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22BD6" w:rsidRDefault="002A0607" w:rsidP="005D05A8">
      <w:pPr>
        <w:pStyle w:val="NormalPP"/>
        <w:tabs>
          <w:tab w:val="left" w:leader="dot" w:pos="5850"/>
        </w:tabs>
        <w:ind w:left="57" w:right="57"/>
        <w:jc w:val="both"/>
        <w:rPr>
          <w:rStyle w:val="Zag11"/>
          <w:rFonts w:ascii="Times New Roman" w:eastAsia="@Arial Unicode MS" w:hAnsi="Times New Roman" w:cs="Times New Roman"/>
          <w:b/>
          <w:bCs/>
          <w:lang w:val="ru-RU"/>
        </w:rPr>
        <w:sectPr w:rsidR="00D22BD6" w:rsidSect="007A3E24">
          <w:footerReference w:type="default" r:id="rId7"/>
          <w:footerReference w:type="first" r:id="rId8"/>
          <w:pgSz w:w="11906" w:h="16838"/>
          <w:pgMar w:top="1134" w:right="567" w:bottom="1134" w:left="1701" w:header="708" w:footer="545" w:gutter="0"/>
          <w:cols w:space="708"/>
          <w:titlePg/>
          <w:docGrid w:linePitch="381"/>
        </w:sectPr>
      </w:pPr>
      <w:r>
        <w:rPr>
          <w:rFonts w:ascii="Times New Roman" w:eastAsia="@Arial Unicode MS" w:hAnsi="Times New Roman" w:cs="Times New Roman"/>
          <w:b/>
          <w:bCs/>
          <w:noProof/>
          <w:lang w:val="ru-RU"/>
        </w:rPr>
        <w:drawing>
          <wp:inline distT="0" distB="0" distL="0" distR="0">
            <wp:extent cx="6120130" cy="8652087"/>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srcRect/>
                    <a:stretch>
                      <a:fillRect/>
                    </a:stretch>
                  </pic:blipFill>
                  <pic:spPr bwMode="auto">
                    <a:xfrm>
                      <a:off x="0" y="0"/>
                      <a:ext cx="6120130" cy="8652087"/>
                    </a:xfrm>
                    <a:prstGeom prst="rect">
                      <a:avLst/>
                    </a:prstGeom>
                    <a:noFill/>
                    <a:ln w="9525">
                      <a:noFill/>
                      <a:miter lim="800000"/>
                      <a:headEnd/>
                      <a:tailEnd/>
                    </a:ln>
                  </pic:spPr>
                </pic:pic>
              </a:graphicData>
            </a:graphic>
          </wp:inline>
        </w:drawing>
      </w:r>
    </w:p>
    <w:tbl>
      <w:tblPr>
        <w:tblpPr w:leftFromText="180" w:rightFromText="180" w:vertAnchor="text" w:horzAnchor="margin" w:tblpXSpec="right" w:tblpY="-532"/>
        <w:tblW w:w="10503" w:type="dxa"/>
        <w:tblLook w:val="01E0"/>
      </w:tblPr>
      <w:tblGrid>
        <w:gridCol w:w="5390"/>
        <w:gridCol w:w="5113"/>
      </w:tblGrid>
      <w:tr w:rsidR="00AD374B" w:rsidRPr="00AD374B" w:rsidTr="00AD374B">
        <w:trPr>
          <w:trHeight w:val="1714"/>
        </w:trPr>
        <w:tc>
          <w:tcPr>
            <w:tcW w:w="5390" w:type="dxa"/>
          </w:tcPr>
          <w:p w:rsidR="00AD374B" w:rsidRPr="00AD374B" w:rsidRDefault="00AD374B" w:rsidP="005D05A8">
            <w:pPr>
              <w:pStyle w:val="NormalPP"/>
              <w:tabs>
                <w:tab w:val="left" w:leader="dot" w:pos="5850"/>
              </w:tabs>
              <w:ind w:left="57" w:right="57"/>
              <w:jc w:val="both"/>
              <w:rPr>
                <w:rStyle w:val="Zag11"/>
                <w:rFonts w:ascii="Times New Roman" w:eastAsia="@Arial Unicode MS" w:hAnsi="Times New Roman" w:cs="Times New Roman"/>
                <w:b/>
                <w:bCs/>
                <w:lang w:val="ru-RU"/>
              </w:rPr>
            </w:pPr>
            <w:r w:rsidRPr="00AD374B">
              <w:rPr>
                <w:rStyle w:val="Zag11"/>
                <w:rFonts w:ascii="Times New Roman" w:eastAsia="@Arial Unicode MS" w:hAnsi="Times New Roman" w:cs="Times New Roman"/>
                <w:b/>
                <w:bCs/>
                <w:lang w:val="ru-RU"/>
              </w:rPr>
              <w:lastRenderedPageBreak/>
              <w:t>Принята:</w:t>
            </w:r>
          </w:p>
          <w:p w:rsidR="00AD374B" w:rsidRPr="00AD374B" w:rsidRDefault="00AD374B" w:rsidP="005D05A8">
            <w:pPr>
              <w:pStyle w:val="NormalPP"/>
              <w:tabs>
                <w:tab w:val="left" w:leader="dot" w:pos="5850"/>
              </w:tabs>
              <w:ind w:left="57" w:right="57"/>
              <w:jc w:val="both"/>
              <w:rPr>
                <w:rStyle w:val="Zag11"/>
                <w:rFonts w:ascii="Times New Roman" w:eastAsia="@Arial Unicode MS" w:hAnsi="Times New Roman" w:cs="Times New Roman"/>
                <w:bCs/>
                <w:lang w:val="ru-RU"/>
              </w:rPr>
            </w:pPr>
            <w:r w:rsidRPr="00AD374B">
              <w:rPr>
                <w:rStyle w:val="Zag11"/>
                <w:rFonts w:ascii="Times New Roman" w:eastAsia="@Arial Unicode MS" w:hAnsi="Times New Roman" w:cs="Times New Roman"/>
                <w:bCs/>
                <w:lang w:val="ru-RU"/>
              </w:rPr>
              <w:t xml:space="preserve"> на педагогическом совете школы</w:t>
            </w:r>
          </w:p>
          <w:p w:rsidR="00AD374B" w:rsidRPr="00AD374B" w:rsidRDefault="00AD374B" w:rsidP="005D05A8">
            <w:pPr>
              <w:pStyle w:val="NormalPP"/>
              <w:tabs>
                <w:tab w:val="left" w:leader="dot" w:pos="5850"/>
              </w:tabs>
              <w:ind w:left="57" w:right="57"/>
              <w:jc w:val="both"/>
              <w:rPr>
                <w:rStyle w:val="Zag11"/>
                <w:rFonts w:ascii="Times New Roman" w:eastAsia="@Arial Unicode MS" w:hAnsi="Times New Roman" w:cs="Times New Roman"/>
                <w:bCs/>
                <w:lang w:val="ru-RU"/>
              </w:rPr>
            </w:pPr>
            <w:r w:rsidRPr="00AD374B">
              <w:rPr>
                <w:rStyle w:val="Zag11"/>
                <w:rFonts w:ascii="Times New Roman" w:eastAsia="@Arial Unicode MS" w:hAnsi="Times New Roman" w:cs="Times New Roman"/>
                <w:bCs/>
                <w:lang w:val="ru-RU"/>
              </w:rPr>
              <w:t>протокол №___</w:t>
            </w:r>
          </w:p>
          <w:p w:rsidR="00AD374B" w:rsidRPr="00AD374B" w:rsidRDefault="00AD374B" w:rsidP="005D05A8">
            <w:pPr>
              <w:pStyle w:val="NormalPP"/>
              <w:tabs>
                <w:tab w:val="left" w:leader="dot" w:pos="5850"/>
              </w:tabs>
              <w:ind w:left="57" w:right="57"/>
              <w:jc w:val="both"/>
              <w:rPr>
                <w:rStyle w:val="Zag11"/>
                <w:rFonts w:ascii="Times New Roman" w:eastAsia="@Arial Unicode MS" w:hAnsi="Times New Roman" w:cs="Times New Roman"/>
                <w:bCs/>
                <w:lang w:val="ru-RU"/>
              </w:rPr>
            </w:pPr>
            <w:r w:rsidRPr="00AD374B">
              <w:rPr>
                <w:rStyle w:val="Zag11"/>
                <w:rFonts w:ascii="Times New Roman" w:eastAsia="@Arial Unicode MS" w:hAnsi="Times New Roman" w:cs="Times New Roman"/>
                <w:bCs/>
                <w:lang w:val="ru-RU"/>
              </w:rPr>
              <w:t>от__________</w:t>
            </w:r>
          </w:p>
        </w:tc>
        <w:tc>
          <w:tcPr>
            <w:tcW w:w="5113" w:type="dxa"/>
          </w:tcPr>
          <w:p w:rsidR="00AD374B" w:rsidRPr="00AD374B" w:rsidRDefault="00AD374B" w:rsidP="005D05A8">
            <w:pPr>
              <w:pStyle w:val="NormalPP"/>
              <w:tabs>
                <w:tab w:val="left" w:leader="dot" w:pos="5850"/>
              </w:tabs>
              <w:ind w:left="57" w:right="57"/>
              <w:jc w:val="both"/>
              <w:rPr>
                <w:rStyle w:val="Zag11"/>
                <w:rFonts w:ascii="Times New Roman" w:eastAsia="@Arial Unicode MS" w:hAnsi="Times New Roman" w:cs="Times New Roman"/>
                <w:b/>
                <w:bCs/>
                <w:lang w:val="ru-RU"/>
              </w:rPr>
            </w:pPr>
            <w:r w:rsidRPr="00AD374B">
              <w:rPr>
                <w:rStyle w:val="Zag11"/>
                <w:rFonts w:ascii="Times New Roman" w:eastAsia="@Arial Unicode MS" w:hAnsi="Times New Roman" w:cs="Times New Roman"/>
                <w:b/>
                <w:bCs/>
                <w:lang w:val="ru-RU"/>
              </w:rPr>
              <w:t>Утверждена:</w:t>
            </w:r>
          </w:p>
          <w:p w:rsidR="00AD374B" w:rsidRPr="00AD374B" w:rsidRDefault="00AD374B" w:rsidP="005D05A8">
            <w:pPr>
              <w:pStyle w:val="NormalPP"/>
              <w:tabs>
                <w:tab w:val="left" w:leader="dot" w:pos="5850"/>
              </w:tabs>
              <w:ind w:left="57" w:right="57"/>
              <w:jc w:val="both"/>
              <w:rPr>
                <w:rStyle w:val="Zag11"/>
                <w:rFonts w:ascii="Times New Roman" w:eastAsia="@Arial Unicode MS" w:hAnsi="Times New Roman" w:cs="Times New Roman"/>
                <w:bCs/>
                <w:lang w:val="ru-RU"/>
              </w:rPr>
            </w:pPr>
            <w:r w:rsidRPr="00AD374B">
              <w:rPr>
                <w:rStyle w:val="Zag11"/>
                <w:rFonts w:ascii="Times New Roman" w:eastAsia="@Arial Unicode MS" w:hAnsi="Times New Roman" w:cs="Times New Roman"/>
                <w:bCs/>
                <w:lang w:val="ru-RU"/>
              </w:rPr>
              <w:t>директор  школы:</w:t>
            </w:r>
          </w:p>
          <w:p w:rsidR="00AD374B" w:rsidRPr="00AD374B" w:rsidRDefault="00AD374B" w:rsidP="005D05A8">
            <w:pPr>
              <w:pStyle w:val="NormalPP"/>
              <w:tabs>
                <w:tab w:val="left" w:leader="dot" w:pos="5850"/>
              </w:tabs>
              <w:ind w:left="57" w:right="57"/>
              <w:jc w:val="both"/>
              <w:rPr>
                <w:rStyle w:val="Zag11"/>
                <w:rFonts w:ascii="Times New Roman" w:eastAsia="@Arial Unicode MS" w:hAnsi="Times New Roman" w:cs="Times New Roman"/>
                <w:bCs/>
                <w:lang w:val="ru-RU"/>
              </w:rPr>
            </w:pPr>
            <w:r w:rsidRPr="00AD374B">
              <w:rPr>
                <w:rStyle w:val="Zag11"/>
                <w:rFonts w:ascii="Times New Roman" w:eastAsia="@Arial Unicode MS" w:hAnsi="Times New Roman" w:cs="Times New Roman"/>
                <w:bCs/>
                <w:lang w:val="ru-RU"/>
              </w:rPr>
              <w:t>______________</w:t>
            </w:r>
          </w:p>
          <w:p w:rsidR="00AD374B" w:rsidRPr="00AD374B" w:rsidRDefault="00D10AE8" w:rsidP="00D10AE8">
            <w:pPr>
              <w:pStyle w:val="NormalPP"/>
              <w:tabs>
                <w:tab w:val="left" w:leader="dot" w:pos="5850"/>
              </w:tabs>
              <w:ind w:left="57" w:right="57"/>
              <w:jc w:val="both"/>
              <w:rPr>
                <w:rStyle w:val="Zag11"/>
                <w:rFonts w:ascii="Times New Roman" w:eastAsia="@Arial Unicode MS" w:hAnsi="Times New Roman" w:cs="Times New Roman"/>
                <w:bCs/>
                <w:lang w:val="ru-RU"/>
              </w:rPr>
            </w:pPr>
            <w:r>
              <w:rPr>
                <w:rStyle w:val="Zag11"/>
                <w:rFonts w:ascii="Times New Roman" w:eastAsia="@Arial Unicode MS" w:hAnsi="Times New Roman" w:cs="Times New Roman"/>
                <w:bCs/>
                <w:lang w:val="ru-RU"/>
              </w:rPr>
              <w:t>Мехоношина Т.И.</w:t>
            </w:r>
            <w:r w:rsidR="00AD374B" w:rsidRPr="00AD374B">
              <w:rPr>
                <w:rStyle w:val="Zag11"/>
                <w:rFonts w:ascii="Times New Roman" w:eastAsia="@Arial Unicode MS" w:hAnsi="Times New Roman" w:cs="Times New Roman"/>
                <w:bCs/>
                <w:lang w:val="ru-RU"/>
              </w:rPr>
              <w:t>_______________</w:t>
            </w:r>
          </w:p>
        </w:tc>
      </w:tr>
    </w:tbl>
    <w:p w:rsidR="00E14A93" w:rsidRPr="00AD374B" w:rsidRDefault="00812FDD" w:rsidP="005D05A8">
      <w:pPr>
        <w:spacing w:line="240" w:lineRule="auto"/>
        <w:ind w:left="57" w:right="57" w:firstLine="0"/>
        <w:rPr>
          <w:sz w:val="24"/>
          <w:szCs w:val="24"/>
        </w:rPr>
      </w:pPr>
      <w:r w:rsidRPr="00AD374B">
        <w:rPr>
          <w:b/>
          <w:sz w:val="24"/>
          <w:szCs w:val="24"/>
          <w:lang w:eastAsia="ru-RU"/>
        </w:rPr>
        <w:t xml:space="preserve">    </w:t>
      </w:r>
    </w:p>
    <w:p w:rsidR="00E14A93" w:rsidRPr="00AD374B" w:rsidRDefault="00E14A93" w:rsidP="005D05A8">
      <w:pPr>
        <w:pStyle w:val="3c"/>
        <w:spacing w:after="0" w:line="240" w:lineRule="auto"/>
        <w:ind w:left="57" w:right="57"/>
        <w:rPr>
          <w:sz w:val="24"/>
          <w:szCs w:val="24"/>
        </w:rPr>
      </w:pPr>
    </w:p>
    <w:p w:rsidR="00E14A93" w:rsidRPr="00AD374B" w:rsidRDefault="00E14A93" w:rsidP="005D05A8">
      <w:pPr>
        <w:pStyle w:val="3c"/>
        <w:spacing w:after="0" w:line="240" w:lineRule="auto"/>
        <w:ind w:left="57" w:right="57"/>
        <w:rPr>
          <w:sz w:val="24"/>
          <w:szCs w:val="24"/>
        </w:rPr>
      </w:pPr>
    </w:p>
    <w:p w:rsidR="00571B70" w:rsidRPr="00AD374B" w:rsidRDefault="00571B70" w:rsidP="005D05A8">
      <w:pPr>
        <w:spacing w:line="240" w:lineRule="auto"/>
        <w:ind w:left="57" w:right="57" w:firstLine="0"/>
        <w:rPr>
          <w:sz w:val="24"/>
          <w:szCs w:val="24"/>
        </w:rPr>
      </w:pPr>
    </w:p>
    <w:p w:rsidR="00571B70" w:rsidRPr="00AD374B" w:rsidRDefault="00571B70" w:rsidP="005D05A8">
      <w:pPr>
        <w:spacing w:line="240" w:lineRule="auto"/>
        <w:ind w:left="57" w:right="57" w:firstLine="0"/>
        <w:rPr>
          <w:sz w:val="24"/>
          <w:szCs w:val="24"/>
        </w:rPr>
      </w:pPr>
    </w:p>
    <w:p w:rsidR="00571B70" w:rsidRPr="00AD374B" w:rsidRDefault="00571B70" w:rsidP="005D05A8">
      <w:pPr>
        <w:spacing w:line="240" w:lineRule="auto"/>
        <w:ind w:left="57" w:right="57" w:firstLine="0"/>
        <w:rPr>
          <w:sz w:val="24"/>
          <w:szCs w:val="24"/>
        </w:rPr>
      </w:pPr>
    </w:p>
    <w:p w:rsidR="00571B70" w:rsidRPr="00AD374B" w:rsidRDefault="00571B70" w:rsidP="005D05A8">
      <w:pPr>
        <w:spacing w:line="240" w:lineRule="auto"/>
        <w:ind w:left="57" w:right="57" w:firstLine="0"/>
        <w:rPr>
          <w:sz w:val="24"/>
          <w:szCs w:val="24"/>
        </w:rPr>
      </w:pPr>
    </w:p>
    <w:p w:rsidR="00571B70" w:rsidRPr="00AD374B" w:rsidRDefault="00571B70" w:rsidP="005D05A8">
      <w:pPr>
        <w:spacing w:line="240" w:lineRule="auto"/>
        <w:ind w:left="57" w:right="57" w:firstLine="0"/>
        <w:rPr>
          <w:sz w:val="24"/>
          <w:szCs w:val="24"/>
        </w:rPr>
      </w:pPr>
    </w:p>
    <w:p w:rsidR="00E14A93" w:rsidRPr="00AD374B" w:rsidRDefault="00E14A93" w:rsidP="005D05A8">
      <w:pPr>
        <w:pStyle w:val="3c"/>
        <w:spacing w:after="0" w:line="240" w:lineRule="auto"/>
        <w:ind w:left="57" w:right="57"/>
        <w:rPr>
          <w:sz w:val="24"/>
          <w:szCs w:val="24"/>
        </w:rPr>
      </w:pPr>
    </w:p>
    <w:p w:rsidR="00E14A93" w:rsidRPr="00AD374B" w:rsidRDefault="00E14A93" w:rsidP="005D05A8">
      <w:pPr>
        <w:pStyle w:val="3c"/>
        <w:spacing w:after="0" w:line="240" w:lineRule="auto"/>
        <w:ind w:left="57" w:right="57"/>
        <w:jc w:val="center"/>
        <w:rPr>
          <w:sz w:val="24"/>
          <w:szCs w:val="24"/>
        </w:rPr>
      </w:pPr>
    </w:p>
    <w:p w:rsidR="00E14A93" w:rsidRPr="00AD374B" w:rsidRDefault="00E14A93" w:rsidP="005D05A8">
      <w:pPr>
        <w:pStyle w:val="3c"/>
        <w:spacing w:after="0" w:line="240" w:lineRule="auto"/>
        <w:ind w:left="57" w:right="57"/>
        <w:jc w:val="center"/>
        <w:rPr>
          <w:b/>
          <w:sz w:val="36"/>
          <w:szCs w:val="24"/>
        </w:rPr>
      </w:pPr>
      <w:r w:rsidRPr="00AD374B">
        <w:rPr>
          <w:b/>
          <w:sz w:val="36"/>
          <w:szCs w:val="24"/>
        </w:rPr>
        <w:t>ОСНОВНАЯ ОБРАЗОВАТЕЛЬНАЯ ПРОГРАММА</w:t>
      </w:r>
    </w:p>
    <w:p w:rsidR="00E14A93" w:rsidRPr="00AD374B" w:rsidRDefault="00E14A93" w:rsidP="005D05A8">
      <w:pPr>
        <w:pStyle w:val="3c"/>
        <w:spacing w:after="0" w:line="240" w:lineRule="auto"/>
        <w:ind w:left="57" w:right="57"/>
        <w:jc w:val="center"/>
        <w:rPr>
          <w:b/>
          <w:sz w:val="36"/>
          <w:szCs w:val="24"/>
        </w:rPr>
      </w:pPr>
      <w:r w:rsidRPr="00AD374B">
        <w:rPr>
          <w:b/>
          <w:sz w:val="36"/>
          <w:szCs w:val="24"/>
        </w:rPr>
        <w:t>СРЕДНЕГО ОБЩЕГО ОБРАЗОВАНИЯ</w:t>
      </w:r>
    </w:p>
    <w:p w:rsidR="0091394F" w:rsidRPr="00AD374B" w:rsidRDefault="0091394F" w:rsidP="005D05A8">
      <w:pPr>
        <w:spacing w:line="240" w:lineRule="auto"/>
        <w:ind w:left="57" w:right="57" w:firstLine="0"/>
        <w:jc w:val="center"/>
        <w:rPr>
          <w:sz w:val="36"/>
          <w:szCs w:val="24"/>
        </w:rPr>
      </w:pPr>
    </w:p>
    <w:p w:rsidR="0091394F" w:rsidRPr="00AD374B" w:rsidRDefault="0091394F" w:rsidP="005D05A8">
      <w:pPr>
        <w:spacing w:line="240" w:lineRule="auto"/>
        <w:ind w:left="57" w:right="57" w:firstLine="0"/>
        <w:jc w:val="center"/>
        <w:rPr>
          <w:sz w:val="36"/>
          <w:szCs w:val="24"/>
        </w:rPr>
      </w:pPr>
      <w:r w:rsidRPr="00AD374B">
        <w:rPr>
          <w:sz w:val="36"/>
          <w:szCs w:val="24"/>
        </w:rPr>
        <w:t>2020-2021 учебный год</w:t>
      </w:r>
    </w:p>
    <w:p w:rsidR="0091394F" w:rsidRPr="00AD374B" w:rsidRDefault="0091394F" w:rsidP="005D05A8">
      <w:pPr>
        <w:spacing w:line="240" w:lineRule="auto"/>
        <w:ind w:left="57" w:right="57" w:firstLine="0"/>
        <w:jc w:val="center"/>
        <w:rPr>
          <w:sz w:val="36"/>
          <w:szCs w:val="24"/>
        </w:rPr>
      </w:pPr>
    </w:p>
    <w:p w:rsidR="0091394F" w:rsidRPr="00AD374B" w:rsidRDefault="0091394F" w:rsidP="005D05A8">
      <w:pPr>
        <w:spacing w:line="240" w:lineRule="auto"/>
        <w:ind w:left="57" w:right="57" w:firstLine="0"/>
        <w:jc w:val="center"/>
        <w:rPr>
          <w:b/>
          <w:sz w:val="36"/>
          <w:szCs w:val="24"/>
        </w:rPr>
      </w:pPr>
      <w:r w:rsidRPr="00AD374B">
        <w:rPr>
          <w:b/>
          <w:sz w:val="36"/>
          <w:szCs w:val="24"/>
        </w:rPr>
        <w:t xml:space="preserve">МБОУ </w:t>
      </w:r>
      <w:r w:rsidR="00D10AE8">
        <w:rPr>
          <w:b/>
          <w:sz w:val="36"/>
          <w:szCs w:val="24"/>
        </w:rPr>
        <w:t>«Бубинская</w:t>
      </w:r>
      <w:r w:rsidRPr="00AD374B">
        <w:rPr>
          <w:b/>
          <w:sz w:val="36"/>
          <w:szCs w:val="24"/>
        </w:rPr>
        <w:t xml:space="preserve"> СОШ»</w:t>
      </w:r>
    </w:p>
    <w:p w:rsidR="0091394F" w:rsidRPr="00AD374B" w:rsidRDefault="0091394F" w:rsidP="005D05A8">
      <w:pPr>
        <w:pStyle w:val="-31"/>
        <w:spacing w:before="0" w:line="240" w:lineRule="auto"/>
        <w:ind w:left="57" w:right="57"/>
        <w:rPr>
          <w:rFonts w:eastAsia="Calibri"/>
          <w:sz w:val="36"/>
          <w:szCs w:val="24"/>
          <w:lang w:eastAsia="en-US"/>
        </w:rPr>
      </w:pPr>
    </w:p>
    <w:p w:rsidR="0091394F" w:rsidRPr="00AD374B" w:rsidRDefault="0091394F" w:rsidP="005D05A8">
      <w:pPr>
        <w:pStyle w:val="-31"/>
        <w:spacing w:before="0" w:line="240" w:lineRule="auto"/>
        <w:ind w:left="57" w:right="57"/>
        <w:rPr>
          <w:rFonts w:eastAsia="Calibri"/>
          <w:sz w:val="24"/>
          <w:szCs w:val="24"/>
          <w:lang w:eastAsia="en-US"/>
        </w:rPr>
      </w:pPr>
    </w:p>
    <w:p w:rsidR="0091394F" w:rsidRPr="00AD374B" w:rsidRDefault="0091394F" w:rsidP="005D05A8">
      <w:pPr>
        <w:pStyle w:val="-31"/>
        <w:spacing w:before="0" w:line="240" w:lineRule="auto"/>
        <w:ind w:left="57" w:right="57"/>
        <w:jc w:val="both"/>
        <w:rPr>
          <w:rFonts w:eastAsia="Calibri"/>
          <w:sz w:val="24"/>
          <w:szCs w:val="24"/>
          <w:lang w:eastAsia="en-US"/>
        </w:rPr>
      </w:pPr>
    </w:p>
    <w:p w:rsidR="0091394F" w:rsidRPr="00AD374B" w:rsidRDefault="0091394F" w:rsidP="005D05A8">
      <w:pPr>
        <w:pStyle w:val="-31"/>
        <w:spacing w:before="0" w:line="240" w:lineRule="auto"/>
        <w:ind w:left="57" w:right="57"/>
        <w:jc w:val="both"/>
        <w:rPr>
          <w:rFonts w:eastAsia="Calibri"/>
          <w:sz w:val="24"/>
          <w:szCs w:val="24"/>
          <w:lang w:eastAsia="en-US"/>
        </w:rPr>
      </w:pPr>
    </w:p>
    <w:p w:rsidR="0091394F" w:rsidRPr="00AD374B" w:rsidRDefault="0091394F" w:rsidP="005D05A8">
      <w:pPr>
        <w:spacing w:line="240" w:lineRule="auto"/>
        <w:ind w:left="57" w:right="57" w:firstLine="0"/>
        <w:rPr>
          <w:sz w:val="24"/>
          <w:szCs w:val="24"/>
        </w:rPr>
      </w:pPr>
    </w:p>
    <w:p w:rsidR="0091394F" w:rsidRPr="00AD374B" w:rsidRDefault="0091394F" w:rsidP="005D05A8">
      <w:pPr>
        <w:spacing w:line="240" w:lineRule="auto"/>
        <w:ind w:left="57" w:right="57" w:firstLine="0"/>
        <w:rPr>
          <w:sz w:val="24"/>
          <w:szCs w:val="24"/>
        </w:rPr>
      </w:pPr>
    </w:p>
    <w:p w:rsidR="0091394F" w:rsidRPr="00AD374B" w:rsidRDefault="0091394F" w:rsidP="005D05A8">
      <w:pPr>
        <w:spacing w:line="240" w:lineRule="auto"/>
        <w:ind w:left="57" w:right="57" w:firstLine="0"/>
        <w:rPr>
          <w:sz w:val="24"/>
          <w:szCs w:val="24"/>
        </w:rPr>
      </w:pPr>
    </w:p>
    <w:p w:rsidR="0091394F" w:rsidRPr="00AD374B" w:rsidRDefault="0091394F" w:rsidP="005D05A8">
      <w:pPr>
        <w:spacing w:line="240" w:lineRule="auto"/>
        <w:ind w:left="57" w:right="57" w:firstLine="0"/>
        <w:rPr>
          <w:sz w:val="24"/>
          <w:szCs w:val="24"/>
        </w:rPr>
      </w:pPr>
    </w:p>
    <w:p w:rsidR="0091394F" w:rsidRPr="00AD374B" w:rsidRDefault="0091394F" w:rsidP="005D05A8">
      <w:pPr>
        <w:spacing w:line="240" w:lineRule="auto"/>
        <w:ind w:left="57" w:right="57" w:firstLine="0"/>
        <w:rPr>
          <w:sz w:val="24"/>
          <w:szCs w:val="24"/>
        </w:rPr>
      </w:pPr>
    </w:p>
    <w:p w:rsidR="00571B70" w:rsidRPr="00AD374B" w:rsidRDefault="00571B70" w:rsidP="005D05A8">
      <w:pPr>
        <w:spacing w:line="240" w:lineRule="auto"/>
        <w:ind w:left="57" w:right="57" w:firstLine="0"/>
        <w:rPr>
          <w:sz w:val="24"/>
          <w:szCs w:val="24"/>
        </w:rPr>
      </w:pPr>
    </w:p>
    <w:p w:rsidR="00571B70" w:rsidRPr="00AD374B" w:rsidRDefault="00571B70" w:rsidP="005D05A8">
      <w:pPr>
        <w:spacing w:line="240" w:lineRule="auto"/>
        <w:ind w:left="57" w:right="57" w:firstLine="0"/>
        <w:rPr>
          <w:sz w:val="24"/>
          <w:szCs w:val="24"/>
        </w:rPr>
      </w:pPr>
    </w:p>
    <w:p w:rsidR="00571B70" w:rsidRPr="00AD374B" w:rsidRDefault="00571B70" w:rsidP="005D05A8">
      <w:pPr>
        <w:spacing w:line="240" w:lineRule="auto"/>
        <w:ind w:left="57" w:right="57" w:firstLine="0"/>
        <w:rPr>
          <w:sz w:val="24"/>
          <w:szCs w:val="24"/>
        </w:rPr>
      </w:pPr>
    </w:p>
    <w:p w:rsidR="00571B70" w:rsidRPr="00AD374B" w:rsidRDefault="00571B70" w:rsidP="005D05A8">
      <w:pPr>
        <w:spacing w:line="240" w:lineRule="auto"/>
        <w:ind w:left="57" w:right="57" w:firstLine="0"/>
        <w:rPr>
          <w:sz w:val="24"/>
          <w:szCs w:val="24"/>
        </w:rPr>
      </w:pPr>
    </w:p>
    <w:p w:rsidR="00571B70" w:rsidRPr="00AD374B" w:rsidRDefault="00571B70" w:rsidP="005D05A8">
      <w:pPr>
        <w:spacing w:line="240" w:lineRule="auto"/>
        <w:ind w:left="57" w:right="57" w:firstLine="0"/>
        <w:rPr>
          <w:sz w:val="24"/>
          <w:szCs w:val="24"/>
        </w:rPr>
      </w:pPr>
    </w:p>
    <w:p w:rsidR="00571B70" w:rsidRPr="00AD374B" w:rsidRDefault="00571B70" w:rsidP="005D05A8">
      <w:pPr>
        <w:spacing w:line="240" w:lineRule="auto"/>
        <w:ind w:left="57" w:right="57" w:firstLine="0"/>
        <w:rPr>
          <w:sz w:val="24"/>
          <w:szCs w:val="24"/>
        </w:rPr>
      </w:pPr>
    </w:p>
    <w:p w:rsidR="00571B70" w:rsidRPr="00AD374B" w:rsidRDefault="00571B70" w:rsidP="005D05A8">
      <w:pPr>
        <w:spacing w:line="240" w:lineRule="auto"/>
        <w:ind w:left="57" w:right="57" w:firstLine="0"/>
        <w:rPr>
          <w:sz w:val="24"/>
          <w:szCs w:val="24"/>
        </w:rPr>
      </w:pPr>
    </w:p>
    <w:p w:rsidR="00571B70" w:rsidRPr="00AD374B" w:rsidRDefault="00571B70" w:rsidP="005D05A8">
      <w:pPr>
        <w:spacing w:line="240" w:lineRule="auto"/>
        <w:ind w:left="57" w:right="57" w:firstLine="0"/>
        <w:rPr>
          <w:sz w:val="24"/>
          <w:szCs w:val="24"/>
        </w:rPr>
      </w:pPr>
    </w:p>
    <w:p w:rsidR="00571B70" w:rsidRPr="00AD374B" w:rsidRDefault="00571B70" w:rsidP="005D05A8">
      <w:pPr>
        <w:spacing w:line="240" w:lineRule="auto"/>
        <w:ind w:left="57" w:right="57" w:firstLine="0"/>
        <w:rPr>
          <w:sz w:val="24"/>
          <w:szCs w:val="24"/>
        </w:rPr>
      </w:pPr>
    </w:p>
    <w:p w:rsidR="00571B70" w:rsidRPr="00AD374B" w:rsidRDefault="00571B70" w:rsidP="005D05A8">
      <w:pPr>
        <w:spacing w:line="240" w:lineRule="auto"/>
        <w:ind w:left="57" w:right="57" w:firstLine="0"/>
        <w:rPr>
          <w:sz w:val="24"/>
          <w:szCs w:val="24"/>
        </w:rPr>
      </w:pPr>
    </w:p>
    <w:p w:rsidR="0091394F" w:rsidRPr="00AD374B" w:rsidRDefault="0091394F" w:rsidP="005D05A8">
      <w:pPr>
        <w:spacing w:line="240" w:lineRule="auto"/>
        <w:ind w:left="57" w:right="57" w:firstLine="0"/>
        <w:rPr>
          <w:sz w:val="24"/>
          <w:szCs w:val="24"/>
        </w:rPr>
      </w:pPr>
    </w:p>
    <w:p w:rsidR="0091394F" w:rsidRPr="00AD374B" w:rsidRDefault="0091394F" w:rsidP="005D05A8">
      <w:pPr>
        <w:spacing w:line="240" w:lineRule="auto"/>
        <w:ind w:left="57" w:right="57" w:firstLine="0"/>
        <w:rPr>
          <w:sz w:val="24"/>
          <w:szCs w:val="24"/>
        </w:rPr>
      </w:pPr>
    </w:p>
    <w:p w:rsidR="0091394F" w:rsidRPr="00AD374B" w:rsidRDefault="00D10AE8" w:rsidP="005D05A8">
      <w:pPr>
        <w:spacing w:line="240" w:lineRule="auto"/>
        <w:ind w:left="57" w:right="57" w:firstLine="0"/>
        <w:jc w:val="center"/>
        <w:rPr>
          <w:sz w:val="24"/>
          <w:szCs w:val="24"/>
        </w:rPr>
      </w:pPr>
      <w:r>
        <w:rPr>
          <w:sz w:val="24"/>
          <w:szCs w:val="24"/>
        </w:rPr>
        <w:t>с. Буб</w:t>
      </w:r>
      <w:r w:rsidR="0091394F" w:rsidRPr="00AD374B">
        <w:rPr>
          <w:sz w:val="24"/>
          <w:szCs w:val="24"/>
        </w:rPr>
        <w:t xml:space="preserve">  2020 г.</w:t>
      </w:r>
    </w:p>
    <w:p w:rsidR="0091394F" w:rsidRPr="00AD374B" w:rsidRDefault="0091394F" w:rsidP="005D05A8">
      <w:pPr>
        <w:spacing w:line="240" w:lineRule="auto"/>
        <w:ind w:left="57" w:right="57" w:firstLine="0"/>
        <w:jc w:val="center"/>
        <w:rPr>
          <w:b/>
          <w:bCs/>
          <w:sz w:val="24"/>
          <w:szCs w:val="24"/>
        </w:rPr>
      </w:pPr>
      <w:r w:rsidRPr="00AD374B">
        <w:rPr>
          <w:sz w:val="24"/>
          <w:szCs w:val="24"/>
        </w:rPr>
        <w:t>Пермский край</w:t>
      </w:r>
    </w:p>
    <w:p w:rsidR="00D47162" w:rsidRDefault="00E14A93" w:rsidP="005D05A8">
      <w:pPr>
        <w:pStyle w:val="-31"/>
        <w:spacing w:before="0" w:line="240" w:lineRule="auto"/>
        <w:ind w:left="57" w:right="57"/>
        <w:rPr>
          <w:sz w:val="24"/>
          <w:szCs w:val="24"/>
        </w:rPr>
      </w:pPr>
      <w:r w:rsidRPr="00AD374B">
        <w:rPr>
          <w:rFonts w:eastAsia="Calibri"/>
          <w:sz w:val="24"/>
          <w:szCs w:val="24"/>
          <w:lang w:eastAsia="en-US"/>
        </w:rPr>
        <w:br w:type="page"/>
      </w:r>
      <w:r w:rsidR="00AD374B">
        <w:rPr>
          <w:sz w:val="24"/>
          <w:szCs w:val="24"/>
        </w:rPr>
        <w:lastRenderedPageBreak/>
        <w:t>Содержание</w:t>
      </w:r>
    </w:p>
    <w:p w:rsidR="00AD374B" w:rsidRPr="00AD374B" w:rsidRDefault="00AD374B" w:rsidP="005D05A8">
      <w:pPr>
        <w:spacing w:line="240" w:lineRule="auto"/>
        <w:rPr>
          <w:lang w:eastAsia="ru-RU"/>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084"/>
        <w:gridCol w:w="1095"/>
      </w:tblGrid>
      <w:tr w:rsidR="00CD30F3" w:rsidRPr="00AD374B" w:rsidTr="00571B70">
        <w:tc>
          <w:tcPr>
            <w:tcW w:w="993" w:type="dxa"/>
          </w:tcPr>
          <w:p w:rsidR="00A24CC9" w:rsidRPr="00AD374B" w:rsidRDefault="00A24CC9" w:rsidP="005D05A8">
            <w:pPr>
              <w:pStyle w:val="afffff1"/>
              <w:spacing w:after="0" w:line="240" w:lineRule="auto"/>
              <w:ind w:left="57" w:right="57"/>
              <w:jc w:val="both"/>
              <w:rPr>
                <w:rFonts w:ascii="Times New Roman" w:hAnsi="Times New Roman" w:cs="Times New Roman"/>
                <w:sz w:val="24"/>
                <w:szCs w:val="24"/>
              </w:rPr>
            </w:pPr>
            <w:r w:rsidRPr="00AD374B">
              <w:rPr>
                <w:rFonts w:ascii="Times New Roman" w:hAnsi="Times New Roman" w:cs="Times New Roman"/>
                <w:b/>
                <w:bCs/>
                <w:sz w:val="24"/>
                <w:szCs w:val="24"/>
              </w:rPr>
              <w:t>№ п/п</w:t>
            </w:r>
          </w:p>
        </w:tc>
        <w:tc>
          <w:tcPr>
            <w:tcW w:w="8084" w:type="dxa"/>
          </w:tcPr>
          <w:p w:rsidR="00A24CC9" w:rsidRPr="00AD374B" w:rsidRDefault="00A24CC9" w:rsidP="005D05A8">
            <w:pPr>
              <w:pStyle w:val="afffff1"/>
              <w:spacing w:after="0" w:line="240" w:lineRule="auto"/>
              <w:ind w:left="57" w:right="57"/>
              <w:jc w:val="both"/>
              <w:rPr>
                <w:rFonts w:ascii="Times New Roman" w:hAnsi="Times New Roman" w:cs="Times New Roman"/>
                <w:sz w:val="24"/>
                <w:szCs w:val="24"/>
              </w:rPr>
            </w:pPr>
            <w:r w:rsidRPr="00AD374B">
              <w:rPr>
                <w:rFonts w:ascii="Times New Roman" w:hAnsi="Times New Roman" w:cs="Times New Roman"/>
                <w:b/>
                <w:bCs/>
                <w:sz w:val="24"/>
                <w:szCs w:val="24"/>
              </w:rPr>
              <w:t>Разделы основной образовательной программы СОО</w:t>
            </w:r>
          </w:p>
        </w:tc>
        <w:tc>
          <w:tcPr>
            <w:tcW w:w="1095" w:type="dxa"/>
          </w:tcPr>
          <w:p w:rsidR="00A24CC9" w:rsidRPr="00AD374B" w:rsidRDefault="00A24CC9" w:rsidP="005D05A8">
            <w:pPr>
              <w:spacing w:line="240" w:lineRule="auto"/>
              <w:ind w:left="57" w:right="57" w:firstLine="0"/>
              <w:rPr>
                <w:b/>
                <w:bCs/>
                <w:sz w:val="24"/>
                <w:szCs w:val="24"/>
              </w:rPr>
            </w:pPr>
            <w:r w:rsidRPr="00AD374B">
              <w:rPr>
                <w:b/>
                <w:bCs/>
                <w:sz w:val="24"/>
                <w:szCs w:val="24"/>
              </w:rPr>
              <w:t>Стр.</w:t>
            </w:r>
          </w:p>
        </w:tc>
      </w:tr>
      <w:tr w:rsidR="00CD30F3" w:rsidRPr="00AD374B" w:rsidTr="00571B70">
        <w:tc>
          <w:tcPr>
            <w:tcW w:w="993" w:type="dxa"/>
          </w:tcPr>
          <w:p w:rsidR="00A24CC9" w:rsidRPr="00943BE1" w:rsidRDefault="00943BE1" w:rsidP="005D05A8">
            <w:pPr>
              <w:spacing w:line="240" w:lineRule="auto"/>
              <w:ind w:left="57" w:right="57" w:firstLine="0"/>
              <w:rPr>
                <w:b/>
                <w:sz w:val="24"/>
                <w:szCs w:val="24"/>
              </w:rPr>
            </w:pPr>
            <w:r>
              <w:rPr>
                <w:b/>
                <w:sz w:val="24"/>
                <w:szCs w:val="24"/>
              </w:rPr>
              <w:t>1</w:t>
            </w:r>
          </w:p>
        </w:tc>
        <w:tc>
          <w:tcPr>
            <w:tcW w:w="8084" w:type="dxa"/>
          </w:tcPr>
          <w:p w:rsidR="00A24CC9" w:rsidRPr="00AD374B" w:rsidRDefault="00A24CC9" w:rsidP="005D05A8">
            <w:pPr>
              <w:spacing w:line="240" w:lineRule="auto"/>
              <w:ind w:left="57" w:right="57" w:firstLine="0"/>
              <w:rPr>
                <w:b/>
                <w:sz w:val="24"/>
                <w:szCs w:val="24"/>
              </w:rPr>
            </w:pPr>
            <w:r w:rsidRPr="00AD374B">
              <w:rPr>
                <w:b/>
                <w:sz w:val="24"/>
                <w:szCs w:val="24"/>
              </w:rPr>
              <w:t xml:space="preserve">Целевой раздел  </w:t>
            </w:r>
          </w:p>
        </w:tc>
        <w:tc>
          <w:tcPr>
            <w:tcW w:w="1095" w:type="dxa"/>
          </w:tcPr>
          <w:p w:rsidR="00A24CC9" w:rsidRPr="00AD374B" w:rsidRDefault="00327BB3" w:rsidP="005D05A8">
            <w:pPr>
              <w:spacing w:line="240" w:lineRule="auto"/>
              <w:ind w:left="57" w:right="57" w:firstLine="0"/>
              <w:rPr>
                <w:sz w:val="24"/>
                <w:szCs w:val="24"/>
              </w:rPr>
            </w:pPr>
            <w:r>
              <w:rPr>
                <w:sz w:val="24"/>
                <w:szCs w:val="24"/>
              </w:rPr>
              <w:t>4</w:t>
            </w:r>
          </w:p>
        </w:tc>
      </w:tr>
      <w:tr w:rsidR="00CD30F3" w:rsidRPr="00AD374B" w:rsidTr="00571B70">
        <w:tc>
          <w:tcPr>
            <w:tcW w:w="993" w:type="dxa"/>
          </w:tcPr>
          <w:p w:rsidR="00A24CC9" w:rsidRPr="00AD374B" w:rsidRDefault="00A24CC9" w:rsidP="005D05A8">
            <w:pPr>
              <w:spacing w:line="240" w:lineRule="auto"/>
              <w:ind w:left="57" w:right="57" w:firstLine="0"/>
              <w:rPr>
                <w:sz w:val="24"/>
                <w:szCs w:val="24"/>
              </w:rPr>
            </w:pPr>
            <w:r w:rsidRPr="00AD374B">
              <w:rPr>
                <w:sz w:val="24"/>
                <w:szCs w:val="24"/>
              </w:rPr>
              <w:t>1.1.</w:t>
            </w:r>
          </w:p>
        </w:tc>
        <w:tc>
          <w:tcPr>
            <w:tcW w:w="8084" w:type="dxa"/>
          </w:tcPr>
          <w:p w:rsidR="00A24CC9" w:rsidRPr="00AD374B" w:rsidRDefault="00A24CC9" w:rsidP="005D05A8">
            <w:pPr>
              <w:spacing w:line="240" w:lineRule="auto"/>
              <w:ind w:left="57" w:right="57" w:firstLine="0"/>
              <w:rPr>
                <w:sz w:val="24"/>
                <w:szCs w:val="24"/>
              </w:rPr>
            </w:pPr>
            <w:r w:rsidRPr="00AD374B">
              <w:rPr>
                <w:sz w:val="24"/>
                <w:szCs w:val="24"/>
              </w:rPr>
              <w:t>Пояснительная записка</w:t>
            </w:r>
          </w:p>
        </w:tc>
        <w:tc>
          <w:tcPr>
            <w:tcW w:w="1095" w:type="dxa"/>
          </w:tcPr>
          <w:p w:rsidR="00A24CC9" w:rsidRPr="00AD374B" w:rsidRDefault="00327BB3" w:rsidP="005D05A8">
            <w:pPr>
              <w:spacing w:line="240" w:lineRule="auto"/>
              <w:ind w:left="57" w:right="57" w:firstLine="0"/>
              <w:rPr>
                <w:sz w:val="24"/>
                <w:szCs w:val="24"/>
              </w:rPr>
            </w:pPr>
            <w:r>
              <w:rPr>
                <w:sz w:val="24"/>
                <w:szCs w:val="24"/>
              </w:rPr>
              <w:t>4</w:t>
            </w:r>
          </w:p>
        </w:tc>
      </w:tr>
      <w:tr w:rsidR="00CD30F3" w:rsidRPr="00AD374B" w:rsidTr="00571B70">
        <w:tc>
          <w:tcPr>
            <w:tcW w:w="993" w:type="dxa"/>
          </w:tcPr>
          <w:p w:rsidR="00A24CC9" w:rsidRPr="00AD374B" w:rsidRDefault="00A24CC9" w:rsidP="005D05A8">
            <w:pPr>
              <w:spacing w:line="240" w:lineRule="auto"/>
              <w:ind w:left="57" w:right="57" w:firstLine="0"/>
              <w:rPr>
                <w:sz w:val="24"/>
                <w:szCs w:val="24"/>
              </w:rPr>
            </w:pPr>
            <w:r w:rsidRPr="00AD374B">
              <w:rPr>
                <w:sz w:val="24"/>
                <w:szCs w:val="24"/>
              </w:rPr>
              <w:t>1.2.</w:t>
            </w:r>
          </w:p>
        </w:tc>
        <w:tc>
          <w:tcPr>
            <w:tcW w:w="8084" w:type="dxa"/>
          </w:tcPr>
          <w:p w:rsidR="00A24CC9" w:rsidRPr="00AD374B" w:rsidRDefault="00A24CC9" w:rsidP="005D05A8">
            <w:pPr>
              <w:spacing w:line="240" w:lineRule="auto"/>
              <w:ind w:left="57" w:right="57" w:firstLine="0"/>
              <w:rPr>
                <w:sz w:val="24"/>
                <w:szCs w:val="24"/>
              </w:rPr>
            </w:pPr>
            <w:r w:rsidRPr="00AD374B">
              <w:rPr>
                <w:sz w:val="24"/>
                <w:szCs w:val="24"/>
              </w:rPr>
              <w:t>Планируемые результаты освоения обучающимися основной образовательной программы среднего общего образования</w:t>
            </w:r>
          </w:p>
        </w:tc>
        <w:tc>
          <w:tcPr>
            <w:tcW w:w="1095" w:type="dxa"/>
          </w:tcPr>
          <w:p w:rsidR="00A24CC9" w:rsidRPr="00AD374B" w:rsidRDefault="00327BB3" w:rsidP="005D05A8">
            <w:pPr>
              <w:spacing w:line="240" w:lineRule="auto"/>
              <w:ind w:left="57" w:right="57" w:firstLine="0"/>
              <w:rPr>
                <w:sz w:val="24"/>
                <w:szCs w:val="24"/>
              </w:rPr>
            </w:pPr>
            <w:r>
              <w:rPr>
                <w:sz w:val="24"/>
                <w:szCs w:val="24"/>
              </w:rPr>
              <w:t>8</w:t>
            </w:r>
          </w:p>
        </w:tc>
      </w:tr>
      <w:tr w:rsidR="00CD30F3" w:rsidRPr="00AD374B" w:rsidTr="00571B70">
        <w:tc>
          <w:tcPr>
            <w:tcW w:w="993" w:type="dxa"/>
          </w:tcPr>
          <w:p w:rsidR="00A24CC9" w:rsidRPr="00AD374B" w:rsidRDefault="00A24CC9" w:rsidP="005D05A8">
            <w:pPr>
              <w:spacing w:line="240" w:lineRule="auto"/>
              <w:ind w:left="57" w:right="57" w:firstLine="0"/>
              <w:rPr>
                <w:sz w:val="24"/>
                <w:szCs w:val="24"/>
              </w:rPr>
            </w:pPr>
            <w:r w:rsidRPr="00AD374B">
              <w:rPr>
                <w:sz w:val="24"/>
                <w:szCs w:val="24"/>
              </w:rPr>
              <w:t>1.2.1.</w:t>
            </w:r>
          </w:p>
        </w:tc>
        <w:tc>
          <w:tcPr>
            <w:tcW w:w="8084" w:type="dxa"/>
          </w:tcPr>
          <w:p w:rsidR="00A24CC9" w:rsidRPr="00AD374B" w:rsidRDefault="00A24CC9" w:rsidP="005D05A8">
            <w:pPr>
              <w:spacing w:line="240" w:lineRule="auto"/>
              <w:ind w:left="57" w:right="57" w:firstLine="0"/>
              <w:rPr>
                <w:sz w:val="24"/>
                <w:szCs w:val="24"/>
              </w:rPr>
            </w:pPr>
            <w:r w:rsidRPr="00AD374B">
              <w:rPr>
                <w:sz w:val="24"/>
                <w:szCs w:val="24"/>
              </w:rPr>
              <w:t>Планируемые личностные результаты освоения ООП</w:t>
            </w:r>
          </w:p>
        </w:tc>
        <w:tc>
          <w:tcPr>
            <w:tcW w:w="1095" w:type="dxa"/>
          </w:tcPr>
          <w:p w:rsidR="00A24CC9" w:rsidRPr="00AD374B" w:rsidRDefault="00327BB3" w:rsidP="005D05A8">
            <w:pPr>
              <w:spacing w:line="240" w:lineRule="auto"/>
              <w:ind w:left="57" w:right="57" w:firstLine="0"/>
              <w:rPr>
                <w:sz w:val="24"/>
                <w:szCs w:val="24"/>
              </w:rPr>
            </w:pPr>
            <w:r>
              <w:rPr>
                <w:sz w:val="24"/>
                <w:szCs w:val="24"/>
              </w:rPr>
              <w:t>8</w:t>
            </w:r>
          </w:p>
        </w:tc>
      </w:tr>
      <w:tr w:rsidR="00CD30F3" w:rsidRPr="00AD374B" w:rsidTr="00571B70">
        <w:tc>
          <w:tcPr>
            <w:tcW w:w="993" w:type="dxa"/>
          </w:tcPr>
          <w:p w:rsidR="00A24CC9" w:rsidRPr="00AD374B" w:rsidRDefault="00A24CC9" w:rsidP="005D05A8">
            <w:pPr>
              <w:spacing w:line="240" w:lineRule="auto"/>
              <w:ind w:left="57" w:right="57" w:firstLine="0"/>
              <w:rPr>
                <w:sz w:val="24"/>
                <w:szCs w:val="24"/>
              </w:rPr>
            </w:pPr>
            <w:r w:rsidRPr="00AD374B">
              <w:rPr>
                <w:sz w:val="24"/>
                <w:szCs w:val="24"/>
              </w:rPr>
              <w:t>1.2.2.</w:t>
            </w:r>
          </w:p>
        </w:tc>
        <w:tc>
          <w:tcPr>
            <w:tcW w:w="8084" w:type="dxa"/>
          </w:tcPr>
          <w:p w:rsidR="00A24CC9" w:rsidRPr="00AD374B" w:rsidRDefault="00A24CC9" w:rsidP="005D05A8">
            <w:pPr>
              <w:spacing w:line="240" w:lineRule="auto"/>
              <w:ind w:left="57" w:right="57" w:firstLine="0"/>
              <w:rPr>
                <w:sz w:val="24"/>
                <w:szCs w:val="24"/>
              </w:rPr>
            </w:pPr>
            <w:r w:rsidRPr="00AD374B">
              <w:rPr>
                <w:sz w:val="24"/>
                <w:szCs w:val="24"/>
              </w:rPr>
              <w:t>Планируемые метапредметные результаты освоения ООП</w:t>
            </w:r>
          </w:p>
        </w:tc>
        <w:tc>
          <w:tcPr>
            <w:tcW w:w="1095" w:type="dxa"/>
          </w:tcPr>
          <w:p w:rsidR="00A24CC9" w:rsidRPr="00AD374B" w:rsidRDefault="00327BB3" w:rsidP="005D05A8">
            <w:pPr>
              <w:spacing w:line="240" w:lineRule="auto"/>
              <w:ind w:left="57" w:right="57" w:firstLine="0"/>
              <w:rPr>
                <w:sz w:val="24"/>
                <w:szCs w:val="24"/>
              </w:rPr>
            </w:pPr>
            <w:r>
              <w:rPr>
                <w:sz w:val="24"/>
                <w:szCs w:val="24"/>
              </w:rPr>
              <w:t>10</w:t>
            </w:r>
          </w:p>
        </w:tc>
      </w:tr>
      <w:tr w:rsidR="00CD30F3" w:rsidRPr="00AD374B" w:rsidTr="00571B70">
        <w:tc>
          <w:tcPr>
            <w:tcW w:w="993" w:type="dxa"/>
          </w:tcPr>
          <w:p w:rsidR="00A24CC9" w:rsidRPr="00AD374B" w:rsidRDefault="00A24CC9" w:rsidP="005D05A8">
            <w:pPr>
              <w:spacing w:line="240" w:lineRule="auto"/>
              <w:ind w:left="57" w:right="57" w:firstLine="0"/>
              <w:rPr>
                <w:sz w:val="24"/>
                <w:szCs w:val="24"/>
              </w:rPr>
            </w:pPr>
            <w:r w:rsidRPr="00AD374B">
              <w:rPr>
                <w:sz w:val="24"/>
                <w:szCs w:val="24"/>
              </w:rPr>
              <w:t>1.2.3</w:t>
            </w:r>
          </w:p>
        </w:tc>
        <w:tc>
          <w:tcPr>
            <w:tcW w:w="8084" w:type="dxa"/>
          </w:tcPr>
          <w:p w:rsidR="00A24CC9" w:rsidRPr="00AD374B" w:rsidRDefault="00A24CC9" w:rsidP="005D05A8">
            <w:pPr>
              <w:spacing w:line="240" w:lineRule="auto"/>
              <w:ind w:left="57" w:right="57" w:firstLine="0"/>
              <w:rPr>
                <w:sz w:val="24"/>
                <w:szCs w:val="24"/>
              </w:rPr>
            </w:pPr>
            <w:r w:rsidRPr="00AD374B">
              <w:rPr>
                <w:sz w:val="24"/>
                <w:szCs w:val="24"/>
              </w:rPr>
              <w:t>Планируемые предметные результаты освоения ООП</w:t>
            </w:r>
          </w:p>
        </w:tc>
        <w:tc>
          <w:tcPr>
            <w:tcW w:w="1095" w:type="dxa"/>
          </w:tcPr>
          <w:p w:rsidR="00A24CC9" w:rsidRPr="00AD374B" w:rsidRDefault="00327BB3" w:rsidP="005D05A8">
            <w:pPr>
              <w:spacing w:line="240" w:lineRule="auto"/>
              <w:ind w:left="57" w:right="57" w:firstLine="0"/>
              <w:rPr>
                <w:sz w:val="24"/>
                <w:szCs w:val="24"/>
              </w:rPr>
            </w:pPr>
            <w:r>
              <w:rPr>
                <w:sz w:val="24"/>
                <w:szCs w:val="24"/>
              </w:rPr>
              <w:t>11</w:t>
            </w:r>
          </w:p>
        </w:tc>
      </w:tr>
      <w:tr w:rsidR="00CD30F3" w:rsidRPr="00AD374B" w:rsidTr="00571B70">
        <w:tc>
          <w:tcPr>
            <w:tcW w:w="993" w:type="dxa"/>
          </w:tcPr>
          <w:p w:rsidR="00A24CC9" w:rsidRPr="00AD374B" w:rsidRDefault="00A24CC9" w:rsidP="005D05A8">
            <w:pPr>
              <w:spacing w:line="240" w:lineRule="auto"/>
              <w:ind w:left="57" w:right="57" w:firstLine="0"/>
              <w:rPr>
                <w:sz w:val="24"/>
                <w:szCs w:val="24"/>
              </w:rPr>
            </w:pPr>
            <w:r w:rsidRPr="00AD374B">
              <w:rPr>
                <w:sz w:val="24"/>
                <w:szCs w:val="24"/>
              </w:rPr>
              <w:t>1.3.</w:t>
            </w:r>
          </w:p>
        </w:tc>
        <w:tc>
          <w:tcPr>
            <w:tcW w:w="8084" w:type="dxa"/>
          </w:tcPr>
          <w:p w:rsidR="00A24CC9" w:rsidRPr="00AD374B" w:rsidRDefault="00A24CC9" w:rsidP="005D05A8">
            <w:pPr>
              <w:spacing w:line="240" w:lineRule="auto"/>
              <w:ind w:left="57" w:right="57" w:firstLine="0"/>
              <w:rPr>
                <w:sz w:val="24"/>
                <w:szCs w:val="24"/>
              </w:rPr>
            </w:pPr>
            <w:r w:rsidRPr="00AD374B">
              <w:rPr>
                <w:sz w:val="24"/>
                <w:szCs w:val="24"/>
              </w:rPr>
              <w:t>Система оценки достижения планируемых результатов освоения основной образовательной программы среднего общего образования</w:t>
            </w:r>
          </w:p>
        </w:tc>
        <w:tc>
          <w:tcPr>
            <w:tcW w:w="1095" w:type="dxa"/>
          </w:tcPr>
          <w:p w:rsidR="00A24CC9" w:rsidRPr="00AD374B" w:rsidRDefault="00327BB3" w:rsidP="005D05A8">
            <w:pPr>
              <w:spacing w:line="240" w:lineRule="auto"/>
              <w:ind w:left="57" w:right="57" w:firstLine="0"/>
              <w:rPr>
                <w:sz w:val="24"/>
                <w:szCs w:val="24"/>
              </w:rPr>
            </w:pPr>
            <w:r>
              <w:rPr>
                <w:sz w:val="24"/>
                <w:szCs w:val="24"/>
              </w:rPr>
              <w:t>97</w:t>
            </w:r>
          </w:p>
        </w:tc>
      </w:tr>
      <w:tr w:rsidR="00CD30F3" w:rsidRPr="00AD374B" w:rsidTr="00571B70">
        <w:tc>
          <w:tcPr>
            <w:tcW w:w="993" w:type="dxa"/>
          </w:tcPr>
          <w:p w:rsidR="00A24CC9" w:rsidRPr="00943BE1" w:rsidRDefault="00943BE1" w:rsidP="005D05A8">
            <w:pPr>
              <w:spacing w:line="240" w:lineRule="auto"/>
              <w:ind w:left="57" w:right="57" w:firstLine="0"/>
              <w:rPr>
                <w:b/>
                <w:sz w:val="24"/>
                <w:szCs w:val="24"/>
              </w:rPr>
            </w:pPr>
            <w:r>
              <w:rPr>
                <w:b/>
                <w:sz w:val="24"/>
                <w:szCs w:val="24"/>
              </w:rPr>
              <w:t>2</w:t>
            </w:r>
          </w:p>
        </w:tc>
        <w:tc>
          <w:tcPr>
            <w:tcW w:w="8084" w:type="dxa"/>
          </w:tcPr>
          <w:p w:rsidR="00A24CC9" w:rsidRPr="00AD374B" w:rsidRDefault="00A24CC9" w:rsidP="005D05A8">
            <w:pPr>
              <w:spacing w:line="240" w:lineRule="auto"/>
              <w:ind w:left="57" w:right="57" w:firstLine="0"/>
              <w:rPr>
                <w:b/>
                <w:sz w:val="24"/>
                <w:szCs w:val="24"/>
              </w:rPr>
            </w:pPr>
            <w:r w:rsidRPr="00AD374B">
              <w:rPr>
                <w:b/>
                <w:sz w:val="24"/>
                <w:szCs w:val="24"/>
              </w:rPr>
              <w:t xml:space="preserve">Содержательный раздел </w:t>
            </w:r>
          </w:p>
        </w:tc>
        <w:tc>
          <w:tcPr>
            <w:tcW w:w="1095" w:type="dxa"/>
          </w:tcPr>
          <w:p w:rsidR="00A24CC9" w:rsidRPr="00AD374B" w:rsidRDefault="00327BB3" w:rsidP="005D05A8">
            <w:pPr>
              <w:spacing w:line="240" w:lineRule="auto"/>
              <w:ind w:left="57" w:right="57" w:firstLine="0"/>
              <w:rPr>
                <w:sz w:val="24"/>
                <w:szCs w:val="24"/>
              </w:rPr>
            </w:pPr>
            <w:r>
              <w:rPr>
                <w:sz w:val="24"/>
                <w:szCs w:val="24"/>
              </w:rPr>
              <w:t>104</w:t>
            </w:r>
          </w:p>
        </w:tc>
      </w:tr>
      <w:tr w:rsidR="00CD30F3" w:rsidRPr="00AD374B" w:rsidTr="00571B70">
        <w:tc>
          <w:tcPr>
            <w:tcW w:w="993" w:type="dxa"/>
          </w:tcPr>
          <w:p w:rsidR="00A24CC9" w:rsidRPr="00AD374B" w:rsidRDefault="00A24CC9" w:rsidP="005D05A8">
            <w:pPr>
              <w:spacing w:line="240" w:lineRule="auto"/>
              <w:ind w:left="57" w:right="57" w:firstLine="0"/>
              <w:rPr>
                <w:sz w:val="24"/>
                <w:szCs w:val="24"/>
              </w:rPr>
            </w:pPr>
            <w:r w:rsidRPr="00AD374B">
              <w:rPr>
                <w:sz w:val="24"/>
                <w:szCs w:val="24"/>
              </w:rPr>
              <w:t>2.1</w:t>
            </w:r>
          </w:p>
        </w:tc>
        <w:tc>
          <w:tcPr>
            <w:tcW w:w="8084" w:type="dxa"/>
          </w:tcPr>
          <w:p w:rsidR="00A24CC9" w:rsidRPr="00AD374B" w:rsidRDefault="00E25BD6" w:rsidP="005D05A8">
            <w:pPr>
              <w:spacing w:line="240" w:lineRule="auto"/>
              <w:ind w:left="57" w:right="57" w:firstLine="0"/>
              <w:rPr>
                <w:sz w:val="24"/>
                <w:szCs w:val="24"/>
              </w:rPr>
            </w:pPr>
            <w:r w:rsidRPr="00AD374B">
              <w:rPr>
                <w:sz w:val="24"/>
                <w:szCs w:val="24"/>
              </w:rPr>
              <w:t>П</w:t>
            </w:r>
            <w:r w:rsidR="00A24CC9" w:rsidRPr="00AD374B">
              <w:rPr>
                <w:sz w:val="24"/>
                <w:szCs w:val="24"/>
              </w:rPr>
              <w:t>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tc>
        <w:tc>
          <w:tcPr>
            <w:tcW w:w="1095" w:type="dxa"/>
          </w:tcPr>
          <w:p w:rsidR="00A24CC9" w:rsidRPr="00AD374B" w:rsidRDefault="00327BB3" w:rsidP="005D05A8">
            <w:pPr>
              <w:spacing w:line="240" w:lineRule="auto"/>
              <w:ind w:left="57" w:right="57" w:firstLine="0"/>
              <w:rPr>
                <w:sz w:val="24"/>
                <w:szCs w:val="24"/>
              </w:rPr>
            </w:pPr>
            <w:r>
              <w:rPr>
                <w:sz w:val="24"/>
                <w:szCs w:val="24"/>
              </w:rPr>
              <w:t>104</w:t>
            </w:r>
          </w:p>
        </w:tc>
      </w:tr>
      <w:tr w:rsidR="00CD30F3" w:rsidRPr="00AD374B" w:rsidTr="00571B70">
        <w:tc>
          <w:tcPr>
            <w:tcW w:w="993" w:type="dxa"/>
          </w:tcPr>
          <w:p w:rsidR="00A24CC9" w:rsidRPr="00AD374B" w:rsidRDefault="00A24CC9" w:rsidP="005D05A8">
            <w:pPr>
              <w:spacing w:line="240" w:lineRule="auto"/>
              <w:ind w:left="57" w:right="57" w:firstLine="0"/>
              <w:rPr>
                <w:sz w:val="24"/>
                <w:szCs w:val="24"/>
              </w:rPr>
            </w:pPr>
            <w:r w:rsidRPr="00AD374B">
              <w:rPr>
                <w:sz w:val="24"/>
                <w:szCs w:val="24"/>
              </w:rPr>
              <w:t>2.1.1</w:t>
            </w:r>
          </w:p>
        </w:tc>
        <w:tc>
          <w:tcPr>
            <w:tcW w:w="8084" w:type="dxa"/>
          </w:tcPr>
          <w:p w:rsidR="00A24CC9" w:rsidRPr="00AD374B" w:rsidRDefault="00A24CC9" w:rsidP="005D05A8">
            <w:pPr>
              <w:spacing w:line="240" w:lineRule="auto"/>
              <w:ind w:left="57" w:right="57" w:firstLine="0"/>
              <w:rPr>
                <w:sz w:val="24"/>
                <w:szCs w:val="24"/>
              </w:rPr>
            </w:pPr>
            <w:r w:rsidRPr="00AD374B">
              <w:rPr>
                <w:sz w:val="24"/>
                <w:szCs w:val="24"/>
              </w:rPr>
              <w:t>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w:t>
            </w:r>
          </w:p>
        </w:tc>
        <w:tc>
          <w:tcPr>
            <w:tcW w:w="1095" w:type="dxa"/>
          </w:tcPr>
          <w:p w:rsidR="00A24CC9" w:rsidRPr="00AD374B" w:rsidRDefault="00327BB3" w:rsidP="005D05A8">
            <w:pPr>
              <w:spacing w:line="240" w:lineRule="auto"/>
              <w:ind w:left="57" w:right="57" w:firstLine="0"/>
              <w:rPr>
                <w:sz w:val="24"/>
                <w:szCs w:val="24"/>
              </w:rPr>
            </w:pPr>
            <w:r>
              <w:rPr>
                <w:sz w:val="24"/>
                <w:szCs w:val="24"/>
              </w:rPr>
              <w:t>104</w:t>
            </w:r>
          </w:p>
        </w:tc>
      </w:tr>
      <w:tr w:rsidR="00CD30F3" w:rsidRPr="00AD374B" w:rsidTr="00571B70">
        <w:tc>
          <w:tcPr>
            <w:tcW w:w="993" w:type="dxa"/>
          </w:tcPr>
          <w:p w:rsidR="00A24CC9" w:rsidRPr="00AD374B" w:rsidRDefault="00A24CC9" w:rsidP="005D05A8">
            <w:pPr>
              <w:spacing w:line="240" w:lineRule="auto"/>
              <w:ind w:left="57" w:right="57" w:firstLine="0"/>
              <w:rPr>
                <w:sz w:val="24"/>
                <w:szCs w:val="24"/>
              </w:rPr>
            </w:pPr>
            <w:r w:rsidRPr="00AD374B">
              <w:rPr>
                <w:sz w:val="24"/>
                <w:szCs w:val="24"/>
              </w:rPr>
              <w:t>2.1.2</w:t>
            </w:r>
          </w:p>
        </w:tc>
        <w:tc>
          <w:tcPr>
            <w:tcW w:w="8084" w:type="dxa"/>
          </w:tcPr>
          <w:p w:rsidR="00A24CC9" w:rsidRPr="00AD374B" w:rsidRDefault="00A24CC9" w:rsidP="005D05A8">
            <w:pPr>
              <w:spacing w:line="240" w:lineRule="auto"/>
              <w:ind w:left="57" w:right="57" w:firstLine="0"/>
              <w:rPr>
                <w:sz w:val="24"/>
                <w:szCs w:val="24"/>
              </w:rPr>
            </w:pPr>
            <w:r w:rsidRPr="00AD374B">
              <w:rPr>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tc>
        <w:tc>
          <w:tcPr>
            <w:tcW w:w="1095" w:type="dxa"/>
          </w:tcPr>
          <w:p w:rsidR="00A24CC9" w:rsidRPr="00AD374B" w:rsidRDefault="00327BB3" w:rsidP="005D05A8">
            <w:pPr>
              <w:spacing w:line="240" w:lineRule="auto"/>
              <w:ind w:left="57" w:right="57" w:firstLine="0"/>
              <w:rPr>
                <w:sz w:val="24"/>
                <w:szCs w:val="24"/>
              </w:rPr>
            </w:pPr>
            <w:r>
              <w:rPr>
                <w:sz w:val="24"/>
                <w:szCs w:val="24"/>
              </w:rPr>
              <w:t>105</w:t>
            </w:r>
          </w:p>
        </w:tc>
      </w:tr>
      <w:tr w:rsidR="00CD30F3" w:rsidRPr="00AD374B" w:rsidTr="00571B70">
        <w:tc>
          <w:tcPr>
            <w:tcW w:w="993" w:type="dxa"/>
          </w:tcPr>
          <w:p w:rsidR="00A24CC9" w:rsidRPr="00AD374B" w:rsidRDefault="00A24CC9" w:rsidP="005D05A8">
            <w:pPr>
              <w:spacing w:line="240" w:lineRule="auto"/>
              <w:ind w:left="57" w:right="57" w:firstLine="0"/>
              <w:rPr>
                <w:sz w:val="24"/>
                <w:szCs w:val="24"/>
              </w:rPr>
            </w:pPr>
            <w:r w:rsidRPr="00AD374B">
              <w:rPr>
                <w:sz w:val="24"/>
                <w:szCs w:val="24"/>
              </w:rPr>
              <w:t>2.1.3</w:t>
            </w:r>
          </w:p>
        </w:tc>
        <w:tc>
          <w:tcPr>
            <w:tcW w:w="8084" w:type="dxa"/>
          </w:tcPr>
          <w:p w:rsidR="00A24CC9" w:rsidRPr="00AD374B" w:rsidRDefault="00A24CC9" w:rsidP="005D05A8">
            <w:pPr>
              <w:spacing w:line="240" w:lineRule="auto"/>
              <w:ind w:left="57" w:right="57" w:firstLine="0"/>
              <w:rPr>
                <w:sz w:val="24"/>
                <w:szCs w:val="24"/>
              </w:rPr>
            </w:pPr>
            <w:r w:rsidRPr="00AD374B">
              <w:rPr>
                <w:sz w:val="24"/>
                <w:szCs w:val="24"/>
              </w:rPr>
              <w:t>Типовые задачи по формированию универсальных учебных действий</w:t>
            </w:r>
          </w:p>
        </w:tc>
        <w:tc>
          <w:tcPr>
            <w:tcW w:w="1095" w:type="dxa"/>
          </w:tcPr>
          <w:p w:rsidR="00A24CC9" w:rsidRPr="00AD374B" w:rsidRDefault="00327BB3" w:rsidP="005D05A8">
            <w:pPr>
              <w:spacing w:line="240" w:lineRule="auto"/>
              <w:ind w:left="57" w:right="57" w:firstLine="0"/>
              <w:rPr>
                <w:sz w:val="24"/>
                <w:szCs w:val="24"/>
              </w:rPr>
            </w:pPr>
            <w:r>
              <w:rPr>
                <w:sz w:val="24"/>
                <w:szCs w:val="24"/>
              </w:rPr>
              <w:t>107</w:t>
            </w:r>
          </w:p>
        </w:tc>
      </w:tr>
      <w:tr w:rsidR="00CD30F3" w:rsidRPr="00AD374B" w:rsidTr="00571B70">
        <w:tc>
          <w:tcPr>
            <w:tcW w:w="993" w:type="dxa"/>
          </w:tcPr>
          <w:p w:rsidR="00A24CC9" w:rsidRPr="00AD374B" w:rsidRDefault="00A24CC9" w:rsidP="005D05A8">
            <w:pPr>
              <w:spacing w:line="240" w:lineRule="auto"/>
              <w:ind w:left="57" w:right="57" w:firstLine="0"/>
              <w:rPr>
                <w:sz w:val="24"/>
                <w:szCs w:val="24"/>
              </w:rPr>
            </w:pPr>
            <w:r w:rsidRPr="00AD374B">
              <w:rPr>
                <w:sz w:val="24"/>
                <w:szCs w:val="24"/>
              </w:rPr>
              <w:t>2.1.4</w:t>
            </w:r>
          </w:p>
        </w:tc>
        <w:tc>
          <w:tcPr>
            <w:tcW w:w="8084" w:type="dxa"/>
          </w:tcPr>
          <w:p w:rsidR="00A24CC9" w:rsidRPr="00AD374B" w:rsidRDefault="00A24CC9" w:rsidP="005D05A8">
            <w:pPr>
              <w:spacing w:line="240" w:lineRule="auto"/>
              <w:ind w:left="57" w:right="57" w:firstLine="0"/>
              <w:rPr>
                <w:sz w:val="24"/>
                <w:szCs w:val="24"/>
              </w:rPr>
            </w:pPr>
            <w:r w:rsidRPr="00AD374B">
              <w:rPr>
                <w:sz w:val="24"/>
                <w:szCs w:val="24"/>
              </w:rPr>
              <w:t>Описание особенностей учебно-исследовательской и проектной деятельности обучающихся</w:t>
            </w:r>
          </w:p>
        </w:tc>
        <w:tc>
          <w:tcPr>
            <w:tcW w:w="1095" w:type="dxa"/>
          </w:tcPr>
          <w:p w:rsidR="00A24CC9" w:rsidRPr="00AD374B" w:rsidRDefault="00327BB3" w:rsidP="005D05A8">
            <w:pPr>
              <w:spacing w:line="240" w:lineRule="auto"/>
              <w:ind w:left="57" w:right="57" w:firstLine="0"/>
              <w:rPr>
                <w:sz w:val="24"/>
                <w:szCs w:val="24"/>
              </w:rPr>
            </w:pPr>
            <w:r>
              <w:rPr>
                <w:sz w:val="24"/>
                <w:szCs w:val="24"/>
              </w:rPr>
              <w:t>109</w:t>
            </w:r>
          </w:p>
        </w:tc>
      </w:tr>
      <w:tr w:rsidR="00CD30F3" w:rsidRPr="00AD374B" w:rsidTr="00571B70">
        <w:tc>
          <w:tcPr>
            <w:tcW w:w="993" w:type="dxa"/>
          </w:tcPr>
          <w:p w:rsidR="00A24CC9" w:rsidRPr="00AD374B" w:rsidRDefault="00031717" w:rsidP="005D05A8">
            <w:pPr>
              <w:spacing w:line="240" w:lineRule="auto"/>
              <w:ind w:left="57" w:right="57" w:firstLine="0"/>
              <w:rPr>
                <w:sz w:val="24"/>
                <w:szCs w:val="24"/>
              </w:rPr>
            </w:pPr>
            <w:r w:rsidRPr="00AD374B">
              <w:rPr>
                <w:sz w:val="24"/>
                <w:szCs w:val="24"/>
              </w:rPr>
              <w:t>2.1.5</w:t>
            </w:r>
          </w:p>
        </w:tc>
        <w:tc>
          <w:tcPr>
            <w:tcW w:w="8084" w:type="dxa"/>
          </w:tcPr>
          <w:p w:rsidR="00A24CC9" w:rsidRPr="00AD374B" w:rsidRDefault="00031717" w:rsidP="005D05A8">
            <w:pPr>
              <w:spacing w:line="240" w:lineRule="auto"/>
              <w:ind w:left="57" w:right="57" w:firstLine="0"/>
              <w:rPr>
                <w:sz w:val="24"/>
                <w:szCs w:val="24"/>
              </w:rPr>
            </w:pPr>
            <w:r w:rsidRPr="00AD374B">
              <w:rPr>
                <w:sz w:val="24"/>
                <w:szCs w:val="24"/>
              </w:rPr>
              <w:t>Описание основных направлений учебно-исследовательской и проектной деятельности обучающихся</w:t>
            </w:r>
          </w:p>
        </w:tc>
        <w:tc>
          <w:tcPr>
            <w:tcW w:w="1095" w:type="dxa"/>
          </w:tcPr>
          <w:p w:rsidR="00A24CC9" w:rsidRPr="00AD374B" w:rsidRDefault="00327BB3" w:rsidP="005D05A8">
            <w:pPr>
              <w:spacing w:line="240" w:lineRule="auto"/>
              <w:ind w:left="57" w:right="57" w:firstLine="0"/>
              <w:rPr>
                <w:sz w:val="24"/>
                <w:szCs w:val="24"/>
              </w:rPr>
            </w:pPr>
            <w:r>
              <w:rPr>
                <w:sz w:val="24"/>
                <w:szCs w:val="24"/>
              </w:rPr>
              <w:t>109</w:t>
            </w:r>
          </w:p>
        </w:tc>
      </w:tr>
      <w:tr w:rsidR="00CD30F3" w:rsidRPr="00AD374B" w:rsidTr="00571B70">
        <w:tc>
          <w:tcPr>
            <w:tcW w:w="993" w:type="dxa"/>
          </w:tcPr>
          <w:p w:rsidR="00031717" w:rsidRPr="00AD374B" w:rsidRDefault="00031717" w:rsidP="005D05A8">
            <w:pPr>
              <w:spacing w:line="240" w:lineRule="auto"/>
              <w:ind w:left="57" w:right="57" w:firstLine="0"/>
              <w:rPr>
                <w:sz w:val="24"/>
                <w:szCs w:val="24"/>
              </w:rPr>
            </w:pPr>
            <w:r w:rsidRPr="00AD374B">
              <w:rPr>
                <w:sz w:val="24"/>
                <w:szCs w:val="24"/>
              </w:rPr>
              <w:t>2.1.6</w:t>
            </w:r>
          </w:p>
        </w:tc>
        <w:tc>
          <w:tcPr>
            <w:tcW w:w="8084" w:type="dxa"/>
          </w:tcPr>
          <w:p w:rsidR="00031717" w:rsidRPr="00AD374B" w:rsidRDefault="00031717" w:rsidP="005D05A8">
            <w:pPr>
              <w:spacing w:line="240" w:lineRule="auto"/>
              <w:ind w:left="57" w:right="57" w:firstLine="0"/>
              <w:rPr>
                <w:sz w:val="24"/>
                <w:szCs w:val="24"/>
              </w:rPr>
            </w:pPr>
            <w:r w:rsidRPr="00AD374B">
              <w:rPr>
                <w:sz w:val="24"/>
                <w:szCs w:val="24"/>
              </w:rPr>
              <w:t>Планируемые результаты учебно-исследовательской и проектной деятельности обучающихся в рамках урочной и внеурочной деятельности</w:t>
            </w:r>
          </w:p>
        </w:tc>
        <w:tc>
          <w:tcPr>
            <w:tcW w:w="1095" w:type="dxa"/>
          </w:tcPr>
          <w:p w:rsidR="00031717" w:rsidRPr="00AD374B" w:rsidRDefault="00327BB3" w:rsidP="005D05A8">
            <w:pPr>
              <w:spacing w:line="240" w:lineRule="auto"/>
              <w:ind w:left="57" w:right="57" w:firstLine="0"/>
              <w:rPr>
                <w:sz w:val="24"/>
                <w:szCs w:val="24"/>
              </w:rPr>
            </w:pPr>
            <w:r>
              <w:rPr>
                <w:sz w:val="24"/>
                <w:szCs w:val="24"/>
              </w:rPr>
              <w:t>110</w:t>
            </w:r>
          </w:p>
        </w:tc>
      </w:tr>
      <w:tr w:rsidR="00CD30F3" w:rsidRPr="00AD374B" w:rsidTr="00571B70">
        <w:tc>
          <w:tcPr>
            <w:tcW w:w="993" w:type="dxa"/>
          </w:tcPr>
          <w:p w:rsidR="00031717" w:rsidRPr="00AD374B" w:rsidRDefault="00031717" w:rsidP="005D05A8">
            <w:pPr>
              <w:spacing w:line="240" w:lineRule="auto"/>
              <w:ind w:left="57" w:right="57" w:firstLine="0"/>
              <w:rPr>
                <w:sz w:val="24"/>
                <w:szCs w:val="24"/>
              </w:rPr>
            </w:pPr>
            <w:r w:rsidRPr="00AD374B">
              <w:rPr>
                <w:sz w:val="24"/>
                <w:szCs w:val="24"/>
              </w:rPr>
              <w:t>2.1.7</w:t>
            </w:r>
          </w:p>
        </w:tc>
        <w:tc>
          <w:tcPr>
            <w:tcW w:w="8084" w:type="dxa"/>
          </w:tcPr>
          <w:p w:rsidR="00031717" w:rsidRPr="00AD374B" w:rsidRDefault="00031717" w:rsidP="005D05A8">
            <w:pPr>
              <w:spacing w:line="240" w:lineRule="auto"/>
              <w:ind w:left="57" w:right="57" w:firstLine="0"/>
              <w:rPr>
                <w:sz w:val="24"/>
                <w:szCs w:val="24"/>
              </w:rPr>
            </w:pPr>
            <w:r w:rsidRPr="00AD374B">
              <w:rPr>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tc>
        <w:tc>
          <w:tcPr>
            <w:tcW w:w="1095" w:type="dxa"/>
          </w:tcPr>
          <w:p w:rsidR="00031717" w:rsidRPr="00AD374B" w:rsidRDefault="00327BB3" w:rsidP="005D05A8">
            <w:pPr>
              <w:spacing w:line="240" w:lineRule="auto"/>
              <w:ind w:left="57" w:right="57" w:firstLine="0"/>
              <w:rPr>
                <w:sz w:val="24"/>
                <w:szCs w:val="24"/>
              </w:rPr>
            </w:pPr>
            <w:r>
              <w:rPr>
                <w:sz w:val="24"/>
                <w:szCs w:val="24"/>
              </w:rPr>
              <w:t>111</w:t>
            </w:r>
          </w:p>
        </w:tc>
      </w:tr>
      <w:tr w:rsidR="00CD30F3" w:rsidRPr="00AD374B" w:rsidTr="00571B70">
        <w:tc>
          <w:tcPr>
            <w:tcW w:w="993" w:type="dxa"/>
          </w:tcPr>
          <w:p w:rsidR="00031717" w:rsidRPr="00AD374B" w:rsidRDefault="00031717" w:rsidP="005D05A8">
            <w:pPr>
              <w:spacing w:line="240" w:lineRule="auto"/>
              <w:ind w:left="57" w:right="57" w:firstLine="0"/>
              <w:rPr>
                <w:sz w:val="24"/>
                <w:szCs w:val="24"/>
              </w:rPr>
            </w:pPr>
            <w:r w:rsidRPr="00AD374B">
              <w:rPr>
                <w:sz w:val="24"/>
                <w:szCs w:val="24"/>
              </w:rPr>
              <w:t>2.1.8</w:t>
            </w:r>
          </w:p>
        </w:tc>
        <w:tc>
          <w:tcPr>
            <w:tcW w:w="8084" w:type="dxa"/>
          </w:tcPr>
          <w:p w:rsidR="00031717" w:rsidRPr="00AD374B" w:rsidRDefault="00031717" w:rsidP="005D05A8">
            <w:pPr>
              <w:spacing w:line="240" w:lineRule="auto"/>
              <w:ind w:left="57" w:right="57" w:firstLine="0"/>
              <w:rPr>
                <w:sz w:val="24"/>
                <w:szCs w:val="24"/>
              </w:rPr>
            </w:pPr>
            <w:r w:rsidRPr="00AD374B">
              <w:rPr>
                <w:sz w:val="24"/>
                <w:szCs w:val="24"/>
              </w:rPr>
              <w:t>Методика и инструментарий оценки успешности освоения и применения обучающимися универсальных учебных действий</w:t>
            </w:r>
          </w:p>
        </w:tc>
        <w:tc>
          <w:tcPr>
            <w:tcW w:w="1095" w:type="dxa"/>
          </w:tcPr>
          <w:p w:rsidR="00031717" w:rsidRPr="00AD374B" w:rsidRDefault="00327BB3" w:rsidP="005D05A8">
            <w:pPr>
              <w:spacing w:line="240" w:lineRule="auto"/>
              <w:ind w:left="57" w:right="57" w:firstLine="0"/>
              <w:rPr>
                <w:sz w:val="24"/>
                <w:szCs w:val="24"/>
              </w:rPr>
            </w:pPr>
            <w:r>
              <w:rPr>
                <w:sz w:val="24"/>
                <w:szCs w:val="24"/>
              </w:rPr>
              <w:t>113</w:t>
            </w:r>
          </w:p>
        </w:tc>
      </w:tr>
      <w:tr w:rsidR="00CD30F3" w:rsidRPr="00AD374B" w:rsidTr="00571B70">
        <w:tc>
          <w:tcPr>
            <w:tcW w:w="993" w:type="dxa"/>
          </w:tcPr>
          <w:p w:rsidR="00031717" w:rsidRPr="00AD374B" w:rsidRDefault="003E7BF4" w:rsidP="005D05A8">
            <w:pPr>
              <w:spacing w:line="240" w:lineRule="auto"/>
              <w:ind w:left="57" w:right="57" w:firstLine="0"/>
              <w:rPr>
                <w:sz w:val="24"/>
                <w:szCs w:val="24"/>
              </w:rPr>
            </w:pPr>
            <w:r w:rsidRPr="00AD374B">
              <w:rPr>
                <w:sz w:val="24"/>
                <w:szCs w:val="24"/>
              </w:rPr>
              <w:t>2.2.</w:t>
            </w:r>
          </w:p>
        </w:tc>
        <w:tc>
          <w:tcPr>
            <w:tcW w:w="8084" w:type="dxa"/>
          </w:tcPr>
          <w:p w:rsidR="00031717" w:rsidRPr="00AD374B" w:rsidRDefault="003E7BF4" w:rsidP="005D05A8">
            <w:pPr>
              <w:spacing w:line="240" w:lineRule="auto"/>
              <w:ind w:left="57" w:right="57" w:firstLine="0"/>
              <w:rPr>
                <w:sz w:val="24"/>
                <w:szCs w:val="24"/>
              </w:rPr>
            </w:pPr>
            <w:r w:rsidRPr="00AD374B">
              <w:rPr>
                <w:sz w:val="24"/>
                <w:szCs w:val="24"/>
              </w:rPr>
              <w:t>Программы отдельных учебных предметов</w:t>
            </w:r>
          </w:p>
        </w:tc>
        <w:tc>
          <w:tcPr>
            <w:tcW w:w="1095" w:type="dxa"/>
          </w:tcPr>
          <w:p w:rsidR="00031717" w:rsidRPr="00AD374B" w:rsidRDefault="00327BB3" w:rsidP="005D05A8">
            <w:pPr>
              <w:spacing w:line="240" w:lineRule="auto"/>
              <w:ind w:left="57" w:right="57" w:firstLine="0"/>
              <w:rPr>
                <w:sz w:val="24"/>
                <w:szCs w:val="24"/>
              </w:rPr>
            </w:pPr>
            <w:r>
              <w:rPr>
                <w:sz w:val="24"/>
                <w:szCs w:val="24"/>
              </w:rPr>
              <w:t>115</w:t>
            </w:r>
          </w:p>
        </w:tc>
      </w:tr>
      <w:tr w:rsidR="00CD30F3" w:rsidRPr="00AD374B" w:rsidTr="00571B70">
        <w:tc>
          <w:tcPr>
            <w:tcW w:w="993" w:type="dxa"/>
          </w:tcPr>
          <w:p w:rsidR="00CD5C7B" w:rsidRPr="00AD374B" w:rsidRDefault="00CD5C7B" w:rsidP="005D05A8">
            <w:pPr>
              <w:spacing w:line="240" w:lineRule="auto"/>
              <w:ind w:left="57" w:right="57" w:firstLine="0"/>
              <w:rPr>
                <w:sz w:val="24"/>
                <w:szCs w:val="24"/>
              </w:rPr>
            </w:pPr>
            <w:r w:rsidRPr="00AD374B">
              <w:rPr>
                <w:sz w:val="24"/>
                <w:szCs w:val="24"/>
              </w:rPr>
              <w:t>2.3</w:t>
            </w:r>
          </w:p>
        </w:tc>
        <w:tc>
          <w:tcPr>
            <w:tcW w:w="8084" w:type="dxa"/>
          </w:tcPr>
          <w:p w:rsidR="00CD5C7B" w:rsidRPr="00AD374B" w:rsidRDefault="00CD5C7B" w:rsidP="005D05A8">
            <w:pPr>
              <w:spacing w:line="240" w:lineRule="auto"/>
              <w:ind w:left="57" w:right="57" w:firstLine="0"/>
              <w:rPr>
                <w:sz w:val="24"/>
                <w:szCs w:val="24"/>
              </w:rPr>
            </w:pPr>
            <w:r w:rsidRPr="00AD374B">
              <w:rPr>
                <w:sz w:val="24"/>
                <w:szCs w:val="24"/>
              </w:rPr>
              <w:t>Программа воспитания и социализации обучающихся при получении среднего общего образования</w:t>
            </w:r>
          </w:p>
        </w:tc>
        <w:tc>
          <w:tcPr>
            <w:tcW w:w="1095" w:type="dxa"/>
          </w:tcPr>
          <w:p w:rsidR="00CD5C7B" w:rsidRPr="00AD374B" w:rsidRDefault="00327BB3" w:rsidP="005D05A8">
            <w:pPr>
              <w:spacing w:line="240" w:lineRule="auto"/>
              <w:ind w:left="57" w:right="57" w:firstLine="0"/>
              <w:rPr>
                <w:sz w:val="24"/>
                <w:szCs w:val="24"/>
              </w:rPr>
            </w:pPr>
            <w:r>
              <w:rPr>
                <w:sz w:val="24"/>
                <w:szCs w:val="24"/>
              </w:rPr>
              <w:t>238</w:t>
            </w:r>
          </w:p>
        </w:tc>
      </w:tr>
      <w:tr w:rsidR="00CD30F3" w:rsidRPr="00AD374B" w:rsidTr="00571B70">
        <w:tc>
          <w:tcPr>
            <w:tcW w:w="993" w:type="dxa"/>
          </w:tcPr>
          <w:p w:rsidR="00CD5C7B" w:rsidRPr="00AD374B" w:rsidRDefault="00CC3BEF" w:rsidP="005D05A8">
            <w:pPr>
              <w:spacing w:line="240" w:lineRule="auto"/>
              <w:ind w:left="57" w:right="57" w:firstLine="0"/>
              <w:rPr>
                <w:sz w:val="24"/>
                <w:szCs w:val="24"/>
              </w:rPr>
            </w:pPr>
            <w:r w:rsidRPr="00AD374B">
              <w:rPr>
                <w:sz w:val="24"/>
                <w:szCs w:val="24"/>
              </w:rPr>
              <w:t>2.3.1.</w:t>
            </w:r>
          </w:p>
        </w:tc>
        <w:tc>
          <w:tcPr>
            <w:tcW w:w="8084" w:type="dxa"/>
          </w:tcPr>
          <w:p w:rsidR="00CD5C7B" w:rsidRPr="00AD374B" w:rsidRDefault="00CC3BEF" w:rsidP="005D05A8">
            <w:pPr>
              <w:spacing w:line="240" w:lineRule="auto"/>
              <w:ind w:left="57" w:right="57" w:firstLine="0"/>
              <w:rPr>
                <w:sz w:val="24"/>
                <w:szCs w:val="24"/>
              </w:rPr>
            </w:pPr>
            <w:r w:rsidRPr="00AD374B">
              <w:rPr>
                <w:sz w:val="24"/>
                <w:szCs w:val="24"/>
              </w:rPr>
              <w:t>Цель и задачи духовно-нравственного развития, воспитания и социализации обучающихся</w:t>
            </w:r>
          </w:p>
        </w:tc>
        <w:tc>
          <w:tcPr>
            <w:tcW w:w="1095" w:type="dxa"/>
          </w:tcPr>
          <w:p w:rsidR="00CD5C7B" w:rsidRPr="00AD374B" w:rsidRDefault="00327BB3" w:rsidP="005D05A8">
            <w:pPr>
              <w:spacing w:line="240" w:lineRule="auto"/>
              <w:ind w:left="57" w:right="57" w:firstLine="0"/>
              <w:rPr>
                <w:sz w:val="24"/>
                <w:szCs w:val="24"/>
              </w:rPr>
            </w:pPr>
            <w:r>
              <w:rPr>
                <w:sz w:val="24"/>
                <w:szCs w:val="24"/>
              </w:rPr>
              <w:t>239</w:t>
            </w:r>
          </w:p>
        </w:tc>
      </w:tr>
      <w:tr w:rsidR="00CD30F3" w:rsidRPr="00AD374B" w:rsidTr="00571B70">
        <w:tc>
          <w:tcPr>
            <w:tcW w:w="993" w:type="dxa"/>
          </w:tcPr>
          <w:p w:rsidR="00CC3BEF" w:rsidRPr="00AD374B" w:rsidRDefault="00CC3BEF" w:rsidP="005D05A8">
            <w:pPr>
              <w:spacing w:line="240" w:lineRule="auto"/>
              <w:ind w:left="57" w:right="57" w:firstLine="0"/>
              <w:rPr>
                <w:sz w:val="24"/>
                <w:szCs w:val="24"/>
              </w:rPr>
            </w:pPr>
            <w:r w:rsidRPr="00AD374B">
              <w:rPr>
                <w:sz w:val="24"/>
                <w:szCs w:val="24"/>
              </w:rPr>
              <w:t>2.3.2</w:t>
            </w:r>
          </w:p>
        </w:tc>
        <w:tc>
          <w:tcPr>
            <w:tcW w:w="8084" w:type="dxa"/>
          </w:tcPr>
          <w:p w:rsidR="00CC3BEF" w:rsidRPr="00AD374B" w:rsidRDefault="00CC3BEF" w:rsidP="005D05A8">
            <w:pPr>
              <w:spacing w:line="240" w:lineRule="auto"/>
              <w:ind w:left="57" w:right="57" w:firstLine="0"/>
              <w:rPr>
                <w:sz w:val="24"/>
                <w:szCs w:val="24"/>
              </w:rPr>
            </w:pPr>
            <w:r w:rsidRPr="00AD374B">
              <w:rPr>
                <w:sz w:val="24"/>
                <w:szCs w:val="24"/>
              </w:rPr>
              <w:t>Основные направления и ценностные основы духовно-нравственного развития, воспитания и социализации</w:t>
            </w:r>
          </w:p>
        </w:tc>
        <w:tc>
          <w:tcPr>
            <w:tcW w:w="1095" w:type="dxa"/>
          </w:tcPr>
          <w:p w:rsidR="00CC3BEF" w:rsidRPr="00AD374B" w:rsidRDefault="00327BB3" w:rsidP="005D05A8">
            <w:pPr>
              <w:spacing w:line="240" w:lineRule="auto"/>
              <w:ind w:left="57" w:right="57" w:firstLine="0"/>
              <w:rPr>
                <w:sz w:val="24"/>
                <w:szCs w:val="24"/>
              </w:rPr>
            </w:pPr>
            <w:r>
              <w:rPr>
                <w:sz w:val="24"/>
                <w:szCs w:val="24"/>
              </w:rPr>
              <w:t>239</w:t>
            </w:r>
          </w:p>
        </w:tc>
      </w:tr>
      <w:tr w:rsidR="00CD30F3" w:rsidRPr="00AD374B" w:rsidTr="00571B70">
        <w:tc>
          <w:tcPr>
            <w:tcW w:w="993" w:type="dxa"/>
          </w:tcPr>
          <w:p w:rsidR="00CC3BEF" w:rsidRPr="00AD374B" w:rsidRDefault="00CC3BEF" w:rsidP="005D05A8">
            <w:pPr>
              <w:spacing w:line="240" w:lineRule="auto"/>
              <w:ind w:left="57" w:right="57" w:firstLine="0"/>
              <w:rPr>
                <w:sz w:val="24"/>
                <w:szCs w:val="24"/>
              </w:rPr>
            </w:pPr>
            <w:r w:rsidRPr="00AD374B">
              <w:rPr>
                <w:sz w:val="24"/>
                <w:szCs w:val="24"/>
              </w:rPr>
              <w:t>2.3.3</w:t>
            </w:r>
          </w:p>
        </w:tc>
        <w:tc>
          <w:tcPr>
            <w:tcW w:w="8084" w:type="dxa"/>
          </w:tcPr>
          <w:p w:rsidR="00CC3BEF" w:rsidRPr="00AD374B" w:rsidRDefault="00CC3BEF" w:rsidP="005D05A8">
            <w:pPr>
              <w:spacing w:line="240" w:lineRule="auto"/>
              <w:ind w:left="57" w:right="57" w:firstLine="0"/>
              <w:rPr>
                <w:sz w:val="24"/>
                <w:szCs w:val="24"/>
              </w:rPr>
            </w:pPr>
            <w:r w:rsidRPr="00AD374B">
              <w:rPr>
                <w:sz w:val="24"/>
                <w:szCs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tc>
        <w:tc>
          <w:tcPr>
            <w:tcW w:w="1095" w:type="dxa"/>
          </w:tcPr>
          <w:p w:rsidR="00CC3BEF" w:rsidRPr="00AD374B" w:rsidRDefault="00327BB3" w:rsidP="005D05A8">
            <w:pPr>
              <w:spacing w:line="240" w:lineRule="auto"/>
              <w:ind w:left="57" w:right="57" w:firstLine="0"/>
              <w:rPr>
                <w:sz w:val="24"/>
                <w:szCs w:val="24"/>
              </w:rPr>
            </w:pPr>
            <w:r>
              <w:rPr>
                <w:sz w:val="24"/>
                <w:szCs w:val="24"/>
              </w:rPr>
              <w:t>241</w:t>
            </w:r>
          </w:p>
        </w:tc>
      </w:tr>
      <w:tr w:rsidR="00CD30F3" w:rsidRPr="00AD374B" w:rsidTr="00571B70">
        <w:tc>
          <w:tcPr>
            <w:tcW w:w="993" w:type="dxa"/>
          </w:tcPr>
          <w:p w:rsidR="00CC3BEF" w:rsidRPr="00AD374B" w:rsidRDefault="00CC3BEF" w:rsidP="005D05A8">
            <w:pPr>
              <w:spacing w:line="240" w:lineRule="auto"/>
              <w:ind w:left="57" w:right="57" w:firstLine="0"/>
              <w:rPr>
                <w:sz w:val="24"/>
                <w:szCs w:val="24"/>
              </w:rPr>
            </w:pPr>
            <w:r w:rsidRPr="00AD374B">
              <w:rPr>
                <w:sz w:val="24"/>
                <w:szCs w:val="24"/>
              </w:rPr>
              <w:t>2.3.4</w:t>
            </w:r>
          </w:p>
        </w:tc>
        <w:tc>
          <w:tcPr>
            <w:tcW w:w="8084" w:type="dxa"/>
          </w:tcPr>
          <w:p w:rsidR="00CC3BEF" w:rsidRPr="00AD374B" w:rsidRDefault="00CC3BEF" w:rsidP="005D05A8">
            <w:pPr>
              <w:spacing w:line="240" w:lineRule="auto"/>
              <w:ind w:left="57" w:right="57" w:firstLine="0"/>
              <w:rPr>
                <w:sz w:val="24"/>
                <w:szCs w:val="24"/>
              </w:rPr>
            </w:pPr>
            <w:r w:rsidRPr="00AD374B">
              <w:rPr>
                <w:sz w:val="24"/>
                <w:szCs w:val="24"/>
              </w:rPr>
              <w:t>Модель организации работы по духовно-нравственному развитию, воспитанию и социализации обучающихся</w:t>
            </w:r>
          </w:p>
        </w:tc>
        <w:tc>
          <w:tcPr>
            <w:tcW w:w="1095" w:type="dxa"/>
          </w:tcPr>
          <w:p w:rsidR="00CC3BEF" w:rsidRPr="00AD374B" w:rsidRDefault="00327BB3" w:rsidP="005D05A8">
            <w:pPr>
              <w:spacing w:line="240" w:lineRule="auto"/>
              <w:ind w:left="57" w:right="57" w:firstLine="0"/>
              <w:rPr>
                <w:sz w:val="24"/>
                <w:szCs w:val="24"/>
              </w:rPr>
            </w:pPr>
            <w:r>
              <w:rPr>
                <w:sz w:val="24"/>
                <w:szCs w:val="24"/>
              </w:rPr>
              <w:t>245</w:t>
            </w:r>
          </w:p>
        </w:tc>
      </w:tr>
      <w:tr w:rsidR="00CD30F3" w:rsidRPr="00AD374B" w:rsidTr="00571B70">
        <w:tc>
          <w:tcPr>
            <w:tcW w:w="993" w:type="dxa"/>
          </w:tcPr>
          <w:p w:rsidR="00CC3BEF" w:rsidRPr="00AD374B" w:rsidRDefault="00CC3BEF" w:rsidP="005D05A8">
            <w:pPr>
              <w:spacing w:line="240" w:lineRule="auto"/>
              <w:ind w:left="57" w:right="57" w:firstLine="0"/>
              <w:rPr>
                <w:sz w:val="24"/>
                <w:szCs w:val="24"/>
              </w:rPr>
            </w:pPr>
            <w:r w:rsidRPr="00AD374B">
              <w:rPr>
                <w:sz w:val="24"/>
                <w:szCs w:val="24"/>
              </w:rPr>
              <w:lastRenderedPageBreak/>
              <w:t>2.3.5</w:t>
            </w:r>
          </w:p>
        </w:tc>
        <w:tc>
          <w:tcPr>
            <w:tcW w:w="8084" w:type="dxa"/>
          </w:tcPr>
          <w:p w:rsidR="00CC3BEF" w:rsidRPr="00AD374B" w:rsidRDefault="00CC3BEF" w:rsidP="005D05A8">
            <w:pPr>
              <w:spacing w:line="240" w:lineRule="auto"/>
              <w:ind w:left="57" w:right="57" w:firstLine="0"/>
              <w:rPr>
                <w:sz w:val="24"/>
                <w:szCs w:val="24"/>
              </w:rPr>
            </w:pPr>
            <w:r w:rsidRPr="00AD374B">
              <w:rPr>
                <w:sz w:val="24"/>
                <w:szCs w:val="24"/>
              </w:rPr>
              <w:t>Описание форм и методов организации социально значимой деятельности обучающихся</w:t>
            </w:r>
          </w:p>
        </w:tc>
        <w:tc>
          <w:tcPr>
            <w:tcW w:w="1095" w:type="dxa"/>
          </w:tcPr>
          <w:p w:rsidR="00CC3BEF" w:rsidRPr="00AD374B" w:rsidRDefault="00327BB3" w:rsidP="005D05A8">
            <w:pPr>
              <w:spacing w:line="240" w:lineRule="auto"/>
              <w:ind w:left="57" w:right="57" w:firstLine="0"/>
              <w:rPr>
                <w:sz w:val="24"/>
                <w:szCs w:val="24"/>
              </w:rPr>
            </w:pPr>
            <w:r>
              <w:rPr>
                <w:sz w:val="24"/>
                <w:szCs w:val="24"/>
              </w:rPr>
              <w:t>246</w:t>
            </w:r>
          </w:p>
        </w:tc>
      </w:tr>
      <w:tr w:rsidR="00CD30F3" w:rsidRPr="00AD374B" w:rsidTr="00571B70">
        <w:tc>
          <w:tcPr>
            <w:tcW w:w="993" w:type="dxa"/>
          </w:tcPr>
          <w:p w:rsidR="00CC3BEF" w:rsidRPr="00AD374B" w:rsidRDefault="00CC3BEF" w:rsidP="005D05A8">
            <w:pPr>
              <w:spacing w:line="240" w:lineRule="auto"/>
              <w:ind w:left="57" w:right="57" w:firstLine="0"/>
              <w:rPr>
                <w:sz w:val="24"/>
                <w:szCs w:val="24"/>
              </w:rPr>
            </w:pPr>
            <w:r w:rsidRPr="00AD374B">
              <w:rPr>
                <w:sz w:val="24"/>
                <w:szCs w:val="24"/>
              </w:rPr>
              <w:t>2.3.6</w:t>
            </w:r>
          </w:p>
        </w:tc>
        <w:tc>
          <w:tcPr>
            <w:tcW w:w="8084" w:type="dxa"/>
          </w:tcPr>
          <w:p w:rsidR="00CC3BEF" w:rsidRPr="00AD374B" w:rsidRDefault="00CC3BEF" w:rsidP="005D05A8">
            <w:pPr>
              <w:spacing w:line="240" w:lineRule="auto"/>
              <w:ind w:left="57" w:right="57" w:firstLine="0"/>
              <w:rPr>
                <w:sz w:val="24"/>
                <w:szCs w:val="24"/>
              </w:rPr>
            </w:pPr>
            <w:r w:rsidRPr="00AD374B">
              <w:rPr>
                <w:sz w:val="24"/>
                <w:szCs w:val="24"/>
              </w:rPr>
              <w:t>Описание основных технологий взаимодействия и сотрудничества субъектов воспитательного процесса и социальных институтов</w:t>
            </w:r>
          </w:p>
        </w:tc>
        <w:tc>
          <w:tcPr>
            <w:tcW w:w="1095" w:type="dxa"/>
          </w:tcPr>
          <w:p w:rsidR="00CC3BEF" w:rsidRPr="00AD374B" w:rsidRDefault="00327BB3" w:rsidP="005D05A8">
            <w:pPr>
              <w:spacing w:line="240" w:lineRule="auto"/>
              <w:ind w:left="57" w:right="57" w:firstLine="0"/>
              <w:rPr>
                <w:sz w:val="24"/>
                <w:szCs w:val="24"/>
              </w:rPr>
            </w:pPr>
            <w:r>
              <w:rPr>
                <w:sz w:val="24"/>
                <w:szCs w:val="24"/>
              </w:rPr>
              <w:t>247</w:t>
            </w:r>
          </w:p>
        </w:tc>
      </w:tr>
      <w:tr w:rsidR="00CD30F3" w:rsidRPr="00AD374B" w:rsidTr="00571B70">
        <w:tc>
          <w:tcPr>
            <w:tcW w:w="993" w:type="dxa"/>
          </w:tcPr>
          <w:p w:rsidR="00CC3BEF" w:rsidRPr="00AD374B" w:rsidRDefault="00CC3BEF" w:rsidP="005D05A8">
            <w:pPr>
              <w:spacing w:line="240" w:lineRule="auto"/>
              <w:ind w:left="57" w:right="57" w:firstLine="0"/>
              <w:rPr>
                <w:sz w:val="24"/>
                <w:szCs w:val="24"/>
              </w:rPr>
            </w:pPr>
            <w:r w:rsidRPr="00AD374B">
              <w:rPr>
                <w:sz w:val="24"/>
                <w:szCs w:val="24"/>
              </w:rPr>
              <w:t>2.3.7</w:t>
            </w:r>
          </w:p>
        </w:tc>
        <w:tc>
          <w:tcPr>
            <w:tcW w:w="8084" w:type="dxa"/>
          </w:tcPr>
          <w:p w:rsidR="00CC3BEF" w:rsidRPr="00AD374B" w:rsidRDefault="00CC3BEF" w:rsidP="005D05A8">
            <w:pPr>
              <w:spacing w:line="240" w:lineRule="auto"/>
              <w:ind w:left="57" w:right="57" w:firstLine="0"/>
              <w:rPr>
                <w:sz w:val="24"/>
                <w:szCs w:val="24"/>
              </w:rPr>
            </w:pPr>
            <w:r w:rsidRPr="00AD374B">
              <w:rPr>
                <w:sz w:val="24"/>
                <w:szCs w:val="24"/>
              </w:rPr>
              <w:t> Описание методов и форм профессиональной ориентации в организации, осуществляющей образовательную деятельность</w:t>
            </w:r>
          </w:p>
        </w:tc>
        <w:tc>
          <w:tcPr>
            <w:tcW w:w="1095" w:type="dxa"/>
          </w:tcPr>
          <w:p w:rsidR="00CC3BEF" w:rsidRPr="00AD374B" w:rsidRDefault="00327BB3" w:rsidP="005D05A8">
            <w:pPr>
              <w:spacing w:line="240" w:lineRule="auto"/>
              <w:ind w:left="57" w:right="57" w:firstLine="0"/>
              <w:rPr>
                <w:sz w:val="24"/>
                <w:szCs w:val="24"/>
              </w:rPr>
            </w:pPr>
            <w:r>
              <w:rPr>
                <w:sz w:val="24"/>
                <w:szCs w:val="24"/>
              </w:rPr>
              <w:t>248</w:t>
            </w:r>
          </w:p>
        </w:tc>
      </w:tr>
      <w:tr w:rsidR="00CD30F3" w:rsidRPr="00AD374B" w:rsidTr="00571B70">
        <w:tc>
          <w:tcPr>
            <w:tcW w:w="993" w:type="dxa"/>
          </w:tcPr>
          <w:p w:rsidR="00CC3BEF" w:rsidRPr="00AD374B" w:rsidRDefault="00CC3BEF" w:rsidP="005D05A8">
            <w:pPr>
              <w:spacing w:line="240" w:lineRule="auto"/>
              <w:ind w:left="57" w:right="57" w:firstLine="0"/>
              <w:rPr>
                <w:sz w:val="24"/>
                <w:szCs w:val="24"/>
              </w:rPr>
            </w:pPr>
            <w:r w:rsidRPr="00AD374B">
              <w:rPr>
                <w:sz w:val="24"/>
                <w:szCs w:val="24"/>
              </w:rPr>
              <w:t>2.3.8</w:t>
            </w:r>
          </w:p>
        </w:tc>
        <w:tc>
          <w:tcPr>
            <w:tcW w:w="8084" w:type="dxa"/>
          </w:tcPr>
          <w:p w:rsidR="00CC3BEF" w:rsidRPr="00AD374B" w:rsidRDefault="00CC3BEF" w:rsidP="005D05A8">
            <w:pPr>
              <w:spacing w:line="240" w:lineRule="auto"/>
              <w:ind w:left="57" w:right="57" w:firstLine="0"/>
              <w:rPr>
                <w:sz w:val="24"/>
                <w:szCs w:val="24"/>
              </w:rPr>
            </w:pPr>
            <w:r w:rsidRPr="00AD374B">
              <w:rPr>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tc>
        <w:tc>
          <w:tcPr>
            <w:tcW w:w="1095" w:type="dxa"/>
          </w:tcPr>
          <w:p w:rsidR="00CC3BEF" w:rsidRPr="00AD374B" w:rsidRDefault="00327BB3" w:rsidP="005D05A8">
            <w:pPr>
              <w:spacing w:line="240" w:lineRule="auto"/>
              <w:ind w:left="57" w:right="57" w:firstLine="0"/>
              <w:rPr>
                <w:sz w:val="24"/>
                <w:szCs w:val="24"/>
              </w:rPr>
            </w:pPr>
            <w:r>
              <w:rPr>
                <w:sz w:val="24"/>
                <w:szCs w:val="24"/>
              </w:rPr>
              <w:t>249</w:t>
            </w:r>
          </w:p>
        </w:tc>
      </w:tr>
      <w:tr w:rsidR="00CD30F3" w:rsidRPr="00AD374B" w:rsidTr="00571B70">
        <w:tc>
          <w:tcPr>
            <w:tcW w:w="993" w:type="dxa"/>
          </w:tcPr>
          <w:p w:rsidR="00CC3BEF" w:rsidRPr="00AD374B" w:rsidRDefault="00CC3BEF" w:rsidP="005D05A8">
            <w:pPr>
              <w:spacing w:line="240" w:lineRule="auto"/>
              <w:ind w:left="57" w:right="57" w:firstLine="0"/>
              <w:rPr>
                <w:sz w:val="24"/>
                <w:szCs w:val="24"/>
              </w:rPr>
            </w:pPr>
            <w:r w:rsidRPr="00AD374B">
              <w:rPr>
                <w:sz w:val="24"/>
                <w:szCs w:val="24"/>
              </w:rPr>
              <w:t>2.3.9</w:t>
            </w:r>
          </w:p>
        </w:tc>
        <w:tc>
          <w:tcPr>
            <w:tcW w:w="8084" w:type="dxa"/>
          </w:tcPr>
          <w:p w:rsidR="00CC3BEF" w:rsidRPr="00AD374B" w:rsidRDefault="00CC3BEF" w:rsidP="005D05A8">
            <w:pPr>
              <w:spacing w:line="240" w:lineRule="auto"/>
              <w:ind w:left="57" w:right="57" w:firstLine="0"/>
              <w:rPr>
                <w:sz w:val="24"/>
                <w:szCs w:val="24"/>
              </w:rPr>
            </w:pPr>
            <w:r w:rsidRPr="00AD374B">
              <w:rPr>
                <w:sz w:val="24"/>
                <w:szCs w:val="24"/>
              </w:rPr>
              <w:t>Описание форм и методов повышения педагогической культуры родителей (законных представителей) обучающихся</w:t>
            </w:r>
          </w:p>
        </w:tc>
        <w:tc>
          <w:tcPr>
            <w:tcW w:w="1095" w:type="dxa"/>
          </w:tcPr>
          <w:p w:rsidR="00CC3BEF" w:rsidRPr="00AD374B" w:rsidRDefault="00327BB3" w:rsidP="005D05A8">
            <w:pPr>
              <w:spacing w:line="240" w:lineRule="auto"/>
              <w:ind w:left="57" w:right="57" w:firstLine="0"/>
              <w:rPr>
                <w:sz w:val="24"/>
                <w:szCs w:val="24"/>
              </w:rPr>
            </w:pPr>
            <w:r>
              <w:rPr>
                <w:sz w:val="24"/>
                <w:szCs w:val="24"/>
              </w:rPr>
              <w:t>251</w:t>
            </w:r>
          </w:p>
        </w:tc>
      </w:tr>
      <w:tr w:rsidR="00CD30F3" w:rsidRPr="00AD374B" w:rsidTr="00571B70">
        <w:tc>
          <w:tcPr>
            <w:tcW w:w="993" w:type="dxa"/>
          </w:tcPr>
          <w:p w:rsidR="00CC3BEF" w:rsidRPr="00AD374B" w:rsidRDefault="00CC3BEF" w:rsidP="005D05A8">
            <w:pPr>
              <w:spacing w:line="240" w:lineRule="auto"/>
              <w:ind w:left="57" w:right="57" w:firstLine="0"/>
              <w:rPr>
                <w:sz w:val="24"/>
                <w:szCs w:val="24"/>
              </w:rPr>
            </w:pPr>
            <w:r w:rsidRPr="00AD374B">
              <w:rPr>
                <w:sz w:val="24"/>
                <w:szCs w:val="24"/>
              </w:rPr>
              <w:t>2.3.10</w:t>
            </w:r>
          </w:p>
        </w:tc>
        <w:tc>
          <w:tcPr>
            <w:tcW w:w="8084" w:type="dxa"/>
          </w:tcPr>
          <w:p w:rsidR="00CC3BEF" w:rsidRPr="00AD374B" w:rsidRDefault="00CC3BEF" w:rsidP="005D05A8">
            <w:pPr>
              <w:spacing w:line="240" w:lineRule="auto"/>
              <w:ind w:left="57" w:right="57" w:firstLine="0"/>
              <w:rPr>
                <w:sz w:val="24"/>
                <w:szCs w:val="24"/>
              </w:rPr>
            </w:pPr>
            <w:r w:rsidRPr="00AD374B">
              <w:rPr>
                <w:sz w:val="24"/>
                <w:szCs w:val="24"/>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tc>
        <w:tc>
          <w:tcPr>
            <w:tcW w:w="1095" w:type="dxa"/>
          </w:tcPr>
          <w:p w:rsidR="00CC3BEF" w:rsidRPr="00AD374B" w:rsidRDefault="00327BB3" w:rsidP="005D05A8">
            <w:pPr>
              <w:spacing w:line="240" w:lineRule="auto"/>
              <w:ind w:left="57" w:right="57" w:firstLine="0"/>
              <w:rPr>
                <w:sz w:val="24"/>
                <w:szCs w:val="24"/>
              </w:rPr>
            </w:pPr>
            <w:r>
              <w:rPr>
                <w:sz w:val="24"/>
                <w:szCs w:val="24"/>
              </w:rPr>
              <w:t>251</w:t>
            </w:r>
          </w:p>
        </w:tc>
      </w:tr>
      <w:tr w:rsidR="00CD30F3" w:rsidRPr="00AD374B" w:rsidTr="00571B70">
        <w:tc>
          <w:tcPr>
            <w:tcW w:w="993" w:type="dxa"/>
          </w:tcPr>
          <w:p w:rsidR="00CC3BEF" w:rsidRPr="00AD374B" w:rsidRDefault="00CC3BEF" w:rsidP="005D05A8">
            <w:pPr>
              <w:spacing w:line="240" w:lineRule="auto"/>
              <w:ind w:left="57" w:right="57" w:firstLine="0"/>
              <w:rPr>
                <w:sz w:val="24"/>
                <w:szCs w:val="24"/>
              </w:rPr>
            </w:pPr>
            <w:r w:rsidRPr="00AD374B">
              <w:rPr>
                <w:sz w:val="24"/>
                <w:szCs w:val="24"/>
              </w:rPr>
              <w:t>2.3.11</w:t>
            </w:r>
          </w:p>
        </w:tc>
        <w:tc>
          <w:tcPr>
            <w:tcW w:w="8084" w:type="dxa"/>
          </w:tcPr>
          <w:p w:rsidR="00CC3BEF" w:rsidRPr="00AD374B" w:rsidRDefault="00CC3BEF" w:rsidP="005D05A8">
            <w:pPr>
              <w:spacing w:line="240" w:lineRule="auto"/>
              <w:ind w:left="57" w:right="57" w:firstLine="0"/>
              <w:rPr>
                <w:sz w:val="24"/>
                <w:szCs w:val="24"/>
              </w:rPr>
            </w:pPr>
            <w:r w:rsidRPr="00AD374B">
              <w:rPr>
                <w:sz w:val="24"/>
                <w:szCs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tc>
        <w:tc>
          <w:tcPr>
            <w:tcW w:w="1095" w:type="dxa"/>
          </w:tcPr>
          <w:p w:rsidR="00CC3BEF" w:rsidRPr="00AD374B" w:rsidRDefault="00327BB3" w:rsidP="005D05A8">
            <w:pPr>
              <w:spacing w:line="240" w:lineRule="auto"/>
              <w:ind w:left="57" w:right="57" w:firstLine="0"/>
              <w:rPr>
                <w:sz w:val="24"/>
                <w:szCs w:val="24"/>
              </w:rPr>
            </w:pPr>
            <w:r>
              <w:rPr>
                <w:sz w:val="24"/>
                <w:szCs w:val="24"/>
              </w:rPr>
              <w:t>253</w:t>
            </w:r>
          </w:p>
        </w:tc>
      </w:tr>
      <w:tr w:rsidR="00CD30F3" w:rsidRPr="00AD374B" w:rsidTr="00571B70">
        <w:tc>
          <w:tcPr>
            <w:tcW w:w="993" w:type="dxa"/>
          </w:tcPr>
          <w:p w:rsidR="00CC3BEF" w:rsidRPr="00AD374B" w:rsidRDefault="00CC3BEF" w:rsidP="005D05A8">
            <w:pPr>
              <w:spacing w:line="240" w:lineRule="auto"/>
              <w:ind w:left="57" w:right="57" w:firstLine="0"/>
              <w:rPr>
                <w:sz w:val="24"/>
                <w:szCs w:val="24"/>
              </w:rPr>
            </w:pPr>
            <w:r w:rsidRPr="00AD374B">
              <w:rPr>
                <w:sz w:val="24"/>
                <w:szCs w:val="24"/>
              </w:rPr>
              <w:t>2.4.</w:t>
            </w:r>
          </w:p>
        </w:tc>
        <w:tc>
          <w:tcPr>
            <w:tcW w:w="8084" w:type="dxa"/>
          </w:tcPr>
          <w:p w:rsidR="00CC3BEF" w:rsidRPr="00AD374B" w:rsidRDefault="00CC3BEF" w:rsidP="005D05A8">
            <w:pPr>
              <w:spacing w:line="240" w:lineRule="auto"/>
              <w:ind w:left="57" w:right="57" w:firstLine="0"/>
              <w:rPr>
                <w:sz w:val="24"/>
                <w:szCs w:val="24"/>
              </w:rPr>
            </w:pPr>
            <w:r w:rsidRPr="00AD374B">
              <w:rPr>
                <w:sz w:val="24"/>
                <w:szCs w:val="24"/>
              </w:rPr>
              <w:t>Программа коррекционной работы</w:t>
            </w:r>
          </w:p>
        </w:tc>
        <w:tc>
          <w:tcPr>
            <w:tcW w:w="1095" w:type="dxa"/>
          </w:tcPr>
          <w:p w:rsidR="00CC3BEF" w:rsidRPr="00AD374B" w:rsidRDefault="00327BB3" w:rsidP="005D05A8">
            <w:pPr>
              <w:spacing w:line="240" w:lineRule="auto"/>
              <w:ind w:left="57" w:right="57" w:firstLine="0"/>
              <w:rPr>
                <w:sz w:val="24"/>
                <w:szCs w:val="24"/>
              </w:rPr>
            </w:pPr>
            <w:r>
              <w:rPr>
                <w:sz w:val="24"/>
                <w:szCs w:val="24"/>
              </w:rPr>
              <w:t>255</w:t>
            </w:r>
          </w:p>
        </w:tc>
      </w:tr>
      <w:tr w:rsidR="00CD30F3" w:rsidRPr="00AD374B" w:rsidTr="00571B70">
        <w:tc>
          <w:tcPr>
            <w:tcW w:w="993" w:type="dxa"/>
          </w:tcPr>
          <w:p w:rsidR="00D650CD" w:rsidRPr="00AD374B" w:rsidRDefault="00D650CD" w:rsidP="005D05A8">
            <w:pPr>
              <w:spacing w:line="240" w:lineRule="auto"/>
              <w:ind w:left="57" w:right="57" w:firstLine="0"/>
              <w:rPr>
                <w:sz w:val="24"/>
                <w:szCs w:val="24"/>
              </w:rPr>
            </w:pPr>
            <w:r w:rsidRPr="00AD374B">
              <w:rPr>
                <w:sz w:val="24"/>
                <w:szCs w:val="24"/>
              </w:rPr>
              <w:t>2.4.1.</w:t>
            </w:r>
          </w:p>
        </w:tc>
        <w:tc>
          <w:tcPr>
            <w:tcW w:w="8084" w:type="dxa"/>
          </w:tcPr>
          <w:p w:rsidR="00D650CD" w:rsidRPr="00AD374B" w:rsidRDefault="00D650CD" w:rsidP="005D05A8">
            <w:pPr>
              <w:spacing w:line="240" w:lineRule="auto"/>
              <w:ind w:left="57" w:right="57" w:firstLine="0"/>
              <w:rPr>
                <w:sz w:val="24"/>
                <w:szCs w:val="24"/>
              </w:rPr>
            </w:pPr>
            <w:r w:rsidRPr="00AD374B">
              <w:rPr>
                <w:sz w:val="24"/>
                <w:szCs w:val="24"/>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tc>
        <w:tc>
          <w:tcPr>
            <w:tcW w:w="1095" w:type="dxa"/>
          </w:tcPr>
          <w:p w:rsidR="00D650CD" w:rsidRPr="00AD374B" w:rsidRDefault="00327BB3" w:rsidP="005D05A8">
            <w:pPr>
              <w:spacing w:line="240" w:lineRule="auto"/>
              <w:ind w:left="57" w:right="57" w:firstLine="0"/>
              <w:rPr>
                <w:sz w:val="24"/>
                <w:szCs w:val="24"/>
              </w:rPr>
            </w:pPr>
            <w:r>
              <w:rPr>
                <w:sz w:val="24"/>
                <w:szCs w:val="24"/>
              </w:rPr>
              <w:t>256</w:t>
            </w:r>
          </w:p>
        </w:tc>
      </w:tr>
      <w:tr w:rsidR="00CD30F3" w:rsidRPr="00AD374B" w:rsidTr="00571B70">
        <w:tc>
          <w:tcPr>
            <w:tcW w:w="993" w:type="dxa"/>
          </w:tcPr>
          <w:p w:rsidR="00D650CD" w:rsidRPr="00AD374B" w:rsidRDefault="00E25BD6" w:rsidP="005D05A8">
            <w:pPr>
              <w:spacing w:line="240" w:lineRule="auto"/>
              <w:ind w:left="57" w:right="57" w:firstLine="0"/>
              <w:rPr>
                <w:sz w:val="24"/>
                <w:szCs w:val="24"/>
              </w:rPr>
            </w:pPr>
            <w:r w:rsidRPr="00AD374B">
              <w:rPr>
                <w:sz w:val="24"/>
                <w:szCs w:val="24"/>
              </w:rPr>
              <w:t>2.4.2.</w:t>
            </w:r>
          </w:p>
        </w:tc>
        <w:tc>
          <w:tcPr>
            <w:tcW w:w="8084" w:type="dxa"/>
          </w:tcPr>
          <w:p w:rsidR="00D650CD" w:rsidRPr="00AD374B" w:rsidRDefault="00E25BD6" w:rsidP="005D05A8">
            <w:pPr>
              <w:spacing w:line="240" w:lineRule="auto"/>
              <w:ind w:left="57" w:right="57" w:firstLine="0"/>
              <w:rPr>
                <w:sz w:val="24"/>
                <w:szCs w:val="24"/>
              </w:rPr>
            </w:pPr>
            <w:r w:rsidRPr="00AD374B">
              <w:rPr>
                <w:sz w:val="24"/>
                <w:szCs w:val="24"/>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tc>
        <w:tc>
          <w:tcPr>
            <w:tcW w:w="1095" w:type="dxa"/>
          </w:tcPr>
          <w:p w:rsidR="00D650CD" w:rsidRPr="00AD374B" w:rsidRDefault="00327BB3" w:rsidP="005D05A8">
            <w:pPr>
              <w:spacing w:line="240" w:lineRule="auto"/>
              <w:ind w:left="57" w:right="57" w:firstLine="0"/>
              <w:rPr>
                <w:sz w:val="24"/>
                <w:szCs w:val="24"/>
              </w:rPr>
            </w:pPr>
            <w:r>
              <w:rPr>
                <w:sz w:val="24"/>
                <w:szCs w:val="24"/>
              </w:rPr>
              <w:t>257</w:t>
            </w:r>
          </w:p>
        </w:tc>
      </w:tr>
      <w:tr w:rsidR="00CD30F3" w:rsidRPr="00AD374B" w:rsidTr="00571B70">
        <w:tc>
          <w:tcPr>
            <w:tcW w:w="993" w:type="dxa"/>
          </w:tcPr>
          <w:p w:rsidR="00E25BD6" w:rsidRPr="00AD374B" w:rsidRDefault="00E25BD6" w:rsidP="005D05A8">
            <w:pPr>
              <w:spacing w:line="240" w:lineRule="auto"/>
              <w:ind w:left="57" w:right="57" w:firstLine="0"/>
              <w:rPr>
                <w:sz w:val="24"/>
                <w:szCs w:val="24"/>
              </w:rPr>
            </w:pPr>
            <w:r w:rsidRPr="00AD374B">
              <w:rPr>
                <w:sz w:val="24"/>
                <w:szCs w:val="24"/>
              </w:rPr>
              <w:t>2.4.3.</w:t>
            </w:r>
          </w:p>
        </w:tc>
        <w:tc>
          <w:tcPr>
            <w:tcW w:w="8084" w:type="dxa"/>
          </w:tcPr>
          <w:p w:rsidR="00E25BD6" w:rsidRPr="00AD374B" w:rsidRDefault="00E25BD6" w:rsidP="005D05A8">
            <w:pPr>
              <w:spacing w:line="240" w:lineRule="auto"/>
              <w:ind w:left="57" w:right="57" w:firstLine="0"/>
              <w:rPr>
                <w:sz w:val="24"/>
                <w:szCs w:val="24"/>
              </w:rPr>
            </w:pPr>
            <w:r w:rsidRPr="00AD374B">
              <w:rPr>
                <w:sz w:val="24"/>
                <w:szCs w:val="24"/>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tc>
        <w:tc>
          <w:tcPr>
            <w:tcW w:w="1095" w:type="dxa"/>
          </w:tcPr>
          <w:p w:rsidR="00E25BD6" w:rsidRPr="00AD374B" w:rsidRDefault="00327BB3" w:rsidP="005D05A8">
            <w:pPr>
              <w:spacing w:line="240" w:lineRule="auto"/>
              <w:ind w:left="57" w:right="57" w:firstLine="0"/>
              <w:rPr>
                <w:sz w:val="24"/>
                <w:szCs w:val="24"/>
              </w:rPr>
            </w:pPr>
            <w:r>
              <w:rPr>
                <w:sz w:val="24"/>
                <w:szCs w:val="24"/>
              </w:rPr>
              <w:t>259</w:t>
            </w:r>
          </w:p>
        </w:tc>
      </w:tr>
      <w:tr w:rsidR="00CD30F3" w:rsidRPr="00AD374B" w:rsidTr="00571B70">
        <w:tc>
          <w:tcPr>
            <w:tcW w:w="993" w:type="dxa"/>
          </w:tcPr>
          <w:p w:rsidR="00E25BD6" w:rsidRPr="00AD374B" w:rsidRDefault="00E25BD6" w:rsidP="005D05A8">
            <w:pPr>
              <w:spacing w:line="240" w:lineRule="auto"/>
              <w:ind w:left="57" w:right="57" w:firstLine="0"/>
              <w:rPr>
                <w:sz w:val="24"/>
                <w:szCs w:val="24"/>
              </w:rPr>
            </w:pPr>
            <w:r w:rsidRPr="00AD374B">
              <w:rPr>
                <w:sz w:val="24"/>
                <w:szCs w:val="24"/>
              </w:rPr>
              <w:t>2.4.4.</w:t>
            </w:r>
          </w:p>
        </w:tc>
        <w:tc>
          <w:tcPr>
            <w:tcW w:w="8084" w:type="dxa"/>
          </w:tcPr>
          <w:p w:rsidR="00E25BD6" w:rsidRPr="00AD374B" w:rsidRDefault="00E25BD6" w:rsidP="005D05A8">
            <w:pPr>
              <w:spacing w:line="240" w:lineRule="auto"/>
              <w:ind w:left="57" w:right="57" w:firstLine="0"/>
              <w:rPr>
                <w:sz w:val="24"/>
                <w:szCs w:val="24"/>
              </w:rPr>
            </w:pPr>
            <w:r w:rsidRPr="00AD374B">
              <w:rPr>
                <w:sz w:val="24"/>
                <w:szCs w:val="24"/>
              </w:rPr>
              <w:t>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tc>
        <w:tc>
          <w:tcPr>
            <w:tcW w:w="1095" w:type="dxa"/>
          </w:tcPr>
          <w:p w:rsidR="00E25BD6" w:rsidRPr="00AD374B" w:rsidRDefault="00327BB3" w:rsidP="005D05A8">
            <w:pPr>
              <w:spacing w:line="240" w:lineRule="auto"/>
              <w:ind w:left="57" w:right="57" w:firstLine="0"/>
              <w:rPr>
                <w:sz w:val="24"/>
                <w:szCs w:val="24"/>
              </w:rPr>
            </w:pPr>
            <w:r>
              <w:rPr>
                <w:sz w:val="24"/>
                <w:szCs w:val="24"/>
              </w:rPr>
              <w:t>261</w:t>
            </w:r>
          </w:p>
        </w:tc>
      </w:tr>
      <w:tr w:rsidR="00CD30F3" w:rsidRPr="00AD374B" w:rsidTr="00571B70">
        <w:tc>
          <w:tcPr>
            <w:tcW w:w="993" w:type="dxa"/>
          </w:tcPr>
          <w:p w:rsidR="00E25BD6" w:rsidRPr="00AD374B" w:rsidRDefault="00E25BD6" w:rsidP="005D05A8">
            <w:pPr>
              <w:spacing w:line="240" w:lineRule="auto"/>
              <w:ind w:left="57" w:right="57" w:firstLine="0"/>
              <w:rPr>
                <w:sz w:val="24"/>
                <w:szCs w:val="24"/>
              </w:rPr>
            </w:pPr>
            <w:r w:rsidRPr="00AD374B">
              <w:rPr>
                <w:sz w:val="24"/>
                <w:szCs w:val="24"/>
              </w:rPr>
              <w:t>2.4.5.</w:t>
            </w:r>
          </w:p>
        </w:tc>
        <w:tc>
          <w:tcPr>
            <w:tcW w:w="8084" w:type="dxa"/>
          </w:tcPr>
          <w:p w:rsidR="00E25BD6" w:rsidRPr="00AD374B" w:rsidRDefault="00E25BD6" w:rsidP="005D05A8">
            <w:pPr>
              <w:spacing w:line="240" w:lineRule="auto"/>
              <w:ind w:left="57" w:right="57" w:firstLine="0"/>
              <w:rPr>
                <w:sz w:val="24"/>
                <w:szCs w:val="24"/>
              </w:rPr>
            </w:pPr>
            <w:r w:rsidRPr="00AD374B">
              <w:rPr>
                <w:sz w:val="24"/>
                <w:szCs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tc>
        <w:tc>
          <w:tcPr>
            <w:tcW w:w="1095" w:type="dxa"/>
          </w:tcPr>
          <w:p w:rsidR="00E25BD6" w:rsidRPr="00AD374B" w:rsidRDefault="00327BB3" w:rsidP="005D05A8">
            <w:pPr>
              <w:spacing w:line="240" w:lineRule="auto"/>
              <w:ind w:left="57" w:right="57" w:firstLine="0"/>
              <w:rPr>
                <w:sz w:val="24"/>
                <w:szCs w:val="24"/>
              </w:rPr>
            </w:pPr>
            <w:r>
              <w:rPr>
                <w:sz w:val="24"/>
                <w:szCs w:val="24"/>
              </w:rPr>
              <w:t>262</w:t>
            </w:r>
          </w:p>
        </w:tc>
      </w:tr>
      <w:tr w:rsidR="00CD30F3" w:rsidRPr="00AD374B" w:rsidTr="00571B70">
        <w:tc>
          <w:tcPr>
            <w:tcW w:w="993" w:type="dxa"/>
          </w:tcPr>
          <w:p w:rsidR="00E25BD6" w:rsidRPr="00943BE1" w:rsidRDefault="00943BE1" w:rsidP="005D05A8">
            <w:pPr>
              <w:spacing w:line="240" w:lineRule="auto"/>
              <w:ind w:left="57" w:right="57" w:firstLine="0"/>
              <w:rPr>
                <w:b/>
                <w:sz w:val="24"/>
                <w:szCs w:val="24"/>
              </w:rPr>
            </w:pPr>
            <w:r>
              <w:rPr>
                <w:b/>
                <w:sz w:val="24"/>
                <w:szCs w:val="24"/>
              </w:rPr>
              <w:t>3</w:t>
            </w:r>
          </w:p>
        </w:tc>
        <w:tc>
          <w:tcPr>
            <w:tcW w:w="8084" w:type="dxa"/>
          </w:tcPr>
          <w:p w:rsidR="00E25BD6" w:rsidRPr="00AD374B" w:rsidRDefault="00E25BD6" w:rsidP="005D05A8">
            <w:pPr>
              <w:spacing w:line="240" w:lineRule="auto"/>
              <w:ind w:left="57" w:right="57" w:firstLine="0"/>
              <w:rPr>
                <w:b/>
                <w:sz w:val="24"/>
                <w:szCs w:val="24"/>
              </w:rPr>
            </w:pPr>
            <w:r w:rsidRPr="00AD374B">
              <w:rPr>
                <w:b/>
                <w:sz w:val="24"/>
                <w:szCs w:val="24"/>
              </w:rPr>
              <w:t xml:space="preserve">Организационный раздел  </w:t>
            </w:r>
          </w:p>
        </w:tc>
        <w:tc>
          <w:tcPr>
            <w:tcW w:w="1095" w:type="dxa"/>
          </w:tcPr>
          <w:p w:rsidR="00E25BD6" w:rsidRPr="00AD374B" w:rsidRDefault="00327BB3" w:rsidP="005D05A8">
            <w:pPr>
              <w:spacing w:line="240" w:lineRule="auto"/>
              <w:ind w:left="57" w:right="57" w:firstLine="0"/>
              <w:rPr>
                <w:sz w:val="24"/>
                <w:szCs w:val="24"/>
              </w:rPr>
            </w:pPr>
            <w:r>
              <w:rPr>
                <w:sz w:val="24"/>
                <w:szCs w:val="24"/>
              </w:rPr>
              <w:t>265</w:t>
            </w:r>
          </w:p>
        </w:tc>
      </w:tr>
      <w:tr w:rsidR="00CD30F3" w:rsidRPr="00AD374B" w:rsidTr="00571B70">
        <w:tc>
          <w:tcPr>
            <w:tcW w:w="993" w:type="dxa"/>
          </w:tcPr>
          <w:p w:rsidR="00E25BD6" w:rsidRPr="00AD374B" w:rsidRDefault="00E25BD6" w:rsidP="005D05A8">
            <w:pPr>
              <w:spacing w:line="240" w:lineRule="auto"/>
              <w:ind w:left="57" w:right="57" w:firstLine="0"/>
              <w:rPr>
                <w:sz w:val="24"/>
                <w:szCs w:val="24"/>
              </w:rPr>
            </w:pPr>
            <w:r w:rsidRPr="00AD374B">
              <w:rPr>
                <w:sz w:val="24"/>
                <w:szCs w:val="24"/>
                <w:lang w:val="en-US"/>
              </w:rPr>
              <w:t>3</w:t>
            </w:r>
            <w:r w:rsidRPr="00AD374B">
              <w:rPr>
                <w:sz w:val="24"/>
                <w:szCs w:val="24"/>
              </w:rPr>
              <w:t>.1.</w:t>
            </w:r>
          </w:p>
        </w:tc>
        <w:tc>
          <w:tcPr>
            <w:tcW w:w="8084" w:type="dxa"/>
          </w:tcPr>
          <w:p w:rsidR="00E25BD6" w:rsidRPr="00AD374B" w:rsidRDefault="00E25BD6" w:rsidP="005D05A8">
            <w:pPr>
              <w:spacing w:line="240" w:lineRule="auto"/>
              <w:ind w:left="57" w:right="57" w:firstLine="0"/>
              <w:rPr>
                <w:sz w:val="24"/>
                <w:szCs w:val="24"/>
              </w:rPr>
            </w:pPr>
            <w:r w:rsidRPr="00AD374B">
              <w:rPr>
                <w:sz w:val="24"/>
                <w:szCs w:val="24"/>
              </w:rPr>
              <w:t>Учебный план</w:t>
            </w:r>
          </w:p>
        </w:tc>
        <w:tc>
          <w:tcPr>
            <w:tcW w:w="1095" w:type="dxa"/>
          </w:tcPr>
          <w:p w:rsidR="00E25BD6" w:rsidRPr="00AD374B" w:rsidRDefault="00327BB3" w:rsidP="005D05A8">
            <w:pPr>
              <w:spacing w:line="240" w:lineRule="auto"/>
              <w:ind w:left="57" w:right="57" w:firstLine="0"/>
              <w:rPr>
                <w:sz w:val="24"/>
                <w:szCs w:val="24"/>
              </w:rPr>
            </w:pPr>
            <w:r>
              <w:rPr>
                <w:sz w:val="24"/>
                <w:szCs w:val="24"/>
              </w:rPr>
              <w:t>265</w:t>
            </w:r>
          </w:p>
        </w:tc>
      </w:tr>
      <w:tr w:rsidR="00CD30F3" w:rsidRPr="00AD374B" w:rsidTr="00571B70">
        <w:tc>
          <w:tcPr>
            <w:tcW w:w="993" w:type="dxa"/>
          </w:tcPr>
          <w:p w:rsidR="00E25BD6" w:rsidRPr="00AD374B" w:rsidRDefault="00E25BD6" w:rsidP="005D05A8">
            <w:pPr>
              <w:spacing w:line="240" w:lineRule="auto"/>
              <w:ind w:left="57" w:right="57" w:firstLine="0"/>
              <w:rPr>
                <w:sz w:val="24"/>
                <w:szCs w:val="24"/>
              </w:rPr>
            </w:pPr>
            <w:r w:rsidRPr="00AD374B">
              <w:rPr>
                <w:sz w:val="24"/>
                <w:szCs w:val="24"/>
              </w:rPr>
              <w:t>3.2.</w:t>
            </w:r>
          </w:p>
        </w:tc>
        <w:tc>
          <w:tcPr>
            <w:tcW w:w="8084" w:type="dxa"/>
          </w:tcPr>
          <w:p w:rsidR="00E25BD6" w:rsidRPr="00AD374B" w:rsidRDefault="00E25BD6" w:rsidP="005D05A8">
            <w:pPr>
              <w:spacing w:line="240" w:lineRule="auto"/>
              <w:ind w:left="57" w:right="57" w:firstLine="0"/>
              <w:rPr>
                <w:sz w:val="24"/>
                <w:szCs w:val="24"/>
              </w:rPr>
            </w:pPr>
            <w:r w:rsidRPr="00AD374B">
              <w:rPr>
                <w:sz w:val="24"/>
                <w:szCs w:val="24"/>
              </w:rPr>
              <w:t>План внеурочной деятельности</w:t>
            </w:r>
          </w:p>
        </w:tc>
        <w:tc>
          <w:tcPr>
            <w:tcW w:w="1095" w:type="dxa"/>
          </w:tcPr>
          <w:p w:rsidR="00E25BD6" w:rsidRPr="00AD374B" w:rsidRDefault="00327BB3" w:rsidP="005D05A8">
            <w:pPr>
              <w:spacing w:line="240" w:lineRule="auto"/>
              <w:ind w:left="57" w:right="57" w:firstLine="0"/>
              <w:rPr>
                <w:sz w:val="24"/>
                <w:szCs w:val="24"/>
              </w:rPr>
            </w:pPr>
            <w:r>
              <w:rPr>
                <w:sz w:val="24"/>
                <w:szCs w:val="24"/>
              </w:rPr>
              <w:t>278</w:t>
            </w:r>
          </w:p>
        </w:tc>
      </w:tr>
      <w:tr w:rsidR="00CD30F3" w:rsidRPr="00AD374B" w:rsidTr="00571B70">
        <w:tc>
          <w:tcPr>
            <w:tcW w:w="993" w:type="dxa"/>
          </w:tcPr>
          <w:p w:rsidR="00E25BD6" w:rsidRPr="00AD374B" w:rsidRDefault="00E25BD6" w:rsidP="005D05A8">
            <w:pPr>
              <w:spacing w:line="240" w:lineRule="auto"/>
              <w:ind w:left="57" w:right="57" w:firstLine="0"/>
              <w:rPr>
                <w:sz w:val="24"/>
                <w:szCs w:val="24"/>
              </w:rPr>
            </w:pPr>
            <w:r w:rsidRPr="00AD374B">
              <w:rPr>
                <w:sz w:val="24"/>
                <w:szCs w:val="24"/>
              </w:rPr>
              <w:t>3.3.</w:t>
            </w:r>
          </w:p>
        </w:tc>
        <w:tc>
          <w:tcPr>
            <w:tcW w:w="8084" w:type="dxa"/>
          </w:tcPr>
          <w:p w:rsidR="00E25BD6" w:rsidRPr="00AD374B" w:rsidRDefault="00E25BD6" w:rsidP="005D05A8">
            <w:pPr>
              <w:spacing w:line="240" w:lineRule="auto"/>
              <w:ind w:left="57" w:right="57" w:firstLine="0"/>
              <w:rPr>
                <w:sz w:val="24"/>
                <w:szCs w:val="24"/>
              </w:rPr>
            </w:pPr>
            <w:r w:rsidRPr="00AD374B">
              <w:rPr>
                <w:sz w:val="24"/>
                <w:szCs w:val="24"/>
              </w:rPr>
              <w:t>Система условий реализации основной образовательной программы</w:t>
            </w:r>
          </w:p>
        </w:tc>
        <w:tc>
          <w:tcPr>
            <w:tcW w:w="1095" w:type="dxa"/>
          </w:tcPr>
          <w:p w:rsidR="00E25BD6" w:rsidRPr="00AD374B" w:rsidRDefault="00327BB3" w:rsidP="005D05A8">
            <w:pPr>
              <w:spacing w:line="240" w:lineRule="auto"/>
              <w:ind w:left="57" w:right="57" w:firstLine="0"/>
              <w:rPr>
                <w:sz w:val="24"/>
                <w:szCs w:val="24"/>
              </w:rPr>
            </w:pPr>
            <w:r>
              <w:rPr>
                <w:sz w:val="24"/>
                <w:szCs w:val="24"/>
              </w:rPr>
              <w:t>284</w:t>
            </w:r>
          </w:p>
        </w:tc>
      </w:tr>
      <w:tr w:rsidR="00CD30F3" w:rsidRPr="00AD374B" w:rsidTr="00571B70">
        <w:tc>
          <w:tcPr>
            <w:tcW w:w="993" w:type="dxa"/>
          </w:tcPr>
          <w:p w:rsidR="00E25BD6" w:rsidRPr="00AD374B" w:rsidRDefault="00E25BD6" w:rsidP="005D05A8">
            <w:pPr>
              <w:spacing w:line="240" w:lineRule="auto"/>
              <w:ind w:left="57" w:right="57" w:firstLine="0"/>
              <w:rPr>
                <w:sz w:val="24"/>
                <w:szCs w:val="24"/>
              </w:rPr>
            </w:pPr>
          </w:p>
        </w:tc>
        <w:tc>
          <w:tcPr>
            <w:tcW w:w="8084" w:type="dxa"/>
          </w:tcPr>
          <w:p w:rsidR="00E25BD6" w:rsidRPr="00AD374B" w:rsidRDefault="00AD374B" w:rsidP="005D05A8">
            <w:pPr>
              <w:spacing w:line="240" w:lineRule="auto"/>
              <w:ind w:left="57" w:right="57" w:firstLine="0"/>
              <w:rPr>
                <w:sz w:val="24"/>
                <w:szCs w:val="24"/>
              </w:rPr>
            </w:pPr>
            <w:r>
              <w:rPr>
                <w:sz w:val="24"/>
                <w:szCs w:val="24"/>
              </w:rPr>
              <w:t>Приложение 1</w:t>
            </w:r>
          </w:p>
        </w:tc>
        <w:tc>
          <w:tcPr>
            <w:tcW w:w="1095" w:type="dxa"/>
          </w:tcPr>
          <w:p w:rsidR="00E25BD6" w:rsidRPr="00AD374B" w:rsidRDefault="00327BB3" w:rsidP="005D05A8">
            <w:pPr>
              <w:spacing w:line="240" w:lineRule="auto"/>
              <w:ind w:left="57" w:right="57" w:firstLine="0"/>
              <w:rPr>
                <w:sz w:val="24"/>
                <w:szCs w:val="24"/>
              </w:rPr>
            </w:pPr>
            <w:r>
              <w:rPr>
                <w:sz w:val="24"/>
                <w:szCs w:val="24"/>
              </w:rPr>
              <w:t>301</w:t>
            </w:r>
          </w:p>
        </w:tc>
      </w:tr>
    </w:tbl>
    <w:p w:rsidR="00793238" w:rsidRPr="00AD374B" w:rsidRDefault="00793238" w:rsidP="005D05A8">
      <w:pPr>
        <w:spacing w:line="240" w:lineRule="auto"/>
        <w:ind w:left="57" w:right="57" w:firstLine="0"/>
        <w:rPr>
          <w:sz w:val="24"/>
          <w:szCs w:val="24"/>
        </w:rPr>
      </w:pPr>
    </w:p>
    <w:p w:rsidR="00571B70" w:rsidRPr="00AD374B" w:rsidRDefault="00571B70" w:rsidP="005D05A8">
      <w:pPr>
        <w:pStyle w:val="1a"/>
        <w:spacing w:line="240" w:lineRule="auto"/>
        <w:ind w:left="57" w:right="57"/>
        <w:jc w:val="both"/>
        <w:rPr>
          <w:sz w:val="24"/>
          <w:szCs w:val="24"/>
          <w:lang w:val="en-US"/>
        </w:rPr>
        <w:sectPr w:rsidR="00571B70" w:rsidRPr="00AD374B" w:rsidSect="007A3E24">
          <w:pgSz w:w="11906" w:h="16838"/>
          <w:pgMar w:top="1134" w:right="567" w:bottom="1134" w:left="1701" w:header="708" w:footer="545" w:gutter="0"/>
          <w:cols w:space="708"/>
          <w:titlePg/>
          <w:docGrid w:linePitch="381"/>
        </w:sectPr>
      </w:pPr>
      <w:bookmarkStart w:id="0" w:name="_Toc453968142"/>
      <w:bookmarkStart w:id="1" w:name="_Toc405145645"/>
    </w:p>
    <w:p w:rsidR="003D6760" w:rsidRPr="00943BE1" w:rsidRDefault="00EB1DF5" w:rsidP="005D05A8">
      <w:pPr>
        <w:pStyle w:val="1a"/>
        <w:spacing w:line="240" w:lineRule="auto"/>
        <w:ind w:left="57" w:right="57"/>
        <w:rPr>
          <w:sz w:val="24"/>
          <w:szCs w:val="24"/>
        </w:rPr>
      </w:pPr>
      <w:r w:rsidRPr="00AD374B">
        <w:rPr>
          <w:sz w:val="24"/>
          <w:szCs w:val="24"/>
          <w:lang w:val="en-US"/>
        </w:rPr>
        <w:lastRenderedPageBreak/>
        <w:t>I</w:t>
      </w:r>
      <w:r w:rsidRPr="00AD374B">
        <w:rPr>
          <w:sz w:val="24"/>
          <w:szCs w:val="24"/>
        </w:rPr>
        <w:t>.</w:t>
      </w:r>
      <w:r w:rsidR="005665D4" w:rsidRPr="00AD374B">
        <w:rPr>
          <w:sz w:val="24"/>
          <w:szCs w:val="24"/>
        </w:rPr>
        <w:t> </w:t>
      </w:r>
      <w:r w:rsidRPr="00AD374B">
        <w:rPr>
          <w:sz w:val="24"/>
          <w:szCs w:val="24"/>
        </w:rPr>
        <w:t>Целевой раздел</w:t>
      </w:r>
      <w:bookmarkStart w:id="2" w:name="_Toc435412670"/>
      <w:bookmarkStart w:id="3" w:name="_Toc453968143"/>
      <w:bookmarkStart w:id="4" w:name="_Toc434850648"/>
      <w:bookmarkEnd w:id="0"/>
    </w:p>
    <w:p w:rsidR="00CF354C" w:rsidRPr="00943BE1" w:rsidRDefault="00577B58" w:rsidP="005D05A8">
      <w:pPr>
        <w:pStyle w:val="2a"/>
        <w:spacing w:line="240" w:lineRule="auto"/>
        <w:ind w:left="57" w:right="57" w:firstLine="0"/>
        <w:jc w:val="center"/>
        <w:rPr>
          <w:sz w:val="24"/>
          <w:szCs w:val="24"/>
        </w:rPr>
      </w:pPr>
      <w:r w:rsidRPr="00AD374B">
        <w:rPr>
          <w:sz w:val="24"/>
          <w:szCs w:val="24"/>
        </w:rPr>
        <w:t>I.1. </w:t>
      </w:r>
      <w:r w:rsidR="006C5291" w:rsidRPr="00AD374B">
        <w:rPr>
          <w:sz w:val="24"/>
          <w:szCs w:val="24"/>
          <w:lang w:eastAsia="ru-RU"/>
        </w:rPr>
        <w:t>Пояснительная</w:t>
      </w:r>
      <w:r w:rsidR="006C5291" w:rsidRPr="00AD374B">
        <w:rPr>
          <w:sz w:val="24"/>
          <w:szCs w:val="24"/>
        </w:rPr>
        <w:t xml:space="preserve"> записка</w:t>
      </w:r>
      <w:bookmarkEnd w:id="2"/>
      <w:bookmarkEnd w:id="3"/>
    </w:p>
    <w:p w:rsidR="00571B70" w:rsidRPr="00AD374B" w:rsidRDefault="00571B70" w:rsidP="005D05A8">
      <w:pPr>
        <w:pStyle w:val="a0"/>
        <w:numPr>
          <w:ilvl w:val="0"/>
          <w:numId w:val="0"/>
        </w:numPr>
        <w:spacing w:line="240" w:lineRule="auto"/>
        <w:ind w:left="57" w:right="57"/>
        <w:rPr>
          <w:sz w:val="24"/>
          <w:szCs w:val="24"/>
        </w:rPr>
      </w:pPr>
      <w:r w:rsidRPr="00AD374B">
        <w:rPr>
          <w:sz w:val="24"/>
          <w:szCs w:val="24"/>
        </w:rPr>
        <w:t xml:space="preserve">Основная  образовательная программа среднего  общего образования (далее – </w:t>
      </w:r>
      <w:r w:rsidRPr="00AD374B">
        <w:rPr>
          <w:b/>
          <w:sz w:val="24"/>
          <w:szCs w:val="24"/>
        </w:rPr>
        <w:t>ООП СОО</w:t>
      </w:r>
      <w:r w:rsidRPr="00AD374B">
        <w:rPr>
          <w:sz w:val="24"/>
          <w:szCs w:val="24"/>
        </w:rPr>
        <w:t>) Муниципального бюджетного общеобразовательног</w:t>
      </w:r>
      <w:r w:rsidR="00D10AE8">
        <w:rPr>
          <w:sz w:val="24"/>
          <w:szCs w:val="24"/>
        </w:rPr>
        <w:t>о учреждения «Бубинская</w:t>
      </w:r>
      <w:r w:rsidRPr="00AD374B">
        <w:rPr>
          <w:sz w:val="24"/>
          <w:szCs w:val="24"/>
        </w:rPr>
        <w:t xml:space="preserve"> средняя общеобразовательная школа» разработана в соответствии с требованиями федерального государственного образовательного стандарта среднего  общего образования (далее — </w:t>
      </w:r>
      <w:r w:rsidRPr="00AD374B">
        <w:rPr>
          <w:b/>
          <w:sz w:val="24"/>
          <w:szCs w:val="24"/>
        </w:rPr>
        <w:t>Стандарт</w:t>
      </w:r>
      <w:r w:rsidRPr="00AD374B">
        <w:rPr>
          <w:sz w:val="24"/>
          <w:szCs w:val="24"/>
        </w:rPr>
        <w:t>)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среднего общего образования и направлена на формирование 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571B70" w:rsidRPr="00AD374B" w:rsidRDefault="00571B70" w:rsidP="005D05A8">
      <w:pPr>
        <w:pStyle w:val="a0"/>
        <w:spacing w:line="240" w:lineRule="auto"/>
        <w:ind w:left="57" w:right="57" w:firstLine="0"/>
        <w:rPr>
          <w:sz w:val="24"/>
          <w:szCs w:val="24"/>
        </w:rPr>
      </w:pPr>
      <w:r w:rsidRPr="00AD374B">
        <w:rPr>
          <w:sz w:val="24"/>
          <w:szCs w:val="24"/>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571B70" w:rsidRPr="00AD374B" w:rsidRDefault="00571B70" w:rsidP="005D05A8">
      <w:pPr>
        <w:spacing w:line="240" w:lineRule="auto"/>
        <w:ind w:left="57" w:right="57" w:firstLine="0"/>
        <w:rPr>
          <w:sz w:val="24"/>
          <w:szCs w:val="24"/>
        </w:rPr>
      </w:pPr>
      <w:r w:rsidRPr="00AD374B">
        <w:rPr>
          <w:sz w:val="24"/>
          <w:szCs w:val="24"/>
        </w:rPr>
        <w:t xml:space="preserve"> Достижение поставленных целей</w:t>
      </w:r>
      <w:r w:rsidRPr="00AD374B">
        <w:rPr>
          <w:b/>
          <w:sz w:val="24"/>
          <w:szCs w:val="24"/>
        </w:rPr>
        <w:t xml:space="preserve"> </w:t>
      </w:r>
      <w:r w:rsidRPr="00AD374B">
        <w:rPr>
          <w:sz w:val="24"/>
          <w:szCs w:val="24"/>
        </w:rPr>
        <w:t>при разработке и реализации образовательной организацией основной образовательной программы среднего общего образования</w:t>
      </w:r>
      <w:r w:rsidRPr="00AD374B">
        <w:rPr>
          <w:b/>
          <w:sz w:val="24"/>
          <w:szCs w:val="24"/>
        </w:rPr>
        <w:t xml:space="preserve"> </w:t>
      </w:r>
      <w:r w:rsidRPr="00AD374B">
        <w:rPr>
          <w:sz w:val="24"/>
          <w:szCs w:val="24"/>
        </w:rPr>
        <w:t xml:space="preserve">предусматривает решение следующих </w:t>
      </w:r>
      <w:r w:rsidRPr="00AD374B">
        <w:rPr>
          <w:b/>
          <w:sz w:val="24"/>
          <w:szCs w:val="24"/>
        </w:rPr>
        <w:t>основных задач</w:t>
      </w:r>
      <w:r w:rsidRPr="00AD374B">
        <w:rPr>
          <w:sz w:val="24"/>
          <w:szCs w:val="24"/>
        </w:rPr>
        <w:t>:</w:t>
      </w:r>
    </w:p>
    <w:p w:rsidR="00571B70" w:rsidRPr="00AD374B" w:rsidRDefault="00571B70" w:rsidP="005D05A8">
      <w:pPr>
        <w:pStyle w:val="a0"/>
        <w:spacing w:line="240" w:lineRule="auto"/>
        <w:ind w:left="57" w:right="57" w:firstLine="0"/>
        <w:rPr>
          <w:sz w:val="24"/>
          <w:szCs w:val="24"/>
        </w:rPr>
      </w:pPr>
      <w:r w:rsidRPr="00AD374B">
        <w:rPr>
          <w:sz w:val="24"/>
          <w:szCs w:val="24"/>
        </w:rPr>
        <w:t xml:space="preserve">формирование российской гражданской идентичности обучающихся; </w:t>
      </w:r>
    </w:p>
    <w:p w:rsidR="00571B70" w:rsidRPr="00AD374B" w:rsidRDefault="00571B70" w:rsidP="005D05A8">
      <w:pPr>
        <w:pStyle w:val="a0"/>
        <w:spacing w:line="240" w:lineRule="auto"/>
        <w:ind w:left="57" w:right="57" w:firstLine="0"/>
        <w:rPr>
          <w:sz w:val="24"/>
          <w:szCs w:val="24"/>
        </w:rPr>
      </w:pPr>
      <w:r w:rsidRPr="00AD374B">
        <w:rPr>
          <w:sz w:val="24"/>
          <w:szCs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571B70" w:rsidRPr="00AD374B" w:rsidRDefault="00571B70" w:rsidP="005D05A8">
      <w:pPr>
        <w:pStyle w:val="a0"/>
        <w:spacing w:line="240" w:lineRule="auto"/>
        <w:ind w:left="57" w:right="57" w:firstLine="0"/>
        <w:rPr>
          <w:sz w:val="24"/>
          <w:szCs w:val="24"/>
        </w:rPr>
      </w:pPr>
      <w:r w:rsidRPr="00AD374B">
        <w:rPr>
          <w:sz w:val="24"/>
          <w:szCs w:val="24"/>
        </w:rPr>
        <w:t>обеспечение равных возможностей получения качественного среднего общего образования;</w:t>
      </w:r>
    </w:p>
    <w:p w:rsidR="00571B70" w:rsidRPr="00AD374B" w:rsidRDefault="00571B70" w:rsidP="005D05A8">
      <w:pPr>
        <w:pStyle w:val="a0"/>
        <w:spacing w:line="240" w:lineRule="auto"/>
        <w:ind w:left="57" w:right="57" w:firstLine="0"/>
        <w:rPr>
          <w:sz w:val="24"/>
          <w:szCs w:val="24"/>
        </w:rPr>
      </w:pPr>
      <w:r w:rsidRPr="00AD374B">
        <w:rPr>
          <w:sz w:val="24"/>
          <w:szCs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571B70" w:rsidRPr="00AD374B" w:rsidRDefault="00571B70" w:rsidP="005D05A8">
      <w:pPr>
        <w:pStyle w:val="a0"/>
        <w:spacing w:line="240" w:lineRule="auto"/>
        <w:ind w:left="57" w:right="57" w:firstLine="0"/>
        <w:rPr>
          <w:sz w:val="24"/>
          <w:szCs w:val="24"/>
        </w:rPr>
      </w:pPr>
      <w:r w:rsidRPr="00AD374B">
        <w:rPr>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571B70" w:rsidRPr="00AD374B" w:rsidRDefault="00571B70" w:rsidP="005D05A8">
      <w:pPr>
        <w:pStyle w:val="a0"/>
        <w:spacing w:line="240" w:lineRule="auto"/>
        <w:ind w:left="57" w:right="57" w:firstLine="0"/>
        <w:rPr>
          <w:sz w:val="24"/>
          <w:szCs w:val="24"/>
        </w:rPr>
      </w:pPr>
      <w:r w:rsidRPr="00AD374B">
        <w:rPr>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571B70" w:rsidRPr="00AD374B" w:rsidRDefault="00571B70" w:rsidP="005D05A8">
      <w:pPr>
        <w:pStyle w:val="a0"/>
        <w:spacing w:line="240" w:lineRule="auto"/>
        <w:ind w:left="57" w:right="57" w:firstLine="0"/>
        <w:rPr>
          <w:sz w:val="24"/>
          <w:szCs w:val="24"/>
        </w:rPr>
      </w:pPr>
      <w:r w:rsidRPr="00AD374B">
        <w:rPr>
          <w:sz w:val="24"/>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571B70" w:rsidRPr="00AD374B" w:rsidRDefault="00571B70" w:rsidP="005D05A8">
      <w:pPr>
        <w:pStyle w:val="a0"/>
        <w:spacing w:line="240" w:lineRule="auto"/>
        <w:ind w:left="57" w:right="57" w:firstLine="0"/>
        <w:rPr>
          <w:sz w:val="24"/>
          <w:szCs w:val="24"/>
        </w:rPr>
      </w:pPr>
      <w:r w:rsidRPr="00AD374B">
        <w:rPr>
          <w:sz w:val="24"/>
          <w:szCs w:val="24"/>
        </w:rPr>
        <w:t>развитие государственно-общественного управления в образовании;</w:t>
      </w:r>
    </w:p>
    <w:p w:rsidR="00571B70" w:rsidRPr="00AD374B" w:rsidRDefault="00571B70" w:rsidP="005D05A8">
      <w:pPr>
        <w:pStyle w:val="a0"/>
        <w:spacing w:line="240" w:lineRule="auto"/>
        <w:ind w:left="57" w:right="57" w:firstLine="0"/>
        <w:rPr>
          <w:sz w:val="24"/>
          <w:szCs w:val="24"/>
        </w:rPr>
      </w:pPr>
      <w:r w:rsidRPr="00AD374B">
        <w:rPr>
          <w:sz w:val="24"/>
          <w:szCs w:val="24"/>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571B70" w:rsidRPr="00AD374B" w:rsidRDefault="00571B70" w:rsidP="005D05A8">
      <w:pPr>
        <w:pStyle w:val="a0"/>
        <w:spacing w:line="240" w:lineRule="auto"/>
        <w:ind w:left="57" w:right="57" w:firstLine="0"/>
        <w:rPr>
          <w:noProof/>
          <w:sz w:val="24"/>
          <w:szCs w:val="24"/>
        </w:rPr>
      </w:pPr>
      <w:r w:rsidRPr="00AD374B">
        <w:rPr>
          <w:sz w:val="24"/>
          <w:szCs w:val="24"/>
        </w:rPr>
        <w:t>создание</w:t>
      </w:r>
      <w:r w:rsidRPr="00AD374B">
        <w:rPr>
          <w:noProof/>
          <w:sz w:val="24"/>
          <w:szCs w:val="24"/>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571B70" w:rsidRPr="00AD374B" w:rsidRDefault="00571B70" w:rsidP="005D05A8">
      <w:pPr>
        <w:spacing w:line="240" w:lineRule="auto"/>
        <w:ind w:left="57" w:right="57" w:firstLine="0"/>
        <w:rPr>
          <w:sz w:val="24"/>
          <w:szCs w:val="24"/>
        </w:rPr>
      </w:pPr>
      <w:r w:rsidRPr="00AD374B">
        <w:rPr>
          <w:sz w:val="24"/>
          <w:szCs w:val="24"/>
        </w:rPr>
        <w:t xml:space="preserve">Основная образовательная программа </w:t>
      </w:r>
      <w:r w:rsidR="0005106A" w:rsidRPr="00AD374B">
        <w:rPr>
          <w:sz w:val="24"/>
          <w:szCs w:val="24"/>
        </w:rPr>
        <w:t>среднего</w:t>
      </w:r>
      <w:r w:rsidRPr="00AD374B">
        <w:rPr>
          <w:sz w:val="24"/>
          <w:szCs w:val="24"/>
        </w:rPr>
        <w:t xml:space="preserve"> общего образования образовательного учреждения в соответствии с требованиями Стандарта содержит три раздела: целевой, содержательный и организационный. </w:t>
      </w:r>
    </w:p>
    <w:p w:rsidR="00571B70" w:rsidRPr="00AD374B" w:rsidRDefault="00D10AE8" w:rsidP="005D05A8">
      <w:pPr>
        <w:spacing w:line="240" w:lineRule="auto"/>
        <w:ind w:left="57" w:right="57" w:firstLine="0"/>
        <w:rPr>
          <w:sz w:val="24"/>
          <w:szCs w:val="24"/>
        </w:rPr>
      </w:pPr>
      <w:r>
        <w:rPr>
          <w:sz w:val="24"/>
          <w:szCs w:val="24"/>
        </w:rPr>
        <w:lastRenderedPageBreak/>
        <w:t>МБОУ «Бубинская</w:t>
      </w:r>
      <w:r w:rsidR="0005106A" w:rsidRPr="00AD374B">
        <w:rPr>
          <w:sz w:val="24"/>
          <w:szCs w:val="24"/>
        </w:rPr>
        <w:t xml:space="preserve"> СОШ» с 2020</w:t>
      </w:r>
      <w:r w:rsidR="00571B70" w:rsidRPr="00AD374B">
        <w:rPr>
          <w:sz w:val="24"/>
          <w:szCs w:val="24"/>
        </w:rPr>
        <w:t xml:space="preserve"> года, реализующее основную образовательную программу </w:t>
      </w:r>
      <w:r w:rsidR="0005106A" w:rsidRPr="00AD374B">
        <w:rPr>
          <w:sz w:val="24"/>
          <w:szCs w:val="24"/>
        </w:rPr>
        <w:t>среднего</w:t>
      </w:r>
      <w:r w:rsidR="00571B70" w:rsidRPr="00AD374B">
        <w:rPr>
          <w:sz w:val="24"/>
          <w:szCs w:val="24"/>
        </w:rPr>
        <w:t xml:space="preserve"> общего образования, обязано обеспечить ознакомление обучающихся и их родителей (законных представителей) как участников образовательного процесса: </w:t>
      </w:r>
    </w:p>
    <w:p w:rsidR="00571B70" w:rsidRPr="00AD374B" w:rsidRDefault="00571B70" w:rsidP="005D05A8">
      <w:pPr>
        <w:spacing w:line="240" w:lineRule="auto"/>
        <w:ind w:left="57" w:right="57" w:firstLine="0"/>
        <w:rPr>
          <w:sz w:val="24"/>
          <w:szCs w:val="24"/>
        </w:rPr>
      </w:pPr>
      <w:r w:rsidRPr="00AD374B">
        <w:rPr>
          <w:sz w:val="24"/>
          <w:szCs w:val="24"/>
        </w:rPr>
        <w:t xml:space="preserve">— с их правами и обязанностями в части формирования и реализации основной образовательной программы </w:t>
      </w:r>
      <w:r w:rsidR="0005106A" w:rsidRPr="00AD374B">
        <w:rPr>
          <w:sz w:val="24"/>
          <w:szCs w:val="24"/>
        </w:rPr>
        <w:t>среднего</w:t>
      </w:r>
      <w:r w:rsidRPr="00AD374B">
        <w:rPr>
          <w:sz w:val="24"/>
          <w:szCs w:val="24"/>
        </w:rPr>
        <w:t xml:space="preserve"> общего образования, установленными законодательством Российской Федерации и уставом образовательного учреждения; </w:t>
      </w:r>
    </w:p>
    <w:p w:rsidR="00571B70" w:rsidRPr="00AD374B" w:rsidRDefault="00571B70" w:rsidP="005D05A8">
      <w:pPr>
        <w:spacing w:line="240" w:lineRule="auto"/>
        <w:ind w:left="57" w:right="57" w:firstLine="0"/>
        <w:rPr>
          <w:sz w:val="24"/>
          <w:szCs w:val="24"/>
        </w:rPr>
      </w:pPr>
      <w:r w:rsidRPr="00AD374B">
        <w:rPr>
          <w:sz w:val="24"/>
          <w:szCs w:val="24"/>
        </w:rPr>
        <w:t xml:space="preserve">— с уставом и другими документами, регламентирующими осуществление образовательного процесса в этом учреждении. </w:t>
      </w:r>
    </w:p>
    <w:p w:rsidR="00571B70" w:rsidRPr="00AD374B" w:rsidRDefault="00571B70" w:rsidP="005D05A8">
      <w:pPr>
        <w:spacing w:line="240" w:lineRule="auto"/>
        <w:ind w:left="57" w:right="57" w:firstLine="0"/>
        <w:rPr>
          <w:sz w:val="24"/>
          <w:szCs w:val="24"/>
        </w:rPr>
      </w:pPr>
      <w:r w:rsidRPr="00AD374B">
        <w:rPr>
          <w:sz w:val="24"/>
          <w:szCs w:val="24"/>
        </w:rPr>
        <w:t xml:space="preserve">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w:t>
      </w:r>
      <w:r w:rsidR="0005106A" w:rsidRPr="00AD374B">
        <w:rPr>
          <w:sz w:val="24"/>
          <w:szCs w:val="24"/>
        </w:rPr>
        <w:t>среднего</w:t>
      </w:r>
      <w:r w:rsidRPr="00AD374B">
        <w:rPr>
          <w:sz w:val="24"/>
          <w:szCs w:val="24"/>
        </w:rPr>
        <w:t xml:space="preserve"> общего образования, должны конкретизироваться и закрепляться в заключённом между ними и образовательным учреждением договоре, отражающем ответственность субъектов образования за конечные результаты освоения основной образовательной программы. </w:t>
      </w:r>
    </w:p>
    <w:p w:rsidR="00571B70" w:rsidRPr="00AD374B" w:rsidRDefault="0005106A" w:rsidP="005D05A8">
      <w:pPr>
        <w:spacing w:line="240" w:lineRule="auto"/>
        <w:ind w:left="57" w:right="57" w:firstLine="0"/>
        <w:rPr>
          <w:sz w:val="24"/>
          <w:szCs w:val="24"/>
        </w:rPr>
      </w:pPr>
      <w:r w:rsidRPr="00AD374B">
        <w:rPr>
          <w:sz w:val="24"/>
          <w:szCs w:val="24"/>
        </w:rPr>
        <w:t>ООП С</w:t>
      </w:r>
      <w:r w:rsidR="00571B70" w:rsidRPr="00AD374B">
        <w:rPr>
          <w:sz w:val="24"/>
          <w:szCs w:val="24"/>
        </w:rPr>
        <w:t>ОО  разработана  на основе следующих нормативных документов:</w:t>
      </w:r>
    </w:p>
    <w:p w:rsidR="00571B70" w:rsidRPr="00AD374B" w:rsidRDefault="0005106A" w:rsidP="005D05A8">
      <w:pPr>
        <w:pStyle w:val="afffff2"/>
        <w:numPr>
          <w:ilvl w:val="0"/>
          <w:numId w:val="140"/>
        </w:numPr>
        <w:ind w:left="57" w:right="57" w:firstLine="0"/>
        <w:rPr>
          <w:rFonts w:ascii="Times New Roman" w:hAnsi="Times New Roman"/>
          <w:sz w:val="24"/>
          <w:szCs w:val="24"/>
        </w:rPr>
      </w:pPr>
      <w:r w:rsidRPr="00AD374B">
        <w:rPr>
          <w:rFonts w:ascii="Times New Roman" w:hAnsi="Times New Roman"/>
          <w:sz w:val="24"/>
          <w:szCs w:val="24"/>
        </w:rPr>
        <w:t>Федеральный</w:t>
      </w:r>
      <w:r w:rsidR="00571B70" w:rsidRPr="00AD374B">
        <w:rPr>
          <w:rFonts w:ascii="Times New Roman" w:hAnsi="Times New Roman"/>
          <w:sz w:val="24"/>
          <w:szCs w:val="24"/>
        </w:rPr>
        <w:t xml:space="preserve"> з</w:t>
      </w:r>
      <w:r w:rsidRPr="00AD374B">
        <w:rPr>
          <w:rFonts w:ascii="Times New Roman" w:hAnsi="Times New Roman"/>
          <w:sz w:val="24"/>
          <w:szCs w:val="24"/>
        </w:rPr>
        <w:t>акон РФ</w:t>
      </w:r>
      <w:r w:rsidR="00571B70" w:rsidRPr="00AD374B">
        <w:rPr>
          <w:rFonts w:ascii="Times New Roman" w:hAnsi="Times New Roman"/>
          <w:sz w:val="24"/>
          <w:szCs w:val="24"/>
        </w:rPr>
        <w:t xml:space="preserve"> от 29.12.2012 № 273-ФЗ «Об образовании в Российской Федерации»  и Пермского края «Об образовании».</w:t>
      </w:r>
    </w:p>
    <w:p w:rsidR="0005106A" w:rsidRPr="00AD374B" w:rsidRDefault="0005106A" w:rsidP="005D05A8">
      <w:pPr>
        <w:pStyle w:val="afffff2"/>
        <w:numPr>
          <w:ilvl w:val="0"/>
          <w:numId w:val="140"/>
        </w:numPr>
        <w:ind w:left="57" w:right="57" w:firstLine="0"/>
        <w:rPr>
          <w:rFonts w:ascii="Times New Roman" w:hAnsi="Times New Roman"/>
          <w:sz w:val="24"/>
          <w:szCs w:val="24"/>
        </w:rPr>
      </w:pPr>
      <w:r w:rsidRPr="00AD374B">
        <w:rPr>
          <w:rFonts w:ascii="Times New Roman" w:hAnsi="Times New Roman"/>
          <w:sz w:val="24"/>
          <w:szCs w:val="24"/>
        </w:rPr>
        <w:t>Приказ Минобразования России от 17.05.2012 № 413 «Федеральный государственный образовательный стандарт среднего общего образования»</w:t>
      </w:r>
    </w:p>
    <w:p w:rsidR="00571B70" w:rsidRPr="00AD374B" w:rsidRDefault="0005106A" w:rsidP="005D05A8">
      <w:pPr>
        <w:pStyle w:val="afffff2"/>
        <w:ind w:left="57" w:right="57"/>
        <w:rPr>
          <w:rFonts w:ascii="Times New Roman" w:hAnsi="Times New Roman"/>
          <w:spacing w:val="-10"/>
          <w:sz w:val="24"/>
          <w:szCs w:val="24"/>
        </w:rPr>
      </w:pPr>
      <w:r w:rsidRPr="00AD374B">
        <w:rPr>
          <w:rFonts w:ascii="Times New Roman" w:hAnsi="Times New Roman"/>
          <w:sz w:val="24"/>
          <w:szCs w:val="24"/>
        </w:rPr>
        <w:t xml:space="preserve">  3.</w:t>
      </w:r>
      <w:r w:rsidRPr="00AD374B">
        <w:rPr>
          <w:rFonts w:ascii="Times New Roman" w:hAnsi="Times New Roman"/>
          <w:spacing w:val="-10"/>
          <w:sz w:val="24"/>
          <w:szCs w:val="24"/>
        </w:rPr>
        <w:t>Санитарно-эпидемиологические</w:t>
      </w:r>
      <w:r w:rsidR="00571B70" w:rsidRPr="00AD374B">
        <w:rPr>
          <w:rFonts w:ascii="Times New Roman" w:hAnsi="Times New Roman"/>
          <w:spacing w:val="-10"/>
          <w:sz w:val="24"/>
          <w:szCs w:val="24"/>
        </w:rPr>
        <w:t xml:space="preserve"> правил</w:t>
      </w:r>
      <w:r w:rsidRPr="00AD374B">
        <w:rPr>
          <w:rFonts w:ascii="Times New Roman" w:hAnsi="Times New Roman"/>
          <w:spacing w:val="-10"/>
          <w:sz w:val="24"/>
          <w:szCs w:val="24"/>
        </w:rPr>
        <w:t>а</w:t>
      </w:r>
      <w:r w:rsidR="00571B70" w:rsidRPr="00AD374B">
        <w:rPr>
          <w:rFonts w:ascii="Times New Roman" w:hAnsi="Times New Roman"/>
          <w:spacing w:val="-10"/>
          <w:sz w:val="24"/>
          <w:szCs w:val="24"/>
        </w:rPr>
        <w:t xml:space="preserve"> и норматив</w:t>
      </w:r>
      <w:r w:rsidRPr="00AD374B">
        <w:rPr>
          <w:rFonts w:ascii="Times New Roman" w:hAnsi="Times New Roman"/>
          <w:spacing w:val="-10"/>
          <w:sz w:val="24"/>
          <w:szCs w:val="24"/>
        </w:rPr>
        <w:t>ы</w:t>
      </w:r>
      <w:r w:rsidR="00571B70" w:rsidRPr="00AD374B">
        <w:rPr>
          <w:rFonts w:ascii="Times New Roman" w:hAnsi="Times New Roman"/>
          <w:spacing w:val="-10"/>
          <w:sz w:val="24"/>
          <w:szCs w:val="24"/>
        </w:rPr>
        <w:t xml:space="preserve"> (СанПиН 2.4.2. № 2821-10, зарегистрированных в Минюсте России 29.12.2010 г.).</w:t>
      </w:r>
    </w:p>
    <w:p w:rsidR="00571B70" w:rsidRPr="00AD374B" w:rsidRDefault="0005106A" w:rsidP="005D05A8">
      <w:pPr>
        <w:pStyle w:val="afffff2"/>
        <w:ind w:left="57" w:right="57"/>
        <w:rPr>
          <w:rFonts w:ascii="Times New Roman" w:hAnsi="Times New Roman"/>
          <w:sz w:val="24"/>
          <w:szCs w:val="24"/>
        </w:rPr>
      </w:pPr>
      <w:r w:rsidRPr="00AD374B">
        <w:rPr>
          <w:rFonts w:ascii="Times New Roman" w:hAnsi="Times New Roman"/>
          <w:sz w:val="24"/>
          <w:szCs w:val="24"/>
        </w:rPr>
        <w:t>4.  Устав</w:t>
      </w:r>
      <w:r w:rsidR="00571B70" w:rsidRPr="00AD374B">
        <w:rPr>
          <w:rFonts w:ascii="Times New Roman" w:hAnsi="Times New Roman"/>
          <w:sz w:val="24"/>
          <w:szCs w:val="24"/>
        </w:rPr>
        <w:t xml:space="preserve"> МБОУ «Северокоммунарская СОШ».</w:t>
      </w:r>
    </w:p>
    <w:p w:rsidR="00164D74" w:rsidRPr="00AD374B" w:rsidRDefault="00164D74" w:rsidP="005D05A8">
      <w:pPr>
        <w:spacing w:line="240" w:lineRule="auto"/>
        <w:ind w:left="57" w:right="57" w:firstLine="0"/>
        <w:rPr>
          <w:b/>
          <w:sz w:val="24"/>
          <w:szCs w:val="24"/>
          <w:lang w:eastAsia="ru-RU"/>
        </w:rPr>
      </w:pPr>
      <w:bookmarkStart w:id="5" w:name="_Toc414553128"/>
      <w:r w:rsidRPr="00AD374B">
        <w:rPr>
          <w:b/>
          <w:sz w:val="24"/>
          <w:szCs w:val="24"/>
          <w:lang w:eastAsia="ru-RU"/>
        </w:rPr>
        <w:t>Принципы и подходы к формированию основной образовательной программы среднего общего образования</w:t>
      </w:r>
      <w:bookmarkEnd w:id="5"/>
    </w:p>
    <w:p w:rsidR="00164D74" w:rsidRPr="00AD374B" w:rsidRDefault="00164D74" w:rsidP="005D05A8">
      <w:pPr>
        <w:spacing w:line="240" w:lineRule="auto"/>
        <w:ind w:left="57" w:right="57" w:firstLine="0"/>
        <w:rPr>
          <w:sz w:val="24"/>
          <w:szCs w:val="24"/>
        </w:rPr>
      </w:pPr>
      <w:r w:rsidRPr="00AD374B">
        <w:rPr>
          <w:sz w:val="24"/>
          <w:szCs w:val="24"/>
        </w:rPr>
        <w:t>Методологической основой ФГОС СОО является системно-деятельностный подход, который предполагает:</w:t>
      </w:r>
    </w:p>
    <w:p w:rsidR="00164D74" w:rsidRPr="00AD374B" w:rsidRDefault="00164D74" w:rsidP="005D05A8">
      <w:pPr>
        <w:pStyle w:val="a0"/>
        <w:spacing w:line="240" w:lineRule="auto"/>
        <w:ind w:left="57" w:right="57" w:firstLine="0"/>
        <w:rPr>
          <w:sz w:val="24"/>
          <w:szCs w:val="24"/>
        </w:rPr>
      </w:pPr>
      <w:r w:rsidRPr="00AD374B">
        <w:rPr>
          <w:sz w:val="24"/>
          <w:szCs w:val="24"/>
        </w:rPr>
        <w:t>формирование готовности обучающихся к саморазвитию и непрерывному образованию;</w:t>
      </w:r>
    </w:p>
    <w:p w:rsidR="00164D74" w:rsidRPr="00AD374B" w:rsidRDefault="00164D74" w:rsidP="005D05A8">
      <w:pPr>
        <w:pStyle w:val="a0"/>
        <w:spacing w:line="240" w:lineRule="auto"/>
        <w:ind w:left="57" w:right="57" w:firstLine="0"/>
        <w:rPr>
          <w:sz w:val="24"/>
          <w:szCs w:val="24"/>
        </w:rPr>
      </w:pPr>
      <w:r w:rsidRPr="00AD374B">
        <w:rPr>
          <w:sz w:val="24"/>
          <w:szCs w:val="24"/>
        </w:rPr>
        <w:t>проектирование и конструирование развивающей образовательной среды организации, осуществляющей образовательную деятельность;</w:t>
      </w:r>
    </w:p>
    <w:p w:rsidR="00164D74" w:rsidRPr="00AD374B" w:rsidRDefault="00164D74" w:rsidP="005D05A8">
      <w:pPr>
        <w:pStyle w:val="a0"/>
        <w:spacing w:line="240" w:lineRule="auto"/>
        <w:ind w:left="57" w:right="57" w:firstLine="0"/>
        <w:rPr>
          <w:sz w:val="24"/>
          <w:szCs w:val="24"/>
        </w:rPr>
      </w:pPr>
      <w:r w:rsidRPr="00AD374B">
        <w:rPr>
          <w:sz w:val="24"/>
          <w:szCs w:val="24"/>
        </w:rPr>
        <w:t>активную учебно-познавательную деятельность обучающихся;</w:t>
      </w:r>
    </w:p>
    <w:p w:rsidR="00164D74" w:rsidRPr="00AD374B" w:rsidRDefault="00164D74" w:rsidP="005D05A8">
      <w:pPr>
        <w:pStyle w:val="a0"/>
        <w:spacing w:line="240" w:lineRule="auto"/>
        <w:ind w:left="57" w:right="57" w:firstLine="0"/>
        <w:rPr>
          <w:sz w:val="24"/>
          <w:szCs w:val="24"/>
        </w:rPr>
      </w:pPr>
      <w:r w:rsidRPr="00AD374B">
        <w:rPr>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164D74" w:rsidRPr="00AD374B" w:rsidRDefault="001B5CE3" w:rsidP="005D05A8">
      <w:pPr>
        <w:spacing w:line="240" w:lineRule="auto"/>
        <w:ind w:left="57" w:right="57" w:firstLine="0"/>
        <w:rPr>
          <w:sz w:val="24"/>
          <w:szCs w:val="24"/>
        </w:rPr>
      </w:pPr>
      <w:r w:rsidRPr="00AD374B">
        <w:rPr>
          <w:sz w:val="24"/>
          <w:szCs w:val="24"/>
        </w:rPr>
        <w:t>В</w:t>
      </w:r>
      <w:r w:rsidR="00164D74" w:rsidRPr="00AD374B">
        <w:rPr>
          <w:sz w:val="24"/>
          <w:szCs w:val="24"/>
        </w:rPr>
        <w:t xml:space="preserve">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w:t>
      </w:r>
      <w:r w:rsidR="00AC702B" w:rsidRPr="00AD374B">
        <w:rPr>
          <w:sz w:val="24"/>
          <w:szCs w:val="24"/>
        </w:rPr>
        <w:t>ов: цели образования</w:t>
      </w:r>
      <w:r w:rsidR="00E60F21" w:rsidRPr="00AD374B">
        <w:rPr>
          <w:sz w:val="24"/>
          <w:szCs w:val="24"/>
        </w:rPr>
        <w:t>;</w:t>
      </w:r>
      <w:r w:rsidR="00AC702B" w:rsidRPr="00AD374B">
        <w:rPr>
          <w:sz w:val="24"/>
          <w:szCs w:val="24"/>
        </w:rPr>
        <w:t xml:space="preserve"> содержания</w:t>
      </w:r>
      <w:r w:rsidR="00164D74" w:rsidRPr="00AD374B">
        <w:rPr>
          <w:sz w:val="24"/>
          <w:szCs w:val="24"/>
        </w:rPr>
        <w:t xml:space="preserve"> образования на уровне среднего обще</w:t>
      </w:r>
      <w:r w:rsidR="00AC702B" w:rsidRPr="00AD374B">
        <w:rPr>
          <w:sz w:val="24"/>
          <w:szCs w:val="24"/>
        </w:rPr>
        <w:t>го образования</w:t>
      </w:r>
      <w:r w:rsidR="00E60F21" w:rsidRPr="00AD374B">
        <w:rPr>
          <w:sz w:val="24"/>
          <w:szCs w:val="24"/>
        </w:rPr>
        <w:t>;</w:t>
      </w:r>
      <w:r w:rsidR="00AC702B" w:rsidRPr="00AD374B">
        <w:rPr>
          <w:sz w:val="24"/>
          <w:szCs w:val="24"/>
        </w:rPr>
        <w:t xml:space="preserve"> форм</w:t>
      </w:r>
      <w:r w:rsidR="00164D74" w:rsidRPr="00AD374B">
        <w:rPr>
          <w:sz w:val="24"/>
          <w:szCs w:val="24"/>
        </w:rPr>
        <w:t>, метод</w:t>
      </w:r>
      <w:r w:rsidR="00AC702B" w:rsidRPr="00AD374B">
        <w:rPr>
          <w:sz w:val="24"/>
          <w:szCs w:val="24"/>
        </w:rPr>
        <w:t>ов, средств</w:t>
      </w:r>
      <w:r w:rsidR="00164D74" w:rsidRPr="00AD374B">
        <w:rPr>
          <w:sz w:val="24"/>
          <w:szCs w:val="24"/>
        </w:rPr>
        <w:t xml:space="preserve"> реализации этого содержания (технологии преподавани</w:t>
      </w:r>
      <w:r w:rsidR="00AC702B" w:rsidRPr="00AD374B">
        <w:rPr>
          <w:sz w:val="24"/>
          <w:szCs w:val="24"/>
        </w:rPr>
        <w:t>я, освоения, обучения); субъектов</w:t>
      </w:r>
      <w:r w:rsidR="00164D74" w:rsidRPr="00AD374B">
        <w:rPr>
          <w:sz w:val="24"/>
          <w:szCs w:val="24"/>
        </w:rPr>
        <w:t xml:space="preserve"> системы образования (</w:t>
      </w:r>
      <w:r w:rsidR="00886B22" w:rsidRPr="00AD374B">
        <w:rPr>
          <w:sz w:val="24"/>
          <w:szCs w:val="24"/>
        </w:rPr>
        <w:t>педагогов</w:t>
      </w:r>
      <w:r w:rsidR="00164D74" w:rsidRPr="00AD374B">
        <w:rPr>
          <w:sz w:val="24"/>
          <w:szCs w:val="24"/>
        </w:rPr>
        <w:t xml:space="preserve">, </w:t>
      </w:r>
      <w:r w:rsidR="00886B22" w:rsidRPr="00AD374B">
        <w:rPr>
          <w:sz w:val="24"/>
          <w:szCs w:val="24"/>
        </w:rPr>
        <w:t>обучающихся</w:t>
      </w:r>
      <w:r w:rsidR="00164D74" w:rsidRPr="00AD374B">
        <w:rPr>
          <w:sz w:val="24"/>
          <w:szCs w:val="24"/>
        </w:rPr>
        <w:t xml:space="preserve">, их </w:t>
      </w:r>
      <w:r w:rsidR="00886B22" w:rsidRPr="00AD374B">
        <w:rPr>
          <w:sz w:val="24"/>
          <w:szCs w:val="24"/>
        </w:rPr>
        <w:t>родителей</w:t>
      </w:r>
      <w:r w:rsidR="00A15116" w:rsidRPr="00AD374B">
        <w:rPr>
          <w:sz w:val="24"/>
          <w:szCs w:val="24"/>
        </w:rPr>
        <w:t xml:space="preserve"> </w:t>
      </w:r>
      <w:r w:rsidR="00886B22" w:rsidRPr="00AD374B">
        <w:rPr>
          <w:sz w:val="24"/>
          <w:szCs w:val="24"/>
        </w:rPr>
        <w:t xml:space="preserve"> </w:t>
      </w:r>
      <w:r w:rsidR="00A15116" w:rsidRPr="00AD374B">
        <w:rPr>
          <w:sz w:val="24"/>
          <w:szCs w:val="24"/>
        </w:rPr>
        <w:t>(</w:t>
      </w:r>
      <w:r w:rsidR="00886B22" w:rsidRPr="00AD374B">
        <w:rPr>
          <w:sz w:val="24"/>
          <w:szCs w:val="24"/>
        </w:rPr>
        <w:t xml:space="preserve">законных </w:t>
      </w:r>
      <w:r w:rsidR="00164D74" w:rsidRPr="00AD374B">
        <w:rPr>
          <w:sz w:val="24"/>
          <w:szCs w:val="24"/>
        </w:rPr>
        <w:t>представител</w:t>
      </w:r>
      <w:r w:rsidR="00886B22" w:rsidRPr="00AD374B">
        <w:rPr>
          <w:sz w:val="24"/>
          <w:szCs w:val="24"/>
        </w:rPr>
        <w:t>ей</w:t>
      </w:r>
      <w:r w:rsidR="00A15116" w:rsidRPr="00AD374B">
        <w:rPr>
          <w:sz w:val="24"/>
          <w:szCs w:val="24"/>
        </w:rPr>
        <w:t>)</w:t>
      </w:r>
      <w:r w:rsidR="00164D74" w:rsidRPr="00AD374B">
        <w:rPr>
          <w:sz w:val="24"/>
          <w:szCs w:val="24"/>
        </w:rPr>
        <w:t>); материальн</w:t>
      </w:r>
      <w:r w:rsidR="00AC702B" w:rsidRPr="00AD374B">
        <w:rPr>
          <w:sz w:val="24"/>
          <w:szCs w:val="24"/>
        </w:rPr>
        <w:t>ой</w:t>
      </w:r>
      <w:r w:rsidR="00164D74" w:rsidRPr="00AD374B">
        <w:rPr>
          <w:sz w:val="24"/>
          <w:szCs w:val="24"/>
        </w:rPr>
        <w:t xml:space="preserve"> баз</w:t>
      </w:r>
      <w:r w:rsidR="00AC702B" w:rsidRPr="00AD374B">
        <w:rPr>
          <w:sz w:val="24"/>
          <w:szCs w:val="24"/>
        </w:rPr>
        <w:t>ы</w:t>
      </w:r>
      <w:r w:rsidR="00164D74" w:rsidRPr="00AD374B">
        <w:rPr>
          <w:sz w:val="24"/>
          <w:szCs w:val="24"/>
        </w:rPr>
        <w:t xml:space="preserve"> как средств</w:t>
      </w:r>
      <w:r w:rsidR="00AC702B" w:rsidRPr="00AD374B">
        <w:rPr>
          <w:sz w:val="24"/>
          <w:szCs w:val="24"/>
        </w:rPr>
        <w:t>а</w:t>
      </w:r>
      <w:r w:rsidR="00164D74" w:rsidRPr="00AD374B">
        <w:rPr>
          <w:sz w:val="24"/>
          <w:szCs w:val="24"/>
        </w:rPr>
        <w:t xml:space="preserve"> системы образования, в том числе с учетом принципа преемственности </w:t>
      </w:r>
      <w:r w:rsidR="00164D74" w:rsidRPr="00AD374B">
        <w:rPr>
          <w:noProof/>
          <w:sz w:val="24"/>
          <w:szCs w:val="24"/>
          <w:lang w:eastAsia="ru-RU"/>
        </w:rPr>
        <w:t>начального общего, основного общего, среднего общего, профессионального образования</w:t>
      </w:r>
      <w:r w:rsidR="00164D74" w:rsidRPr="00AD374B">
        <w:rPr>
          <w:sz w:val="24"/>
          <w:szCs w:val="24"/>
        </w:rPr>
        <w:t xml:space="preserve">, который может быть реализован как через содержание, так и через формы, </w:t>
      </w:r>
      <w:r w:rsidR="005468B4" w:rsidRPr="00AD374B">
        <w:rPr>
          <w:sz w:val="24"/>
          <w:szCs w:val="24"/>
        </w:rPr>
        <w:t xml:space="preserve">средства, </w:t>
      </w:r>
      <w:r w:rsidR="00AC702B" w:rsidRPr="00AD374B">
        <w:rPr>
          <w:sz w:val="24"/>
          <w:szCs w:val="24"/>
        </w:rPr>
        <w:t>технологии</w:t>
      </w:r>
      <w:r w:rsidR="00164D74" w:rsidRPr="00AD374B">
        <w:rPr>
          <w:sz w:val="24"/>
          <w:szCs w:val="24"/>
        </w:rPr>
        <w:t>, методы и приемы работы.</w:t>
      </w:r>
    </w:p>
    <w:p w:rsidR="00164D74" w:rsidRPr="00AD374B" w:rsidRDefault="00164D74" w:rsidP="005D05A8">
      <w:pPr>
        <w:spacing w:line="240" w:lineRule="auto"/>
        <w:ind w:left="57" w:right="57" w:firstLine="0"/>
        <w:rPr>
          <w:sz w:val="24"/>
          <w:szCs w:val="24"/>
        </w:rPr>
      </w:pPr>
      <w:r w:rsidRPr="00AD374B">
        <w:rPr>
          <w:sz w:val="24"/>
          <w:szCs w:val="24"/>
        </w:rPr>
        <w:t xml:space="preserve">Основная образовательная программа </w:t>
      </w:r>
      <w:r w:rsidR="00FD5918" w:rsidRPr="00AD374B">
        <w:rPr>
          <w:sz w:val="24"/>
          <w:szCs w:val="24"/>
        </w:rPr>
        <w:t xml:space="preserve">при конструировании и осуществлении образовательной деятельности </w:t>
      </w:r>
      <w:r w:rsidRPr="00AD374B">
        <w:rPr>
          <w:sz w:val="24"/>
          <w:szCs w:val="24"/>
        </w:rPr>
        <w:t>ориент</w:t>
      </w:r>
      <w:r w:rsidR="00AC702B" w:rsidRPr="00AD374B">
        <w:rPr>
          <w:sz w:val="24"/>
          <w:szCs w:val="24"/>
        </w:rPr>
        <w:t>ир</w:t>
      </w:r>
      <w:r w:rsidR="005C768E" w:rsidRPr="00AD374B">
        <w:rPr>
          <w:sz w:val="24"/>
          <w:szCs w:val="24"/>
        </w:rPr>
        <w:t>уется</w:t>
      </w:r>
      <w:r w:rsidRPr="00AD374B">
        <w:rPr>
          <w:sz w:val="24"/>
          <w:szCs w:val="24"/>
        </w:rPr>
        <w:t xml:space="preserve">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164D74" w:rsidRPr="00AD374B" w:rsidRDefault="00164D74"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lastRenderedPageBreak/>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164D74" w:rsidRPr="00AD374B" w:rsidRDefault="00164D74" w:rsidP="005D05A8">
      <w:pPr>
        <w:spacing w:line="240" w:lineRule="auto"/>
        <w:ind w:left="57" w:right="57" w:firstLine="0"/>
        <w:rPr>
          <w:sz w:val="24"/>
          <w:szCs w:val="24"/>
        </w:rPr>
      </w:pPr>
      <w:r w:rsidRPr="00AD374B">
        <w:rPr>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164D74" w:rsidRPr="00AD374B" w:rsidRDefault="00164D74" w:rsidP="005D05A8">
      <w:pPr>
        <w:pStyle w:val="a0"/>
        <w:spacing w:line="240" w:lineRule="auto"/>
        <w:ind w:left="57" w:right="57" w:firstLine="0"/>
        <w:rPr>
          <w:sz w:val="24"/>
          <w:szCs w:val="24"/>
        </w:rPr>
      </w:pPr>
      <w:r w:rsidRPr="00AD374B">
        <w:rPr>
          <w:sz w:val="24"/>
          <w:szCs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w:t>
      </w:r>
      <w:r w:rsidR="00E60F21" w:rsidRPr="00AD374B">
        <w:rPr>
          <w:sz w:val="24"/>
          <w:szCs w:val="24"/>
        </w:rPr>
        <w:t>и</w:t>
      </w:r>
      <w:r w:rsidRPr="00AD374B">
        <w:rPr>
          <w:sz w:val="24"/>
          <w:szCs w:val="24"/>
        </w:rPr>
        <w:t xml:space="preserve"> в деятельности;</w:t>
      </w:r>
    </w:p>
    <w:p w:rsidR="00164D74" w:rsidRPr="00AD374B" w:rsidRDefault="00164D74" w:rsidP="005D05A8">
      <w:pPr>
        <w:pStyle w:val="a0"/>
        <w:spacing w:line="240" w:lineRule="auto"/>
        <w:ind w:left="57" w:right="57" w:firstLine="0"/>
        <w:rPr>
          <w:sz w:val="24"/>
          <w:szCs w:val="24"/>
        </w:rPr>
      </w:pPr>
      <w:r w:rsidRPr="00AD374B">
        <w:rPr>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w:t>
      </w:r>
      <w:r w:rsidR="0001563C" w:rsidRPr="00AD374B">
        <w:rPr>
          <w:sz w:val="24"/>
          <w:szCs w:val="24"/>
        </w:rPr>
        <w:t>,</w:t>
      </w:r>
      <w:r w:rsidRPr="00AD374B">
        <w:rPr>
          <w:sz w:val="24"/>
          <w:szCs w:val="24"/>
        </w:rPr>
        <w:t xml:space="preserve">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164D74" w:rsidRPr="00AD374B" w:rsidRDefault="00164D74" w:rsidP="005D05A8">
      <w:pPr>
        <w:pStyle w:val="a0"/>
        <w:spacing w:line="240" w:lineRule="auto"/>
        <w:ind w:left="57" w:right="57" w:firstLine="0"/>
        <w:rPr>
          <w:sz w:val="24"/>
          <w:szCs w:val="24"/>
        </w:rPr>
      </w:pPr>
      <w:r w:rsidRPr="00AD374B">
        <w:rPr>
          <w:sz w:val="24"/>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164D74" w:rsidRPr="00AD374B" w:rsidRDefault="00164D74" w:rsidP="005D05A8">
      <w:pPr>
        <w:pStyle w:val="a0"/>
        <w:spacing w:line="240" w:lineRule="auto"/>
        <w:ind w:left="57" w:right="57" w:firstLine="0"/>
        <w:rPr>
          <w:sz w:val="24"/>
          <w:szCs w:val="24"/>
        </w:rPr>
      </w:pPr>
      <w:r w:rsidRPr="00AD374B">
        <w:rPr>
          <w:sz w:val="24"/>
          <w:szCs w:val="24"/>
        </w:rPr>
        <w:t xml:space="preserve">с формированием у обучающихся научного типа мышления, </w:t>
      </w:r>
      <w:r w:rsidR="0001563C" w:rsidRPr="00AD374B">
        <w:rPr>
          <w:sz w:val="24"/>
          <w:szCs w:val="24"/>
        </w:rPr>
        <w:t>о</w:t>
      </w:r>
      <w:r w:rsidRPr="00AD374B">
        <w:rPr>
          <w:sz w:val="24"/>
          <w:szCs w:val="24"/>
        </w:rPr>
        <w:t>владение</w:t>
      </w:r>
      <w:r w:rsidR="0001563C" w:rsidRPr="00AD374B">
        <w:rPr>
          <w:sz w:val="24"/>
          <w:szCs w:val="24"/>
        </w:rPr>
        <w:t>м</w:t>
      </w:r>
      <w:r w:rsidRPr="00AD374B">
        <w:rPr>
          <w:sz w:val="24"/>
          <w:szCs w:val="24"/>
        </w:rPr>
        <w:t xml:space="preserve"> научной терминологией, ключевыми понятиями, методами и </w:t>
      </w:r>
      <w:r w:rsidR="0001563C" w:rsidRPr="00AD374B">
        <w:rPr>
          <w:sz w:val="24"/>
          <w:szCs w:val="24"/>
        </w:rPr>
        <w:t>приемами</w:t>
      </w:r>
      <w:r w:rsidRPr="00AD374B">
        <w:rPr>
          <w:sz w:val="24"/>
          <w:szCs w:val="24"/>
        </w:rPr>
        <w:t>;</w:t>
      </w:r>
    </w:p>
    <w:p w:rsidR="00164D74" w:rsidRPr="00AD374B" w:rsidRDefault="00164D74" w:rsidP="005D05A8">
      <w:pPr>
        <w:pStyle w:val="a0"/>
        <w:spacing w:line="240" w:lineRule="auto"/>
        <w:ind w:left="57" w:right="57" w:firstLine="0"/>
        <w:rPr>
          <w:sz w:val="24"/>
          <w:szCs w:val="24"/>
        </w:rPr>
      </w:pPr>
      <w:r w:rsidRPr="00AD374B">
        <w:rPr>
          <w:sz w:val="24"/>
          <w:szCs w:val="24"/>
        </w:rPr>
        <w:t>с самостоятельным приобретением идентичности; повышением требовательности к самому себе; углублением самооценки; б</w:t>
      </w:r>
      <w:r w:rsidR="00E60F21" w:rsidRPr="00AD374B">
        <w:rPr>
          <w:sz w:val="24"/>
          <w:szCs w:val="24"/>
        </w:rPr>
        <w:t>ó</w:t>
      </w:r>
      <w:r w:rsidRPr="00AD374B">
        <w:rPr>
          <w:sz w:val="24"/>
          <w:szCs w:val="24"/>
        </w:rPr>
        <w:t>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164D74" w:rsidRPr="00AD374B" w:rsidRDefault="00164D74" w:rsidP="005D05A8">
      <w:pPr>
        <w:spacing w:line="240" w:lineRule="auto"/>
        <w:ind w:left="57" w:right="57" w:firstLine="0"/>
        <w:rPr>
          <w:sz w:val="24"/>
          <w:szCs w:val="24"/>
        </w:rPr>
      </w:pPr>
      <w:r w:rsidRPr="00AD374B">
        <w:rPr>
          <w:sz w:val="24"/>
          <w:szCs w:val="24"/>
        </w:rPr>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w:t>
      </w:r>
      <w:r w:rsidR="0001563C" w:rsidRPr="00AD374B">
        <w:rPr>
          <w:sz w:val="24"/>
          <w:szCs w:val="24"/>
        </w:rPr>
        <w:t>«</w:t>
      </w:r>
      <w:r w:rsidRPr="00AD374B">
        <w:rPr>
          <w:sz w:val="24"/>
          <w:szCs w:val="24"/>
        </w:rPr>
        <w:t>Я</w:t>
      </w:r>
      <w:r w:rsidR="0001563C" w:rsidRPr="00AD374B">
        <w:rPr>
          <w:sz w:val="24"/>
          <w:szCs w:val="24"/>
        </w:rPr>
        <w:t>»</w:t>
      </w:r>
      <w:r w:rsidRPr="00AD374B">
        <w:rPr>
          <w:sz w:val="24"/>
          <w:szCs w:val="24"/>
        </w:rPr>
        <w:t>. Направленность личности в юношеском возрасте характеризуется ее ценностными ориентациями, интересами, отношениями, установками, мотивами,</w:t>
      </w:r>
      <w:r w:rsidRPr="00AD374B">
        <w:rPr>
          <w:sz w:val="24"/>
          <w:szCs w:val="24"/>
          <w:shd w:val="clear" w:color="auto" w:fill="FFFFFF"/>
        </w:rPr>
        <w:t xml:space="preserve"> переходом от подросткового возраста к самостоятельной взрослой жизни</w:t>
      </w:r>
      <w:r w:rsidRPr="00AD374B">
        <w:rPr>
          <w:sz w:val="24"/>
          <w:szCs w:val="24"/>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AD374B">
        <w:rPr>
          <w:sz w:val="24"/>
          <w:szCs w:val="24"/>
          <w:shd w:val="clear" w:color="auto" w:fill="FFFFFF"/>
        </w:rPr>
        <w:t xml:space="preserve">эмансипацию </w:t>
      </w:r>
      <w:r w:rsidRPr="00AD374B">
        <w:rPr>
          <w:sz w:val="24"/>
          <w:szCs w:val="24"/>
        </w:rPr>
        <w:t>от взрослых, сколько четкую ориентировку и определение своего места во взрослом мире.</w:t>
      </w:r>
    </w:p>
    <w:p w:rsidR="00164D74" w:rsidRPr="00AD374B" w:rsidRDefault="00164D74" w:rsidP="005D05A8">
      <w:pPr>
        <w:spacing w:line="240" w:lineRule="auto"/>
        <w:ind w:left="57" w:right="57" w:firstLine="0"/>
        <w:rPr>
          <w:sz w:val="24"/>
          <w:szCs w:val="24"/>
        </w:rPr>
      </w:pPr>
      <w:r w:rsidRPr="00AD374B">
        <w:rPr>
          <w:sz w:val="24"/>
          <w:szCs w:val="24"/>
        </w:rPr>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w:t>
      </w:r>
      <w:r w:rsidR="00083D75" w:rsidRPr="00AD374B">
        <w:rPr>
          <w:sz w:val="24"/>
          <w:szCs w:val="24"/>
        </w:rPr>
        <w:t xml:space="preserve">в том числе </w:t>
      </w:r>
      <w:r w:rsidRPr="00AD374B">
        <w:rPr>
          <w:sz w:val="24"/>
          <w:szCs w:val="24"/>
        </w:rPr>
        <w:t>через развитие органов государственно-общественного управления образовательной организацией.</w:t>
      </w:r>
    </w:p>
    <w:p w:rsidR="00164D74" w:rsidRPr="00AD374B" w:rsidRDefault="00164D74" w:rsidP="005D05A8">
      <w:pPr>
        <w:spacing w:line="240" w:lineRule="auto"/>
        <w:ind w:left="57" w:right="57" w:firstLine="0"/>
        <w:rPr>
          <w:rFonts w:eastAsia="Times New Roman"/>
          <w:sz w:val="24"/>
          <w:szCs w:val="24"/>
          <w:lang w:eastAsia="ru-RU"/>
        </w:rPr>
      </w:pPr>
      <w:r w:rsidRPr="00AD374B">
        <w:rPr>
          <w:sz w:val="24"/>
          <w:szCs w:val="24"/>
          <w:lang w:eastAsia="ru-RU"/>
        </w:rPr>
        <w:t xml:space="preserve">Основная образовательная программа формируется </w:t>
      </w:r>
      <w:r w:rsidRPr="00AD374B">
        <w:rPr>
          <w:rFonts w:eastAsia="Times New Roman"/>
          <w:sz w:val="24"/>
          <w:szCs w:val="24"/>
          <w:lang w:eastAsia="ru-RU"/>
        </w:rPr>
        <w:t xml:space="preserve">в соответствии с требованиями ФГОС </w:t>
      </w:r>
      <w:r w:rsidR="00A15116" w:rsidRPr="00AD374B">
        <w:rPr>
          <w:rFonts w:eastAsia="Times New Roman"/>
          <w:sz w:val="24"/>
          <w:szCs w:val="24"/>
          <w:lang w:eastAsia="ru-RU"/>
        </w:rPr>
        <w:t>СОО</w:t>
      </w:r>
      <w:r w:rsidRPr="00AD374B">
        <w:rPr>
          <w:rFonts w:eastAsia="Times New Roman"/>
          <w:sz w:val="24"/>
          <w:szCs w:val="24"/>
          <w:lang w:eastAsia="ru-RU"/>
        </w:rPr>
        <w:t xml:space="preserve">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w:t>
      </w:r>
      <w:r w:rsidRPr="00AD374B">
        <w:rPr>
          <w:rFonts w:eastAsia="Times New Roman"/>
          <w:sz w:val="24"/>
          <w:szCs w:val="24"/>
          <w:lang w:eastAsia="ru-RU"/>
        </w:rPr>
        <w:lastRenderedPageBreak/>
        <w:t>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164D74" w:rsidRPr="00AD374B" w:rsidRDefault="00164D74" w:rsidP="005D05A8">
      <w:pPr>
        <w:spacing w:line="240" w:lineRule="auto"/>
        <w:ind w:left="57" w:right="57" w:firstLine="0"/>
        <w:rPr>
          <w:b/>
          <w:sz w:val="24"/>
          <w:szCs w:val="24"/>
          <w:lang w:eastAsia="ru-RU"/>
        </w:rPr>
      </w:pPr>
      <w:r w:rsidRPr="00AD374B">
        <w:rPr>
          <w:b/>
          <w:sz w:val="24"/>
          <w:szCs w:val="24"/>
          <w:lang w:eastAsia="ru-RU"/>
        </w:rPr>
        <w:t>Общая характеристика основной образовательной программы</w:t>
      </w:r>
    </w:p>
    <w:p w:rsidR="00164D74" w:rsidRPr="00AD374B" w:rsidRDefault="00164D74" w:rsidP="005D05A8">
      <w:pPr>
        <w:spacing w:line="240" w:lineRule="auto"/>
        <w:ind w:left="57" w:right="57" w:firstLine="0"/>
        <w:rPr>
          <w:sz w:val="24"/>
          <w:szCs w:val="24"/>
        </w:rPr>
      </w:pPr>
      <w:r w:rsidRPr="00AD374B">
        <w:rPr>
          <w:sz w:val="24"/>
          <w:szCs w:val="24"/>
        </w:rPr>
        <w:t xml:space="preserve">Основная образовательная программа </w:t>
      </w:r>
      <w:r w:rsidRPr="00AD374B">
        <w:rPr>
          <w:rFonts w:eastAsia="@Arial Unicode MS"/>
          <w:bCs/>
          <w:noProof/>
          <w:sz w:val="24"/>
          <w:szCs w:val="24"/>
          <w:lang w:eastAsia="ru-RU"/>
        </w:rPr>
        <w:t>среднего общего образования</w:t>
      </w:r>
      <w:r w:rsidRPr="00AD374B">
        <w:rPr>
          <w:sz w:val="24"/>
          <w:szCs w:val="24"/>
        </w:rPr>
        <w:t xml:space="preserve"> </w:t>
      </w:r>
      <w:r w:rsidRPr="00AD374B">
        <w:rPr>
          <w:kern w:val="2"/>
          <w:sz w:val="24"/>
          <w:szCs w:val="24"/>
        </w:rPr>
        <w:t xml:space="preserve">разработана </w:t>
      </w:r>
      <w:r w:rsidR="00FD055C" w:rsidRPr="00AD374B">
        <w:rPr>
          <w:sz w:val="24"/>
          <w:szCs w:val="24"/>
        </w:rPr>
        <w:t xml:space="preserve">на основе </w:t>
      </w:r>
      <w:r w:rsidRPr="00AD374B">
        <w:rPr>
          <w:kern w:val="2"/>
          <w:sz w:val="24"/>
          <w:szCs w:val="24"/>
        </w:rPr>
        <w:t xml:space="preserve">ФГОС </w:t>
      </w:r>
      <w:r w:rsidR="00A15116" w:rsidRPr="00AD374B">
        <w:rPr>
          <w:kern w:val="2"/>
          <w:sz w:val="24"/>
          <w:szCs w:val="24"/>
        </w:rPr>
        <w:t>СОО</w:t>
      </w:r>
      <w:r w:rsidRPr="00AD374B">
        <w:rPr>
          <w:kern w:val="2"/>
          <w:sz w:val="24"/>
          <w:szCs w:val="24"/>
        </w:rPr>
        <w:t xml:space="preserve">, </w:t>
      </w:r>
      <w:r w:rsidR="00FD055C" w:rsidRPr="00AD374B">
        <w:rPr>
          <w:sz w:val="24"/>
          <w:szCs w:val="24"/>
        </w:rPr>
        <w:t>Конституции Российской Федерации</w:t>
      </w:r>
      <w:r w:rsidR="00FD055C" w:rsidRPr="00AD374B">
        <w:rPr>
          <w:sz w:val="24"/>
          <w:szCs w:val="24"/>
          <w:vertAlign w:val="superscript"/>
        </w:rPr>
        <w:footnoteReference w:id="2"/>
      </w:r>
      <w:r w:rsidR="00FD055C" w:rsidRPr="00AD374B">
        <w:rPr>
          <w:sz w:val="24"/>
          <w:szCs w:val="24"/>
        </w:rPr>
        <w:t>, Конвенции ООН о правах ребенка</w:t>
      </w:r>
      <w:r w:rsidR="00FD055C" w:rsidRPr="00AD374B">
        <w:rPr>
          <w:sz w:val="24"/>
          <w:szCs w:val="24"/>
          <w:vertAlign w:val="superscript"/>
        </w:rPr>
        <w:footnoteReference w:id="3"/>
      </w:r>
      <w:r w:rsidR="00FD055C" w:rsidRPr="00AD374B">
        <w:rPr>
          <w:sz w:val="24"/>
          <w:szCs w:val="24"/>
        </w:rPr>
        <w:t xml:space="preserve">, </w:t>
      </w:r>
      <w:r w:rsidRPr="00AD374B">
        <w:rPr>
          <w:kern w:val="2"/>
          <w:sz w:val="24"/>
          <w:szCs w:val="24"/>
        </w:rPr>
        <w:t xml:space="preserve">учитывает региональные, национальные и этнокультурные потребности народов Российской Федерации, </w:t>
      </w:r>
      <w:r w:rsidRPr="00AD374B">
        <w:rPr>
          <w:sz w:val="24"/>
          <w:szCs w:val="24"/>
        </w:rPr>
        <w:t xml:space="preserve">обеспечивает достижение обучающимися образовательных результатов в соответствии с требованиями, установленными </w:t>
      </w:r>
      <w:r w:rsidR="00A15116" w:rsidRPr="00AD374B">
        <w:rPr>
          <w:sz w:val="24"/>
          <w:szCs w:val="24"/>
        </w:rPr>
        <w:t>ФГОС СОО</w:t>
      </w:r>
      <w:r w:rsidRPr="00AD374B">
        <w:rPr>
          <w:sz w:val="24"/>
          <w:szCs w:val="24"/>
        </w:rPr>
        <w:t>,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164D74" w:rsidRPr="00AD374B" w:rsidRDefault="00164D74" w:rsidP="005D05A8">
      <w:pPr>
        <w:spacing w:line="240" w:lineRule="auto"/>
        <w:ind w:left="57" w:right="57" w:firstLine="0"/>
        <w:rPr>
          <w:rFonts w:eastAsia="@Arial Unicode MS"/>
          <w:bCs/>
          <w:sz w:val="24"/>
          <w:szCs w:val="24"/>
          <w:lang w:eastAsia="ru-RU"/>
        </w:rPr>
      </w:pPr>
      <w:r w:rsidRPr="00AD374B">
        <w:rPr>
          <w:rFonts w:eastAsia="@Arial Unicode MS"/>
          <w:bCs/>
          <w:sz w:val="24"/>
          <w:szCs w:val="24"/>
          <w:lang w:eastAsia="ru-RU"/>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00A15116" w:rsidRPr="00AD374B">
        <w:rPr>
          <w:sz w:val="24"/>
          <w:szCs w:val="24"/>
        </w:rPr>
        <w:t>ФГОС СОО</w:t>
      </w:r>
      <w:r w:rsidRPr="00AD374B">
        <w:rPr>
          <w:rFonts w:eastAsia="@Arial Unicode MS"/>
          <w:bCs/>
          <w:sz w:val="24"/>
          <w:szCs w:val="24"/>
          <w:lang w:eastAsia="ru-RU"/>
        </w:rPr>
        <w:t xml:space="preserve"> и составляет 60</w:t>
      </w:r>
      <w:r w:rsidR="0001563C" w:rsidRPr="00AD374B">
        <w:rPr>
          <w:rFonts w:eastAsia="@Arial Unicode MS"/>
          <w:bCs/>
          <w:sz w:val="24"/>
          <w:szCs w:val="24"/>
          <w:lang w:eastAsia="ru-RU"/>
        </w:rPr>
        <w:t> </w:t>
      </w:r>
      <w:r w:rsidRPr="00AD374B">
        <w:rPr>
          <w:rFonts w:eastAsia="@Arial Unicode MS"/>
          <w:bCs/>
          <w:sz w:val="24"/>
          <w:szCs w:val="24"/>
          <w:lang w:eastAsia="ru-RU"/>
        </w:rPr>
        <w:t xml:space="preserve">%, а часть, формируемая участниками образовательных отношений, </w:t>
      </w:r>
      <w:r w:rsidR="0001563C" w:rsidRPr="00AD374B">
        <w:rPr>
          <w:rFonts w:eastAsia="@Arial Unicode MS"/>
          <w:bCs/>
          <w:sz w:val="24"/>
          <w:szCs w:val="24"/>
          <w:lang w:eastAsia="ru-RU"/>
        </w:rPr>
        <w:t xml:space="preserve">– </w:t>
      </w:r>
      <w:r w:rsidRPr="00AD374B">
        <w:rPr>
          <w:rFonts w:eastAsia="@Arial Unicode MS"/>
          <w:bCs/>
          <w:sz w:val="24"/>
          <w:szCs w:val="24"/>
          <w:lang w:eastAsia="ru-RU"/>
        </w:rPr>
        <w:t>40</w:t>
      </w:r>
      <w:r w:rsidR="0001563C" w:rsidRPr="00AD374B">
        <w:rPr>
          <w:rFonts w:eastAsia="@Arial Unicode MS"/>
          <w:bCs/>
          <w:sz w:val="24"/>
          <w:szCs w:val="24"/>
          <w:lang w:eastAsia="ru-RU"/>
        </w:rPr>
        <w:t> </w:t>
      </w:r>
      <w:r w:rsidRPr="00AD374B">
        <w:rPr>
          <w:rFonts w:eastAsia="@Arial Unicode MS"/>
          <w:bCs/>
          <w:sz w:val="24"/>
          <w:szCs w:val="24"/>
          <w:lang w:eastAsia="ru-RU"/>
        </w:rPr>
        <w:t>% от общего объема образовательной программы среднего общего образования.</w:t>
      </w:r>
    </w:p>
    <w:p w:rsidR="00164D74" w:rsidRPr="00AD374B" w:rsidRDefault="00164D74" w:rsidP="005D05A8">
      <w:pPr>
        <w:spacing w:line="240" w:lineRule="auto"/>
        <w:ind w:left="57" w:right="57" w:firstLine="0"/>
        <w:rPr>
          <w:rFonts w:eastAsia="@Arial Unicode MS"/>
          <w:bCs/>
          <w:sz w:val="24"/>
          <w:szCs w:val="24"/>
          <w:lang w:eastAsia="ru-RU"/>
        </w:rPr>
      </w:pPr>
      <w:r w:rsidRPr="00AD374B">
        <w:rPr>
          <w:rFonts w:eastAsia="@Arial Unicode MS"/>
          <w:bCs/>
          <w:sz w:val="24"/>
          <w:szCs w:val="24"/>
          <w:lang w:eastAsia="ru-RU"/>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164D74" w:rsidRPr="00AD374B" w:rsidRDefault="00164D74" w:rsidP="005D05A8">
      <w:pPr>
        <w:spacing w:line="240" w:lineRule="auto"/>
        <w:ind w:left="57" w:right="57" w:firstLine="0"/>
        <w:rPr>
          <w:sz w:val="24"/>
          <w:szCs w:val="24"/>
          <w:lang w:eastAsia="ru-RU"/>
        </w:rPr>
      </w:pPr>
      <w:r w:rsidRPr="00AD374B">
        <w:rPr>
          <w:rFonts w:eastAsia="@Arial Unicode MS"/>
          <w:bCs/>
          <w:sz w:val="24"/>
          <w:szCs w:val="24"/>
          <w:lang w:eastAsia="ru-RU"/>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007B1FAE" w:rsidRPr="00AD374B">
        <w:rPr>
          <w:rStyle w:val="aff6"/>
          <w:sz w:val="24"/>
          <w:szCs w:val="24"/>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164D74" w:rsidRPr="00AD374B" w:rsidRDefault="00164D74" w:rsidP="005D05A8">
      <w:pPr>
        <w:spacing w:line="240" w:lineRule="auto"/>
        <w:ind w:left="57" w:right="57" w:firstLine="0"/>
        <w:rPr>
          <w:b/>
          <w:sz w:val="24"/>
          <w:szCs w:val="24"/>
          <w:lang w:eastAsia="ru-RU"/>
        </w:rPr>
      </w:pPr>
      <w:r w:rsidRPr="00AD374B">
        <w:rPr>
          <w:b/>
          <w:sz w:val="24"/>
          <w:szCs w:val="24"/>
          <w:lang w:eastAsia="ru-RU"/>
        </w:rPr>
        <w:t>Общие подходы к организации внеурочной деятельности</w:t>
      </w:r>
    </w:p>
    <w:p w:rsidR="00164D74" w:rsidRPr="00AD374B" w:rsidRDefault="00164D74" w:rsidP="005D05A8">
      <w:pPr>
        <w:spacing w:line="240" w:lineRule="auto"/>
        <w:ind w:left="57" w:right="57" w:firstLine="0"/>
        <w:rPr>
          <w:sz w:val="24"/>
          <w:szCs w:val="24"/>
          <w:lang w:eastAsia="ru-RU"/>
        </w:rPr>
      </w:pPr>
      <w:r w:rsidRPr="00AD374B">
        <w:rPr>
          <w:sz w:val="24"/>
          <w:szCs w:val="24"/>
          <w:lang w:eastAsia="ru-RU"/>
        </w:rPr>
        <w:t>Система</w:t>
      </w:r>
      <w:r w:rsidRPr="00AD374B" w:rsidDel="004B188C">
        <w:rPr>
          <w:sz w:val="24"/>
          <w:szCs w:val="24"/>
          <w:lang w:eastAsia="ru-RU"/>
        </w:rPr>
        <w:t xml:space="preserve"> </w:t>
      </w:r>
      <w:r w:rsidRPr="00AD374B">
        <w:rPr>
          <w:sz w:val="24"/>
          <w:szCs w:val="24"/>
          <w:lang w:eastAsia="ru-RU"/>
        </w:rPr>
        <w:t>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7B1FAE" w:rsidRPr="00AD374B" w:rsidRDefault="00164D74" w:rsidP="005D05A8">
      <w:pPr>
        <w:spacing w:line="240" w:lineRule="auto"/>
        <w:ind w:left="57" w:right="57" w:firstLine="0"/>
        <w:rPr>
          <w:sz w:val="24"/>
          <w:szCs w:val="24"/>
          <w:lang w:eastAsia="ru-RU"/>
        </w:rPr>
      </w:pPr>
      <w:r w:rsidRPr="00AD374B">
        <w:rPr>
          <w:sz w:val="24"/>
          <w:szCs w:val="24"/>
          <w:lang w:eastAsia="ru-RU"/>
        </w:rPr>
        <w:t>Организация внеурочной деятельности предусматривает</w:t>
      </w:r>
      <w:r w:rsidR="008E529E" w:rsidRPr="00AD374B">
        <w:rPr>
          <w:sz w:val="24"/>
          <w:szCs w:val="24"/>
          <w:lang w:eastAsia="ru-RU"/>
        </w:rPr>
        <w:t xml:space="preserve"> возможность</w:t>
      </w:r>
      <w:r w:rsidRPr="00AD374B">
        <w:rPr>
          <w:sz w:val="24"/>
          <w:szCs w:val="24"/>
          <w:lang w:eastAsia="ru-RU"/>
        </w:rPr>
        <w:t xml:space="preserve"> </w:t>
      </w:r>
      <w:r w:rsidR="008E529E" w:rsidRPr="00AD374B">
        <w:rPr>
          <w:sz w:val="24"/>
          <w:szCs w:val="24"/>
          <w:lang w:eastAsia="ru-RU"/>
        </w:rPr>
        <w:t xml:space="preserve">использования </w:t>
      </w:r>
      <w:r w:rsidRPr="00AD374B">
        <w:rPr>
          <w:sz w:val="24"/>
          <w:szCs w:val="24"/>
          <w:lang w:eastAsia="ru-RU"/>
        </w:rPr>
        <w:t>каникулярного времени, гибкость в распределении нагрузки при подготовке воспитательных мероприятий и общих коллективных дел.</w:t>
      </w:r>
    </w:p>
    <w:p w:rsidR="007B1FAE" w:rsidRPr="00AD374B" w:rsidRDefault="00164D74" w:rsidP="005D05A8">
      <w:pPr>
        <w:spacing w:line="240" w:lineRule="auto"/>
        <w:ind w:left="57" w:right="57" w:firstLine="0"/>
        <w:rPr>
          <w:rStyle w:val="aff6"/>
          <w:sz w:val="24"/>
          <w:szCs w:val="24"/>
        </w:rPr>
      </w:pPr>
      <w:r w:rsidRPr="00AD374B">
        <w:rPr>
          <w:sz w:val="24"/>
          <w:szCs w:val="24"/>
        </w:rPr>
        <w:t>Вариативность содержания внеурочной деятельности определяется профилями обучения (естественно</w:t>
      </w:r>
      <w:r w:rsidR="00447E37" w:rsidRPr="00AD374B">
        <w:rPr>
          <w:sz w:val="24"/>
          <w:szCs w:val="24"/>
        </w:rPr>
        <w:t>-</w:t>
      </w:r>
      <w:r w:rsidRPr="00AD374B">
        <w:rPr>
          <w:sz w:val="24"/>
          <w:szCs w:val="24"/>
        </w:rPr>
        <w:t xml:space="preserve">научный, гуманитарный, социально-экономический, технологический, </w:t>
      </w:r>
      <w:r w:rsidRPr="00AD374B">
        <w:rPr>
          <w:rStyle w:val="aff6"/>
          <w:sz w:val="24"/>
          <w:szCs w:val="24"/>
        </w:rPr>
        <w:t xml:space="preserve">универсальный). </w:t>
      </w:r>
      <w:r w:rsidR="007B1FAE" w:rsidRPr="00AD374B">
        <w:rPr>
          <w:rStyle w:val="aff6"/>
          <w:sz w:val="24"/>
          <w:szCs w:val="24"/>
        </w:rPr>
        <w:t>Вариативность в распределении часов на отдельные э</w:t>
      </w:r>
      <w:r w:rsidR="005C768E" w:rsidRPr="00AD374B">
        <w:rPr>
          <w:rStyle w:val="aff6"/>
          <w:sz w:val="24"/>
          <w:szCs w:val="24"/>
        </w:rPr>
        <w:t xml:space="preserve">лементы внеурочной деятельности </w:t>
      </w:r>
      <w:r w:rsidR="007B1FAE" w:rsidRPr="00AD374B">
        <w:rPr>
          <w:rStyle w:val="aff6"/>
          <w:sz w:val="24"/>
          <w:szCs w:val="24"/>
        </w:rPr>
        <w:t>определяется  с учетом  особенностей образовательных организаций</w:t>
      </w:r>
      <w:r w:rsidR="005C768E" w:rsidRPr="00AD374B">
        <w:rPr>
          <w:rStyle w:val="aff6"/>
          <w:sz w:val="24"/>
          <w:szCs w:val="24"/>
        </w:rPr>
        <w:t>.</w:t>
      </w:r>
      <w:r w:rsidR="007B1FAE" w:rsidRPr="00AD374B">
        <w:rPr>
          <w:rStyle w:val="aff6"/>
          <w:sz w:val="24"/>
          <w:szCs w:val="24"/>
        </w:rPr>
        <w:t> </w:t>
      </w:r>
    </w:p>
    <w:p w:rsidR="00164D74" w:rsidRPr="00AD374B" w:rsidRDefault="00164D74" w:rsidP="005D05A8">
      <w:pPr>
        <w:spacing w:line="240" w:lineRule="auto"/>
        <w:ind w:left="57" w:right="57" w:firstLine="0"/>
        <w:rPr>
          <w:sz w:val="24"/>
          <w:szCs w:val="24"/>
        </w:rPr>
      </w:pPr>
    </w:p>
    <w:p w:rsidR="006C5291" w:rsidRPr="00AD374B" w:rsidRDefault="00577B58" w:rsidP="005D05A8">
      <w:pPr>
        <w:pStyle w:val="2a"/>
        <w:spacing w:line="240" w:lineRule="auto"/>
        <w:ind w:left="57" w:right="57" w:firstLine="0"/>
        <w:rPr>
          <w:rFonts w:eastAsia="Calibri"/>
          <w:sz w:val="24"/>
          <w:szCs w:val="24"/>
          <w:u w:color="222222"/>
          <w:bdr w:val="nil"/>
          <w:shd w:val="clear" w:color="auto" w:fill="FFFFFF"/>
          <w:lang w:eastAsia="ru-RU"/>
        </w:rPr>
      </w:pPr>
      <w:bookmarkStart w:id="6" w:name="_Toc435412671"/>
      <w:bookmarkStart w:id="7" w:name="_Toc453968144"/>
      <w:r w:rsidRPr="00AD374B">
        <w:rPr>
          <w:sz w:val="24"/>
          <w:szCs w:val="24"/>
        </w:rPr>
        <w:lastRenderedPageBreak/>
        <w:t>I.2. </w:t>
      </w:r>
      <w:r w:rsidR="006C5291" w:rsidRPr="00AD374B">
        <w:rPr>
          <w:sz w:val="24"/>
          <w:szCs w:val="24"/>
        </w:rPr>
        <w:t>Планируемые</w:t>
      </w:r>
      <w:r w:rsidR="006C5291" w:rsidRPr="00AD374B">
        <w:rPr>
          <w:sz w:val="24"/>
          <w:szCs w:val="24"/>
          <w:u w:color="222222"/>
          <w:bdr w:val="nil"/>
          <w:shd w:val="clear" w:color="auto" w:fill="FFFFFF"/>
          <w:lang w:eastAsia="ru-RU"/>
        </w:rPr>
        <w:t xml:space="preserve"> </w:t>
      </w:r>
      <w:r w:rsidR="006C5291" w:rsidRPr="00AD374B">
        <w:rPr>
          <w:sz w:val="24"/>
          <w:szCs w:val="24"/>
          <w:lang w:eastAsia="ru-RU"/>
        </w:rPr>
        <w:t>результаты</w:t>
      </w:r>
      <w:r w:rsidR="006C5291" w:rsidRPr="00AD374B">
        <w:rPr>
          <w:sz w:val="24"/>
          <w:szCs w:val="24"/>
          <w:u w:color="222222"/>
          <w:bdr w:val="nil"/>
          <w:shd w:val="clear" w:color="auto" w:fill="FFFFFF"/>
          <w:lang w:eastAsia="ru-RU"/>
        </w:rPr>
        <w:t xml:space="preserve"> освоения обучающимися основной образовательной программы среднего общего образования</w:t>
      </w:r>
      <w:bookmarkEnd w:id="6"/>
      <w:bookmarkEnd w:id="7"/>
    </w:p>
    <w:p w:rsidR="00F06350" w:rsidRPr="00AD374B" w:rsidRDefault="00F06350" w:rsidP="005D05A8">
      <w:pPr>
        <w:pStyle w:val="3a"/>
        <w:spacing w:line="240" w:lineRule="auto"/>
        <w:ind w:left="57" w:right="57" w:firstLine="0"/>
        <w:rPr>
          <w:sz w:val="24"/>
          <w:szCs w:val="24"/>
        </w:rPr>
      </w:pPr>
      <w:bookmarkStart w:id="8" w:name="_Toc435412672"/>
      <w:bookmarkStart w:id="9" w:name="_Toc453968145"/>
    </w:p>
    <w:p w:rsidR="006C5291" w:rsidRPr="00AD374B" w:rsidRDefault="00577B58" w:rsidP="005D05A8">
      <w:pPr>
        <w:pStyle w:val="3a"/>
        <w:spacing w:line="240" w:lineRule="auto"/>
        <w:ind w:left="57" w:right="57" w:firstLine="0"/>
        <w:rPr>
          <w:sz w:val="24"/>
          <w:szCs w:val="24"/>
        </w:rPr>
      </w:pPr>
      <w:r w:rsidRPr="00AD374B">
        <w:rPr>
          <w:sz w:val="24"/>
          <w:szCs w:val="24"/>
        </w:rPr>
        <w:t>I.</w:t>
      </w:r>
      <w:r w:rsidR="00CD6335" w:rsidRPr="00AD374B">
        <w:rPr>
          <w:sz w:val="24"/>
          <w:szCs w:val="24"/>
        </w:rPr>
        <w:t>2.1</w:t>
      </w:r>
      <w:r w:rsidRPr="00AD374B">
        <w:rPr>
          <w:sz w:val="24"/>
          <w:szCs w:val="24"/>
        </w:rPr>
        <w:t>. </w:t>
      </w:r>
      <w:r w:rsidR="006C5291" w:rsidRPr="00AD374B">
        <w:rPr>
          <w:sz w:val="24"/>
          <w:szCs w:val="24"/>
        </w:rPr>
        <w:t>Планируемые личностные результаты освоения ООП</w:t>
      </w:r>
      <w:bookmarkEnd w:id="4"/>
      <w:bookmarkEnd w:id="8"/>
      <w:bookmarkEnd w:id="9"/>
    </w:p>
    <w:p w:rsidR="00CF354C" w:rsidRPr="00AD374B" w:rsidRDefault="00CF354C" w:rsidP="005D05A8">
      <w:pPr>
        <w:spacing w:line="240" w:lineRule="auto"/>
        <w:ind w:left="57" w:right="57" w:firstLine="0"/>
        <w:rPr>
          <w:b/>
          <w:sz w:val="24"/>
          <w:szCs w:val="24"/>
          <w:lang w:eastAsia="ru-RU"/>
        </w:rPr>
      </w:pPr>
      <w:r w:rsidRPr="00AD374B">
        <w:rPr>
          <w:b/>
          <w:sz w:val="24"/>
          <w:szCs w:val="24"/>
          <w:lang w:eastAsia="ru-RU"/>
        </w:rPr>
        <w:t>Личностные результаты в сфере отношений обучающихся к себе, к своему здоровью, к познанию себя:</w:t>
      </w:r>
    </w:p>
    <w:p w:rsidR="00CF354C" w:rsidRPr="00AD374B" w:rsidRDefault="00CF354C" w:rsidP="005D05A8">
      <w:pPr>
        <w:pStyle w:val="a0"/>
        <w:spacing w:line="240" w:lineRule="auto"/>
        <w:ind w:left="57" w:right="57" w:firstLine="0"/>
        <w:rPr>
          <w:sz w:val="24"/>
          <w:szCs w:val="24"/>
        </w:rPr>
      </w:pPr>
      <w:r w:rsidRPr="00AD374B">
        <w:rPr>
          <w:sz w:val="24"/>
          <w:szCs w:val="24"/>
        </w:rPr>
        <w:t xml:space="preserve">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w:t>
      </w:r>
      <w:r w:rsidR="00F06350" w:rsidRPr="00AD374B">
        <w:rPr>
          <w:sz w:val="24"/>
          <w:szCs w:val="24"/>
        </w:rPr>
        <w:t xml:space="preserve">к </w:t>
      </w:r>
      <w:r w:rsidRPr="00AD374B">
        <w:rPr>
          <w:sz w:val="24"/>
          <w:szCs w:val="24"/>
        </w:rPr>
        <w:t>личностному самоопределению, способность ставить цели и строить жизненные планы;</w:t>
      </w:r>
    </w:p>
    <w:p w:rsidR="00CF354C" w:rsidRPr="00AD374B" w:rsidRDefault="00CF354C" w:rsidP="005D05A8">
      <w:pPr>
        <w:pStyle w:val="a0"/>
        <w:spacing w:line="240" w:lineRule="auto"/>
        <w:ind w:left="57" w:right="57" w:firstLine="0"/>
        <w:rPr>
          <w:sz w:val="24"/>
          <w:szCs w:val="24"/>
        </w:rPr>
      </w:pPr>
      <w:r w:rsidRPr="00AD374B">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CF354C" w:rsidRPr="00AD374B" w:rsidRDefault="00CF354C" w:rsidP="005D05A8">
      <w:pPr>
        <w:pStyle w:val="a0"/>
        <w:spacing w:line="240" w:lineRule="auto"/>
        <w:ind w:left="57" w:right="57" w:firstLine="0"/>
        <w:rPr>
          <w:sz w:val="24"/>
          <w:szCs w:val="24"/>
        </w:rPr>
      </w:pPr>
      <w:r w:rsidRPr="00AD374B">
        <w:rPr>
          <w:sz w:val="24"/>
          <w:szCs w:val="24"/>
        </w:rPr>
        <w:t>готовность и способность обучающихся к отстаиванию личного достоинства, собственного мнения, готовность и способность выр</w:t>
      </w:r>
      <w:r w:rsidR="00057DA7" w:rsidRPr="00AD374B">
        <w:rPr>
          <w:sz w:val="24"/>
          <w:szCs w:val="24"/>
        </w:rPr>
        <w:t xml:space="preserve">абатывать </w:t>
      </w:r>
      <w:r w:rsidRPr="00AD374B">
        <w:rPr>
          <w:sz w:val="24"/>
          <w:szCs w:val="24"/>
        </w:rPr>
        <w:t>собственную позицию по отношению к общественно-политическим</w:t>
      </w:r>
      <w:r w:rsidR="00057DA7" w:rsidRPr="00AD374B">
        <w:rPr>
          <w:sz w:val="24"/>
          <w:szCs w:val="24"/>
        </w:rPr>
        <w:t xml:space="preserve"> событиям прошлого и настоящего</w:t>
      </w:r>
      <w:r w:rsidRPr="00AD374B">
        <w:rPr>
          <w:sz w:val="24"/>
          <w:szCs w:val="24"/>
        </w:rPr>
        <w:t xml:space="preserve"> на основе осознания и осмысления истории, духовных ценностей и достижений нашей страны;</w:t>
      </w:r>
    </w:p>
    <w:p w:rsidR="00CF354C" w:rsidRPr="00AD374B" w:rsidRDefault="00CF354C" w:rsidP="005D05A8">
      <w:pPr>
        <w:pStyle w:val="a0"/>
        <w:spacing w:line="240" w:lineRule="auto"/>
        <w:ind w:left="57" w:right="57" w:firstLine="0"/>
        <w:rPr>
          <w:sz w:val="24"/>
          <w:szCs w:val="24"/>
        </w:rPr>
      </w:pPr>
      <w:r w:rsidRPr="00AD374B">
        <w:rPr>
          <w:sz w:val="24"/>
          <w:szCs w:val="24"/>
        </w:rP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w:t>
      </w:r>
      <w:r w:rsidR="00F06350" w:rsidRPr="00AD374B">
        <w:rPr>
          <w:sz w:val="24"/>
          <w:szCs w:val="24"/>
        </w:rPr>
        <w:t xml:space="preserve">потребность </w:t>
      </w:r>
      <w:r w:rsidRPr="00AD374B">
        <w:rPr>
          <w:sz w:val="24"/>
          <w:szCs w:val="24"/>
        </w:rPr>
        <w:t>в физическом самосовершенствовании, занятиях спортивно-оздоровительной деятельностью;</w:t>
      </w:r>
    </w:p>
    <w:p w:rsidR="00CF354C" w:rsidRPr="00AD374B" w:rsidRDefault="00CF354C" w:rsidP="005D05A8">
      <w:pPr>
        <w:pStyle w:val="a0"/>
        <w:spacing w:line="240" w:lineRule="auto"/>
        <w:ind w:left="57" w:right="57" w:firstLine="0"/>
        <w:rPr>
          <w:sz w:val="24"/>
          <w:szCs w:val="24"/>
        </w:rPr>
      </w:pPr>
      <w:r w:rsidRPr="00AD374B">
        <w:rPr>
          <w:sz w:val="24"/>
          <w:szCs w:val="24"/>
        </w:rPr>
        <w:t xml:space="preserve">принятие и </w:t>
      </w:r>
      <w:r w:rsidR="00F06350" w:rsidRPr="00AD374B">
        <w:rPr>
          <w:sz w:val="24"/>
          <w:szCs w:val="24"/>
        </w:rPr>
        <w:t xml:space="preserve">реализация </w:t>
      </w:r>
      <w:r w:rsidRPr="00AD374B">
        <w:rPr>
          <w:sz w:val="24"/>
          <w:szCs w:val="24"/>
        </w:rPr>
        <w:t xml:space="preserve">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CF354C" w:rsidRPr="00AD374B" w:rsidRDefault="00CF354C" w:rsidP="005D05A8">
      <w:pPr>
        <w:pStyle w:val="a0"/>
        <w:spacing w:line="240" w:lineRule="auto"/>
        <w:ind w:left="57" w:right="57" w:firstLine="0"/>
        <w:rPr>
          <w:sz w:val="24"/>
          <w:szCs w:val="24"/>
        </w:rPr>
      </w:pPr>
      <w:r w:rsidRPr="00AD374B">
        <w:rPr>
          <w:sz w:val="24"/>
          <w:szCs w:val="24"/>
        </w:rPr>
        <w:t>неприятие вредных привычек: курения, употребления алкоголя, наркотиков.</w:t>
      </w:r>
    </w:p>
    <w:p w:rsidR="00CF354C" w:rsidRPr="00AD374B" w:rsidRDefault="00CF354C" w:rsidP="005D05A8">
      <w:pPr>
        <w:spacing w:line="240" w:lineRule="auto"/>
        <w:ind w:left="57" w:right="57" w:firstLine="0"/>
        <w:rPr>
          <w:b/>
          <w:sz w:val="24"/>
          <w:szCs w:val="24"/>
          <w:lang w:eastAsia="ru-RU"/>
        </w:rPr>
      </w:pPr>
      <w:r w:rsidRPr="00AD374B">
        <w:rPr>
          <w:b/>
          <w:sz w:val="24"/>
          <w:szCs w:val="24"/>
          <w:lang w:eastAsia="ru-RU"/>
        </w:rPr>
        <w:t xml:space="preserve">Личностные результаты в сфере отношений обучающихся к России как к Родине (Отечеству): </w:t>
      </w:r>
    </w:p>
    <w:p w:rsidR="00CF354C" w:rsidRPr="00AD374B" w:rsidRDefault="00CF354C" w:rsidP="005D05A8">
      <w:pPr>
        <w:pStyle w:val="a0"/>
        <w:spacing w:line="240" w:lineRule="auto"/>
        <w:ind w:left="57" w:right="57" w:firstLine="0"/>
        <w:rPr>
          <w:sz w:val="24"/>
          <w:szCs w:val="24"/>
        </w:rPr>
      </w:pPr>
      <w:r w:rsidRPr="00AD374B">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CF354C" w:rsidRPr="00AD374B" w:rsidRDefault="00CF354C" w:rsidP="005D05A8">
      <w:pPr>
        <w:pStyle w:val="a0"/>
        <w:spacing w:line="240" w:lineRule="auto"/>
        <w:ind w:left="57" w:right="57" w:firstLine="0"/>
        <w:rPr>
          <w:sz w:val="24"/>
          <w:szCs w:val="24"/>
        </w:rPr>
      </w:pPr>
      <w:r w:rsidRPr="00AD374B">
        <w:rPr>
          <w:sz w:val="24"/>
          <w:szCs w:val="24"/>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w:t>
      </w:r>
      <w:r w:rsidR="00F06350" w:rsidRPr="00AD374B">
        <w:rPr>
          <w:sz w:val="24"/>
          <w:szCs w:val="24"/>
        </w:rPr>
        <w:t xml:space="preserve">к государственным символам </w:t>
      </w:r>
      <w:r w:rsidRPr="00AD374B">
        <w:rPr>
          <w:sz w:val="24"/>
          <w:szCs w:val="24"/>
        </w:rPr>
        <w:t>(герб, флаг, гимн);</w:t>
      </w:r>
    </w:p>
    <w:p w:rsidR="00CF354C" w:rsidRPr="00AD374B" w:rsidRDefault="00CF354C" w:rsidP="005D05A8">
      <w:pPr>
        <w:pStyle w:val="a0"/>
        <w:spacing w:line="240" w:lineRule="auto"/>
        <w:ind w:left="57" w:right="57" w:firstLine="0"/>
        <w:rPr>
          <w:sz w:val="24"/>
          <w:szCs w:val="24"/>
        </w:rPr>
      </w:pPr>
      <w:r w:rsidRPr="00AD374B">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F354C" w:rsidRPr="00AD374B" w:rsidRDefault="00CF354C" w:rsidP="005D05A8">
      <w:pPr>
        <w:pStyle w:val="a0"/>
        <w:spacing w:line="240" w:lineRule="auto"/>
        <w:ind w:left="57" w:right="57" w:firstLine="0"/>
        <w:rPr>
          <w:sz w:val="24"/>
          <w:szCs w:val="24"/>
        </w:rPr>
      </w:pPr>
      <w:r w:rsidRPr="00AD374B">
        <w:rPr>
          <w:sz w:val="24"/>
          <w:szCs w:val="24"/>
        </w:rPr>
        <w:t>воспитание уважения к культуре, языкам, традициям и обычаям народов, проживающих в Российской Федерации.</w:t>
      </w:r>
    </w:p>
    <w:p w:rsidR="00CF354C" w:rsidRPr="00AD374B" w:rsidRDefault="00CF354C" w:rsidP="005D05A8">
      <w:pPr>
        <w:spacing w:line="240" w:lineRule="auto"/>
        <w:ind w:left="57" w:right="57" w:firstLine="0"/>
        <w:rPr>
          <w:sz w:val="24"/>
          <w:szCs w:val="24"/>
          <w:lang w:eastAsia="ru-RU"/>
        </w:rPr>
      </w:pPr>
    </w:p>
    <w:p w:rsidR="00CF354C" w:rsidRPr="00AD374B" w:rsidRDefault="00CF354C" w:rsidP="005D05A8">
      <w:pPr>
        <w:spacing w:line="240" w:lineRule="auto"/>
        <w:ind w:left="57" w:right="57" w:firstLine="0"/>
        <w:rPr>
          <w:b/>
          <w:sz w:val="24"/>
          <w:szCs w:val="24"/>
          <w:lang w:eastAsia="ru-RU"/>
        </w:rPr>
      </w:pPr>
      <w:r w:rsidRPr="00AD374B">
        <w:rPr>
          <w:b/>
          <w:sz w:val="24"/>
          <w:szCs w:val="24"/>
          <w:lang w:eastAsia="ru-RU"/>
        </w:rPr>
        <w:t xml:space="preserve">Личностные результаты в сфере отношений обучающихся к закону, государству и к гражданскому обществу: </w:t>
      </w:r>
    </w:p>
    <w:p w:rsidR="00CF354C" w:rsidRPr="00AD374B" w:rsidRDefault="00CF354C" w:rsidP="005D05A8">
      <w:pPr>
        <w:pStyle w:val="a0"/>
        <w:spacing w:line="240" w:lineRule="auto"/>
        <w:ind w:left="57" w:right="57" w:firstLine="0"/>
        <w:rPr>
          <w:sz w:val="24"/>
          <w:szCs w:val="24"/>
        </w:rPr>
      </w:pPr>
      <w:r w:rsidRPr="00AD374B">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CF354C" w:rsidRPr="00AD374B" w:rsidRDefault="00CF354C" w:rsidP="005D05A8">
      <w:pPr>
        <w:pStyle w:val="a0"/>
        <w:spacing w:line="240" w:lineRule="auto"/>
        <w:ind w:left="57" w:right="57" w:firstLine="0"/>
        <w:rPr>
          <w:sz w:val="24"/>
          <w:szCs w:val="24"/>
        </w:rPr>
      </w:pPr>
      <w:r w:rsidRPr="00AD374B">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r w:rsidR="00F06350" w:rsidRPr="00AD374B">
        <w:rPr>
          <w:sz w:val="24"/>
          <w:szCs w:val="24"/>
        </w:rPr>
        <w:t>;</w:t>
      </w:r>
    </w:p>
    <w:p w:rsidR="00EA52E1" w:rsidRPr="00AD374B" w:rsidRDefault="00CF354C" w:rsidP="005D05A8">
      <w:pPr>
        <w:pStyle w:val="a0"/>
        <w:spacing w:line="240" w:lineRule="auto"/>
        <w:ind w:left="57" w:right="57" w:firstLine="0"/>
        <w:rPr>
          <w:sz w:val="24"/>
          <w:szCs w:val="24"/>
        </w:rPr>
      </w:pPr>
      <w:r w:rsidRPr="00AD374B">
        <w:rPr>
          <w:sz w:val="24"/>
          <w:szCs w:val="24"/>
        </w:rPr>
        <w:lastRenderedPageBreak/>
        <w:t xml:space="preserve">мировоззрение, </w:t>
      </w:r>
      <w:r w:rsidR="00F06350" w:rsidRPr="00AD374B">
        <w:rPr>
          <w:sz w:val="24"/>
          <w:szCs w:val="24"/>
        </w:rPr>
        <w:t xml:space="preserve">соответствующее </w:t>
      </w:r>
      <w:r w:rsidRPr="00AD374B">
        <w:rPr>
          <w:sz w:val="24"/>
          <w:szCs w:val="24"/>
        </w:rPr>
        <w:t xml:space="preserve">современному уровню развития науки и общественной практики, </w:t>
      </w:r>
      <w:r w:rsidR="00F06350" w:rsidRPr="00AD374B">
        <w:rPr>
          <w:sz w:val="24"/>
          <w:szCs w:val="24"/>
        </w:rPr>
        <w:t xml:space="preserve">основанное </w:t>
      </w:r>
      <w:r w:rsidRPr="00AD374B">
        <w:rPr>
          <w:sz w:val="24"/>
          <w:szCs w:val="24"/>
        </w:rPr>
        <w:t xml:space="preserve">на диалоге культур, а также различных форм общественного сознания, осознание своего места в поликультурном мире; </w:t>
      </w:r>
    </w:p>
    <w:p w:rsidR="00CF354C" w:rsidRPr="00AD374B" w:rsidRDefault="00CF354C" w:rsidP="005D05A8">
      <w:pPr>
        <w:pStyle w:val="a0"/>
        <w:spacing w:line="240" w:lineRule="auto"/>
        <w:ind w:left="57" w:right="57" w:firstLine="0"/>
        <w:rPr>
          <w:sz w:val="24"/>
          <w:szCs w:val="24"/>
        </w:rPr>
      </w:pPr>
      <w:r w:rsidRPr="00AD374B">
        <w:rPr>
          <w:sz w:val="24"/>
          <w:szCs w:val="24"/>
        </w:rPr>
        <w:t xml:space="preserve">интериоризация ценностей демократии и социальной солидарности, готовность к договорному </w:t>
      </w:r>
      <w:r w:rsidR="00EA52E1" w:rsidRPr="00AD374B">
        <w:rPr>
          <w:sz w:val="24"/>
          <w:szCs w:val="24"/>
        </w:rPr>
        <w:t xml:space="preserve">регулированию </w:t>
      </w:r>
      <w:r w:rsidRPr="00AD374B">
        <w:rPr>
          <w:sz w:val="24"/>
          <w:szCs w:val="24"/>
        </w:rPr>
        <w:t>отношений в группе или социальной организации</w:t>
      </w:r>
      <w:r w:rsidR="00EA52E1" w:rsidRPr="00AD374B">
        <w:rPr>
          <w:sz w:val="24"/>
          <w:szCs w:val="24"/>
        </w:rPr>
        <w:t>;</w:t>
      </w:r>
    </w:p>
    <w:p w:rsidR="00CF354C" w:rsidRPr="00AD374B" w:rsidRDefault="00CF354C" w:rsidP="005D05A8">
      <w:pPr>
        <w:pStyle w:val="a0"/>
        <w:spacing w:line="240" w:lineRule="auto"/>
        <w:ind w:left="57" w:right="57" w:firstLine="0"/>
        <w:rPr>
          <w:sz w:val="24"/>
          <w:szCs w:val="24"/>
        </w:rPr>
      </w:pPr>
      <w:r w:rsidRPr="00AD374B">
        <w:rPr>
          <w:sz w:val="24"/>
          <w:szCs w:val="24"/>
        </w:rPr>
        <w:t xml:space="preserve">готовность обучающихся к конструктивному участию в принятии решений, затрагивающих </w:t>
      </w:r>
      <w:r w:rsidR="00EA52E1" w:rsidRPr="00AD374B">
        <w:rPr>
          <w:sz w:val="24"/>
          <w:szCs w:val="24"/>
        </w:rPr>
        <w:t xml:space="preserve">их </w:t>
      </w:r>
      <w:r w:rsidRPr="00AD374B">
        <w:rPr>
          <w:sz w:val="24"/>
          <w:szCs w:val="24"/>
        </w:rPr>
        <w:t xml:space="preserve">права и интересы, в том числе в различных формах общественной самоорганизации, самоуправления, общественно значимой деятельности; </w:t>
      </w:r>
    </w:p>
    <w:p w:rsidR="00B03A9C" w:rsidRPr="00AD374B" w:rsidRDefault="00CF354C" w:rsidP="005D05A8">
      <w:pPr>
        <w:pStyle w:val="a0"/>
        <w:spacing w:line="240" w:lineRule="auto"/>
        <w:ind w:left="57" w:right="57" w:firstLine="0"/>
        <w:rPr>
          <w:sz w:val="24"/>
          <w:szCs w:val="24"/>
        </w:rPr>
      </w:pPr>
      <w:r w:rsidRPr="00AD374B">
        <w:rPr>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w:t>
      </w:r>
    </w:p>
    <w:p w:rsidR="00CF354C" w:rsidRPr="00AD374B" w:rsidRDefault="00CF354C" w:rsidP="005D05A8">
      <w:pPr>
        <w:pStyle w:val="a0"/>
        <w:spacing w:line="240" w:lineRule="auto"/>
        <w:ind w:left="57" w:right="57" w:firstLine="0"/>
        <w:rPr>
          <w:sz w:val="24"/>
          <w:szCs w:val="24"/>
        </w:rPr>
      </w:pPr>
      <w:r w:rsidRPr="00AD374B">
        <w:rPr>
          <w:sz w:val="24"/>
          <w:szCs w:val="24"/>
        </w:rPr>
        <w:t xml:space="preserve">оинству людей, их чувствам, религиозным убеждениям;  </w:t>
      </w:r>
    </w:p>
    <w:p w:rsidR="00CF354C" w:rsidRPr="00AD374B" w:rsidRDefault="00CF354C" w:rsidP="005D05A8">
      <w:pPr>
        <w:pStyle w:val="a0"/>
        <w:spacing w:line="240" w:lineRule="auto"/>
        <w:ind w:left="57" w:right="57" w:firstLine="0"/>
        <w:rPr>
          <w:sz w:val="24"/>
          <w:szCs w:val="24"/>
        </w:rPr>
      </w:pPr>
      <w:r w:rsidRPr="00AD374B">
        <w:rPr>
          <w:sz w:val="24"/>
          <w:szCs w:val="24"/>
        </w:rPr>
        <w:t>готовность обучающихся противостоять идеологии экстремизма, национализма, ксенофобии</w:t>
      </w:r>
      <w:r w:rsidR="00EA52E1" w:rsidRPr="00AD374B">
        <w:rPr>
          <w:sz w:val="24"/>
          <w:szCs w:val="24"/>
        </w:rPr>
        <w:t>;</w:t>
      </w:r>
      <w:r w:rsidRPr="00AD374B">
        <w:rPr>
          <w:sz w:val="24"/>
          <w:szCs w:val="24"/>
        </w:rPr>
        <w:t xml:space="preserve"> коррупции</w:t>
      </w:r>
      <w:r w:rsidR="00EA52E1" w:rsidRPr="00AD374B">
        <w:rPr>
          <w:sz w:val="24"/>
          <w:szCs w:val="24"/>
        </w:rPr>
        <w:t>;</w:t>
      </w:r>
      <w:r w:rsidRPr="00AD374B">
        <w:rPr>
          <w:sz w:val="24"/>
          <w:szCs w:val="24"/>
        </w:rPr>
        <w:t xml:space="preserve"> дискриминации по социальным, религиозным, расовым, национальным признакам и другим негативным социальным явлениям. </w:t>
      </w:r>
    </w:p>
    <w:p w:rsidR="00CF354C" w:rsidRPr="00AD374B" w:rsidRDefault="00CF354C" w:rsidP="005D05A8">
      <w:pPr>
        <w:spacing w:line="240" w:lineRule="auto"/>
        <w:ind w:left="57" w:right="57" w:firstLine="0"/>
        <w:rPr>
          <w:sz w:val="24"/>
          <w:szCs w:val="24"/>
          <w:lang w:eastAsia="ru-RU"/>
        </w:rPr>
      </w:pPr>
    </w:p>
    <w:p w:rsidR="00CF354C" w:rsidRPr="00AD374B" w:rsidRDefault="00CF354C" w:rsidP="005D05A8">
      <w:pPr>
        <w:spacing w:line="240" w:lineRule="auto"/>
        <w:ind w:left="57" w:right="57" w:firstLine="0"/>
        <w:rPr>
          <w:b/>
          <w:sz w:val="24"/>
          <w:szCs w:val="24"/>
          <w:lang w:eastAsia="ru-RU"/>
        </w:rPr>
      </w:pPr>
      <w:r w:rsidRPr="00AD374B">
        <w:rPr>
          <w:b/>
          <w:sz w:val="24"/>
          <w:szCs w:val="24"/>
          <w:lang w:eastAsia="ru-RU"/>
        </w:rPr>
        <w:t xml:space="preserve">Личностные результаты в сфере отношений обучающихся с окружающими людьми: </w:t>
      </w:r>
    </w:p>
    <w:p w:rsidR="00CF354C" w:rsidRPr="00AD374B" w:rsidRDefault="00CF354C" w:rsidP="005D05A8">
      <w:pPr>
        <w:pStyle w:val="a0"/>
        <w:spacing w:line="240" w:lineRule="auto"/>
        <w:ind w:left="57" w:right="57" w:firstLine="0"/>
        <w:rPr>
          <w:sz w:val="24"/>
          <w:szCs w:val="24"/>
        </w:rPr>
      </w:pPr>
      <w:r w:rsidRPr="00AD374B">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CF354C" w:rsidRPr="00AD374B" w:rsidRDefault="00CF354C" w:rsidP="005D05A8">
      <w:pPr>
        <w:pStyle w:val="a0"/>
        <w:spacing w:line="240" w:lineRule="auto"/>
        <w:ind w:left="57" w:right="57" w:firstLine="0"/>
        <w:rPr>
          <w:sz w:val="24"/>
          <w:szCs w:val="24"/>
        </w:rPr>
      </w:pPr>
      <w:r w:rsidRPr="00AD374B">
        <w:rPr>
          <w:sz w:val="24"/>
          <w:szCs w:val="24"/>
        </w:rPr>
        <w:t>принятие гуманистических ценностей, осознанное, уважительное и доброжелательное отношени</w:t>
      </w:r>
      <w:r w:rsidR="00EA52E1" w:rsidRPr="00AD374B">
        <w:rPr>
          <w:sz w:val="24"/>
          <w:szCs w:val="24"/>
        </w:rPr>
        <w:t>е</w:t>
      </w:r>
      <w:r w:rsidRPr="00AD374B">
        <w:rPr>
          <w:sz w:val="24"/>
          <w:szCs w:val="24"/>
        </w:rPr>
        <w:t xml:space="preserve"> к другому человеку, его мнению, мировоззрению;</w:t>
      </w:r>
    </w:p>
    <w:p w:rsidR="00CF354C" w:rsidRPr="00AD374B" w:rsidRDefault="00EA52E1" w:rsidP="005D05A8">
      <w:pPr>
        <w:pStyle w:val="a0"/>
        <w:spacing w:line="240" w:lineRule="auto"/>
        <w:ind w:left="57" w:right="57" w:firstLine="0"/>
        <w:rPr>
          <w:sz w:val="24"/>
          <w:szCs w:val="24"/>
        </w:rPr>
      </w:pPr>
      <w:r w:rsidRPr="00AD374B">
        <w:rPr>
          <w:sz w:val="24"/>
          <w:szCs w:val="24"/>
        </w:rPr>
        <w:t xml:space="preserve">способность </w:t>
      </w:r>
      <w:r w:rsidR="00CF354C" w:rsidRPr="00AD374B">
        <w:rPr>
          <w:sz w:val="24"/>
          <w:szCs w:val="24"/>
        </w:rPr>
        <w:t xml:space="preserve">к сопереживанию и </w:t>
      </w:r>
      <w:r w:rsidRPr="00AD374B">
        <w:rPr>
          <w:sz w:val="24"/>
          <w:szCs w:val="24"/>
        </w:rPr>
        <w:t xml:space="preserve">формирование </w:t>
      </w:r>
      <w:r w:rsidR="00CF354C" w:rsidRPr="00AD374B">
        <w:rPr>
          <w:sz w:val="24"/>
          <w:szCs w:val="24"/>
        </w:rPr>
        <w:t>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CF354C" w:rsidRPr="00AD374B" w:rsidRDefault="00CF354C" w:rsidP="005D05A8">
      <w:pPr>
        <w:pStyle w:val="a0"/>
        <w:spacing w:line="240" w:lineRule="auto"/>
        <w:ind w:left="57" w:right="57" w:firstLine="0"/>
        <w:rPr>
          <w:sz w:val="24"/>
          <w:szCs w:val="24"/>
        </w:rPr>
      </w:pPr>
      <w:r w:rsidRPr="00AD374B">
        <w:rPr>
          <w:sz w:val="24"/>
          <w:szCs w:val="24"/>
        </w:rPr>
        <w:t>формировани</w:t>
      </w:r>
      <w:r w:rsidR="00EA52E1" w:rsidRPr="00AD374B">
        <w:rPr>
          <w:sz w:val="24"/>
          <w:szCs w:val="24"/>
        </w:rPr>
        <w:t>е</w:t>
      </w:r>
      <w:r w:rsidRPr="00AD374B">
        <w:rPr>
          <w:sz w:val="24"/>
          <w:szCs w:val="24"/>
        </w:rPr>
        <w:t xml:space="preserve">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CF354C" w:rsidRPr="00AD374B" w:rsidRDefault="00EA52E1" w:rsidP="005D05A8">
      <w:pPr>
        <w:pStyle w:val="a0"/>
        <w:spacing w:line="240" w:lineRule="auto"/>
        <w:ind w:left="57" w:right="57" w:firstLine="0"/>
        <w:rPr>
          <w:sz w:val="24"/>
          <w:szCs w:val="24"/>
        </w:rPr>
      </w:pPr>
      <w:r w:rsidRPr="00AD374B">
        <w:rPr>
          <w:sz w:val="24"/>
          <w:szCs w:val="24"/>
        </w:rPr>
        <w:t xml:space="preserve">развитие </w:t>
      </w:r>
      <w:r w:rsidR="00CF354C" w:rsidRPr="00AD374B">
        <w:rPr>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CF354C" w:rsidRPr="00AD374B" w:rsidRDefault="00CF354C" w:rsidP="005D05A8">
      <w:pPr>
        <w:spacing w:line="240" w:lineRule="auto"/>
        <w:ind w:left="57" w:right="57" w:firstLine="0"/>
        <w:rPr>
          <w:sz w:val="24"/>
          <w:szCs w:val="24"/>
        </w:rPr>
      </w:pPr>
    </w:p>
    <w:p w:rsidR="00CF354C" w:rsidRPr="00AD374B" w:rsidRDefault="00CF354C" w:rsidP="005D05A8">
      <w:pPr>
        <w:spacing w:line="240" w:lineRule="auto"/>
        <w:ind w:left="57" w:right="57" w:firstLine="0"/>
        <w:rPr>
          <w:b/>
          <w:sz w:val="24"/>
          <w:szCs w:val="24"/>
          <w:lang w:eastAsia="ru-RU"/>
        </w:rPr>
      </w:pPr>
      <w:r w:rsidRPr="00AD374B">
        <w:rPr>
          <w:b/>
          <w:sz w:val="24"/>
          <w:szCs w:val="24"/>
          <w:lang w:eastAsia="ru-RU"/>
        </w:rPr>
        <w:t xml:space="preserve">Личностные результаты в сфере отношений обучающихся к окружающему миру, живой природе, художественной культуре: </w:t>
      </w:r>
    </w:p>
    <w:p w:rsidR="00CF354C" w:rsidRPr="00AD374B" w:rsidRDefault="00CF354C" w:rsidP="005D05A8">
      <w:pPr>
        <w:pStyle w:val="a0"/>
        <w:spacing w:line="240" w:lineRule="auto"/>
        <w:ind w:left="57" w:right="57" w:firstLine="0"/>
        <w:rPr>
          <w:sz w:val="24"/>
          <w:szCs w:val="24"/>
        </w:rPr>
      </w:pPr>
      <w:r w:rsidRPr="00AD374B">
        <w:rPr>
          <w:sz w:val="24"/>
          <w:szCs w:val="24"/>
        </w:rPr>
        <w:t xml:space="preserve">мировоззрение, соответствующее современному уровню развития науки, </w:t>
      </w:r>
      <w:r w:rsidR="00EA52E1" w:rsidRPr="00AD374B">
        <w:rPr>
          <w:sz w:val="24"/>
          <w:szCs w:val="24"/>
        </w:rPr>
        <w:t xml:space="preserve">значимости </w:t>
      </w:r>
      <w:r w:rsidRPr="00AD374B">
        <w:rPr>
          <w:sz w:val="24"/>
          <w:szCs w:val="24"/>
        </w:rPr>
        <w:t>науки, готовность к научно-техническому творчеству, владение достоверной информаци</w:t>
      </w:r>
      <w:r w:rsidR="00EA52E1" w:rsidRPr="00AD374B">
        <w:rPr>
          <w:sz w:val="24"/>
          <w:szCs w:val="24"/>
        </w:rPr>
        <w:t>ей</w:t>
      </w:r>
      <w:r w:rsidRPr="00AD374B">
        <w:rPr>
          <w:sz w:val="24"/>
          <w:szCs w:val="24"/>
        </w:rPr>
        <w:t xml:space="preserve"> о передовых достижениях и открытиях мировой и отечественной науки, заинтересованность в научных знаниях об устройстве мира и общества</w:t>
      </w:r>
      <w:r w:rsidR="00EA52E1" w:rsidRPr="00AD374B">
        <w:rPr>
          <w:sz w:val="24"/>
          <w:szCs w:val="24"/>
        </w:rPr>
        <w:t>;</w:t>
      </w:r>
    </w:p>
    <w:p w:rsidR="00CF354C" w:rsidRPr="00AD374B" w:rsidRDefault="00CF354C" w:rsidP="005D05A8">
      <w:pPr>
        <w:pStyle w:val="a0"/>
        <w:spacing w:line="240" w:lineRule="auto"/>
        <w:ind w:left="57" w:right="57" w:firstLine="0"/>
        <w:rPr>
          <w:sz w:val="24"/>
          <w:szCs w:val="24"/>
        </w:rPr>
      </w:pPr>
      <w:r w:rsidRPr="00AD374B">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CF354C" w:rsidRPr="00AD374B" w:rsidRDefault="00CF354C" w:rsidP="005D05A8">
      <w:pPr>
        <w:pStyle w:val="a0"/>
        <w:spacing w:line="240" w:lineRule="auto"/>
        <w:ind w:left="57" w:right="57" w:firstLine="0"/>
        <w:rPr>
          <w:sz w:val="24"/>
          <w:szCs w:val="24"/>
        </w:rPr>
      </w:pPr>
      <w:r w:rsidRPr="00AD374B">
        <w:rPr>
          <w:sz w:val="24"/>
          <w:szCs w:val="24"/>
        </w:rPr>
        <w:t>экологическая культура, бережное отношения к родной земле, природным богатствам России и мира</w:t>
      </w:r>
      <w:r w:rsidR="00BF11AA" w:rsidRPr="00AD374B">
        <w:rPr>
          <w:sz w:val="24"/>
          <w:szCs w:val="24"/>
        </w:rPr>
        <w:t>;</w:t>
      </w:r>
      <w:r w:rsidRPr="00AD374B">
        <w:rPr>
          <w:sz w:val="24"/>
          <w:szCs w:val="24"/>
        </w:rPr>
        <w:t xml:space="preserve"> понимание влияния социально-экономических процессов на состояние природной и социальной среды, ответственност</w:t>
      </w:r>
      <w:r w:rsidR="00BF11AA" w:rsidRPr="00AD374B">
        <w:rPr>
          <w:sz w:val="24"/>
          <w:szCs w:val="24"/>
        </w:rPr>
        <w:t>ь</w:t>
      </w:r>
      <w:r w:rsidRPr="00AD374B">
        <w:rPr>
          <w:sz w:val="24"/>
          <w:szCs w:val="24"/>
        </w:rPr>
        <w:t xml:space="preserve"> за состояние природных ресурсов</w:t>
      </w:r>
      <w:r w:rsidR="00BF11AA" w:rsidRPr="00AD374B">
        <w:rPr>
          <w:sz w:val="24"/>
          <w:szCs w:val="24"/>
        </w:rPr>
        <w:t>;</w:t>
      </w:r>
      <w:r w:rsidRPr="00AD374B">
        <w:rPr>
          <w:sz w:val="24"/>
          <w:szCs w:val="24"/>
        </w:rPr>
        <w:t xml:space="preserve"> </w:t>
      </w:r>
      <w:r w:rsidR="00BF11AA" w:rsidRPr="00AD374B">
        <w:rPr>
          <w:sz w:val="24"/>
          <w:szCs w:val="24"/>
        </w:rPr>
        <w:t xml:space="preserve">умения </w:t>
      </w:r>
      <w:r w:rsidRPr="00AD374B">
        <w:rPr>
          <w:sz w:val="24"/>
          <w:szCs w:val="24"/>
        </w:rPr>
        <w:t xml:space="preserve">и </w:t>
      </w:r>
      <w:r w:rsidR="00BF11AA" w:rsidRPr="00AD374B">
        <w:rPr>
          <w:sz w:val="24"/>
          <w:szCs w:val="24"/>
        </w:rPr>
        <w:t xml:space="preserve">навыки </w:t>
      </w:r>
      <w:r w:rsidRPr="00AD374B">
        <w:rPr>
          <w:sz w:val="24"/>
          <w:szCs w:val="24"/>
        </w:rPr>
        <w:t xml:space="preserve">разумного природопользования, </w:t>
      </w:r>
      <w:r w:rsidR="00BF11AA" w:rsidRPr="00AD374B">
        <w:rPr>
          <w:sz w:val="24"/>
          <w:szCs w:val="24"/>
        </w:rPr>
        <w:t xml:space="preserve">нетерпимое отношение </w:t>
      </w:r>
      <w:r w:rsidRPr="00AD374B">
        <w:rPr>
          <w:sz w:val="24"/>
          <w:szCs w:val="24"/>
        </w:rPr>
        <w:t>к действиям, приносящим вред экологии; приобретение опыта эколого-направленной деятельности;</w:t>
      </w:r>
    </w:p>
    <w:p w:rsidR="00CF354C" w:rsidRPr="00AD374B" w:rsidRDefault="00CF354C" w:rsidP="005D05A8">
      <w:pPr>
        <w:pStyle w:val="a0"/>
        <w:spacing w:line="240" w:lineRule="auto"/>
        <w:ind w:left="57" w:right="57" w:firstLine="0"/>
        <w:rPr>
          <w:sz w:val="24"/>
          <w:szCs w:val="24"/>
        </w:rPr>
      </w:pPr>
      <w:r w:rsidRPr="00AD374B">
        <w:rPr>
          <w:sz w:val="24"/>
          <w:szCs w:val="24"/>
        </w:rPr>
        <w:t xml:space="preserve">эстетическое отношения к миру, готовность к эстетическому обустройству собственного быта. </w:t>
      </w:r>
    </w:p>
    <w:p w:rsidR="00CF354C" w:rsidRPr="00AD374B" w:rsidRDefault="00CF354C" w:rsidP="005D05A8">
      <w:pPr>
        <w:spacing w:line="240" w:lineRule="auto"/>
        <w:ind w:left="57" w:right="57" w:firstLine="0"/>
        <w:rPr>
          <w:sz w:val="24"/>
          <w:szCs w:val="24"/>
        </w:rPr>
      </w:pPr>
    </w:p>
    <w:p w:rsidR="00CF354C" w:rsidRPr="00AD374B" w:rsidRDefault="00CF354C" w:rsidP="005D05A8">
      <w:pPr>
        <w:spacing w:line="240" w:lineRule="auto"/>
        <w:ind w:left="57" w:right="57" w:firstLine="0"/>
        <w:rPr>
          <w:b/>
          <w:sz w:val="24"/>
          <w:szCs w:val="24"/>
          <w:lang w:eastAsia="ru-RU"/>
        </w:rPr>
      </w:pPr>
      <w:r w:rsidRPr="00AD374B">
        <w:rPr>
          <w:b/>
          <w:sz w:val="24"/>
          <w:szCs w:val="24"/>
          <w:lang w:eastAsia="ru-RU"/>
        </w:rPr>
        <w:lastRenderedPageBreak/>
        <w:t>Личностные результаты в сфере отношений обучающихся к семье и родителям, в том числе подготовка к семейной жизни:</w:t>
      </w:r>
    </w:p>
    <w:p w:rsidR="00CF354C" w:rsidRPr="00AD374B" w:rsidRDefault="00CF354C" w:rsidP="005D05A8">
      <w:pPr>
        <w:pStyle w:val="a0"/>
        <w:spacing w:line="240" w:lineRule="auto"/>
        <w:ind w:left="57" w:right="57" w:firstLine="0"/>
        <w:rPr>
          <w:sz w:val="24"/>
          <w:szCs w:val="24"/>
        </w:rPr>
      </w:pPr>
      <w:r w:rsidRPr="00AD374B">
        <w:rPr>
          <w:sz w:val="24"/>
          <w:szCs w:val="24"/>
        </w:rPr>
        <w:t>ответственное отношение к созданию семьи на основе осознанного принятия ценностей семейной жизни</w:t>
      </w:r>
      <w:r w:rsidR="00BF11AA" w:rsidRPr="00AD374B">
        <w:rPr>
          <w:sz w:val="24"/>
          <w:szCs w:val="24"/>
        </w:rPr>
        <w:t>;</w:t>
      </w:r>
      <w:r w:rsidRPr="00AD374B">
        <w:rPr>
          <w:sz w:val="24"/>
          <w:szCs w:val="24"/>
        </w:rPr>
        <w:t xml:space="preserve"> </w:t>
      </w:r>
    </w:p>
    <w:p w:rsidR="00CF354C" w:rsidRPr="00AD374B" w:rsidRDefault="00CF354C" w:rsidP="005D05A8">
      <w:pPr>
        <w:pStyle w:val="a0"/>
        <w:spacing w:line="240" w:lineRule="auto"/>
        <w:ind w:left="57" w:right="57" w:firstLine="0"/>
        <w:rPr>
          <w:sz w:val="24"/>
          <w:szCs w:val="24"/>
        </w:rPr>
      </w:pPr>
      <w:r w:rsidRPr="00AD374B">
        <w:rPr>
          <w:sz w:val="24"/>
          <w:szCs w:val="24"/>
        </w:rPr>
        <w:t xml:space="preserve">положительный образ семьи, родительства (отцовства и материнства), интериоризация традиционных семейных ценностей. </w:t>
      </w:r>
    </w:p>
    <w:p w:rsidR="00CF354C" w:rsidRPr="00AD374B" w:rsidRDefault="00CF354C" w:rsidP="005D05A8">
      <w:pPr>
        <w:spacing w:line="240" w:lineRule="auto"/>
        <w:ind w:left="57" w:right="57" w:firstLine="0"/>
        <w:rPr>
          <w:sz w:val="24"/>
          <w:szCs w:val="24"/>
        </w:rPr>
      </w:pPr>
    </w:p>
    <w:p w:rsidR="00CF354C" w:rsidRPr="00AD374B" w:rsidRDefault="00CF354C" w:rsidP="005D05A8">
      <w:pPr>
        <w:spacing w:line="240" w:lineRule="auto"/>
        <w:ind w:left="57" w:right="57" w:firstLine="0"/>
        <w:rPr>
          <w:b/>
          <w:sz w:val="24"/>
          <w:szCs w:val="24"/>
          <w:lang w:eastAsia="ru-RU"/>
        </w:rPr>
      </w:pPr>
      <w:r w:rsidRPr="00AD374B">
        <w:rPr>
          <w:b/>
          <w:sz w:val="24"/>
          <w:szCs w:val="24"/>
          <w:lang w:eastAsia="ru-RU"/>
        </w:rPr>
        <w:t xml:space="preserve">Личностные результаты в сфере </w:t>
      </w:r>
      <w:r w:rsidR="00BF11AA" w:rsidRPr="00AD374B">
        <w:rPr>
          <w:b/>
          <w:sz w:val="24"/>
          <w:szCs w:val="24"/>
          <w:lang w:eastAsia="ru-RU"/>
        </w:rPr>
        <w:t xml:space="preserve">отношения </w:t>
      </w:r>
      <w:r w:rsidRPr="00AD374B">
        <w:rPr>
          <w:b/>
          <w:sz w:val="24"/>
          <w:szCs w:val="24"/>
          <w:lang w:eastAsia="ru-RU"/>
        </w:rPr>
        <w:t>обучающихся к труду, в сфере социально-экономических отношений:</w:t>
      </w:r>
    </w:p>
    <w:p w:rsidR="00CF354C" w:rsidRPr="00AD374B" w:rsidRDefault="00CF354C" w:rsidP="005D05A8">
      <w:pPr>
        <w:pStyle w:val="a0"/>
        <w:spacing w:line="240" w:lineRule="auto"/>
        <w:ind w:left="57" w:right="57" w:firstLine="0"/>
        <w:rPr>
          <w:sz w:val="24"/>
          <w:szCs w:val="24"/>
        </w:rPr>
      </w:pPr>
      <w:r w:rsidRPr="00AD374B">
        <w:rPr>
          <w:sz w:val="24"/>
          <w:szCs w:val="24"/>
        </w:rPr>
        <w:t xml:space="preserve">уважение </w:t>
      </w:r>
      <w:r w:rsidR="00BF11AA" w:rsidRPr="00AD374B">
        <w:rPr>
          <w:sz w:val="24"/>
          <w:szCs w:val="24"/>
        </w:rPr>
        <w:t xml:space="preserve">ко </w:t>
      </w:r>
      <w:r w:rsidRPr="00AD374B">
        <w:rPr>
          <w:sz w:val="24"/>
          <w:szCs w:val="24"/>
        </w:rPr>
        <w:t>все</w:t>
      </w:r>
      <w:r w:rsidR="00BF11AA" w:rsidRPr="00AD374B">
        <w:rPr>
          <w:sz w:val="24"/>
          <w:szCs w:val="24"/>
        </w:rPr>
        <w:t>м</w:t>
      </w:r>
      <w:r w:rsidRPr="00AD374B">
        <w:rPr>
          <w:sz w:val="24"/>
          <w:szCs w:val="24"/>
        </w:rPr>
        <w:t xml:space="preserve"> форм</w:t>
      </w:r>
      <w:r w:rsidR="00BF11AA" w:rsidRPr="00AD374B">
        <w:rPr>
          <w:sz w:val="24"/>
          <w:szCs w:val="24"/>
        </w:rPr>
        <w:t>ам</w:t>
      </w:r>
      <w:r w:rsidRPr="00AD374B">
        <w:rPr>
          <w:sz w:val="24"/>
          <w:szCs w:val="24"/>
        </w:rPr>
        <w:t xml:space="preserve"> собственности, готовность к защите своей собственности, </w:t>
      </w:r>
    </w:p>
    <w:p w:rsidR="00CF354C" w:rsidRPr="00AD374B" w:rsidRDefault="00CF354C" w:rsidP="005D05A8">
      <w:pPr>
        <w:pStyle w:val="a0"/>
        <w:spacing w:line="240" w:lineRule="auto"/>
        <w:ind w:left="57" w:right="57" w:firstLine="0"/>
        <w:rPr>
          <w:sz w:val="24"/>
          <w:szCs w:val="24"/>
        </w:rPr>
      </w:pPr>
      <w:r w:rsidRPr="00AD374B">
        <w:rPr>
          <w:sz w:val="24"/>
          <w:szCs w:val="24"/>
        </w:rPr>
        <w:t>осознанный выбор будущей профессии как путь и способ реализации собственных жизненных планов;</w:t>
      </w:r>
    </w:p>
    <w:p w:rsidR="00CF354C" w:rsidRPr="00AD374B" w:rsidRDefault="00CF354C" w:rsidP="005D05A8">
      <w:pPr>
        <w:pStyle w:val="a0"/>
        <w:spacing w:line="240" w:lineRule="auto"/>
        <w:ind w:left="57" w:right="57" w:firstLine="0"/>
        <w:rPr>
          <w:sz w:val="24"/>
          <w:szCs w:val="24"/>
        </w:rPr>
      </w:pPr>
      <w:r w:rsidRPr="00AD374B">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F354C" w:rsidRPr="00AD374B" w:rsidRDefault="00CF354C" w:rsidP="005D05A8">
      <w:pPr>
        <w:pStyle w:val="a0"/>
        <w:spacing w:line="240" w:lineRule="auto"/>
        <w:ind w:left="57" w:right="57" w:firstLine="0"/>
        <w:rPr>
          <w:sz w:val="24"/>
          <w:szCs w:val="24"/>
        </w:rPr>
      </w:pPr>
      <w:r w:rsidRPr="00AD374B">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r w:rsidR="00BF11AA" w:rsidRPr="00AD374B">
        <w:rPr>
          <w:sz w:val="24"/>
          <w:szCs w:val="24"/>
        </w:rPr>
        <w:t>;</w:t>
      </w:r>
    </w:p>
    <w:p w:rsidR="00CF354C" w:rsidRPr="00AD374B" w:rsidRDefault="00CF354C" w:rsidP="005D05A8">
      <w:pPr>
        <w:pStyle w:val="a0"/>
        <w:spacing w:line="240" w:lineRule="auto"/>
        <w:ind w:left="57" w:right="57" w:firstLine="0"/>
        <w:rPr>
          <w:sz w:val="24"/>
          <w:szCs w:val="24"/>
        </w:rPr>
      </w:pPr>
      <w:r w:rsidRPr="00AD374B">
        <w:rPr>
          <w:sz w:val="24"/>
          <w:szCs w:val="24"/>
        </w:rPr>
        <w:t>готовность к самообслуживанию, включая обучение и выполнение домашних обязанностей.</w:t>
      </w:r>
    </w:p>
    <w:p w:rsidR="00CF354C" w:rsidRPr="00AD374B" w:rsidRDefault="00CF354C" w:rsidP="005D05A8">
      <w:pPr>
        <w:spacing w:line="240" w:lineRule="auto"/>
        <w:ind w:left="57" w:right="57" w:firstLine="0"/>
        <w:rPr>
          <w:sz w:val="24"/>
          <w:szCs w:val="24"/>
        </w:rPr>
      </w:pPr>
    </w:p>
    <w:p w:rsidR="00B03A9C" w:rsidRPr="00AD374B" w:rsidRDefault="00B03A9C" w:rsidP="005D05A8">
      <w:pPr>
        <w:spacing w:line="240" w:lineRule="auto"/>
        <w:ind w:left="57" w:right="57" w:firstLine="0"/>
        <w:rPr>
          <w:b/>
          <w:sz w:val="24"/>
          <w:szCs w:val="24"/>
          <w:lang w:eastAsia="ru-RU"/>
        </w:rPr>
      </w:pPr>
    </w:p>
    <w:p w:rsidR="00CF354C" w:rsidRPr="00AD374B" w:rsidRDefault="00CF354C" w:rsidP="005D05A8">
      <w:pPr>
        <w:spacing w:line="240" w:lineRule="auto"/>
        <w:ind w:left="57" w:right="57" w:firstLine="0"/>
        <w:rPr>
          <w:b/>
          <w:sz w:val="24"/>
          <w:szCs w:val="24"/>
          <w:lang w:eastAsia="ru-RU"/>
        </w:rPr>
      </w:pPr>
      <w:r w:rsidRPr="00AD374B">
        <w:rPr>
          <w:b/>
          <w:sz w:val="24"/>
          <w:szCs w:val="24"/>
          <w:lang w:eastAsia="ru-RU"/>
        </w:rPr>
        <w:t>Личностные результаты в сфере физического, психологического, социального и академического благополучия обучающихся:</w:t>
      </w:r>
    </w:p>
    <w:p w:rsidR="00CF354C" w:rsidRPr="00AD374B" w:rsidRDefault="00CF354C" w:rsidP="005D05A8">
      <w:pPr>
        <w:pStyle w:val="a0"/>
        <w:spacing w:line="240" w:lineRule="auto"/>
        <w:ind w:left="57" w:right="57" w:firstLine="0"/>
        <w:rPr>
          <w:sz w:val="24"/>
          <w:szCs w:val="24"/>
        </w:rPr>
      </w:pPr>
      <w:r w:rsidRPr="00AD374B">
        <w:rPr>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CF354C" w:rsidRPr="00AD374B" w:rsidRDefault="00CF354C" w:rsidP="005D05A8">
      <w:pPr>
        <w:spacing w:line="240" w:lineRule="auto"/>
        <w:ind w:left="57" w:right="57" w:firstLine="0"/>
        <w:rPr>
          <w:sz w:val="24"/>
          <w:szCs w:val="24"/>
          <w:lang w:eastAsia="ru-RU"/>
        </w:rPr>
      </w:pPr>
    </w:p>
    <w:p w:rsidR="006C5291" w:rsidRPr="00AD374B" w:rsidRDefault="00CD6335" w:rsidP="005D05A8">
      <w:pPr>
        <w:pStyle w:val="3a"/>
        <w:spacing w:line="240" w:lineRule="auto"/>
        <w:ind w:left="57" w:right="57" w:firstLine="0"/>
        <w:rPr>
          <w:sz w:val="24"/>
          <w:szCs w:val="24"/>
        </w:rPr>
      </w:pPr>
      <w:bookmarkStart w:id="10" w:name="_Toc434850649"/>
      <w:bookmarkStart w:id="11" w:name="_Toc435412673"/>
      <w:bookmarkStart w:id="12" w:name="_Toc453968146"/>
      <w:r w:rsidRPr="00AD374B">
        <w:rPr>
          <w:sz w:val="24"/>
          <w:szCs w:val="24"/>
        </w:rPr>
        <w:t>I.2.2</w:t>
      </w:r>
      <w:r w:rsidR="00577B58" w:rsidRPr="00AD374B">
        <w:rPr>
          <w:sz w:val="24"/>
          <w:szCs w:val="24"/>
        </w:rPr>
        <w:t>. </w:t>
      </w:r>
      <w:r w:rsidR="006C5291" w:rsidRPr="00AD374B">
        <w:rPr>
          <w:sz w:val="24"/>
          <w:szCs w:val="24"/>
        </w:rPr>
        <w:t>Планируемые метапредметные результаты освоения ООП</w:t>
      </w:r>
      <w:bookmarkEnd w:id="10"/>
      <w:bookmarkEnd w:id="11"/>
      <w:bookmarkEnd w:id="12"/>
    </w:p>
    <w:p w:rsidR="00F16B1E" w:rsidRPr="00AD374B" w:rsidRDefault="00F16B1E" w:rsidP="005D05A8">
      <w:pPr>
        <w:spacing w:line="240" w:lineRule="auto"/>
        <w:ind w:left="57" w:right="57" w:firstLine="0"/>
        <w:rPr>
          <w:sz w:val="24"/>
          <w:szCs w:val="24"/>
        </w:rPr>
      </w:pPr>
      <w:r w:rsidRPr="00AD374B">
        <w:rPr>
          <w:sz w:val="24"/>
          <w:szCs w:val="24"/>
        </w:rPr>
        <w:t>Метапредметные результаты освоения основно</w:t>
      </w:r>
      <w:r w:rsidR="003E70BF" w:rsidRPr="00AD374B">
        <w:rPr>
          <w:sz w:val="24"/>
          <w:szCs w:val="24"/>
        </w:rPr>
        <w:t>й образовательной</w:t>
      </w:r>
      <w:r w:rsidRPr="00AD374B">
        <w:rPr>
          <w:sz w:val="24"/>
          <w:szCs w:val="24"/>
        </w:rPr>
        <w:t xml:space="preserve"> программы представлены тремя группами универсальных учебных действий (УУД)</w:t>
      </w:r>
      <w:r w:rsidR="00BF11AA" w:rsidRPr="00AD374B">
        <w:rPr>
          <w:sz w:val="24"/>
          <w:szCs w:val="24"/>
        </w:rPr>
        <w:t>.</w:t>
      </w:r>
    </w:p>
    <w:p w:rsidR="00F16B1E" w:rsidRPr="00AD374B" w:rsidRDefault="00F16B1E" w:rsidP="005D05A8">
      <w:pPr>
        <w:spacing w:line="240" w:lineRule="auto"/>
        <w:ind w:left="57" w:right="57" w:firstLine="0"/>
        <w:rPr>
          <w:sz w:val="24"/>
          <w:szCs w:val="24"/>
        </w:rPr>
      </w:pPr>
    </w:p>
    <w:p w:rsidR="00F16B1E" w:rsidRPr="00AD374B" w:rsidRDefault="00F16B1E" w:rsidP="005D05A8">
      <w:pPr>
        <w:numPr>
          <w:ilvl w:val="0"/>
          <w:numId w:val="137"/>
        </w:numPr>
        <w:spacing w:line="240" w:lineRule="auto"/>
        <w:ind w:left="57" w:right="57" w:firstLine="0"/>
        <w:rPr>
          <w:b/>
          <w:sz w:val="24"/>
          <w:szCs w:val="24"/>
          <w:lang w:eastAsia="ru-RU"/>
        </w:rPr>
      </w:pPr>
      <w:r w:rsidRPr="00AD374B">
        <w:rPr>
          <w:b/>
          <w:sz w:val="24"/>
          <w:szCs w:val="24"/>
          <w:lang w:eastAsia="ru-RU"/>
        </w:rPr>
        <w:t>Регулятивные универсальные учебные действия</w:t>
      </w:r>
    </w:p>
    <w:p w:rsidR="00F16B1E" w:rsidRPr="00AD374B" w:rsidRDefault="00F16B1E" w:rsidP="005D05A8">
      <w:pPr>
        <w:spacing w:line="240" w:lineRule="auto"/>
        <w:ind w:left="57" w:right="57" w:firstLine="0"/>
        <w:rPr>
          <w:b/>
          <w:sz w:val="24"/>
          <w:szCs w:val="24"/>
          <w:lang w:eastAsia="ru-RU"/>
        </w:rPr>
      </w:pPr>
      <w:r w:rsidRPr="00AD374B">
        <w:rPr>
          <w:b/>
          <w:sz w:val="24"/>
          <w:szCs w:val="24"/>
          <w:lang w:eastAsia="ru-RU"/>
        </w:rPr>
        <w:t>Выпускник научится:</w:t>
      </w:r>
    </w:p>
    <w:p w:rsidR="00F31F74" w:rsidRPr="00AD374B" w:rsidRDefault="00F31F74" w:rsidP="005D05A8">
      <w:pPr>
        <w:pStyle w:val="a0"/>
        <w:spacing w:line="240" w:lineRule="auto"/>
        <w:ind w:left="57" w:right="57" w:firstLine="0"/>
        <w:rPr>
          <w:sz w:val="24"/>
          <w:szCs w:val="24"/>
        </w:rPr>
      </w:pPr>
      <w:r w:rsidRPr="00AD374B">
        <w:rPr>
          <w:sz w:val="24"/>
          <w:szCs w:val="24"/>
        </w:rPr>
        <w:t>самостоятельно определять цели, задавать параметры и критерии, по которым можно определить, что цель достигнута;</w:t>
      </w:r>
    </w:p>
    <w:p w:rsidR="00F31F74" w:rsidRPr="00AD374B" w:rsidRDefault="00F31F74" w:rsidP="005D05A8">
      <w:pPr>
        <w:pStyle w:val="a0"/>
        <w:spacing w:line="240" w:lineRule="auto"/>
        <w:ind w:left="57" w:right="57" w:firstLine="0"/>
        <w:rPr>
          <w:sz w:val="24"/>
          <w:szCs w:val="24"/>
        </w:rPr>
      </w:pPr>
      <w:r w:rsidRPr="00AD374B">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F31F74" w:rsidRPr="00AD374B" w:rsidRDefault="00F31F74" w:rsidP="005D05A8">
      <w:pPr>
        <w:pStyle w:val="a0"/>
        <w:spacing w:line="240" w:lineRule="auto"/>
        <w:ind w:left="57" w:right="57" w:firstLine="0"/>
        <w:rPr>
          <w:sz w:val="24"/>
          <w:szCs w:val="24"/>
        </w:rPr>
      </w:pPr>
      <w:r w:rsidRPr="00AD374B">
        <w:rPr>
          <w:sz w:val="24"/>
          <w:szCs w:val="24"/>
        </w:rPr>
        <w:t>ставить и формулировать собственные задачи в образовательной деятельности и жизненных ситуациях;</w:t>
      </w:r>
    </w:p>
    <w:p w:rsidR="00F31F74" w:rsidRPr="00AD374B" w:rsidRDefault="00F31F74" w:rsidP="005D05A8">
      <w:pPr>
        <w:pStyle w:val="a0"/>
        <w:spacing w:line="240" w:lineRule="auto"/>
        <w:ind w:left="57" w:right="57" w:firstLine="0"/>
        <w:rPr>
          <w:sz w:val="24"/>
          <w:szCs w:val="24"/>
        </w:rPr>
      </w:pPr>
      <w:r w:rsidRPr="00AD374B">
        <w:rPr>
          <w:sz w:val="24"/>
          <w:szCs w:val="24"/>
        </w:rPr>
        <w:t>оценивать ресурсы, в том числе время и другие нематериальные ресурсы, необходимые для достижения поставленной цели;</w:t>
      </w:r>
    </w:p>
    <w:p w:rsidR="00F31F74" w:rsidRPr="00AD374B" w:rsidRDefault="00F31F74" w:rsidP="005D05A8">
      <w:pPr>
        <w:pStyle w:val="a0"/>
        <w:spacing w:line="240" w:lineRule="auto"/>
        <w:ind w:left="57" w:right="57" w:firstLine="0"/>
        <w:rPr>
          <w:sz w:val="24"/>
          <w:szCs w:val="24"/>
        </w:rPr>
      </w:pPr>
      <w:r w:rsidRPr="00AD374B">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F31F74" w:rsidRPr="00AD374B" w:rsidRDefault="00F31F74" w:rsidP="005D05A8">
      <w:pPr>
        <w:pStyle w:val="a0"/>
        <w:spacing w:line="240" w:lineRule="auto"/>
        <w:ind w:left="57" w:right="57" w:firstLine="0"/>
        <w:rPr>
          <w:sz w:val="24"/>
          <w:szCs w:val="24"/>
        </w:rPr>
      </w:pPr>
      <w:r w:rsidRPr="00AD374B">
        <w:rPr>
          <w:sz w:val="24"/>
          <w:szCs w:val="24"/>
        </w:rPr>
        <w:t>организовывать эффективный поиск ресурсов, необходимых для достижения поставленной цели;</w:t>
      </w:r>
    </w:p>
    <w:p w:rsidR="00F16B1E" w:rsidRPr="00AD374B" w:rsidRDefault="00F31F74" w:rsidP="005D05A8">
      <w:pPr>
        <w:pStyle w:val="a0"/>
        <w:spacing w:line="240" w:lineRule="auto"/>
        <w:ind w:left="57" w:right="57" w:firstLine="0"/>
        <w:rPr>
          <w:sz w:val="24"/>
          <w:szCs w:val="24"/>
        </w:rPr>
      </w:pPr>
      <w:r w:rsidRPr="00AD374B">
        <w:rPr>
          <w:sz w:val="24"/>
          <w:szCs w:val="24"/>
        </w:rPr>
        <w:t>сопоставлять полученный результат деятельности с поставленной заранее целью.</w:t>
      </w:r>
    </w:p>
    <w:p w:rsidR="00F31F74" w:rsidRPr="00AD374B" w:rsidRDefault="00F31F74" w:rsidP="005D05A8">
      <w:pPr>
        <w:spacing w:line="240" w:lineRule="auto"/>
        <w:ind w:left="57" w:right="57" w:firstLine="0"/>
        <w:rPr>
          <w:sz w:val="24"/>
          <w:szCs w:val="24"/>
          <w:lang w:eastAsia="ru-RU"/>
        </w:rPr>
      </w:pPr>
    </w:p>
    <w:p w:rsidR="00F16B1E" w:rsidRPr="00AD374B" w:rsidRDefault="00293309" w:rsidP="005D05A8">
      <w:pPr>
        <w:spacing w:line="240" w:lineRule="auto"/>
        <w:ind w:left="57" w:right="57" w:firstLine="0"/>
        <w:rPr>
          <w:b/>
          <w:sz w:val="24"/>
          <w:szCs w:val="24"/>
          <w:lang w:eastAsia="ru-RU"/>
        </w:rPr>
      </w:pPr>
      <w:r w:rsidRPr="00AD374B">
        <w:rPr>
          <w:b/>
          <w:sz w:val="24"/>
          <w:szCs w:val="24"/>
          <w:lang w:eastAsia="ru-RU"/>
        </w:rPr>
        <w:t>2.</w:t>
      </w:r>
      <w:r w:rsidR="00BF11AA" w:rsidRPr="00AD374B">
        <w:rPr>
          <w:b/>
          <w:sz w:val="24"/>
          <w:szCs w:val="24"/>
          <w:lang w:eastAsia="ru-RU"/>
        </w:rPr>
        <w:t xml:space="preserve"> </w:t>
      </w:r>
      <w:r w:rsidR="00F16B1E" w:rsidRPr="00AD374B">
        <w:rPr>
          <w:b/>
          <w:sz w:val="24"/>
          <w:szCs w:val="24"/>
          <w:lang w:eastAsia="ru-RU"/>
        </w:rPr>
        <w:t>Познавательные универсальные учебные действия</w:t>
      </w:r>
    </w:p>
    <w:p w:rsidR="00F16B1E" w:rsidRPr="00AD374B" w:rsidRDefault="00F16B1E" w:rsidP="005D05A8">
      <w:pPr>
        <w:spacing w:line="240" w:lineRule="auto"/>
        <w:ind w:left="57" w:right="57" w:firstLine="0"/>
        <w:rPr>
          <w:b/>
          <w:sz w:val="24"/>
          <w:szCs w:val="24"/>
          <w:lang w:eastAsia="ru-RU"/>
        </w:rPr>
      </w:pPr>
      <w:r w:rsidRPr="00AD374B">
        <w:rPr>
          <w:b/>
          <w:sz w:val="24"/>
          <w:szCs w:val="24"/>
          <w:lang w:eastAsia="ru-RU"/>
        </w:rPr>
        <w:t xml:space="preserve">Выпускник научится: </w:t>
      </w:r>
    </w:p>
    <w:p w:rsidR="00F31F74" w:rsidRPr="00AD374B" w:rsidRDefault="00F31F74" w:rsidP="005D05A8">
      <w:pPr>
        <w:pStyle w:val="a0"/>
        <w:spacing w:line="240" w:lineRule="auto"/>
        <w:ind w:left="57" w:right="57" w:firstLine="0"/>
        <w:rPr>
          <w:sz w:val="24"/>
          <w:szCs w:val="24"/>
        </w:rPr>
      </w:pPr>
      <w:r w:rsidRPr="00AD374B">
        <w:rPr>
          <w:sz w:val="24"/>
          <w:szCs w:val="24"/>
        </w:rPr>
        <w:lastRenderedPageBreak/>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31F74" w:rsidRPr="00AD374B" w:rsidRDefault="00F31F74" w:rsidP="005D05A8">
      <w:pPr>
        <w:pStyle w:val="a0"/>
        <w:spacing w:line="240" w:lineRule="auto"/>
        <w:ind w:left="57" w:right="57" w:firstLine="0"/>
        <w:rPr>
          <w:sz w:val="24"/>
          <w:szCs w:val="24"/>
        </w:rPr>
      </w:pPr>
      <w:r w:rsidRPr="00AD374B">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F31F74" w:rsidRPr="00AD374B" w:rsidRDefault="00F31F74" w:rsidP="005D05A8">
      <w:pPr>
        <w:pStyle w:val="a0"/>
        <w:spacing w:line="240" w:lineRule="auto"/>
        <w:ind w:left="57" w:right="57" w:firstLine="0"/>
        <w:rPr>
          <w:sz w:val="24"/>
          <w:szCs w:val="24"/>
        </w:rPr>
      </w:pPr>
      <w:r w:rsidRPr="00AD374B">
        <w:rPr>
          <w:sz w:val="24"/>
          <w:szCs w:val="24"/>
        </w:rPr>
        <w:t>использовать различные модельно-схематические средства для представления существенных связей и отношений, а также противоречий</w:t>
      </w:r>
      <w:r w:rsidR="00F97BB6" w:rsidRPr="00AD374B">
        <w:rPr>
          <w:sz w:val="24"/>
          <w:szCs w:val="24"/>
        </w:rPr>
        <w:t>,</w:t>
      </w:r>
      <w:r w:rsidRPr="00AD374B">
        <w:rPr>
          <w:sz w:val="24"/>
          <w:szCs w:val="24"/>
        </w:rPr>
        <w:t xml:space="preserve"> выявленных в информационных источниках;</w:t>
      </w:r>
    </w:p>
    <w:p w:rsidR="00F31F74" w:rsidRPr="00AD374B" w:rsidRDefault="00F31F74" w:rsidP="005D05A8">
      <w:pPr>
        <w:pStyle w:val="a0"/>
        <w:spacing w:line="240" w:lineRule="auto"/>
        <w:ind w:left="57" w:right="57" w:firstLine="0"/>
        <w:rPr>
          <w:sz w:val="24"/>
          <w:szCs w:val="24"/>
        </w:rPr>
      </w:pPr>
      <w:r w:rsidRPr="00AD374B">
        <w:rPr>
          <w:sz w:val="24"/>
          <w:szCs w:val="24"/>
        </w:rPr>
        <w:t xml:space="preserve">находить и приводить критические аргументы в отношении действий и суждений другого; </w:t>
      </w:r>
      <w:r w:rsidR="00F97BB6" w:rsidRPr="00AD374B">
        <w:rPr>
          <w:sz w:val="24"/>
          <w:szCs w:val="24"/>
        </w:rPr>
        <w:t xml:space="preserve">спокойно и разумно </w:t>
      </w:r>
      <w:r w:rsidRPr="00AD374B">
        <w:rPr>
          <w:sz w:val="24"/>
          <w:szCs w:val="24"/>
        </w:rPr>
        <w:t>относиться к критическим замечаниям в отношении собственного суждения, рассматривать их как ресурс собственного развития;</w:t>
      </w:r>
    </w:p>
    <w:p w:rsidR="00F31F74" w:rsidRPr="00AD374B" w:rsidRDefault="00F31F74" w:rsidP="005D05A8">
      <w:pPr>
        <w:pStyle w:val="a0"/>
        <w:spacing w:line="240" w:lineRule="auto"/>
        <w:ind w:left="57" w:right="57" w:firstLine="0"/>
        <w:rPr>
          <w:sz w:val="24"/>
          <w:szCs w:val="24"/>
        </w:rPr>
      </w:pPr>
      <w:r w:rsidRPr="00AD374B">
        <w:rPr>
          <w:sz w:val="24"/>
          <w:szCs w:val="24"/>
        </w:rPr>
        <w:t xml:space="preserve">выходить за рамки учебного предмета и осуществлять целенаправленный поиск </w:t>
      </w:r>
      <w:r w:rsidR="00F97BB6" w:rsidRPr="00AD374B">
        <w:rPr>
          <w:sz w:val="24"/>
          <w:szCs w:val="24"/>
        </w:rPr>
        <w:t xml:space="preserve">возможностей для  </w:t>
      </w:r>
      <w:r w:rsidRPr="00AD374B">
        <w:rPr>
          <w:sz w:val="24"/>
          <w:szCs w:val="24"/>
        </w:rPr>
        <w:t>широкого переноса средств и способов действия;</w:t>
      </w:r>
    </w:p>
    <w:p w:rsidR="00F31F74" w:rsidRPr="00AD374B" w:rsidRDefault="00F31F74" w:rsidP="005D05A8">
      <w:pPr>
        <w:pStyle w:val="a0"/>
        <w:spacing w:line="240" w:lineRule="auto"/>
        <w:ind w:left="57" w:right="57" w:firstLine="0"/>
        <w:rPr>
          <w:sz w:val="24"/>
          <w:szCs w:val="24"/>
        </w:rPr>
      </w:pPr>
      <w:r w:rsidRPr="00AD374B">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F31F74" w:rsidRPr="00AD374B" w:rsidRDefault="00F31F74" w:rsidP="005D05A8">
      <w:pPr>
        <w:pStyle w:val="a0"/>
        <w:spacing w:line="240" w:lineRule="auto"/>
        <w:ind w:left="57" w:right="57" w:firstLine="0"/>
        <w:rPr>
          <w:sz w:val="24"/>
          <w:szCs w:val="24"/>
        </w:rPr>
      </w:pPr>
      <w:r w:rsidRPr="00AD374B">
        <w:rPr>
          <w:sz w:val="24"/>
          <w:szCs w:val="24"/>
        </w:rPr>
        <w:t>менять и удерживать разные позиции в познавательной деятельности.</w:t>
      </w:r>
    </w:p>
    <w:p w:rsidR="00F16B1E" w:rsidRPr="00AD374B" w:rsidRDefault="00F16B1E" w:rsidP="005D05A8">
      <w:pPr>
        <w:spacing w:line="240" w:lineRule="auto"/>
        <w:ind w:left="57" w:right="57" w:firstLine="0"/>
        <w:rPr>
          <w:sz w:val="24"/>
          <w:szCs w:val="24"/>
          <w:lang w:eastAsia="ru-RU"/>
        </w:rPr>
      </w:pPr>
    </w:p>
    <w:p w:rsidR="00F16B1E" w:rsidRPr="00AD374B" w:rsidRDefault="00F16B1E" w:rsidP="005D05A8">
      <w:pPr>
        <w:numPr>
          <w:ilvl w:val="0"/>
          <w:numId w:val="138"/>
        </w:numPr>
        <w:spacing w:line="240" w:lineRule="auto"/>
        <w:ind w:left="57" w:right="57" w:firstLine="0"/>
        <w:rPr>
          <w:b/>
          <w:sz w:val="24"/>
          <w:szCs w:val="24"/>
          <w:lang w:eastAsia="ru-RU"/>
        </w:rPr>
      </w:pPr>
      <w:r w:rsidRPr="00AD374B">
        <w:rPr>
          <w:b/>
          <w:sz w:val="24"/>
          <w:szCs w:val="24"/>
          <w:lang w:eastAsia="ru-RU"/>
        </w:rPr>
        <w:t>Коммуникативные универсальные учебные действия</w:t>
      </w:r>
    </w:p>
    <w:p w:rsidR="00F16B1E" w:rsidRPr="00AD374B" w:rsidRDefault="00F16B1E" w:rsidP="005D05A8">
      <w:pPr>
        <w:spacing w:line="240" w:lineRule="auto"/>
        <w:ind w:left="57" w:right="57" w:firstLine="0"/>
        <w:rPr>
          <w:b/>
          <w:sz w:val="24"/>
          <w:szCs w:val="24"/>
          <w:lang w:eastAsia="ru-RU"/>
        </w:rPr>
      </w:pPr>
      <w:r w:rsidRPr="00AD374B">
        <w:rPr>
          <w:b/>
          <w:sz w:val="24"/>
          <w:szCs w:val="24"/>
          <w:lang w:eastAsia="ru-RU"/>
        </w:rPr>
        <w:t>Выпускник научится:</w:t>
      </w:r>
    </w:p>
    <w:p w:rsidR="00F31F74" w:rsidRPr="00AD374B" w:rsidRDefault="00F31F74" w:rsidP="005D05A8">
      <w:pPr>
        <w:pStyle w:val="a0"/>
        <w:spacing w:line="240" w:lineRule="auto"/>
        <w:ind w:left="57" w:right="57" w:firstLine="0"/>
        <w:rPr>
          <w:sz w:val="24"/>
          <w:szCs w:val="24"/>
        </w:rPr>
      </w:pPr>
      <w:r w:rsidRPr="00AD374B">
        <w:rPr>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31F74" w:rsidRPr="00AD374B" w:rsidRDefault="00F31F74" w:rsidP="005D05A8">
      <w:pPr>
        <w:pStyle w:val="a0"/>
        <w:spacing w:line="240" w:lineRule="auto"/>
        <w:ind w:left="57" w:right="57" w:firstLine="0"/>
        <w:rPr>
          <w:sz w:val="24"/>
          <w:szCs w:val="24"/>
        </w:rPr>
      </w:pPr>
      <w:r w:rsidRPr="00AD374B">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F31F74" w:rsidRPr="00AD374B" w:rsidRDefault="00F31F74" w:rsidP="005D05A8">
      <w:pPr>
        <w:pStyle w:val="a0"/>
        <w:spacing w:line="240" w:lineRule="auto"/>
        <w:ind w:left="57" w:right="57" w:firstLine="0"/>
        <w:rPr>
          <w:sz w:val="24"/>
          <w:szCs w:val="24"/>
        </w:rPr>
      </w:pPr>
      <w:r w:rsidRPr="00AD374B">
        <w:rPr>
          <w:sz w:val="24"/>
          <w:szCs w:val="24"/>
        </w:rPr>
        <w:t>координировать и выполнять работу в условиях реального, виртуального и комбинированного взаимодействия;</w:t>
      </w:r>
    </w:p>
    <w:p w:rsidR="00F31F74" w:rsidRPr="00AD374B" w:rsidRDefault="00F31F74" w:rsidP="005D05A8">
      <w:pPr>
        <w:pStyle w:val="a0"/>
        <w:spacing w:line="240" w:lineRule="auto"/>
        <w:ind w:left="57" w:right="57" w:firstLine="0"/>
        <w:rPr>
          <w:sz w:val="24"/>
          <w:szCs w:val="24"/>
        </w:rPr>
      </w:pPr>
      <w:r w:rsidRPr="00AD374B">
        <w:rPr>
          <w:sz w:val="24"/>
          <w:szCs w:val="24"/>
        </w:rPr>
        <w:t>развернуто, логично и точно излагать свою точку зрения с использованием адекватных (устных и письменных) языковых средств;</w:t>
      </w:r>
    </w:p>
    <w:p w:rsidR="00F31F74" w:rsidRPr="00AD374B" w:rsidRDefault="00F31F74" w:rsidP="005D05A8">
      <w:pPr>
        <w:pStyle w:val="a0"/>
        <w:spacing w:line="240" w:lineRule="auto"/>
        <w:ind w:left="57" w:right="57" w:firstLine="0"/>
        <w:rPr>
          <w:sz w:val="24"/>
          <w:szCs w:val="24"/>
        </w:rPr>
      </w:pPr>
      <w:r w:rsidRPr="00AD374B">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F16B1E" w:rsidRPr="00AD374B" w:rsidRDefault="00F16B1E" w:rsidP="005D05A8">
      <w:pPr>
        <w:spacing w:line="240" w:lineRule="auto"/>
        <w:ind w:left="57" w:right="57" w:firstLine="0"/>
        <w:rPr>
          <w:sz w:val="24"/>
          <w:szCs w:val="24"/>
        </w:rPr>
      </w:pPr>
    </w:p>
    <w:p w:rsidR="006C5291" w:rsidRPr="00AD374B" w:rsidRDefault="00CD6335" w:rsidP="005D05A8">
      <w:pPr>
        <w:pStyle w:val="3a"/>
        <w:spacing w:line="240" w:lineRule="auto"/>
        <w:ind w:left="57" w:right="57" w:firstLine="0"/>
        <w:rPr>
          <w:sz w:val="24"/>
          <w:szCs w:val="24"/>
        </w:rPr>
      </w:pPr>
      <w:bookmarkStart w:id="13" w:name="_Toc434850650"/>
      <w:bookmarkStart w:id="14" w:name="_Toc435412674"/>
      <w:bookmarkStart w:id="15" w:name="_Toc453968147"/>
      <w:r w:rsidRPr="00AD374B">
        <w:rPr>
          <w:sz w:val="24"/>
          <w:szCs w:val="24"/>
        </w:rPr>
        <w:t>I.2.3</w:t>
      </w:r>
      <w:r w:rsidR="00577B58" w:rsidRPr="00AD374B">
        <w:rPr>
          <w:sz w:val="24"/>
          <w:szCs w:val="24"/>
        </w:rPr>
        <w:t>. </w:t>
      </w:r>
      <w:r w:rsidR="006C5291" w:rsidRPr="00AD374B">
        <w:rPr>
          <w:sz w:val="24"/>
          <w:szCs w:val="24"/>
        </w:rPr>
        <w:t>Планируемые предметные результаты освоения ООП</w:t>
      </w:r>
      <w:bookmarkEnd w:id="13"/>
      <w:bookmarkEnd w:id="14"/>
      <w:bookmarkEnd w:id="15"/>
    </w:p>
    <w:p w:rsidR="00BC4F2E" w:rsidRPr="00AD374B" w:rsidRDefault="00BC4F2E" w:rsidP="005D05A8">
      <w:pPr>
        <w:spacing w:line="240" w:lineRule="auto"/>
        <w:ind w:left="57" w:right="57" w:firstLine="0"/>
        <w:rPr>
          <w:sz w:val="24"/>
          <w:szCs w:val="24"/>
        </w:rPr>
      </w:pPr>
      <w:bookmarkStart w:id="16" w:name="_Toc435412675"/>
      <w:bookmarkStart w:id="17" w:name="_Toc434850651"/>
      <w:r w:rsidRPr="00AD374B">
        <w:rPr>
          <w:sz w:val="24"/>
          <w:szCs w:val="24"/>
        </w:rPr>
        <w:t>На уровне среднего общего образования в соответствии с ФГОС СОО</w:t>
      </w:r>
      <w:r w:rsidR="002F5571" w:rsidRPr="00AD374B">
        <w:rPr>
          <w:sz w:val="24"/>
          <w:szCs w:val="24"/>
        </w:rPr>
        <w:t>,</w:t>
      </w:r>
      <w:r w:rsidRPr="00AD374B">
        <w:rPr>
          <w:sz w:val="24"/>
          <w:szCs w:val="24"/>
        </w:rPr>
        <w:t xml:space="preserve"> помимо традиционных двух групп результатов «</w:t>
      </w:r>
      <w:r w:rsidR="000A3F76" w:rsidRPr="00AD374B">
        <w:rPr>
          <w:sz w:val="24"/>
          <w:szCs w:val="24"/>
        </w:rPr>
        <w:t xml:space="preserve">Выпускник </w:t>
      </w:r>
      <w:r w:rsidR="009B506B" w:rsidRPr="00AD374B">
        <w:rPr>
          <w:sz w:val="24"/>
          <w:szCs w:val="24"/>
        </w:rPr>
        <w:t>научится» и «</w:t>
      </w:r>
      <w:r w:rsidR="000A3F76" w:rsidRPr="00AD374B">
        <w:rPr>
          <w:sz w:val="24"/>
          <w:szCs w:val="24"/>
        </w:rPr>
        <w:t xml:space="preserve">Выпускник </w:t>
      </w:r>
      <w:r w:rsidR="009B506B" w:rsidRPr="00AD374B">
        <w:rPr>
          <w:sz w:val="24"/>
          <w:szCs w:val="24"/>
        </w:rPr>
        <w:t>получит</w:t>
      </w:r>
      <w:r w:rsidRPr="00AD374B">
        <w:rPr>
          <w:sz w:val="24"/>
          <w:szCs w:val="24"/>
        </w:rPr>
        <w:t xml:space="preserve"> возможность научиться», что ранее делалось в структуре ПООП начального и основного общего образования, </w:t>
      </w:r>
      <w:r w:rsidR="000A3F76" w:rsidRPr="00AD374B">
        <w:rPr>
          <w:sz w:val="24"/>
          <w:szCs w:val="24"/>
        </w:rPr>
        <w:t xml:space="preserve">появляются еще две группы результатов: </w:t>
      </w:r>
      <w:r w:rsidRPr="00AD374B">
        <w:rPr>
          <w:sz w:val="24"/>
          <w:szCs w:val="24"/>
        </w:rPr>
        <w:t xml:space="preserve">результаты базового и </w:t>
      </w:r>
      <w:r w:rsidR="000A3F76" w:rsidRPr="00AD374B">
        <w:rPr>
          <w:sz w:val="24"/>
          <w:szCs w:val="24"/>
        </w:rPr>
        <w:t xml:space="preserve">углубленного </w:t>
      </w:r>
      <w:r w:rsidR="005C768E" w:rsidRPr="00AD374B">
        <w:rPr>
          <w:sz w:val="24"/>
          <w:szCs w:val="24"/>
        </w:rPr>
        <w:t>уровней.</w:t>
      </w:r>
    </w:p>
    <w:p w:rsidR="00BC4F2E" w:rsidRPr="00AD374B" w:rsidRDefault="00BC4F2E" w:rsidP="005D05A8">
      <w:pPr>
        <w:spacing w:line="240" w:lineRule="auto"/>
        <w:ind w:left="57" w:right="57" w:firstLine="0"/>
        <w:rPr>
          <w:sz w:val="24"/>
          <w:szCs w:val="24"/>
        </w:rPr>
      </w:pPr>
      <w:r w:rsidRPr="00AD374B">
        <w:rPr>
          <w:sz w:val="24"/>
          <w:szCs w:val="24"/>
        </w:rPr>
        <w:t xml:space="preserve">Логика представления результатов </w:t>
      </w:r>
      <w:r w:rsidR="000A3F76" w:rsidRPr="00AD374B">
        <w:rPr>
          <w:sz w:val="24"/>
          <w:szCs w:val="24"/>
        </w:rPr>
        <w:t xml:space="preserve">четырех </w:t>
      </w:r>
      <w:r w:rsidRPr="00AD374B">
        <w:rPr>
          <w:sz w:val="24"/>
          <w:szCs w:val="24"/>
        </w:rPr>
        <w:t>видов: «</w:t>
      </w:r>
      <w:r w:rsidR="000A3F76" w:rsidRPr="00AD374B">
        <w:rPr>
          <w:sz w:val="24"/>
          <w:szCs w:val="24"/>
        </w:rPr>
        <w:t xml:space="preserve">Выпускник </w:t>
      </w:r>
      <w:r w:rsidRPr="00AD374B">
        <w:rPr>
          <w:sz w:val="24"/>
          <w:szCs w:val="24"/>
        </w:rPr>
        <w:t>научится – базовый уровень», «</w:t>
      </w:r>
      <w:r w:rsidR="000A3F76" w:rsidRPr="00AD374B">
        <w:rPr>
          <w:sz w:val="24"/>
          <w:szCs w:val="24"/>
        </w:rPr>
        <w:t xml:space="preserve">Выпускник </w:t>
      </w:r>
      <w:r w:rsidRPr="00AD374B">
        <w:rPr>
          <w:sz w:val="24"/>
          <w:szCs w:val="24"/>
        </w:rPr>
        <w:t>получит возможность научиться – базовый уровень», «</w:t>
      </w:r>
      <w:r w:rsidR="000A3F76" w:rsidRPr="00AD374B">
        <w:rPr>
          <w:sz w:val="24"/>
          <w:szCs w:val="24"/>
        </w:rPr>
        <w:t>В</w:t>
      </w:r>
      <w:r w:rsidRPr="00AD374B">
        <w:rPr>
          <w:sz w:val="24"/>
          <w:szCs w:val="24"/>
        </w:rPr>
        <w:t xml:space="preserve">ыпускник научится – </w:t>
      </w:r>
      <w:r w:rsidR="000A3F76" w:rsidRPr="00AD374B">
        <w:rPr>
          <w:sz w:val="24"/>
          <w:szCs w:val="24"/>
        </w:rPr>
        <w:t xml:space="preserve">углубленный </w:t>
      </w:r>
      <w:r w:rsidRPr="00AD374B">
        <w:rPr>
          <w:sz w:val="24"/>
          <w:szCs w:val="24"/>
        </w:rPr>
        <w:t>уровень», «</w:t>
      </w:r>
      <w:r w:rsidR="000A3F76" w:rsidRPr="00AD374B">
        <w:rPr>
          <w:sz w:val="24"/>
          <w:szCs w:val="24"/>
        </w:rPr>
        <w:t xml:space="preserve">Выпускник </w:t>
      </w:r>
      <w:r w:rsidRPr="00AD374B">
        <w:rPr>
          <w:sz w:val="24"/>
          <w:szCs w:val="24"/>
        </w:rPr>
        <w:t xml:space="preserve">получит возможность научиться – </w:t>
      </w:r>
      <w:r w:rsidR="000A3F76" w:rsidRPr="00AD374B">
        <w:rPr>
          <w:sz w:val="24"/>
          <w:szCs w:val="24"/>
        </w:rPr>
        <w:t xml:space="preserve">углубленный </w:t>
      </w:r>
      <w:r w:rsidRPr="00AD374B">
        <w:rPr>
          <w:sz w:val="24"/>
          <w:szCs w:val="24"/>
        </w:rPr>
        <w:t xml:space="preserve">уровень» </w:t>
      </w:r>
      <w:r w:rsidR="000A3F76" w:rsidRPr="00AD374B">
        <w:rPr>
          <w:sz w:val="24"/>
          <w:szCs w:val="24"/>
        </w:rPr>
        <w:t xml:space="preserve">– </w:t>
      </w:r>
      <w:r w:rsidRPr="00AD374B">
        <w:rPr>
          <w:sz w:val="24"/>
          <w:szCs w:val="24"/>
        </w:rPr>
        <w:t xml:space="preserve">определяется следующей методологией. </w:t>
      </w:r>
    </w:p>
    <w:p w:rsidR="00BC4F2E" w:rsidRPr="00AD374B" w:rsidRDefault="00BC4F2E" w:rsidP="005D05A8">
      <w:pPr>
        <w:spacing w:line="240" w:lineRule="auto"/>
        <w:ind w:left="57" w:right="57" w:firstLine="0"/>
        <w:rPr>
          <w:sz w:val="24"/>
          <w:szCs w:val="24"/>
        </w:rPr>
      </w:pPr>
      <w:r w:rsidRPr="00AD374B">
        <w:rPr>
          <w:sz w:val="24"/>
          <w:szCs w:val="24"/>
        </w:rPr>
        <w:t>Как и в основном общем образовании, группа результатов «</w:t>
      </w:r>
      <w:r w:rsidR="00320A88" w:rsidRPr="00AD374B">
        <w:rPr>
          <w:sz w:val="24"/>
          <w:szCs w:val="24"/>
        </w:rPr>
        <w:t xml:space="preserve">Выпускник </w:t>
      </w:r>
      <w:r w:rsidRPr="00AD374B">
        <w:rPr>
          <w:sz w:val="24"/>
          <w:szCs w:val="24"/>
        </w:rPr>
        <w:t>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w:t>
      </w:r>
      <w:r w:rsidR="00320A88" w:rsidRPr="00AD374B">
        <w:rPr>
          <w:sz w:val="24"/>
          <w:szCs w:val="24"/>
        </w:rPr>
        <w:t xml:space="preserve">Выпускник </w:t>
      </w:r>
      <w:r w:rsidRPr="00AD374B">
        <w:rPr>
          <w:sz w:val="24"/>
          <w:szCs w:val="24"/>
        </w:rPr>
        <w:t>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w:t>
      </w:r>
      <w:r w:rsidR="00320A88" w:rsidRPr="00AD374B">
        <w:rPr>
          <w:sz w:val="24"/>
          <w:szCs w:val="24"/>
        </w:rPr>
        <w:t xml:space="preserve">Выпускник </w:t>
      </w:r>
      <w:r w:rsidRPr="00AD374B">
        <w:rPr>
          <w:sz w:val="24"/>
          <w:szCs w:val="24"/>
        </w:rPr>
        <w:t xml:space="preserve">получит возможность </w:t>
      </w:r>
      <w:r w:rsidRPr="00AD374B">
        <w:rPr>
          <w:sz w:val="24"/>
          <w:szCs w:val="24"/>
        </w:rPr>
        <w:lastRenderedPageBreak/>
        <w:t xml:space="preserve">научиться», </w:t>
      </w:r>
      <w:r w:rsidRPr="00AD374B">
        <w:rPr>
          <w:bCs/>
          <w:sz w:val="24"/>
          <w:szCs w:val="24"/>
        </w:rPr>
        <w:t>может</w:t>
      </w:r>
      <w:r w:rsidRPr="00AD374B">
        <w:rPr>
          <w:sz w:val="24"/>
          <w:szCs w:val="24"/>
        </w:rPr>
        <w:t xml:space="preserve"> включаться в материалы блока «</w:t>
      </w:r>
      <w:r w:rsidR="00320A88" w:rsidRPr="00AD374B">
        <w:rPr>
          <w:sz w:val="24"/>
          <w:szCs w:val="24"/>
        </w:rPr>
        <w:t xml:space="preserve">Выпускник </w:t>
      </w:r>
      <w:r w:rsidRPr="00AD374B">
        <w:rPr>
          <w:sz w:val="24"/>
          <w:szCs w:val="24"/>
        </w:rPr>
        <w:t xml:space="preserve">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BC4F2E" w:rsidRPr="00AD374B" w:rsidRDefault="00BC4F2E" w:rsidP="005D05A8">
      <w:pPr>
        <w:spacing w:line="240" w:lineRule="auto"/>
        <w:ind w:left="57" w:right="57" w:firstLine="0"/>
        <w:rPr>
          <w:sz w:val="24"/>
          <w:szCs w:val="24"/>
        </w:rPr>
      </w:pPr>
      <w:r w:rsidRPr="00AD374B">
        <w:rPr>
          <w:sz w:val="24"/>
          <w:szCs w:val="24"/>
        </w:rPr>
        <w:t xml:space="preserve">Принципиальным отличием результатов базового уровня от результатов </w:t>
      </w:r>
      <w:r w:rsidR="000A3F76" w:rsidRPr="00AD374B">
        <w:rPr>
          <w:sz w:val="24"/>
          <w:szCs w:val="24"/>
        </w:rPr>
        <w:t xml:space="preserve">углубленного </w:t>
      </w:r>
      <w:r w:rsidRPr="00AD374B">
        <w:rPr>
          <w:sz w:val="24"/>
          <w:szCs w:val="24"/>
        </w:rPr>
        <w:t xml:space="preserve">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BC4F2E" w:rsidRPr="00AD374B" w:rsidRDefault="000A3F76" w:rsidP="005D05A8">
      <w:pPr>
        <w:spacing w:line="240" w:lineRule="auto"/>
        <w:ind w:left="57" w:right="57" w:firstLine="0"/>
        <w:rPr>
          <w:sz w:val="24"/>
          <w:szCs w:val="24"/>
        </w:rPr>
      </w:pPr>
      <w:r w:rsidRPr="00AD374B">
        <w:rPr>
          <w:sz w:val="24"/>
          <w:szCs w:val="24"/>
        </w:rPr>
        <w:t>–</w:t>
      </w:r>
      <w:r w:rsidR="00BC4F2E" w:rsidRPr="00AD374B">
        <w:rPr>
          <w:sz w:val="24"/>
          <w:szCs w:val="24"/>
        </w:rPr>
        <w:t xml:space="preserve"> понимание предмета, ключевых вопросов и основных составляющих элементов изучаемой предметной области, что обеспечивается не за </w:t>
      </w:r>
      <w:r w:rsidRPr="00AD374B">
        <w:rPr>
          <w:sz w:val="24"/>
          <w:szCs w:val="24"/>
        </w:rPr>
        <w:t xml:space="preserve">счет </w:t>
      </w:r>
      <w:r w:rsidR="00BC4F2E" w:rsidRPr="00AD374B">
        <w:rPr>
          <w:sz w:val="24"/>
          <w:szCs w:val="24"/>
        </w:rPr>
        <w:t>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BC4F2E" w:rsidRPr="00AD374B" w:rsidRDefault="000A3F76" w:rsidP="005D05A8">
      <w:pPr>
        <w:spacing w:line="240" w:lineRule="auto"/>
        <w:ind w:left="57" w:right="57" w:firstLine="0"/>
        <w:rPr>
          <w:sz w:val="24"/>
          <w:szCs w:val="24"/>
        </w:rPr>
      </w:pPr>
      <w:r w:rsidRPr="00AD374B">
        <w:rPr>
          <w:sz w:val="24"/>
          <w:szCs w:val="24"/>
        </w:rPr>
        <w:t xml:space="preserve">– </w:t>
      </w:r>
      <w:r w:rsidR="00BC4F2E" w:rsidRPr="00AD374B">
        <w:rPr>
          <w:sz w:val="24"/>
          <w:szCs w:val="24"/>
        </w:rPr>
        <w:t>умение решать основные практические задачи, характерные для использования методов и инструментария данной предметной области;</w:t>
      </w:r>
    </w:p>
    <w:p w:rsidR="00BC4F2E" w:rsidRPr="00AD374B" w:rsidRDefault="000A3F76" w:rsidP="005D05A8">
      <w:pPr>
        <w:spacing w:line="240" w:lineRule="auto"/>
        <w:ind w:left="57" w:right="57" w:firstLine="0"/>
        <w:rPr>
          <w:sz w:val="24"/>
          <w:szCs w:val="24"/>
        </w:rPr>
      </w:pPr>
      <w:r w:rsidRPr="00AD374B">
        <w:rPr>
          <w:sz w:val="24"/>
          <w:szCs w:val="24"/>
        </w:rPr>
        <w:t xml:space="preserve">– </w:t>
      </w:r>
      <w:r w:rsidR="00BC4F2E" w:rsidRPr="00AD374B">
        <w:rPr>
          <w:sz w:val="24"/>
          <w:szCs w:val="24"/>
        </w:rPr>
        <w:t xml:space="preserve">осознание рамок изучаемой предметной области, ограниченности методов и инструментов, типичных связей с некоторыми другими областями знания. </w:t>
      </w:r>
    </w:p>
    <w:p w:rsidR="00BC4F2E" w:rsidRPr="00AD374B" w:rsidRDefault="00BC4F2E" w:rsidP="005D05A8">
      <w:pPr>
        <w:pStyle w:val="-310"/>
        <w:spacing w:line="240" w:lineRule="auto"/>
        <w:ind w:left="57" w:right="57" w:firstLine="0"/>
        <w:rPr>
          <w:sz w:val="24"/>
          <w:szCs w:val="24"/>
        </w:rPr>
      </w:pPr>
      <w:r w:rsidRPr="00AD374B">
        <w:rPr>
          <w:sz w:val="24"/>
          <w:szCs w:val="24"/>
        </w:rPr>
        <w:t xml:space="preserve">Результаты </w:t>
      </w:r>
      <w:r w:rsidRPr="00AD374B">
        <w:rPr>
          <w:b/>
          <w:sz w:val="24"/>
          <w:szCs w:val="24"/>
        </w:rPr>
        <w:t>углубл</w:t>
      </w:r>
      <w:r w:rsidR="007E17AD" w:rsidRPr="00AD374B">
        <w:rPr>
          <w:b/>
          <w:sz w:val="24"/>
          <w:szCs w:val="24"/>
        </w:rPr>
        <w:t>е</w:t>
      </w:r>
      <w:r w:rsidRPr="00AD374B">
        <w:rPr>
          <w:b/>
          <w:sz w:val="24"/>
          <w:szCs w:val="24"/>
        </w:rPr>
        <w:t>нного</w:t>
      </w:r>
      <w:r w:rsidRPr="00AD374B">
        <w:rPr>
          <w:sz w:val="24"/>
          <w:szCs w:val="24"/>
        </w:rP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BC4F2E" w:rsidRPr="00AD374B" w:rsidRDefault="000A3F76" w:rsidP="005D05A8">
      <w:pPr>
        <w:spacing w:line="240" w:lineRule="auto"/>
        <w:ind w:left="57" w:right="57" w:firstLine="0"/>
        <w:rPr>
          <w:sz w:val="24"/>
          <w:szCs w:val="24"/>
        </w:rPr>
      </w:pPr>
      <w:r w:rsidRPr="00AD374B">
        <w:rPr>
          <w:sz w:val="24"/>
          <w:szCs w:val="24"/>
        </w:rPr>
        <w:t xml:space="preserve">– </w:t>
      </w:r>
      <w:r w:rsidR="00BC4F2E" w:rsidRPr="00AD374B">
        <w:rPr>
          <w:sz w:val="24"/>
          <w:szCs w:val="24"/>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BC4F2E" w:rsidRPr="00AD374B" w:rsidRDefault="000A3F76" w:rsidP="005D05A8">
      <w:pPr>
        <w:spacing w:line="240" w:lineRule="auto"/>
        <w:ind w:left="57" w:right="57" w:firstLine="0"/>
        <w:rPr>
          <w:sz w:val="24"/>
          <w:szCs w:val="24"/>
        </w:rPr>
      </w:pPr>
      <w:r w:rsidRPr="00AD374B">
        <w:rPr>
          <w:sz w:val="24"/>
          <w:szCs w:val="24"/>
        </w:rPr>
        <w:t xml:space="preserve">– </w:t>
      </w:r>
      <w:r w:rsidR="00BC4F2E" w:rsidRPr="00AD374B">
        <w:rPr>
          <w:sz w:val="24"/>
          <w:szCs w:val="24"/>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BC4F2E" w:rsidRPr="00AD374B" w:rsidRDefault="000A3F76" w:rsidP="005D05A8">
      <w:pPr>
        <w:spacing w:line="240" w:lineRule="auto"/>
        <w:ind w:left="57" w:right="57" w:firstLine="0"/>
        <w:rPr>
          <w:sz w:val="24"/>
          <w:szCs w:val="24"/>
        </w:rPr>
      </w:pPr>
      <w:r w:rsidRPr="00AD374B">
        <w:rPr>
          <w:sz w:val="24"/>
          <w:szCs w:val="24"/>
        </w:rPr>
        <w:t xml:space="preserve">– </w:t>
      </w:r>
      <w:r w:rsidR="00BC4F2E" w:rsidRPr="00AD374B">
        <w:rPr>
          <w:sz w:val="24"/>
          <w:szCs w:val="24"/>
        </w:rPr>
        <w:t xml:space="preserve">наличие представлений о данной предметной области как целостной теории (совокупности теорий), </w:t>
      </w:r>
      <w:r w:rsidRPr="00AD374B">
        <w:rPr>
          <w:sz w:val="24"/>
          <w:szCs w:val="24"/>
        </w:rPr>
        <w:t xml:space="preserve">об </w:t>
      </w:r>
      <w:r w:rsidR="00BC4F2E" w:rsidRPr="00AD374B">
        <w:rPr>
          <w:sz w:val="24"/>
          <w:szCs w:val="24"/>
        </w:rPr>
        <w:t xml:space="preserve">основных связях с иными смежными областями знаний. </w:t>
      </w:r>
    </w:p>
    <w:p w:rsidR="00731841" w:rsidRPr="00AD374B" w:rsidRDefault="00731841" w:rsidP="005D05A8">
      <w:pPr>
        <w:spacing w:line="240" w:lineRule="auto"/>
        <w:ind w:left="57" w:right="57" w:firstLine="0"/>
        <w:rPr>
          <w:sz w:val="24"/>
          <w:szCs w:val="24"/>
        </w:rPr>
      </w:pPr>
      <w:r w:rsidRPr="00AD374B">
        <w:rPr>
          <w:sz w:val="24"/>
          <w:szCs w:val="24"/>
        </w:rPr>
        <w:t>П</w:t>
      </w:r>
      <w:r w:rsidR="00FB5853" w:rsidRPr="00AD374B">
        <w:rPr>
          <w:sz w:val="24"/>
          <w:szCs w:val="24"/>
        </w:rPr>
        <w:t>римерные п</w:t>
      </w:r>
      <w:r w:rsidRPr="00AD374B">
        <w:rPr>
          <w:sz w:val="24"/>
          <w:szCs w:val="24"/>
        </w:rPr>
        <w:t>рограмм</w:t>
      </w:r>
      <w:r w:rsidR="00BC4F2E" w:rsidRPr="00AD374B">
        <w:rPr>
          <w:sz w:val="24"/>
          <w:szCs w:val="24"/>
        </w:rPr>
        <w:t>ы</w:t>
      </w:r>
      <w:r w:rsidRPr="00AD374B">
        <w:rPr>
          <w:sz w:val="24"/>
          <w:szCs w:val="24"/>
        </w:rPr>
        <w:t xml:space="preserve"> </w:t>
      </w:r>
      <w:r w:rsidR="00BC4F2E" w:rsidRPr="00AD374B">
        <w:rPr>
          <w:sz w:val="24"/>
          <w:szCs w:val="24"/>
        </w:rPr>
        <w:t xml:space="preserve">учебных предметов </w:t>
      </w:r>
      <w:r w:rsidRPr="00AD374B">
        <w:rPr>
          <w:sz w:val="24"/>
          <w:szCs w:val="24"/>
        </w:rPr>
        <w:t>построен</w:t>
      </w:r>
      <w:r w:rsidR="00BC4F2E" w:rsidRPr="00AD374B">
        <w:rPr>
          <w:sz w:val="24"/>
          <w:szCs w:val="24"/>
        </w:rPr>
        <w:t>ы</w:t>
      </w:r>
      <w:r w:rsidRPr="00AD374B">
        <w:rPr>
          <w:sz w:val="24"/>
          <w:szCs w:val="24"/>
        </w:rPr>
        <w:t xml:space="preserve">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EE533A" w:rsidRPr="00AD374B" w:rsidRDefault="00EE533A" w:rsidP="005D05A8">
      <w:pPr>
        <w:spacing w:line="240" w:lineRule="auto"/>
        <w:ind w:left="57" w:right="57" w:firstLine="0"/>
        <w:rPr>
          <w:sz w:val="24"/>
          <w:szCs w:val="24"/>
        </w:rPr>
      </w:pPr>
    </w:p>
    <w:p w:rsidR="00B05D89" w:rsidRPr="00AD374B" w:rsidRDefault="00B05D89" w:rsidP="005D05A8">
      <w:pPr>
        <w:pStyle w:val="4a"/>
        <w:spacing w:line="240" w:lineRule="auto"/>
        <w:ind w:left="57" w:right="57" w:firstLine="0"/>
        <w:rPr>
          <w:sz w:val="24"/>
          <w:szCs w:val="24"/>
        </w:rPr>
      </w:pPr>
      <w:bookmarkStart w:id="18" w:name="_Toc453968148"/>
      <w:r w:rsidRPr="00AD374B">
        <w:rPr>
          <w:sz w:val="24"/>
          <w:szCs w:val="24"/>
        </w:rPr>
        <w:t>Русский язык</w:t>
      </w:r>
      <w:bookmarkEnd w:id="18"/>
    </w:p>
    <w:p w:rsidR="0006406A" w:rsidRPr="00AD374B" w:rsidRDefault="00E330F9" w:rsidP="005D05A8">
      <w:pPr>
        <w:spacing w:line="240" w:lineRule="auto"/>
        <w:ind w:left="57" w:right="57" w:firstLine="0"/>
        <w:rPr>
          <w:b/>
          <w:sz w:val="24"/>
          <w:szCs w:val="24"/>
        </w:rPr>
      </w:pPr>
      <w:r w:rsidRPr="00AD374B">
        <w:rPr>
          <w:b/>
          <w:sz w:val="24"/>
          <w:szCs w:val="24"/>
        </w:rPr>
        <w:t>В результате изучения учебного предмета «Русский язык» на уровне среднего общего образования</w:t>
      </w:r>
      <w:r w:rsidR="0080564F" w:rsidRPr="00AD374B">
        <w:rPr>
          <w:b/>
          <w:sz w:val="24"/>
          <w:szCs w:val="24"/>
        </w:rPr>
        <w:t>:</w:t>
      </w:r>
    </w:p>
    <w:p w:rsidR="0006406A" w:rsidRPr="00AD374B" w:rsidRDefault="0080564F" w:rsidP="005D05A8">
      <w:pPr>
        <w:spacing w:line="240" w:lineRule="auto"/>
        <w:ind w:left="57" w:right="57" w:firstLine="0"/>
        <w:rPr>
          <w:b/>
          <w:sz w:val="24"/>
          <w:szCs w:val="24"/>
        </w:rPr>
      </w:pPr>
      <w:r w:rsidRPr="00AD374B">
        <w:rPr>
          <w:b/>
          <w:sz w:val="24"/>
          <w:szCs w:val="24"/>
        </w:rPr>
        <w:t>В</w:t>
      </w:r>
      <w:r w:rsidR="0006406A" w:rsidRPr="00AD374B">
        <w:rPr>
          <w:b/>
          <w:sz w:val="24"/>
          <w:szCs w:val="24"/>
        </w:rPr>
        <w:t>ыпускник на базовом уровне научится:</w:t>
      </w:r>
    </w:p>
    <w:p w:rsidR="00747270" w:rsidRPr="00AD374B" w:rsidRDefault="00747270" w:rsidP="005D05A8">
      <w:pPr>
        <w:pStyle w:val="a0"/>
        <w:spacing w:line="240" w:lineRule="auto"/>
        <w:ind w:left="57" w:right="57" w:firstLine="0"/>
        <w:rPr>
          <w:sz w:val="24"/>
          <w:szCs w:val="24"/>
        </w:rPr>
      </w:pPr>
      <w:r w:rsidRPr="00AD374B">
        <w:rPr>
          <w:sz w:val="24"/>
          <w:szCs w:val="24"/>
        </w:rPr>
        <w:t>использовать языковые средства адекватно цели общения и речевой ситуации;</w:t>
      </w:r>
    </w:p>
    <w:p w:rsidR="00747270" w:rsidRPr="00AD374B" w:rsidRDefault="00747270" w:rsidP="005D05A8">
      <w:pPr>
        <w:pStyle w:val="a0"/>
        <w:spacing w:line="240" w:lineRule="auto"/>
        <w:ind w:left="57" w:right="57" w:firstLine="0"/>
        <w:rPr>
          <w:sz w:val="24"/>
          <w:szCs w:val="24"/>
        </w:rPr>
      </w:pPr>
      <w:r w:rsidRPr="00AD374B">
        <w:rPr>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747270" w:rsidRPr="00AD374B" w:rsidRDefault="00747270" w:rsidP="005D05A8">
      <w:pPr>
        <w:pStyle w:val="a0"/>
        <w:spacing w:line="240" w:lineRule="auto"/>
        <w:ind w:left="57" w:right="57" w:firstLine="0"/>
        <w:rPr>
          <w:sz w:val="24"/>
          <w:szCs w:val="24"/>
        </w:rPr>
      </w:pPr>
      <w:r w:rsidRPr="00AD374B">
        <w:rPr>
          <w:sz w:val="24"/>
          <w:szCs w:val="24"/>
        </w:rPr>
        <w:t xml:space="preserve">создавать устные и письменные высказывания, монологические и диалогические тексты </w:t>
      </w:r>
      <w:r w:rsidR="00320A88" w:rsidRPr="00AD374B">
        <w:rPr>
          <w:sz w:val="24"/>
          <w:szCs w:val="24"/>
        </w:rPr>
        <w:t xml:space="preserve">определенной </w:t>
      </w:r>
      <w:r w:rsidRPr="00AD374B">
        <w:rPr>
          <w:sz w:val="24"/>
          <w:szCs w:val="24"/>
        </w:rPr>
        <w:t xml:space="preserve">функционально-смысловой принадлежности (описание, повествование, рассуждение) и </w:t>
      </w:r>
      <w:r w:rsidR="00320A88" w:rsidRPr="00AD374B">
        <w:rPr>
          <w:sz w:val="24"/>
          <w:szCs w:val="24"/>
        </w:rPr>
        <w:t xml:space="preserve">определенных </w:t>
      </w:r>
      <w:r w:rsidRPr="00AD374B">
        <w:rPr>
          <w:sz w:val="24"/>
          <w:szCs w:val="24"/>
        </w:rPr>
        <w:t>жанров (тезисы, конспекты, выступления, лекции, отчеты, сообщения, аннотации, рефераты, доклады, сочинения);</w:t>
      </w:r>
    </w:p>
    <w:p w:rsidR="00A44D45" w:rsidRPr="00AD374B" w:rsidRDefault="00747270" w:rsidP="005D05A8">
      <w:pPr>
        <w:pStyle w:val="a0"/>
        <w:spacing w:line="240" w:lineRule="auto"/>
        <w:ind w:left="57" w:right="57" w:firstLine="0"/>
        <w:rPr>
          <w:sz w:val="24"/>
          <w:szCs w:val="24"/>
        </w:rPr>
      </w:pPr>
      <w:r w:rsidRPr="00AD374B">
        <w:rPr>
          <w:sz w:val="24"/>
          <w:szCs w:val="24"/>
        </w:rPr>
        <w:t>выстраивать композицию текста, используя знания о его структурных элементах;</w:t>
      </w:r>
    </w:p>
    <w:p w:rsidR="00A44D45" w:rsidRPr="00AD374B" w:rsidRDefault="0059328D" w:rsidP="005D05A8">
      <w:pPr>
        <w:pStyle w:val="a0"/>
        <w:spacing w:line="240" w:lineRule="auto"/>
        <w:ind w:left="57" w:right="57" w:firstLine="0"/>
        <w:rPr>
          <w:sz w:val="24"/>
          <w:szCs w:val="24"/>
        </w:rPr>
      </w:pPr>
      <w:r w:rsidRPr="00AD374B">
        <w:rPr>
          <w:sz w:val="24"/>
          <w:szCs w:val="24"/>
          <w:shd w:val="clear" w:color="auto" w:fill="FFFFFF"/>
        </w:rPr>
        <w:t>подбирать и использовать языковые средства в зависимости от типа текста и выбранного профиля обучения</w:t>
      </w:r>
      <w:r w:rsidR="00A44D45" w:rsidRPr="00AD374B">
        <w:rPr>
          <w:sz w:val="24"/>
          <w:szCs w:val="24"/>
          <w:shd w:val="clear" w:color="auto" w:fill="FFFFFF"/>
        </w:rPr>
        <w:t>;</w:t>
      </w:r>
    </w:p>
    <w:p w:rsidR="00747270" w:rsidRPr="00AD374B" w:rsidRDefault="00747270" w:rsidP="005D05A8">
      <w:pPr>
        <w:pStyle w:val="a0"/>
        <w:spacing w:line="240" w:lineRule="auto"/>
        <w:ind w:left="57" w:right="57" w:firstLine="0"/>
        <w:rPr>
          <w:sz w:val="24"/>
          <w:szCs w:val="24"/>
        </w:rPr>
      </w:pPr>
      <w:r w:rsidRPr="00AD374B">
        <w:rPr>
          <w:sz w:val="24"/>
          <w:szCs w:val="24"/>
        </w:rPr>
        <w:t>правильно использовать лексические и грамматические средства связи предложений при построении текста;</w:t>
      </w:r>
    </w:p>
    <w:p w:rsidR="00747270" w:rsidRPr="00AD374B" w:rsidRDefault="00747270" w:rsidP="005D05A8">
      <w:pPr>
        <w:pStyle w:val="a0"/>
        <w:spacing w:line="240" w:lineRule="auto"/>
        <w:ind w:left="57" w:right="57" w:firstLine="0"/>
        <w:rPr>
          <w:sz w:val="24"/>
          <w:szCs w:val="24"/>
        </w:rPr>
      </w:pPr>
      <w:r w:rsidRPr="00AD374B">
        <w:rPr>
          <w:sz w:val="24"/>
          <w:szCs w:val="24"/>
        </w:rPr>
        <w:lastRenderedPageBreak/>
        <w:t>создавать устные и письменные тексты разных жанров в соответствии с функционально-стилевой принадлежностью текста;</w:t>
      </w:r>
    </w:p>
    <w:p w:rsidR="00747270" w:rsidRPr="00AD374B" w:rsidRDefault="00747270" w:rsidP="005D05A8">
      <w:pPr>
        <w:pStyle w:val="a0"/>
        <w:spacing w:line="240" w:lineRule="auto"/>
        <w:ind w:left="57" w:right="57" w:firstLine="0"/>
        <w:rPr>
          <w:sz w:val="24"/>
          <w:szCs w:val="24"/>
        </w:rPr>
      </w:pPr>
      <w:r w:rsidRPr="00AD374B">
        <w:rPr>
          <w:sz w:val="24"/>
          <w:szCs w:val="24"/>
        </w:rPr>
        <w:t xml:space="preserve">сознательно использовать изобразительно-выразительные средства языка при создании текста </w:t>
      </w:r>
      <w:r w:rsidR="00540A04" w:rsidRPr="00AD374B">
        <w:rPr>
          <w:sz w:val="24"/>
          <w:szCs w:val="24"/>
        </w:rPr>
        <w:t>в соответствии с выбранным профилем обучения</w:t>
      </w:r>
      <w:r w:rsidRPr="00AD374B">
        <w:rPr>
          <w:sz w:val="24"/>
          <w:szCs w:val="24"/>
        </w:rPr>
        <w:t>;</w:t>
      </w:r>
    </w:p>
    <w:p w:rsidR="00747270" w:rsidRPr="00AD374B" w:rsidRDefault="00747270" w:rsidP="005D05A8">
      <w:pPr>
        <w:pStyle w:val="a0"/>
        <w:spacing w:line="240" w:lineRule="auto"/>
        <w:ind w:left="57" w:right="57" w:firstLine="0"/>
        <w:rPr>
          <w:sz w:val="24"/>
          <w:szCs w:val="24"/>
        </w:rPr>
      </w:pPr>
      <w:r w:rsidRPr="00AD374B">
        <w:rPr>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A44D45" w:rsidRPr="00AD374B" w:rsidRDefault="00A44D45" w:rsidP="005D05A8">
      <w:pPr>
        <w:pStyle w:val="a0"/>
        <w:spacing w:line="240" w:lineRule="auto"/>
        <w:ind w:left="57" w:right="57" w:firstLine="0"/>
        <w:rPr>
          <w:sz w:val="24"/>
          <w:szCs w:val="24"/>
        </w:rPr>
      </w:pPr>
      <w:r w:rsidRPr="00AD374B">
        <w:rPr>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747270" w:rsidRPr="00AD374B" w:rsidRDefault="00747270" w:rsidP="005D05A8">
      <w:pPr>
        <w:pStyle w:val="a0"/>
        <w:spacing w:line="240" w:lineRule="auto"/>
        <w:ind w:left="57" w:right="57" w:firstLine="0"/>
        <w:rPr>
          <w:sz w:val="24"/>
          <w:szCs w:val="24"/>
        </w:rPr>
      </w:pPr>
      <w:r w:rsidRPr="00AD374B">
        <w:rPr>
          <w:sz w:val="24"/>
          <w:szCs w:val="24"/>
        </w:rPr>
        <w:t>извлекать необходимую информацию из различных источников и переводить ее в текстовый формат;</w:t>
      </w:r>
    </w:p>
    <w:p w:rsidR="00747270" w:rsidRPr="00AD374B" w:rsidRDefault="00747270" w:rsidP="005D05A8">
      <w:pPr>
        <w:pStyle w:val="a0"/>
        <w:spacing w:line="240" w:lineRule="auto"/>
        <w:ind w:left="57" w:right="57" w:firstLine="0"/>
        <w:rPr>
          <w:sz w:val="24"/>
          <w:szCs w:val="24"/>
        </w:rPr>
      </w:pPr>
      <w:r w:rsidRPr="00AD374B">
        <w:rPr>
          <w:sz w:val="24"/>
          <w:szCs w:val="24"/>
        </w:rPr>
        <w:t>преобразовывать текст в другие виды передачи информации;</w:t>
      </w:r>
    </w:p>
    <w:p w:rsidR="00747270" w:rsidRPr="00AD374B" w:rsidRDefault="00747270" w:rsidP="005D05A8">
      <w:pPr>
        <w:pStyle w:val="a0"/>
        <w:spacing w:line="240" w:lineRule="auto"/>
        <w:ind w:left="57" w:right="57" w:firstLine="0"/>
        <w:rPr>
          <w:sz w:val="24"/>
          <w:szCs w:val="24"/>
        </w:rPr>
      </w:pPr>
      <w:r w:rsidRPr="00AD374B">
        <w:rPr>
          <w:sz w:val="24"/>
          <w:szCs w:val="24"/>
        </w:rPr>
        <w:t>выбирать тему, определять цель и подбирать материал для публичного выступления;</w:t>
      </w:r>
    </w:p>
    <w:p w:rsidR="00747270" w:rsidRPr="00AD374B" w:rsidRDefault="00747270" w:rsidP="005D05A8">
      <w:pPr>
        <w:pStyle w:val="a0"/>
        <w:spacing w:line="240" w:lineRule="auto"/>
        <w:ind w:left="57" w:right="57" w:firstLine="0"/>
        <w:rPr>
          <w:sz w:val="24"/>
          <w:szCs w:val="24"/>
        </w:rPr>
      </w:pPr>
      <w:r w:rsidRPr="00AD374B">
        <w:rPr>
          <w:sz w:val="24"/>
          <w:szCs w:val="24"/>
        </w:rPr>
        <w:t>соблюдать культуру публичной речи;</w:t>
      </w:r>
    </w:p>
    <w:p w:rsidR="00747270" w:rsidRPr="00AD374B" w:rsidRDefault="00747270" w:rsidP="005D05A8">
      <w:pPr>
        <w:pStyle w:val="a0"/>
        <w:spacing w:line="240" w:lineRule="auto"/>
        <w:ind w:left="57" w:right="57" w:firstLine="0"/>
        <w:rPr>
          <w:sz w:val="24"/>
          <w:szCs w:val="24"/>
        </w:rPr>
      </w:pPr>
      <w:r w:rsidRPr="00AD374B">
        <w:rPr>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747270" w:rsidRPr="00AD374B" w:rsidRDefault="00747270" w:rsidP="005D05A8">
      <w:pPr>
        <w:pStyle w:val="a0"/>
        <w:spacing w:line="240" w:lineRule="auto"/>
        <w:ind w:left="57" w:right="57" w:firstLine="0"/>
        <w:rPr>
          <w:sz w:val="24"/>
          <w:szCs w:val="24"/>
        </w:rPr>
      </w:pPr>
      <w:r w:rsidRPr="00AD374B">
        <w:rPr>
          <w:sz w:val="24"/>
          <w:szCs w:val="24"/>
        </w:rPr>
        <w:t>оценивать собственную и чужую речь с позиции соответствия языковым нормам;</w:t>
      </w:r>
    </w:p>
    <w:p w:rsidR="0006406A" w:rsidRPr="00AD374B" w:rsidRDefault="00747270" w:rsidP="005D05A8">
      <w:pPr>
        <w:pStyle w:val="a0"/>
        <w:spacing w:line="240" w:lineRule="auto"/>
        <w:ind w:left="57" w:right="57" w:firstLine="0"/>
        <w:rPr>
          <w:sz w:val="24"/>
          <w:szCs w:val="24"/>
        </w:rPr>
      </w:pPr>
      <w:r w:rsidRPr="00AD374B">
        <w:rPr>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D76BF2" w:rsidRPr="00AD374B" w:rsidRDefault="00D76BF2" w:rsidP="005D05A8">
      <w:pPr>
        <w:spacing w:line="240" w:lineRule="auto"/>
        <w:ind w:left="57" w:right="57" w:firstLine="0"/>
        <w:rPr>
          <w:sz w:val="24"/>
          <w:szCs w:val="24"/>
        </w:rPr>
      </w:pPr>
    </w:p>
    <w:p w:rsidR="0006406A" w:rsidRPr="00AD374B" w:rsidRDefault="0006406A" w:rsidP="005D05A8">
      <w:pPr>
        <w:spacing w:line="240" w:lineRule="auto"/>
        <w:ind w:left="57" w:right="57" w:firstLine="0"/>
        <w:rPr>
          <w:b/>
          <w:sz w:val="24"/>
          <w:szCs w:val="24"/>
        </w:rPr>
      </w:pPr>
      <w:r w:rsidRPr="00AD374B">
        <w:rPr>
          <w:b/>
          <w:sz w:val="24"/>
          <w:szCs w:val="24"/>
        </w:rPr>
        <w:t>Выпускник на базовом уровне получит возможность научиться:</w:t>
      </w:r>
    </w:p>
    <w:p w:rsidR="00747270" w:rsidRPr="00AD374B" w:rsidRDefault="00896E95" w:rsidP="005D05A8">
      <w:pPr>
        <w:pStyle w:val="a0"/>
        <w:spacing w:line="240" w:lineRule="auto"/>
        <w:ind w:left="57" w:right="57" w:firstLine="0"/>
        <w:rPr>
          <w:i/>
          <w:sz w:val="24"/>
          <w:szCs w:val="24"/>
        </w:rPr>
      </w:pPr>
      <w:r w:rsidRPr="00AD374B">
        <w:rPr>
          <w:i/>
          <w:sz w:val="24"/>
          <w:szCs w:val="24"/>
        </w:rPr>
        <w:t>распознавать уровни и единицы языка в предъявленном тексте и видеть взаимосвязь между ними;</w:t>
      </w:r>
    </w:p>
    <w:p w:rsidR="00747270" w:rsidRPr="00AD374B" w:rsidRDefault="00896E95" w:rsidP="005D05A8">
      <w:pPr>
        <w:pStyle w:val="a0"/>
        <w:spacing w:line="240" w:lineRule="auto"/>
        <w:ind w:left="57" w:right="57" w:firstLine="0"/>
        <w:rPr>
          <w:i/>
          <w:sz w:val="24"/>
          <w:szCs w:val="24"/>
        </w:rPr>
      </w:pPr>
      <w:r w:rsidRPr="00AD374B">
        <w:rPr>
          <w:i/>
          <w:sz w:val="24"/>
          <w:szCs w:val="24"/>
        </w:rPr>
        <w:t xml:space="preserve">анализировать </w:t>
      </w:r>
      <w:r w:rsidR="00320A88" w:rsidRPr="00AD374B">
        <w:rPr>
          <w:i/>
          <w:sz w:val="24"/>
          <w:szCs w:val="24"/>
        </w:rPr>
        <w:t xml:space="preserve">при оценке собственной и чужой речи </w:t>
      </w:r>
      <w:r w:rsidRPr="00AD374B">
        <w:rPr>
          <w:i/>
          <w:sz w:val="24"/>
          <w:szCs w:val="24"/>
        </w:rPr>
        <w:t>языковые средства, использованные в тексте, с точки зрения правильности, точности и уместности их употребления;</w:t>
      </w:r>
    </w:p>
    <w:p w:rsidR="00747270" w:rsidRPr="00AD374B" w:rsidRDefault="00896E95" w:rsidP="005D05A8">
      <w:pPr>
        <w:pStyle w:val="a0"/>
        <w:spacing w:line="240" w:lineRule="auto"/>
        <w:ind w:left="57" w:right="57" w:firstLine="0"/>
        <w:rPr>
          <w:i/>
          <w:sz w:val="24"/>
          <w:szCs w:val="24"/>
        </w:rPr>
      </w:pPr>
      <w:r w:rsidRPr="00AD374B">
        <w:rPr>
          <w:i/>
          <w:sz w:val="24"/>
          <w:szCs w:val="24"/>
        </w:rPr>
        <w:t>комментировать авторские высказывания на различные темы (в том числе о богатстве и выразительности русского языка);</w:t>
      </w:r>
    </w:p>
    <w:p w:rsidR="00747270" w:rsidRPr="00AD374B" w:rsidRDefault="00A8605A" w:rsidP="005D05A8">
      <w:pPr>
        <w:pStyle w:val="a0"/>
        <w:spacing w:line="240" w:lineRule="auto"/>
        <w:ind w:left="57" w:right="57" w:firstLine="0"/>
        <w:rPr>
          <w:i/>
          <w:sz w:val="24"/>
          <w:szCs w:val="24"/>
        </w:rPr>
      </w:pPr>
      <w:r w:rsidRPr="00AD374B">
        <w:rPr>
          <w:i/>
          <w:sz w:val="24"/>
          <w:szCs w:val="24"/>
        </w:rPr>
        <w:t xml:space="preserve">отличать </w:t>
      </w:r>
      <w:r w:rsidR="00896E95" w:rsidRPr="00AD374B">
        <w:rPr>
          <w:i/>
          <w:sz w:val="24"/>
          <w:szCs w:val="24"/>
        </w:rPr>
        <w:t>язык художественной литературы от других разновидностей современного русского языка;</w:t>
      </w:r>
    </w:p>
    <w:p w:rsidR="00747270" w:rsidRPr="00AD374B" w:rsidRDefault="00896E95" w:rsidP="005D05A8">
      <w:pPr>
        <w:pStyle w:val="a0"/>
        <w:spacing w:line="240" w:lineRule="auto"/>
        <w:ind w:left="57" w:right="57" w:firstLine="0"/>
        <w:rPr>
          <w:i/>
          <w:sz w:val="24"/>
          <w:szCs w:val="24"/>
        </w:rPr>
      </w:pPr>
      <w:r w:rsidRPr="00AD374B">
        <w:rPr>
          <w:i/>
          <w:sz w:val="24"/>
          <w:szCs w:val="24"/>
        </w:rPr>
        <w:t>использовать синонимические ресурсы русского языка для более точного выражения мысли и усиления выразительности речи;</w:t>
      </w:r>
    </w:p>
    <w:p w:rsidR="00747270" w:rsidRPr="00AD374B" w:rsidRDefault="00896E95" w:rsidP="005D05A8">
      <w:pPr>
        <w:pStyle w:val="a0"/>
        <w:spacing w:line="240" w:lineRule="auto"/>
        <w:ind w:left="57" w:right="57" w:firstLine="0"/>
        <w:rPr>
          <w:i/>
          <w:sz w:val="24"/>
          <w:szCs w:val="24"/>
        </w:rPr>
      </w:pPr>
      <w:r w:rsidRPr="00AD374B">
        <w:rPr>
          <w:i/>
          <w:sz w:val="24"/>
          <w:szCs w:val="24"/>
        </w:rPr>
        <w:t>иметь представление об историческом развитии русского языка и истории русского языкознания;</w:t>
      </w:r>
    </w:p>
    <w:p w:rsidR="00747270" w:rsidRPr="00AD374B" w:rsidRDefault="00896E95" w:rsidP="005D05A8">
      <w:pPr>
        <w:pStyle w:val="a0"/>
        <w:spacing w:line="240" w:lineRule="auto"/>
        <w:ind w:left="57" w:right="57" w:firstLine="0"/>
        <w:rPr>
          <w:i/>
          <w:sz w:val="24"/>
          <w:szCs w:val="24"/>
        </w:rPr>
      </w:pPr>
      <w:r w:rsidRPr="00AD374B">
        <w:rPr>
          <w:i/>
          <w:sz w:val="24"/>
          <w:szCs w:val="24"/>
        </w:rPr>
        <w:t>выражать согласие или несогласие с мнением собеседника в соответствии с правилами ведения диалогической речи;</w:t>
      </w:r>
    </w:p>
    <w:p w:rsidR="00747270" w:rsidRPr="00AD374B" w:rsidRDefault="00896E95" w:rsidP="005D05A8">
      <w:pPr>
        <w:pStyle w:val="a0"/>
        <w:spacing w:line="240" w:lineRule="auto"/>
        <w:ind w:left="57" w:right="57" w:firstLine="0"/>
        <w:rPr>
          <w:i/>
          <w:sz w:val="24"/>
          <w:szCs w:val="24"/>
        </w:rPr>
      </w:pPr>
      <w:r w:rsidRPr="00AD374B">
        <w:rPr>
          <w:i/>
          <w:sz w:val="24"/>
          <w:szCs w:val="24"/>
        </w:rPr>
        <w:t xml:space="preserve">дифференцировать главную и второстепенную информацию, известную и неизвестную информацию </w:t>
      </w:r>
      <w:r w:rsidR="00A8605A" w:rsidRPr="00AD374B">
        <w:rPr>
          <w:i/>
          <w:sz w:val="24"/>
          <w:szCs w:val="24"/>
        </w:rPr>
        <w:t xml:space="preserve">в прослушанном </w:t>
      </w:r>
      <w:r w:rsidRPr="00AD374B">
        <w:rPr>
          <w:i/>
          <w:sz w:val="24"/>
          <w:szCs w:val="24"/>
        </w:rPr>
        <w:t>текст</w:t>
      </w:r>
      <w:r w:rsidR="00A8605A" w:rsidRPr="00AD374B">
        <w:rPr>
          <w:i/>
          <w:sz w:val="24"/>
          <w:szCs w:val="24"/>
        </w:rPr>
        <w:t>е</w:t>
      </w:r>
      <w:r w:rsidRPr="00AD374B">
        <w:rPr>
          <w:i/>
          <w:sz w:val="24"/>
          <w:szCs w:val="24"/>
        </w:rPr>
        <w:t>;</w:t>
      </w:r>
    </w:p>
    <w:p w:rsidR="00747270" w:rsidRPr="00AD374B" w:rsidRDefault="00896E95" w:rsidP="005D05A8">
      <w:pPr>
        <w:pStyle w:val="a0"/>
        <w:spacing w:line="240" w:lineRule="auto"/>
        <w:ind w:left="57" w:right="57" w:firstLine="0"/>
        <w:rPr>
          <w:i/>
          <w:sz w:val="24"/>
          <w:szCs w:val="24"/>
        </w:rPr>
      </w:pPr>
      <w:r w:rsidRPr="00AD374B">
        <w:rPr>
          <w:i/>
          <w:sz w:val="24"/>
          <w:szCs w:val="24"/>
        </w:rPr>
        <w:t>проводить самостоятельный поиск текстовой и нетекстовой информации, отбирать и анализировать полученную информацию;</w:t>
      </w:r>
    </w:p>
    <w:p w:rsidR="00747270" w:rsidRPr="00AD374B" w:rsidRDefault="00896E95" w:rsidP="005D05A8">
      <w:pPr>
        <w:pStyle w:val="a0"/>
        <w:spacing w:line="240" w:lineRule="auto"/>
        <w:ind w:left="57" w:right="57" w:firstLine="0"/>
        <w:rPr>
          <w:i/>
          <w:sz w:val="24"/>
          <w:szCs w:val="24"/>
        </w:rPr>
      </w:pPr>
      <w:r w:rsidRPr="00AD374B">
        <w:rPr>
          <w:i/>
          <w:sz w:val="24"/>
          <w:szCs w:val="24"/>
        </w:rPr>
        <w:t>сохранять стилевое единство при создании текста заданного функционального стиля;</w:t>
      </w:r>
    </w:p>
    <w:p w:rsidR="00747270" w:rsidRPr="00AD374B" w:rsidRDefault="00896E95" w:rsidP="005D05A8">
      <w:pPr>
        <w:pStyle w:val="a0"/>
        <w:spacing w:line="240" w:lineRule="auto"/>
        <w:ind w:left="57" w:right="57" w:firstLine="0"/>
        <w:rPr>
          <w:i/>
          <w:sz w:val="24"/>
          <w:szCs w:val="24"/>
        </w:rPr>
      </w:pPr>
      <w:r w:rsidRPr="00AD374B">
        <w:rPr>
          <w:i/>
          <w:sz w:val="24"/>
          <w:szCs w:val="24"/>
        </w:rPr>
        <w:t xml:space="preserve">владеть умениями информационно </w:t>
      </w:r>
      <w:r w:rsidR="00A8605A" w:rsidRPr="00AD374B">
        <w:rPr>
          <w:i/>
          <w:sz w:val="24"/>
          <w:szCs w:val="24"/>
        </w:rPr>
        <w:t>перераб</w:t>
      </w:r>
      <w:r w:rsidR="003E674E" w:rsidRPr="00AD374B">
        <w:rPr>
          <w:i/>
          <w:sz w:val="24"/>
          <w:szCs w:val="24"/>
        </w:rPr>
        <w:t>а</w:t>
      </w:r>
      <w:r w:rsidR="00A8605A" w:rsidRPr="00AD374B">
        <w:rPr>
          <w:i/>
          <w:sz w:val="24"/>
          <w:szCs w:val="24"/>
        </w:rPr>
        <w:t>т</w:t>
      </w:r>
      <w:r w:rsidR="003E674E" w:rsidRPr="00AD374B">
        <w:rPr>
          <w:i/>
          <w:sz w:val="24"/>
          <w:szCs w:val="24"/>
        </w:rPr>
        <w:t>ыв</w:t>
      </w:r>
      <w:r w:rsidR="00A8605A" w:rsidRPr="00AD374B">
        <w:rPr>
          <w:i/>
          <w:sz w:val="24"/>
          <w:szCs w:val="24"/>
        </w:rPr>
        <w:t xml:space="preserve">ать </w:t>
      </w:r>
      <w:r w:rsidRPr="00AD374B">
        <w:rPr>
          <w:i/>
          <w:sz w:val="24"/>
          <w:szCs w:val="24"/>
        </w:rPr>
        <w:t>прочитанны</w:t>
      </w:r>
      <w:r w:rsidR="00A8605A" w:rsidRPr="00AD374B">
        <w:rPr>
          <w:i/>
          <w:sz w:val="24"/>
          <w:szCs w:val="24"/>
        </w:rPr>
        <w:t>е</w:t>
      </w:r>
      <w:r w:rsidRPr="00AD374B">
        <w:rPr>
          <w:i/>
          <w:sz w:val="24"/>
          <w:szCs w:val="24"/>
        </w:rPr>
        <w:t xml:space="preserve"> и прослушанны</w:t>
      </w:r>
      <w:r w:rsidR="00A8605A" w:rsidRPr="00AD374B">
        <w:rPr>
          <w:i/>
          <w:sz w:val="24"/>
          <w:szCs w:val="24"/>
        </w:rPr>
        <w:t>е</w:t>
      </w:r>
      <w:r w:rsidRPr="00AD374B">
        <w:rPr>
          <w:i/>
          <w:sz w:val="24"/>
          <w:szCs w:val="24"/>
        </w:rPr>
        <w:t xml:space="preserve"> текст</w:t>
      </w:r>
      <w:r w:rsidR="00A8605A" w:rsidRPr="00AD374B">
        <w:rPr>
          <w:i/>
          <w:sz w:val="24"/>
          <w:szCs w:val="24"/>
        </w:rPr>
        <w:t>ы</w:t>
      </w:r>
      <w:r w:rsidRPr="00AD374B">
        <w:rPr>
          <w:i/>
          <w:sz w:val="24"/>
          <w:szCs w:val="24"/>
        </w:rPr>
        <w:t xml:space="preserve"> и </w:t>
      </w:r>
      <w:r w:rsidR="00A8605A" w:rsidRPr="00AD374B">
        <w:rPr>
          <w:i/>
          <w:sz w:val="24"/>
          <w:szCs w:val="24"/>
        </w:rPr>
        <w:t>представ</w:t>
      </w:r>
      <w:r w:rsidR="003E674E" w:rsidRPr="00AD374B">
        <w:rPr>
          <w:i/>
          <w:sz w:val="24"/>
          <w:szCs w:val="24"/>
        </w:rPr>
        <w:t>ля</w:t>
      </w:r>
      <w:r w:rsidR="00A8605A" w:rsidRPr="00AD374B">
        <w:rPr>
          <w:i/>
          <w:sz w:val="24"/>
          <w:szCs w:val="24"/>
        </w:rPr>
        <w:t xml:space="preserve">ть </w:t>
      </w:r>
      <w:r w:rsidRPr="00AD374B">
        <w:rPr>
          <w:i/>
          <w:sz w:val="24"/>
          <w:szCs w:val="24"/>
        </w:rPr>
        <w:t>их в виде тезисов, конспектов, аннотаций, рефератов;</w:t>
      </w:r>
    </w:p>
    <w:p w:rsidR="00747270" w:rsidRPr="00AD374B" w:rsidRDefault="00896E95" w:rsidP="005D05A8">
      <w:pPr>
        <w:pStyle w:val="a0"/>
        <w:spacing w:line="240" w:lineRule="auto"/>
        <w:ind w:left="57" w:right="57" w:firstLine="0"/>
        <w:rPr>
          <w:i/>
          <w:sz w:val="24"/>
          <w:szCs w:val="24"/>
        </w:rPr>
      </w:pPr>
      <w:r w:rsidRPr="00AD374B">
        <w:rPr>
          <w:i/>
          <w:sz w:val="24"/>
          <w:szCs w:val="24"/>
        </w:rPr>
        <w:t>создавать отзывы и рецензии на предложенный текст;</w:t>
      </w:r>
    </w:p>
    <w:p w:rsidR="00747270" w:rsidRPr="00AD374B" w:rsidRDefault="00896E95" w:rsidP="005D05A8">
      <w:pPr>
        <w:pStyle w:val="a0"/>
        <w:spacing w:line="240" w:lineRule="auto"/>
        <w:ind w:left="57" w:right="57" w:firstLine="0"/>
        <w:rPr>
          <w:i/>
          <w:sz w:val="24"/>
          <w:szCs w:val="24"/>
        </w:rPr>
      </w:pPr>
      <w:r w:rsidRPr="00AD374B">
        <w:rPr>
          <w:i/>
          <w:sz w:val="24"/>
          <w:szCs w:val="24"/>
        </w:rPr>
        <w:t>соблюдать культуру чтения, говорения, аудирования и письма;</w:t>
      </w:r>
    </w:p>
    <w:p w:rsidR="00747270" w:rsidRPr="00AD374B" w:rsidRDefault="00896E95" w:rsidP="005D05A8">
      <w:pPr>
        <w:pStyle w:val="a0"/>
        <w:spacing w:line="240" w:lineRule="auto"/>
        <w:ind w:left="57" w:right="57" w:firstLine="0"/>
        <w:rPr>
          <w:i/>
          <w:sz w:val="24"/>
          <w:szCs w:val="24"/>
        </w:rPr>
      </w:pPr>
      <w:r w:rsidRPr="00AD374B">
        <w:rPr>
          <w:i/>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747270" w:rsidRPr="00AD374B" w:rsidRDefault="00896E95" w:rsidP="005D05A8">
      <w:pPr>
        <w:pStyle w:val="a0"/>
        <w:spacing w:line="240" w:lineRule="auto"/>
        <w:ind w:left="57" w:right="57" w:firstLine="0"/>
        <w:rPr>
          <w:i/>
          <w:sz w:val="24"/>
          <w:szCs w:val="24"/>
        </w:rPr>
      </w:pPr>
      <w:r w:rsidRPr="00AD374B">
        <w:rPr>
          <w:i/>
          <w:sz w:val="24"/>
          <w:szCs w:val="24"/>
        </w:rPr>
        <w:t>соблюдать нормы речевого поведения в разговорной речи, а также в учебно-научной и официально-деловой сферах общения;</w:t>
      </w:r>
    </w:p>
    <w:p w:rsidR="00747270" w:rsidRPr="00AD374B" w:rsidRDefault="00896E95" w:rsidP="005D05A8">
      <w:pPr>
        <w:pStyle w:val="a0"/>
        <w:spacing w:line="240" w:lineRule="auto"/>
        <w:ind w:left="57" w:right="57" w:firstLine="0"/>
        <w:rPr>
          <w:i/>
          <w:sz w:val="24"/>
          <w:szCs w:val="24"/>
        </w:rPr>
      </w:pPr>
      <w:r w:rsidRPr="00AD374B">
        <w:rPr>
          <w:i/>
          <w:sz w:val="24"/>
          <w:szCs w:val="24"/>
        </w:rPr>
        <w:lastRenderedPageBreak/>
        <w:t>осуществлять речевой самоконтроль;</w:t>
      </w:r>
    </w:p>
    <w:p w:rsidR="00747270" w:rsidRPr="00AD374B" w:rsidRDefault="00896E95" w:rsidP="005D05A8">
      <w:pPr>
        <w:pStyle w:val="a0"/>
        <w:spacing w:line="240" w:lineRule="auto"/>
        <w:ind w:left="57" w:right="57" w:firstLine="0"/>
        <w:rPr>
          <w:i/>
          <w:sz w:val="24"/>
          <w:szCs w:val="24"/>
        </w:rPr>
      </w:pPr>
      <w:r w:rsidRPr="00AD374B">
        <w:rPr>
          <w:i/>
          <w:sz w:val="24"/>
          <w:szCs w:val="24"/>
        </w:rPr>
        <w:t>совершенствовать орфографические и пунктуационные умения и навыки на основе знаний о нормах русского литературного языка;</w:t>
      </w:r>
    </w:p>
    <w:p w:rsidR="00747270" w:rsidRPr="00AD374B" w:rsidRDefault="00896E95" w:rsidP="005D05A8">
      <w:pPr>
        <w:pStyle w:val="a0"/>
        <w:spacing w:line="240" w:lineRule="auto"/>
        <w:ind w:left="57" w:right="57" w:firstLine="0"/>
        <w:rPr>
          <w:i/>
          <w:sz w:val="24"/>
          <w:szCs w:val="24"/>
        </w:rPr>
      </w:pPr>
      <w:r w:rsidRPr="00AD374B">
        <w:rPr>
          <w:i/>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517171" w:rsidRPr="00AD374B" w:rsidRDefault="00896E95" w:rsidP="005D05A8">
      <w:pPr>
        <w:pStyle w:val="a0"/>
        <w:spacing w:line="240" w:lineRule="auto"/>
        <w:ind w:left="57" w:right="57" w:firstLine="0"/>
        <w:rPr>
          <w:i/>
          <w:sz w:val="24"/>
          <w:szCs w:val="24"/>
        </w:rPr>
      </w:pPr>
      <w:r w:rsidRPr="00AD374B">
        <w:rPr>
          <w:i/>
          <w:sz w:val="24"/>
          <w:szCs w:val="24"/>
        </w:rPr>
        <w:t>оценивать эстетическую сторону речевого высказывания при анализе текстов (в том числе художественной литературы).</w:t>
      </w:r>
    </w:p>
    <w:p w:rsidR="00A44D45" w:rsidRPr="00AD374B" w:rsidRDefault="00A44D45" w:rsidP="005D05A8">
      <w:pPr>
        <w:spacing w:line="240" w:lineRule="auto"/>
        <w:ind w:left="57" w:right="57" w:firstLine="0"/>
        <w:rPr>
          <w:b/>
          <w:sz w:val="24"/>
          <w:szCs w:val="24"/>
        </w:rPr>
      </w:pPr>
    </w:p>
    <w:p w:rsidR="001C0B8F" w:rsidRPr="00AD374B" w:rsidRDefault="001C0B8F" w:rsidP="005D05A8">
      <w:pPr>
        <w:spacing w:line="240" w:lineRule="auto"/>
        <w:ind w:left="57" w:right="57" w:firstLine="0"/>
        <w:rPr>
          <w:b/>
          <w:sz w:val="24"/>
          <w:szCs w:val="24"/>
        </w:rPr>
      </w:pPr>
      <w:r w:rsidRPr="00AD374B">
        <w:rPr>
          <w:b/>
          <w:sz w:val="24"/>
          <w:szCs w:val="24"/>
        </w:rPr>
        <w:t>Выпускник на углубленном уровне научится:</w:t>
      </w:r>
    </w:p>
    <w:p w:rsidR="00747270" w:rsidRPr="00AD374B" w:rsidRDefault="00747270" w:rsidP="005D05A8">
      <w:pPr>
        <w:pStyle w:val="a0"/>
        <w:spacing w:line="240" w:lineRule="auto"/>
        <w:ind w:left="57" w:right="57" w:firstLine="0"/>
        <w:rPr>
          <w:sz w:val="24"/>
          <w:szCs w:val="24"/>
        </w:rPr>
      </w:pPr>
      <w:r w:rsidRPr="00AD374B">
        <w:rPr>
          <w:sz w:val="24"/>
          <w:szCs w:val="24"/>
        </w:rPr>
        <w:t>воспринимать лингвистику как часть общечеловеческого гуманитарного знания;</w:t>
      </w:r>
    </w:p>
    <w:p w:rsidR="00747270" w:rsidRPr="00AD374B" w:rsidRDefault="00747270" w:rsidP="005D05A8">
      <w:pPr>
        <w:pStyle w:val="a0"/>
        <w:spacing w:line="240" w:lineRule="auto"/>
        <w:ind w:left="57" w:right="57" w:firstLine="0"/>
        <w:rPr>
          <w:sz w:val="24"/>
          <w:szCs w:val="24"/>
        </w:rPr>
      </w:pPr>
      <w:r w:rsidRPr="00AD374B">
        <w:rPr>
          <w:sz w:val="24"/>
          <w:szCs w:val="24"/>
        </w:rPr>
        <w:t>рассматривать язык в качестве многофункциональной развивающейся системы;</w:t>
      </w:r>
    </w:p>
    <w:p w:rsidR="00747270" w:rsidRPr="00AD374B" w:rsidRDefault="00747270" w:rsidP="005D05A8">
      <w:pPr>
        <w:pStyle w:val="a0"/>
        <w:spacing w:line="240" w:lineRule="auto"/>
        <w:ind w:left="57" w:right="57" w:firstLine="0"/>
        <w:rPr>
          <w:sz w:val="24"/>
          <w:szCs w:val="24"/>
        </w:rPr>
      </w:pPr>
      <w:r w:rsidRPr="00AD374B">
        <w:rPr>
          <w:sz w:val="24"/>
          <w:szCs w:val="24"/>
        </w:rPr>
        <w:t>распознавать уровни и единицы языка в предъявленном тексте и видеть взаимосвязь между ними;</w:t>
      </w:r>
    </w:p>
    <w:p w:rsidR="00747270" w:rsidRPr="00AD374B" w:rsidRDefault="00747270" w:rsidP="005D05A8">
      <w:pPr>
        <w:pStyle w:val="a0"/>
        <w:spacing w:line="240" w:lineRule="auto"/>
        <w:ind w:left="57" w:right="57" w:firstLine="0"/>
        <w:rPr>
          <w:sz w:val="24"/>
          <w:szCs w:val="24"/>
        </w:rPr>
      </w:pPr>
      <w:r w:rsidRPr="00AD374B">
        <w:rPr>
          <w:sz w:val="24"/>
          <w:szCs w:val="24"/>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747270" w:rsidRPr="00AD374B" w:rsidRDefault="00747270" w:rsidP="005D05A8">
      <w:pPr>
        <w:pStyle w:val="a0"/>
        <w:spacing w:line="240" w:lineRule="auto"/>
        <w:ind w:left="57" w:right="57" w:firstLine="0"/>
        <w:rPr>
          <w:sz w:val="24"/>
          <w:szCs w:val="24"/>
        </w:rPr>
      </w:pPr>
      <w:r w:rsidRPr="00AD374B">
        <w:rPr>
          <w:sz w:val="24"/>
          <w:szCs w:val="24"/>
        </w:rPr>
        <w:t>комментировать авторские высказывания на различные темы (в том числе о богатстве и выразительности русского языка);</w:t>
      </w:r>
    </w:p>
    <w:p w:rsidR="00747270" w:rsidRPr="00AD374B" w:rsidRDefault="00747270" w:rsidP="005D05A8">
      <w:pPr>
        <w:pStyle w:val="a0"/>
        <w:spacing w:line="240" w:lineRule="auto"/>
        <w:ind w:left="57" w:right="57" w:firstLine="0"/>
        <w:rPr>
          <w:sz w:val="24"/>
          <w:szCs w:val="24"/>
        </w:rPr>
      </w:pPr>
      <w:r w:rsidRPr="00AD374B">
        <w:rPr>
          <w:sz w:val="24"/>
          <w:szCs w:val="24"/>
        </w:rPr>
        <w:t>отмечать отличия языка художественной литературы от других разновидностей современного русского языка;</w:t>
      </w:r>
    </w:p>
    <w:p w:rsidR="00747270" w:rsidRPr="00AD374B" w:rsidRDefault="00747270" w:rsidP="005D05A8">
      <w:pPr>
        <w:pStyle w:val="a0"/>
        <w:spacing w:line="240" w:lineRule="auto"/>
        <w:ind w:left="57" w:right="57" w:firstLine="0"/>
        <w:rPr>
          <w:sz w:val="24"/>
          <w:szCs w:val="24"/>
        </w:rPr>
      </w:pPr>
      <w:r w:rsidRPr="00AD374B">
        <w:rPr>
          <w:sz w:val="24"/>
          <w:szCs w:val="24"/>
        </w:rPr>
        <w:t>использовать синонимические ресурсы русского языка для более точного выражения мысли и усиления выразительности речи;</w:t>
      </w:r>
    </w:p>
    <w:p w:rsidR="00747270" w:rsidRPr="00AD374B" w:rsidRDefault="00747270" w:rsidP="005D05A8">
      <w:pPr>
        <w:pStyle w:val="a0"/>
        <w:spacing w:line="240" w:lineRule="auto"/>
        <w:ind w:left="57" w:right="57" w:firstLine="0"/>
        <w:rPr>
          <w:sz w:val="24"/>
          <w:szCs w:val="24"/>
        </w:rPr>
      </w:pPr>
      <w:r w:rsidRPr="00AD374B">
        <w:rPr>
          <w:sz w:val="24"/>
          <w:szCs w:val="24"/>
        </w:rPr>
        <w:t>иметь представление об историческом развитии русского языка и истории русского языкознания;</w:t>
      </w:r>
    </w:p>
    <w:p w:rsidR="00747270" w:rsidRPr="00AD374B" w:rsidRDefault="00747270" w:rsidP="005D05A8">
      <w:pPr>
        <w:pStyle w:val="a0"/>
        <w:spacing w:line="240" w:lineRule="auto"/>
        <w:ind w:left="57" w:right="57" w:firstLine="0"/>
        <w:rPr>
          <w:sz w:val="24"/>
          <w:szCs w:val="24"/>
        </w:rPr>
      </w:pPr>
      <w:r w:rsidRPr="00AD374B">
        <w:rPr>
          <w:sz w:val="24"/>
          <w:szCs w:val="24"/>
        </w:rPr>
        <w:t>выражать согласие или несогласие с мнением собеседника в соответствии с правилами ведения диалогической речи;</w:t>
      </w:r>
    </w:p>
    <w:p w:rsidR="00747270" w:rsidRPr="00AD374B" w:rsidRDefault="00747270" w:rsidP="005D05A8">
      <w:pPr>
        <w:pStyle w:val="a0"/>
        <w:spacing w:line="240" w:lineRule="auto"/>
        <w:ind w:left="57" w:right="57" w:firstLine="0"/>
        <w:rPr>
          <w:sz w:val="24"/>
          <w:szCs w:val="24"/>
        </w:rPr>
      </w:pPr>
      <w:r w:rsidRPr="00AD374B">
        <w:rPr>
          <w:sz w:val="24"/>
          <w:szCs w:val="24"/>
        </w:rPr>
        <w:t>дифференцировать главную и второстепенную информацию, известную и неизвестную информацию</w:t>
      </w:r>
      <w:r w:rsidR="00A8605A" w:rsidRPr="00AD374B">
        <w:rPr>
          <w:sz w:val="24"/>
          <w:szCs w:val="24"/>
        </w:rPr>
        <w:t xml:space="preserve"> в</w:t>
      </w:r>
      <w:r w:rsidRPr="00AD374B">
        <w:rPr>
          <w:sz w:val="24"/>
          <w:szCs w:val="24"/>
        </w:rPr>
        <w:t xml:space="preserve"> </w:t>
      </w:r>
      <w:r w:rsidR="00A8605A" w:rsidRPr="00AD374B">
        <w:rPr>
          <w:sz w:val="24"/>
          <w:szCs w:val="24"/>
        </w:rPr>
        <w:t xml:space="preserve">прослушанном </w:t>
      </w:r>
      <w:r w:rsidRPr="00AD374B">
        <w:rPr>
          <w:sz w:val="24"/>
          <w:szCs w:val="24"/>
        </w:rPr>
        <w:t>текст</w:t>
      </w:r>
      <w:r w:rsidR="00A8605A" w:rsidRPr="00AD374B">
        <w:rPr>
          <w:sz w:val="24"/>
          <w:szCs w:val="24"/>
        </w:rPr>
        <w:t>е</w:t>
      </w:r>
      <w:r w:rsidRPr="00AD374B">
        <w:rPr>
          <w:sz w:val="24"/>
          <w:szCs w:val="24"/>
        </w:rPr>
        <w:t>;</w:t>
      </w:r>
    </w:p>
    <w:p w:rsidR="00747270" w:rsidRPr="00AD374B" w:rsidRDefault="00747270" w:rsidP="005D05A8">
      <w:pPr>
        <w:pStyle w:val="a0"/>
        <w:spacing w:line="240" w:lineRule="auto"/>
        <w:ind w:left="57" w:right="57" w:firstLine="0"/>
        <w:rPr>
          <w:sz w:val="24"/>
          <w:szCs w:val="24"/>
        </w:rPr>
      </w:pPr>
      <w:r w:rsidRPr="00AD374B">
        <w:rPr>
          <w:sz w:val="24"/>
          <w:szCs w:val="24"/>
        </w:rPr>
        <w:t>проводить самостоятельный поиск текстовой и нетекстовой информации, отбирать и анализировать полученную информацию;</w:t>
      </w:r>
    </w:p>
    <w:p w:rsidR="00747270" w:rsidRPr="00AD374B" w:rsidRDefault="00747270" w:rsidP="005D05A8">
      <w:pPr>
        <w:pStyle w:val="a0"/>
        <w:spacing w:line="240" w:lineRule="auto"/>
        <w:ind w:left="57" w:right="57" w:firstLine="0"/>
        <w:rPr>
          <w:sz w:val="24"/>
          <w:szCs w:val="24"/>
        </w:rPr>
      </w:pPr>
      <w:r w:rsidRPr="00AD374B">
        <w:rPr>
          <w:sz w:val="24"/>
          <w:szCs w:val="24"/>
        </w:rPr>
        <w:t>оценивать стилистические ресурсы языка;</w:t>
      </w:r>
    </w:p>
    <w:p w:rsidR="00747270" w:rsidRPr="00AD374B" w:rsidRDefault="00747270" w:rsidP="005D05A8">
      <w:pPr>
        <w:pStyle w:val="a0"/>
        <w:spacing w:line="240" w:lineRule="auto"/>
        <w:ind w:left="57" w:right="57" w:firstLine="0"/>
        <w:rPr>
          <w:sz w:val="24"/>
          <w:szCs w:val="24"/>
        </w:rPr>
      </w:pPr>
      <w:r w:rsidRPr="00AD374B">
        <w:rPr>
          <w:sz w:val="24"/>
          <w:szCs w:val="24"/>
        </w:rPr>
        <w:t>сохранять стилевое единство при создании текста заданного функционального стиля;</w:t>
      </w:r>
    </w:p>
    <w:p w:rsidR="00747270" w:rsidRPr="00AD374B" w:rsidRDefault="00747270" w:rsidP="005D05A8">
      <w:pPr>
        <w:pStyle w:val="a0"/>
        <w:spacing w:line="240" w:lineRule="auto"/>
        <w:ind w:left="57" w:right="57" w:firstLine="0"/>
        <w:rPr>
          <w:sz w:val="24"/>
          <w:szCs w:val="24"/>
        </w:rPr>
      </w:pPr>
      <w:r w:rsidRPr="00AD374B">
        <w:rPr>
          <w:sz w:val="24"/>
          <w:szCs w:val="24"/>
        </w:rPr>
        <w:t xml:space="preserve">владеть умениями информационно </w:t>
      </w:r>
      <w:r w:rsidR="00A8605A" w:rsidRPr="00AD374B">
        <w:rPr>
          <w:sz w:val="24"/>
          <w:szCs w:val="24"/>
        </w:rPr>
        <w:t xml:space="preserve">перерабатывать </w:t>
      </w:r>
      <w:r w:rsidR="003E674E" w:rsidRPr="00AD374B">
        <w:rPr>
          <w:sz w:val="24"/>
          <w:szCs w:val="24"/>
        </w:rPr>
        <w:t xml:space="preserve">прочитанные </w:t>
      </w:r>
      <w:r w:rsidRPr="00AD374B">
        <w:rPr>
          <w:sz w:val="24"/>
          <w:szCs w:val="24"/>
        </w:rPr>
        <w:t xml:space="preserve">и </w:t>
      </w:r>
      <w:r w:rsidR="003E674E" w:rsidRPr="00AD374B">
        <w:rPr>
          <w:sz w:val="24"/>
          <w:szCs w:val="24"/>
        </w:rPr>
        <w:t xml:space="preserve">прослушанные тексты </w:t>
      </w:r>
      <w:r w:rsidRPr="00AD374B">
        <w:rPr>
          <w:sz w:val="24"/>
          <w:szCs w:val="24"/>
        </w:rPr>
        <w:t>и представлять их в виде тезисов, конспектов, аннотаций, рефератов;</w:t>
      </w:r>
    </w:p>
    <w:p w:rsidR="00747270" w:rsidRPr="00AD374B" w:rsidRDefault="00747270" w:rsidP="005D05A8">
      <w:pPr>
        <w:pStyle w:val="a0"/>
        <w:spacing w:line="240" w:lineRule="auto"/>
        <w:ind w:left="57" w:right="57" w:firstLine="0"/>
        <w:rPr>
          <w:sz w:val="24"/>
          <w:szCs w:val="24"/>
        </w:rPr>
      </w:pPr>
      <w:r w:rsidRPr="00AD374B">
        <w:rPr>
          <w:sz w:val="24"/>
          <w:szCs w:val="24"/>
        </w:rPr>
        <w:t>создавать отзывы и рецензии на предложенный текст;</w:t>
      </w:r>
    </w:p>
    <w:p w:rsidR="00747270" w:rsidRPr="00AD374B" w:rsidRDefault="00747270" w:rsidP="005D05A8">
      <w:pPr>
        <w:pStyle w:val="a0"/>
        <w:spacing w:line="240" w:lineRule="auto"/>
        <w:ind w:left="57" w:right="57" w:firstLine="0"/>
        <w:rPr>
          <w:sz w:val="24"/>
          <w:szCs w:val="24"/>
        </w:rPr>
      </w:pPr>
      <w:r w:rsidRPr="00AD374B">
        <w:rPr>
          <w:sz w:val="24"/>
          <w:szCs w:val="24"/>
        </w:rPr>
        <w:t>соблюдать культуру чтения, говорения, аудирования и письма;</w:t>
      </w:r>
    </w:p>
    <w:p w:rsidR="00747270" w:rsidRPr="00AD374B" w:rsidRDefault="00747270" w:rsidP="005D05A8">
      <w:pPr>
        <w:pStyle w:val="a0"/>
        <w:spacing w:line="240" w:lineRule="auto"/>
        <w:ind w:left="57" w:right="57" w:firstLine="0"/>
        <w:rPr>
          <w:sz w:val="24"/>
          <w:szCs w:val="24"/>
        </w:rPr>
      </w:pPr>
      <w:r w:rsidRPr="00AD374B">
        <w:rPr>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747270" w:rsidRPr="00AD374B" w:rsidRDefault="00747270" w:rsidP="005D05A8">
      <w:pPr>
        <w:pStyle w:val="a0"/>
        <w:spacing w:line="240" w:lineRule="auto"/>
        <w:ind w:left="57" w:right="57" w:firstLine="0"/>
        <w:rPr>
          <w:sz w:val="24"/>
          <w:szCs w:val="24"/>
        </w:rPr>
      </w:pPr>
      <w:r w:rsidRPr="00AD374B">
        <w:rPr>
          <w:sz w:val="24"/>
          <w:szCs w:val="24"/>
        </w:rPr>
        <w:t>соблюдать нормы речевого поведения в разговорной речи, а также в учебно-научной и официально-деловой сферах общения;</w:t>
      </w:r>
    </w:p>
    <w:p w:rsidR="00747270" w:rsidRPr="00AD374B" w:rsidRDefault="00747270" w:rsidP="005D05A8">
      <w:pPr>
        <w:pStyle w:val="a0"/>
        <w:spacing w:line="240" w:lineRule="auto"/>
        <w:ind w:left="57" w:right="57" w:firstLine="0"/>
        <w:rPr>
          <w:sz w:val="24"/>
          <w:szCs w:val="24"/>
        </w:rPr>
      </w:pPr>
      <w:r w:rsidRPr="00AD374B">
        <w:rPr>
          <w:sz w:val="24"/>
          <w:szCs w:val="24"/>
        </w:rPr>
        <w:t>осуществлять речевой самоконтроль;</w:t>
      </w:r>
    </w:p>
    <w:p w:rsidR="00747270" w:rsidRPr="00AD374B" w:rsidRDefault="00747270" w:rsidP="005D05A8">
      <w:pPr>
        <w:pStyle w:val="a0"/>
        <w:spacing w:line="240" w:lineRule="auto"/>
        <w:ind w:left="57" w:right="57" w:firstLine="0"/>
        <w:rPr>
          <w:sz w:val="24"/>
          <w:szCs w:val="24"/>
        </w:rPr>
      </w:pPr>
      <w:r w:rsidRPr="00AD374B">
        <w:rPr>
          <w:sz w:val="24"/>
          <w:szCs w:val="24"/>
        </w:rPr>
        <w:t>совершенствовать орфографические и пунктуационные умения и навыки на основе знаний о нормах русского литературного языка;</w:t>
      </w:r>
    </w:p>
    <w:p w:rsidR="00747270" w:rsidRPr="00AD374B" w:rsidRDefault="00747270" w:rsidP="005D05A8">
      <w:pPr>
        <w:pStyle w:val="a0"/>
        <w:spacing w:line="240" w:lineRule="auto"/>
        <w:ind w:left="57" w:right="57" w:firstLine="0"/>
        <w:rPr>
          <w:sz w:val="24"/>
          <w:szCs w:val="24"/>
        </w:rPr>
      </w:pPr>
      <w:r w:rsidRPr="00AD374B">
        <w:rPr>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747270" w:rsidRPr="00AD374B" w:rsidRDefault="00747270" w:rsidP="005D05A8">
      <w:pPr>
        <w:pStyle w:val="a0"/>
        <w:spacing w:line="240" w:lineRule="auto"/>
        <w:ind w:left="57" w:right="57" w:firstLine="0"/>
        <w:rPr>
          <w:sz w:val="24"/>
          <w:szCs w:val="24"/>
        </w:rPr>
      </w:pPr>
      <w:r w:rsidRPr="00AD374B">
        <w:rPr>
          <w:sz w:val="24"/>
          <w:szCs w:val="24"/>
        </w:rPr>
        <w:t>оценивать эстетическую сторону речевого высказывания при анализе текстов (в том числе художественной литературы).</w:t>
      </w:r>
    </w:p>
    <w:p w:rsidR="00517171" w:rsidRPr="00AD374B" w:rsidRDefault="00517171" w:rsidP="005D05A8">
      <w:pPr>
        <w:pStyle w:val="a0"/>
        <w:numPr>
          <w:ilvl w:val="0"/>
          <w:numId w:val="0"/>
        </w:numPr>
        <w:spacing w:line="240" w:lineRule="auto"/>
        <w:ind w:left="57" w:right="57"/>
        <w:rPr>
          <w:sz w:val="24"/>
          <w:szCs w:val="24"/>
        </w:rPr>
      </w:pPr>
    </w:p>
    <w:p w:rsidR="0006406A" w:rsidRPr="00AD374B" w:rsidRDefault="0006406A" w:rsidP="005D05A8">
      <w:pPr>
        <w:spacing w:line="240" w:lineRule="auto"/>
        <w:ind w:left="57" w:right="57" w:firstLine="0"/>
        <w:rPr>
          <w:b/>
          <w:sz w:val="24"/>
          <w:szCs w:val="24"/>
        </w:rPr>
      </w:pPr>
      <w:r w:rsidRPr="00AD374B">
        <w:rPr>
          <w:b/>
          <w:sz w:val="24"/>
          <w:szCs w:val="24"/>
        </w:rPr>
        <w:t>Выпускник на углубленном уровне получит возможность научиться:</w:t>
      </w:r>
    </w:p>
    <w:p w:rsidR="00747270" w:rsidRPr="00AD374B" w:rsidRDefault="00896E95" w:rsidP="005D05A8">
      <w:pPr>
        <w:pStyle w:val="a0"/>
        <w:spacing w:line="240" w:lineRule="auto"/>
        <w:ind w:left="57" w:right="57" w:firstLine="0"/>
        <w:rPr>
          <w:i/>
          <w:sz w:val="24"/>
          <w:szCs w:val="24"/>
        </w:rPr>
      </w:pPr>
      <w:r w:rsidRPr="00AD374B">
        <w:rPr>
          <w:i/>
          <w:sz w:val="24"/>
          <w:szCs w:val="24"/>
        </w:rPr>
        <w:t>проводить комплексный анализ языковых единиц в тексте;</w:t>
      </w:r>
    </w:p>
    <w:p w:rsidR="00747270" w:rsidRPr="00AD374B" w:rsidRDefault="00896E95" w:rsidP="005D05A8">
      <w:pPr>
        <w:pStyle w:val="a0"/>
        <w:spacing w:line="240" w:lineRule="auto"/>
        <w:ind w:left="57" w:right="57" w:firstLine="0"/>
        <w:rPr>
          <w:i/>
          <w:sz w:val="24"/>
          <w:szCs w:val="24"/>
        </w:rPr>
      </w:pPr>
      <w:r w:rsidRPr="00AD374B">
        <w:rPr>
          <w:i/>
          <w:sz w:val="24"/>
          <w:szCs w:val="24"/>
        </w:rPr>
        <w:t>выделять и описывать социальные функции русского языка;</w:t>
      </w:r>
    </w:p>
    <w:p w:rsidR="00747270" w:rsidRPr="00AD374B" w:rsidRDefault="00896E95" w:rsidP="005D05A8">
      <w:pPr>
        <w:pStyle w:val="a0"/>
        <w:spacing w:line="240" w:lineRule="auto"/>
        <w:ind w:left="57" w:right="57" w:firstLine="0"/>
        <w:rPr>
          <w:i/>
          <w:sz w:val="24"/>
          <w:szCs w:val="24"/>
        </w:rPr>
      </w:pPr>
      <w:r w:rsidRPr="00AD374B">
        <w:rPr>
          <w:i/>
          <w:sz w:val="24"/>
          <w:szCs w:val="24"/>
        </w:rPr>
        <w:lastRenderedPageBreak/>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747270" w:rsidRPr="00AD374B" w:rsidRDefault="00896E95" w:rsidP="005D05A8">
      <w:pPr>
        <w:pStyle w:val="a0"/>
        <w:spacing w:line="240" w:lineRule="auto"/>
        <w:ind w:left="57" w:right="57" w:firstLine="0"/>
        <w:rPr>
          <w:i/>
          <w:sz w:val="24"/>
          <w:szCs w:val="24"/>
        </w:rPr>
      </w:pPr>
      <w:r w:rsidRPr="00AD374B">
        <w:rPr>
          <w:i/>
          <w:sz w:val="24"/>
          <w:szCs w:val="24"/>
        </w:rPr>
        <w:t>анализировать языковые явления и факты, допускающие неоднозначную интерпретацию;</w:t>
      </w:r>
    </w:p>
    <w:p w:rsidR="00747270" w:rsidRPr="00AD374B" w:rsidRDefault="00896E95" w:rsidP="005D05A8">
      <w:pPr>
        <w:pStyle w:val="a0"/>
        <w:spacing w:line="240" w:lineRule="auto"/>
        <w:ind w:left="57" w:right="57" w:firstLine="0"/>
        <w:rPr>
          <w:i/>
          <w:sz w:val="24"/>
          <w:szCs w:val="24"/>
        </w:rPr>
      </w:pPr>
      <w:r w:rsidRPr="00AD374B">
        <w:rPr>
          <w:i/>
          <w:sz w:val="24"/>
          <w:szCs w:val="24"/>
        </w:rPr>
        <w:t>характеризовать роль форм русского языка в становлении и развитии русского языка;</w:t>
      </w:r>
    </w:p>
    <w:p w:rsidR="00747270" w:rsidRPr="00AD374B" w:rsidRDefault="00896E95" w:rsidP="005D05A8">
      <w:pPr>
        <w:pStyle w:val="a0"/>
        <w:spacing w:line="240" w:lineRule="auto"/>
        <w:ind w:left="57" w:right="57" w:firstLine="0"/>
        <w:rPr>
          <w:i/>
          <w:sz w:val="24"/>
          <w:szCs w:val="24"/>
        </w:rPr>
      </w:pPr>
      <w:r w:rsidRPr="00AD374B">
        <w:rPr>
          <w:i/>
          <w:sz w:val="24"/>
          <w:szCs w:val="24"/>
        </w:rPr>
        <w:t xml:space="preserve">проводить анализ прочитанных и прослушанных текстов и представлять </w:t>
      </w:r>
      <w:r w:rsidR="009673D1" w:rsidRPr="00AD374B">
        <w:rPr>
          <w:i/>
          <w:sz w:val="24"/>
          <w:szCs w:val="24"/>
        </w:rPr>
        <w:t xml:space="preserve">их </w:t>
      </w:r>
      <w:r w:rsidRPr="00AD374B">
        <w:rPr>
          <w:i/>
          <w:sz w:val="24"/>
          <w:szCs w:val="24"/>
        </w:rPr>
        <w:t>в виде доклада, статьи, рецензии, резюме;</w:t>
      </w:r>
    </w:p>
    <w:p w:rsidR="00747270" w:rsidRPr="00AD374B" w:rsidRDefault="00896E95" w:rsidP="005D05A8">
      <w:pPr>
        <w:pStyle w:val="a0"/>
        <w:spacing w:line="240" w:lineRule="auto"/>
        <w:ind w:left="57" w:right="57" w:firstLine="0"/>
        <w:rPr>
          <w:i/>
          <w:sz w:val="24"/>
          <w:szCs w:val="24"/>
        </w:rPr>
      </w:pPr>
      <w:r w:rsidRPr="00AD374B">
        <w:rPr>
          <w:i/>
          <w:sz w:val="24"/>
          <w:szCs w:val="24"/>
        </w:rPr>
        <w:t>проводить комплексный лингвистический анализ текста в соответствии с его функционально-стилевой и жанровой принадлежностью;</w:t>
      </w:r>
    </w:p>
    <w:p w:rsidR="00747270" w:rsidRPr="00AD374B" w:rsidRDefault="00896E95" w:rsidP="005D05A8">
      <w:pPr>
        <w:pStyle w:val="a0"/>
        <w:spacing w:line="240" w:lineRule="auto"/>
        <w:ind w:left="57" w:right="57" w:firstLine="0"/>
        <w:rPr>
          <w:i/>
          <w:sz w:val="24"/>
          <w:szCs w:val="24"/>
        </w:rPr>
      </w:pPr>
      <w:r w:rsidRPr="00AD374B">
        <w:rPr>
          <w:i/>
          <w:sz w:val="24"/>
          <w:szCs w:val="24"/>
        </w:rPr>
        <w:t>критически оценивать устный монологический текст и устный диалогический текст;</w:t>
      </w:r>
    </w:p>
    <w:p w:rsidR="00747270" w:rsidRPr="00AD374B" w:rsidRDefault="00896E95" w:rsidP="005D05A8">
      <w:pPr>
        <w:pStyle w:val="a0"/>
        <w:spacing w:line="240" w:lineRule="auto"/>
        <w:ind w:left="57" w:right="57" w:firstLine="0"/>
        <w:rPr>
          <w:i/>
          <w:sz w:val="24"/>
          <w:szCs w:val="24"/>
        </w:rPr>
      </w:pPr>
      <w:r w:rsidRPr="00AD374B">
        <w:rPr>
          <w:i/>
          <w:sz w:val="24"/>
          <w:szCs w:val="24"/>
        </w:rPr>
        <w:t>выступать перед аудиторией с текстами различной жанровой принадлежности;</w:t>
      </w:r>
    </w:p>
    <w:p w:rsidR="00747270" w:rsidRPr="00AD374B" w:rsidRDefault="00896E95" w:rsidP="005D05A8">
      <w:pPr>
        <w:pStyle w:val="a0"/>
        <w:spacing w:line="240" w:lineRule="auto"/>
        <w:ind w:left="57" w:right="57" w:firstLine="0"/>
        <w:rPr>
          <w:i/>
          <w:sz w:val="24"/>
          <w:szCs w:val="24"/>
        </w:rPr>
      </w:pPr>
      <w:r w:rsidRPr="00AD374B">
        <w:rPr>
          <w:i/>
          <w:sz w:val="24"/>
          <w:szCs w:val="24"/>
        </w:rPr>
        <w:t>осуществлять речевой самоконтроль, самооценку, самокоррекцию;</w:t>
      </w:r>
    </w:p>
    <w:p w:rsidR="00747270" w:rsidRPr="00AD374B" w:rsidRDefault="00896E95" w:rsidP="005D05A8">
      <w:pPr>
        <w:pStyle w:val="a0"/>
        <w:spacing w:line="240" w:lineRule="auto"/>
        <w:ind w:left="57" w:right="57" w:firstLine="0"/>
        <w:rPr>
          <w:i/>
          <w:sz w:val="24"/>
          <w:szCs w:val="24"/>
        </w:rPr>
      </w:pPr>
      <w:r w:rsidRPr="00AD374B">
        <w:rPr>
          <w:i/>
          <w:sz w:val="24"/>
          <w:szCs w:val="24"/>
        </w:rPr>
        <w:t>использовать языковые средства с учетом вариативности современного русского языка;</w:t>
      </w:r>
    </w:p>
    <w:p w:rsidR="00747270" w:rsidRPr="00AD374B" w:rsidRDefault="00896E95" w:rsidP="005D05A8">
      <w:pPr>
        <w:pStyle w:val="a0"/>
        <w:spacing w:line="240" w:lineRule="auto"/>
        <w:ind w:left="57" w:right="57" w:firstLine="0"/>
        <w:rPr>
          <w:i/>
          <w:sz w:val="24"/>
          <w:szCs w:val="24"/>
        </w:rPr>
      </w:pPr>
      <w:r w:rsidRPr="00AD374B">
        <w:rPr>
          <w:i/>
          <w:sz w:val="24"/>
          <w:szCs w:val="24"/>
        </w:rPr>
        <w:t>проводить анализ коммуникативных качеств и эффективности речи;</w:t>
      </w:r>
    </w:p>
    <w:p w:rsidR="00747270" w:rsidRPr="00AD374B" w:rsidRDefault="00896E95" w:rsidP="005D05A8">
      <w:pPr>
        <w:pStyle w:val="a0"/>
        <w:spacing w:line="240" w:lineRule="auto"/>
        <w:ind w:left="57" w:right="57" w:firstLine="0"/>
        <w:rPr>
          <w:i/>
          <w:sz w:val="24"/>
          <w:szCs w:val="24"/>
        </w:rPr>
      </w:pPr>
      <w:r w:rsidRPr="00AD374B">
        <w:rPr>
          <w:i/>
          <w:sz w:val="24"/>
          <w:szCs w:val="24"/>
        </w:rPr>
        <w:t>редактировать устные и письменные тексты различных стилей и жанров на основе знаний о нормах русского литературного языка;</w:t>
      </w:r>
    </w:p>
    <w:p w:rsidR="00747270" w:rsidRPr="00AD374B" w:rsidRDefault="00896E95" w:rsidP="005D05A8">
      <w:pPr>
        <w:pStyle w:val="a0"/>
        <w:spacing w:line="240" w:lineRule="auto"/>
        <w:ind w:left="57" w:right="57" w:firstLine="0"/>
        <w:rPr>
          <w:i/>
          <w:sz w:val="24"/>
          <w:szCs w:val="24"/>
        </w:rPr>
      </w:pPr>
      <w:r w:rsidRPr="00AD374B">
        <w:rPr>
          <w:i/>
          <w:sz w:val="24"/>
          <w:szCs w:val="24"/>
        </w:rPr>
        <w:t>определять пути совершенствования собственных коммуникативных способностей и культуры речи.</w:t>
      </w:r>
    </w:p>
    <w:p w:rsidR="00517171" w:rsidRPr="00AD374B" w:rsidRDefault="00517171" w:rsidP="005D05A8">
      <w:pPr>
        <w:pStyle w:val="a0"/>
        <w:numPr>
          <w:ilvl w:val="0"/>
          <w:numId w:val="0"/>
        </w:numPr>
        <w:spacing w:line="240" w:lineRule="auto"/>
        <w:ind w:left="57" w:right="57"/>
        <w:rPr>
          <w:sz w:val="24"/>
          <w:szCs w:val="24"/>
        </w:rPr>
      </w:pPr>
    </w:p>
    <w:p w:rsidR="006C5291" w:rsidRPr="00AD374B" w:rsidRDefault="00FA278B" w:rsidP="005D05A8">
      <w:pPr>
        <w:pStyle w:val="4a"/>
        <w:spacing w:line="240" w:lineRule="auto"/>
        <w:ind w:left="57" w:right="57" w:firstLine="0"/>
        <w:rPr>
          <w:sz w:val="24"/>
          <w:szCs w:val="24"/>
        </w:rPr>
      </w:pPr>
      <w:bookmarkStart w:id="19" w:name="_Toc453968149"/>
      <w:r w:rsidRPr="00AD374B">
        <w:rPr>
          <w:sz w:val="24"/>
          <w:szCs w:val="24"/>
        </w:rPr>
        <w:t>Литература</w:t>
      </w:r>
      <w:bookmarkEnd w:id="16"/>
      <w:bookmarkEnd w:id="19"/>
    </w:p>
    <w:p w:rsidR="007D1B05" w:rsidRPr="00AD374B" w:rsidRDefault="00FA278B" w:rsidP="005D05A8">
      <w:pPr>
        <w:spacing w:line="240" w:lineRule="auto"/>
        <w:ind w:left="57" w:right="57" w:firstLine="0"/>
        <w:rPr>
          <w:b/>
          <w:sz w:val="24"/>
          <w:szCs w:val="24"/>
        </w:rPr>
      </w:pPr>
      <w:r w:rsidRPr="00AD374B">
        <w:rPr>
          <w:b/>
          <w:sz w:val="24"/>
          <w:szCs w:val="24"/>
        </w:rPr>
        <w:t>В результате изучения учебного предмета «Литература» на уровне среднего общего обр</w:t>
      </w:r>
      <w:r w:rsidR="007D1B05" w:rsidRPr="00AD374B">
        <w:rPr>
          <w:b/>
          <w:sz w:val="24"/>
          <w:szCs w:val="24"/>
        </w:rPr>
        <w:t>азования</w:t>
      </w:r>
      <w:r w:rsidR="0080564F" w:rsidRPr="00AD374B">
        <w:rPr>
          <w:b/>
          <w:sz w:val="24"/>
          <w:szCs w:val="24"/>
        </w:rPr>
        <w:t>:</w:t>
      </w:r>
    </w:p>
    <w:p w:rsidR="007D1B05" w:rsidRPr="00AD374B" w:rsidRDefault="0080564F" w:rsidP="005D05A8">
      <w:pPr>
        <w:spacing w:line="240" w:lineRule="auto"/>
        <w:ind w:left="57" w:right="57" w:firstLine="0"/>
        <w:rPr>
          <w:b/>
          <w:sz w:val="24"/>
          <w:szCs w:val="24"/>
        </w:rPr>
      </w:pPr>
      <w:r w:rsidRPr="00AD374B">
        <w:rPr>
          <w:b/>
          <w:sz w:val="24"/>
          <w:szCs w:val="24"/>
        </w:rPr>
        <w:t>В</w:t>
      </w:r>
      <w:r w:rsidR="007D1B05" w:rsidRPr="00AD374B">
        <w:rPr>
          <w:b/>
          <w:sz w:val="24"/>
          <w:szCs w:val="24"/>
        </w:rPr>
        <w:t>ыпускник на базовом уровне научится:</w:t>
      </w:r>
    </w:p>
    <w:p w:rsidR="007D1B05" w:rsidRPr="00AD374B" w:rsidRDefault="007D1B05" w:rsidP="005D05A8">
      <w:pPr>
        <w:pStyle w:val="a0"/>
        <w:spacing w:line="240" w:lineRule="auto"/>
        <w:ind w:left="57" w:right="57" w:firstLine="0"/>
        <w:rPr>
          <w:sz w:val="24"/>
          <w:szCs w:val="24"/>
        </w:rPr>
      </w:pPr>
      <w:r w:rsidRPr="00AD374B">
        <w:rPr>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7D1B05" w:rsidRPr="00AD374B" w:rsidRDefault="007D1B05" w:rsidP="005D05A8">
      <w:pPr>
        <w:pStyle w:val="a0"/>
        <w:spacing w:line="240" w:lineRule="auto"/>
        <w:ind w:left="57" w:right="57" w:firstLine="0"/>
        <w:rPr>
          <w:sz w:val="24"/>
          <w:szCs w:val="24"/>
        </w:rPr>
      </w:pPr>
      <w:r w:rsidRPr="00AD374B">
        <w:rPr>
          <w:sz w:val="24"/>
          <w:szCs w:val="24"/>
        </w:rPr>
        <w:t>в устной и письменной форме обобщать и анализировать свой читательский опыт, а именно</w:t>
      </w:r>
      <w:r w:rsidR="00D76BF2" w:rsidRPr="00AD374B">
        <w:rPr>
          <w:sz w:val="24"/>
          <w:szCs w:val="24"/>
        </w:rPr>
        <w:t>:</w:t>
      </w:r>
    </w:p>
    <w:p w:rsidR="00A6747D" w:rsidRPr="00AD374B" w:rsidRDefault="003E674E" w:rsidP="005D05A8">
      <w:pPr>
        <w:pStyle w:val="a5"/>
        <w:numPr>
          <w:ilvl w:val="0"/>
          <w:numId w:val="0"/>
        </w:numPr>
        <w:spacing w:line="240" w:lineRule="auto"/>
        <w:ind w:left="57" w:right="57"/>
        <w:rPr>
          <w:sz w:val="24"/>
          <w:szCs w:val="24"/>
        </w:rPr>
      </w:pPr>
      <w:r w:rsidRPr="00AD374B">
        <w:rPr>
          <w:sz w:val="24"/>
          <w:szCs w:val="24"/>
        </w:rPr>
        <w:t xml:space="preserve">• </w:t>
      </w:r>
      <w:r w:rsidR="007D1B05" w:rsidRPr="00AD374B">
        <w:rPr>
          <w:sz w:val="24"/>
          <w:szCs w:val="24"/>
        </w:rPr>
        <w:t>обосновывать выбор художественного произведения для анализа, приводя в качестве аргумента как тему (темы) произведения, так и его проблематику (</w:t>
      </w:r>
      <w:r w:rsidR="00040B0C" w:rsidRPr="00AD374B">
        <w:rPr>
          <w:sz w:val="24"/>
          <w:szCs w:val="24"/>
        </w:rPr>
        <w:t xml:space="preserve">содержащиеся </w:t>
      </w:r>
      <w:r w:rsidR="007D1B05" w:rsidRPr="00AD374B">
        <w:rPr>
          <w:sz w:val="24"/>
          <w:szCs w:val="24"/>
        </w:rPr>
        <w:t>в нем смыслы и подтексты);</w:t>
      </w:r>
    </w:p>
    <w:p w:rsidR="00A6747D" w:rsidRPr="00AD374B" w:rsidRDefault="003E674E" w:rsidP="005D05A8">
      <w:pPr>
        <w:pStyle w:val="a5"/>
        <w:numPr>
          <w:ilvl w:val="0"/>
          <w:numId w:val="0"/>
        </w:numPr>
        <w:spacing w:line="240" w:lineRule="auto"/>
        <w:ind w:left="57" w:right="57"/>
        <w:rPr>
          <w:sz w:val="24"/>
          <w:szCs w:val="24"/>
        </w:rPr>
      </w:pPr>
      <w:r w:rsidRPr="00AD374B">
        <w:rPr>
          <w:sz w:val="24"/>
          <w:szCs w:val="24"/>
        </w:rPr>
        <w:t xml:space="preserve">• </w:t>
      </w:r>
      <w:r w:rsidR="007D1B05" w:rsidRPr="00AD374B">
        <w:rPr>
          <w:sz w:val="24"/>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A6747D" w:rsidRPr="00AD374B" w:rsidRDefault="003E674E" w:rsidP="005D05A8">
      <w:pPr>
        <w:pStyle w:val="a5"/>
        <w:numPr>
          <w:ilvl w:val="0"/>
          <w:numId w:val="0"/>
        </w:numPr>
        <w:spacing w:line="240" w:lineRule="auto"/>
        <w:ind w:left="57" w:right="57"/>
        <w:rPr>
          <w:sz w:val="24"/>
          <w:szCs w:val="24"/>
        </w:rPr>
      </w:pPr>
      <w:r w:rsidRPr="00AD374B">
        <w:rPr>
          <w:sz w:val="24"/>
          <w:szCs w:val="24"/>
        </w:rPr>
        <w:t xml:space="preserve">• </w:t>
      </w:r>
      <w:r w:rsidR="007D1B05" w:rsidRPr="00AD374B">
        <w:rPr>
          <w:sz w:val="24"/>
          <w:szCs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A6747D" w:rsidRPr="00AD374B" w:rsidRDefault="003E674E" w:rsidP="005D05A8">
      <w:pPr>
        <w:pStyle w:val="a5"/>
        <w:numPr>
          <w:ilvl w:val="0"/>
          <w:numId w:val="0"/>
        </w:numPr>
        <w:spacing w:line="240" w:lineRule="auto"/>
        <w:ind w:left="57" w:right="57"/>
        <w:rPr>
          <w:sz w:val="24"/>
          <w:szCs w:val="24"/>
        </w:rPr>
      </w:pPr>
      <w:r w:rsidRPr="00AD374B">
        <w:rPr>
          <w:sz w:val="24"/>
          <w:szCs w:val="24"/>
        </w:rPr>
        <w:t xml:space="preserve">• </w:t>
      </w:r>
      <w:r w:rsidR="007D1B05" w:rsidRPr="00AD374B">
        <w:rPr>
          <w:sz w:val="24"/>
          <w:szCs w:val="24"/>
        </w:rPr>
        <w:t>анализировать жанрово-родовой выбор автора</w:t>
      </w:r>
      <w:r w:rsidRPr="00AD374B">
        <w:rPr>
          <w:sz w:val="24"/>
          <w:szCs w:val="24"/>
        </w:rPr>
        <w:t>,</w:t>
      </w:r>
      <w:r w:rsidR="007D1B05" w:rsidRPr="00AD374B">
        <w:rPr>
          <w:sz w:val="24"/>
          <w:szCs w:val="24"/>
        </w:rPr>
        <w:t xml:space="preserve">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A6747D" w:rsidRPr="00AD374B" w:rsidRDefault="003E674E" w:rsidP="005D05A8">
      <w:pPr>
        <w:pStyle w:val="a5"/>
        <w:numPr>
          <w:ilvl w:val="0"/>
          <w:numId w:val="0"/>
        </w:numPr>
        <w:spacing w:line="240" w:lineRule="auto"/>
        <w:ind w:left="57" w:right="57"/>
        <w:rPr>
          <w:sz w:val="24"/>
          <w:szCs w:val="24"/>
        </w:rPr>
      </w:pPr>
      <w:r w:rsidRPr="00AD374B">
        <w:rPr>
          <w:sz w:val="24"/>
          <w:szCs w:val="24"/>
        </w:rPr>
        <w:t xml:space="preserve">• </w:t>
      </w:r>
      <w:r w:rsidR="007D1B05" w:rsidRPr="00AD374B">
        <w:rPr>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E370E9" w:rsidRPr="00AD374B" w:rsidRDefault="003E674E" w:rsidP="005D05A8">
      <w:pPr>
        <w:pStyle w:val="a5"/>
        <w:numPr>
          <w:ilvl w:val="0"/>
          <w:numId w:val="0"/>
        </w:numPr>
        <w:spacing w:line="240" w:lineRule="auto"/>
        <w:ind w:left="57" w:right="57"/>
        <w:rPr>
          <w:sz w:val="24"/>
          <w:szCs w:val="24"/>
        </w:rPr>
      </w:pPr>
      <w:r w:rsidRPr="00AD374B">
        <w:rPr>
          <w:sz w:val="24"/>
          <w:szCs w:val="24"/>
        </w:rPr>
        <w:t xml:space="preserve">• </w:t>
      </w:r>
      <w:r w:rsidR="007D1B05" w:rsidRPr="00AD374B">
        <w:rPr>
          <w:sz w:val="24"/>
          <w:szCs w:val="24"/>
        </w:rPr>
        <w:t xml:space="preserve">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w:t>
      </w:r>
      <w:r w:rsidR="007D1B05" w:rsidRPr="00AD374B">
        <w:rPr>
          <w:sz w:val="24"/>
          <w:szCs w:val="24"/>
        </w:rPr>
        <w:lastRenderedPageBreak/>
        <w:t>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E370E9" w:rsidRPr="00AD374B" w:rsidRDefault="003E674E" w:rsidP="005D05A8">
      <w:pPr>
        <w:pStyle w:val="a5"/>
        <w:numPr>
          <w:ilvl w:val="0"/>
          <w:numId w:val="0"/>
        </w:numPr>
        <w:spacing w:line="240" w:lineRule="auto"/>
        <w:ind w:left="57" w:right="57"/>
        <w:rPr>
          <w:sz w:val="24"/>
          <w:szCs w:val="24"/>
        </w:rPr>
      </w:pPr>
      <w:r w:rsidRPr="00AD374B">
        <w:rPr>
          <w:sz w:val="24"/>
          <w:szCs w:val="24"/>
        </w:rPr>
        <w:t xml:space="preserve">• </w:t>
      </w:r>
      <w:r w:rsidR="00040B0C" w:rsidRPr="00AD374B">
        <w:rPr>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r w:rsidR="0076678F" w:rsidRPr="00AD374B">
        <w:rPr>
          <w:sz w:val="24"/>
          <w:szCs w:val="24"/>
        </w:rPr>
        <w:t>;</w:t>
      </w:r>
    </w:p>
    <w:p w:rsidR="007D1B05" w:rsidRPr="00AD374B" w:rsidRDefault="007D1B05" w:rsidP="005D05A8">
      <w:pPr>
        <w:pStyle w:val="a0"/>
        <w:spacing w:line="240" w:lineRule="auto"/>
        <w:ind w:left="57" w:right="57" w:firstLine="0"/>
        <w:rPr>
          <w:sz w:val="24"/>
          <w:szCs w:val="24"/>
        </w:rPr>
      </w:pPr>
      <w:r w:rsidRPr="00AD374B">
        <w:rPr>
          <w:sz w:val="24"/>
          <w:szCs w:val="24"/>
        </w:rPr>
        <w:t>осуществлять следующую продуктивную деятельность:</w:t>
      </w:r>
    </w:p>
    <w:p w:rsidR="00A44D45" w:rsidRPr="00AD374B" w:rsidRDefault="003E674E" w:rsidP="005D05A8">
      <w:pPr>
        <w:pStyle w:val="a5"/>
        <w:numPr>
          <w:ilvl w:val="0"/>
          <w:numId w:val="0"/>
        </w:numPr>
        <w:spacing w:line="240" w:lineRule="auto"/>
        <w:ind w:left="57" w:right="57"/>
        <w:rPr>
          <w:sz w:val="24"/>
          <w:szCs w:val="24"/>
        </w:rPr>
      </w:pPr>
      <w:r w:rsidRPr="00AD374B">
        <w:rPr>
          <w:sz w:val="24"/>
          <w:szCs w:val="24"/>
        </w:rPr>
        <w:t xml:space="preserve">• </w:t>
      </w:r>
      <w:r w:rsidR="00A44D45" w:rsidRPr="00AD374B">
        <w:rPr>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7D1B05" w:rsidRPr="00AD374B" w:rsidRDefault="003E674E" w:rsidP="005D05A8">
      <w:pPr>
        <w:pStyle w:val="a5"/>
        <w:numPr>
          <w:ilvl w:val="0"/>
          <w:numId w:val="0"/>
        </w:numPr>
        <w:spacing w:line="240" w:lineRule="auto"/>
        <w:ind w:left="57" w:right="57"/>
        <w:rPr>
          <w:sz w:val="24"/>
          <w:szCs w:val="24"/>
        </w:rPr>
      </w:pPr>
      <w:r w:rsidRPr="00AD374B">
        <w:rPr>
          <w:sz w:val="24"/>
          <w:szCs w:val="24"/>
        </w:rPr>
        <w:t xml:space="preserve">• </w:t>
      </w:r>
      <w:r w:rsidR="00A44D45" w:rsidRPr="00AD374B">
        <w:rPr>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7D1B05" w:rsidRPr="00AD374B" w:rsidRDefault="007D1B05" w:rsidP="005D05A8">
      <w:pPr>
        <w:spacing w:line="240" w:lineRule="auto"/>
        <w:ind w:left="57" w:right="57" w:firstLine="0"/>
        <w:rPr>
          <w:sz w:val="24"/>
          <w:szCs w:val="24"/>
        </w:rPr>
      </w:pPr>
    </w:p>
    <w:p w:rsidR="007D1B05" w:rsidRPr="00AD374B" w:rsidRDefault="007D1B05" w:rsidP="005D05A8">
      <w:pPr>
        <w:spacing w:line="240" w:lineRule="auto"/>
        <w:ind w:left="57" w:right="57" w:firstLine="0"/>
        <w:rPr>
          <w:b/>
          <w:sz w:val="24"/>
          <w:szCs w:val="24"/>
        </w:rPr>
      </w:pPr>
      <w:r w:rsidRPr="00AD374B">
        <w:rPr>
          <w:b/>
          <w:sz w:val="24"/>
          <w:szCs w:val="24"/>
        </w:rPr>
        <w:t>Выпускник на базовом уровне получит возможность научиться:</w:t>
      </w:r>
    </w:p>
    <w:p w:rsidR="007D1B05" w:rsidRPr="00AD374B" w:rsidRDefault="007D1B05" w:rsidP="005D05A8">
      <w:pPr>
        <w:pStyle w:val="a0"/>
        <w:spacing w:line="240" w:lineRule="auto"/>
        <w:ind w:left="57" w:right="57" w:firstLine="0"/>
        <w:rPr>
          <w:i/>
          <w:sz w:val="24"/>
          <w:szCs w:val="24"/>
        </w:rPr>
      </w:pPr>
      <w:r w:rsidRPr="00AD374B">
        <w:rPr>
          <w:i/>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r w:rsidR="00472378" w:rsidRPr="00AD374B">
        <w:rPr>
          <w:i/>
          <w:sz w:val="24"/>
          <w:szCs w:val="24"/>
        </w:rPr>
        <w:t>)</w:t>
      </w:r>
      <w:r w:rsidRPr="00AD374B">
        <w:rPr>
          <w:i/>
          <w:sz w:val="24"/>
          <w:szCs w:val="24"/>
        </w:rPr>
        <w:t>;</w:t>
      </w:r>
    </w:p>
    <w:p w:rsidR="007D1B05" w:rsidRPr="00AD374B" w:rsidRDefault="007D1B05" w:rsidP="005D05A8">
      <w:pPr>
        <w:pStyle w:val="a0"/>
        <w:spacing w:line="240" w:lineRule="auto"/>
        <w:ind w:left="57" w:right="57" w:firstLine="0"/>
        <w:rPr>
          <w:i/>
          <w:sz w:val="24"/>
          <w:szCs w:val="24"/>
        </w:rPr>
      </w:pPr>
      <w:r w:rsidRPr="00AD374B">
        <w:rPr>
          <w:i/>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7D1B05" w:rsidRPr="00AD374B" w:rsidRDefault="007D1B05" w:rsidP="005D05A8">
      <w:pPr>
        <w:pStyle w:val="a0"/>
        <w:spacing w:line="240" w:lineRule="auto"/>
        <w:ind w:left="57" w:right="57" w:firstLine="0"/>
        <w:rPr>
          <w:i/>
          <w:sz w:val="24"/>
          <w:szCs w:val="24"/>
        </w:rPr>
      </w:pPr>
      <w:r w:rsidRPr="00AD374B">
        <w:rPr>
          <w:i/>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7D1B05" w:rsidRPr="00AD374B" w:rsidRDefault="007D1B05" w:rsidP="005D05A8">
      <w:pPr>
        <w:pStyle w:val="a0"/>
        <w:spacing w:line="240" w:lineRule="auto"/>
        <w:ind w:left="57" w:right="57" w:firstLine="0"/>
        <w:rPr>
          <w:i/>
          <w:sz w:val="24"/>
          <w:szCs w:val="24"/>
        </w:rPr>
      </w:pPr>
      <w:r w:rsidRPr="00AD374B">
        <w:rPr>
          <w:i/>
          <w:sz w:val="24"/>
          <w:szCs w:val="24"/>
        </w:rPr>
        <w:t>анализировать</w:t>
      </w:r>
      <w:r w:rsidRPr="00AD374B">
        <w:rPr>
          <w:i/>
          <w:sz w:val="24"/>
          <w:szCs w:val="24"/>
          <w:highlight w:val="white"/>
        </w:rPr>
        <w:t xml:space="preserve"> одну из интерпретаций эпического, драматического или лирического произведени</w:t>
      </w:r>
      <w:r w:rsidR="00472378" w:rsidRPr="00AD374B">
        <w:rPr>
          <w:i/>
          <w:sz w:val="24"/>
          <w:szCs w:val="24"/>
          <w:highlight w:val="white"/>
        </w:rPr>
        <w:t>я</w:t>
      </w:r>
      <w:r w:rsidRPr="00AD374B">
        <w:rPr>
          <w:i/>
          <w:sz w:val="24"/>
          <w:szCs w:val="24"/>
          <w:highlight w:val="white"/>
        </w:rPr>
        <w:t xml:space="preserve"> (например, кино</w:t>
      </w:r>
      <w:r w:rsidR="00472378" w:rsidRPr="00AD374B">
        <w:rPr>
          <w:i/>
          <w:sz w:val="24"/>
          <w:szCs w:val="24"/>
          <w:highlight w:val="white"/>
        </w:rPr>
        <w:t>фильм</w:t>
      </w:r>
      <w:r w:rsidRPr="00AD374B">
        <w:rPr>
          <w:i/>
          <w:sz w:val="24"/>
          <w:szCs w:val="24"/>
          <w:highlight w:val="white"/>
        </w:rPr>
        <w:t xml:space="preserve"> или театральную постановку; запись художественного чтения; серию иллюстраций к произведению), оценивая, как интерпретируется исходный текст</w:t>
      </w:r>
      <w:r w:rsidRPr="00AD374B">
        <w:rPr>
          <w:i/>
          <w:sz w:val="24"/>
          <w:szCs w:val="24"/>
        </w:rPr>
        <w:t>.</w:t>
      </w:r>
    </w:p>
    <w:p w:rsidR="007D1B05" w:rsidRPr="00AD374B" w:rsidRDefault="007D1B05" w:rsidP="005D05A8">
      <w:pPr>
        <w:spacing w:line="240" w:lineRule="auto"/>
        <w:ind w:left="57" w:right="57" w:firstLine="0"/>
        <w:rPr>
          <w:i/>
          <w:sz w:val="24"/>
          <w:szCs w:val="24"/>
        </w:rPr>
      </w:pPr>
      <w:r w:rsidRPr="00AD374B">
        <w:rPr>
          <w:b/>
          <w:i/>
          <w:sz w:val="24"/>
          <w:szCs w:val="24"/>
        </w:rPr>
        <w:t>Выпускник на базовом уровне получит возможность узнать:</w:t>
      </w:r>
    </w:p>
    <w:p w:rsidR="007D1B05" w:rsidRPr="00AD374B" w:rsidRDefault="007D1B05" w:rsidP="005D05A8">
      <w:pPr>
        <w:pStyle w:val="a0"/>
        <w:spacing w:line="240" w:lineRule="auto"/>
        <w:ind w:left="57" w:right="57" w:firstLine="0"/>
        <w:rPr>
          <w:i/>
          <w:sz w:val="24"/>
          <w:szCs w:val="24"/>
        </w:rPr>
      </w:pPr>
      <w:r w:rsidRPr="00AD374B">
        <w:rPr>
          <w:i/>
          <w:sz w:val="24"/>
          <w:szCs w:val="24"/>
        </w:rPr>
        <w:t>о месте и значении русской литературы в мировой литературе;</w:t>
      </w:r>
    </w:p>
    <w:p w:rsidR="007D1B05" w:rsidRPr="00AD374B" w:rsidRDefault="007D1B05" w:rsidP="005D05A8">
      <w:pPr>
        <w:pStyle w:val="a0"/>
        <w:spacing w:line="240" w:lineRule="auto"/>
        <w:ind w:left="57" w:right="57" w:firstLine="0"/>
        <w:rPr>
          <w:i/>
          <w:sz w:val="24"/>
          <w:szCs w:val="24"/>
        </w:rPr>
      </w:pPr>
      <w:r w:rsidRPr="00AD374B">
        <w:rPr>
          <w:i/>
          <w:sz w:val="24"/>
          <w:szCs w:val="24"/>
        </w:rPr>
        <w:t>о произведениях новейшей отечественной и мировой литературы;</w:t>
      </w:r>
    </w:p>
    <w:p w:rsidR="007D1B05" w:rsidRPr="00AD374B" w:rsidRDefault="007D1B05" w:rsidP="005D05A8">
      <w:pPr>
        <w:pStyle w:val="a0"/>
        <w:spacing w:line="240" w:lineRule="auto"/>
        <w:ind w:left="57" w:right="57" w:firstLine="0"/>
        <w:rPr>
          <w:i/>
          <w:sz w:val="24"/>
          <w:szCs w:val="24"/>
        </w:rPr>
      </w:pPr>
      <w:r w:rsidRPr="00AD374B">
        <w:rPr>
          <w:i/>
          <w:sz w:val="24"/>
          <w:szCs w:val="24"/>
        </w:rPr>
        <w:t>о важнейших литературных ресурсах, в том числе в сети Интернет;</w:t>
      </w:r>
    </w:p>
    <w:p w:rsidR="007D1B05" w:rsidRPr="00AD374B" w:rsidRDefault="007D1B05" w:rsidP="005D05A8">
      <w:pPr>
        <w:pStyle w:val="a0"/>
        <w:spacing w:line="240" w:lineRule="auto"/>
        <w:ind w:left="57" w:right="57" w:firstLine="0"/>
        <w:rPr>
          <w:i/>
          <w:sz w:val="24"/>
          <w:szCs w:val="24"/>
        </w:rPr>
      </w:pPr>
      <w:r w:rsidRPr="00AD374B">
        <w:rPr>
          <w:i/>
          <w:sz w:val="24"/>
          <w:szCs w:val="24"/>
        </w:rPr>
        <w:t>об историко-культурном подходе в литературоведении</w:t>
      </w:r>
      <w:r w:rsidR="009155CC" w:rsidRPr="00AD374B">
        <w:rPr>
          <w:i/>
          <w:sz w:val="24"/>
          <w:szCs w:val="24"/>
        </w:rPr>
        <w:t>;</w:t>
      </w:r>
    </w:p>
    <w:p w:rsidR="007D1B05" w:rsidRPr="00AD374B" w:rsidRDefault="007D1B05" w:rsidP="005D05A8">
      <w:pPr>
        <w:pStyle w:val="a0"/>
        <w:spacing w:line="240" w:lineRule="auto"/>
        <w:ind w:left="57" w:right="57" w:firstLine="0"/>
        <w:rPr>
          <w:i/>
          <w:sz w:val="24"/>
          <w:szCs w:val="24"/>
        </w:rPr>
      </w:pPr>
      <w:r w:rsidRPr="00AD374B">
        <w:rPr>
          <w:i/>
          <w:sz w:val="24"/>
          <w:szCs w:val="24"/>
        </w:rPr>
        <w:t>об историко-литературном процессе XIX и XX веков</w:t>
      </w:r>
      <w:r w:rsidR="009155CC" w:rsidRPr="00AD374B">
        <w:rPr>
          <w:i/>
          <w:sz w:val="24"/>
          <w:szCs w:val="24"/>
        </w:rPr>
        <w:t>;</w:t>
      </w:r>
    </w:p>
    <w:p w:rsidR="007D1B05" w:rsidRPr="00AD374B" w:rsidRDefault="007D1B05" w:rsidP="005D05A8">
      <w:pPr>
        <w:pStyle w:val="a0"/>
        <w:spacing w:line="240" w:lineRule="auto"/>
        <w:ind w:left="57" w:right="57" w:firstLine="0"/>
        <w:rPr>
          <w:i/>
          <w:sz w:val="24"/>
          <w:szCs w:val="24"/>
        </w:rPr>
      </w:pPr>
      <w:r w:rsidRPr="00AD374B">
        <w:rPr>
          <w:i/>
          <w:sz w:val="24"/>
          <w:szCs w:val="24"/>
        </w:rPr>
        <w:t>о наиболее ярких или характерных чертах литературных направлений или течений</w:t>
      </w:r>
      <w:r w:rsidR="009155CC" w:rsidRPr="00AD374B">
        <w:rPr>
          <w:i/>
          <w:sz w:val="24"/>
          <w:szCs w:val="24"/>
        </w:rPr>
        <w:t>;</w:t>
      </w:r>
      <w:r w:rsidRPr="00AD374B">
        <w:rPr>
          <w:i/>
          <w:sz w:val="24"/>
          <w:szCs w:val="24"/>
        </w:rPr>
        <w:t xml:space="preserve"> </w:t>
      </w:r>
    </w:p>
    <w:p w:rsidR="007D1B05" w:rsidRPr="00AD374B" w:rsidRDefault="007D1B05" w:rsidP="005D05A8">
      <w:pPr>
        <w:pStyle w:val="a0"/>
        <w:spacing w:line="240" w:lineRule="auto"/>
        <w:ind w:left="57" w:right="57" w:firstLine="0"/>
        <w:rPr>
          <w:i/>
          <w:sz w:val="24"/>
          <w:szCs w:val="24"/>
        </w:rPr>
      </w:pPr>
      <w:r w:rsidRPr="00AD374B">
        <w:rPr>
          <w:i/>
          <w:sz w:val="24"/>
          <w:szCs w:val="24"/>
        </w:rPr>
        <w:t>имена ведущих писателей, значимые факты их творческой биографии, названия ключевых произведений, имен</w:t>
      </w:r>
      <w:r w:rsidR="00472378" w:rsidRPr="00AD374B">
        <w:rPr>
          <w:i/>
          <w:sz w:val="24"/>
          <w:szCs w:val="24"/>
        </w:rPr>
        <w:t>а</w:t>
      </w:r>
      <w:r w:rsidRPr="00AD374B">
        <w:rPr>
          <w:i/>
          <w:sz w:val="24"/>
          <w:szCs w:val="24"/>
        </w:rPr>
        <w:t xml:space="preserve"> героев, ставших «вечными образами» или именами нарицательными в общемировой и отечественной культуре;</w:t>
      </w:r>
    </w:p>
    <w:p w:rsidR="007D1B05" w:rsidRPr="00AD374B" w:rsidRDefault="007D1B05" w:rsidP="005D05A8">
      <w:pPr>
        <w:pStyle w:val="a0"/>
        <w:spacing w:line="240" w:lineRule="auto"/>
        <w:ind w:left="57" w:right="57" w:firstLine="0"/>
        <w:rPr>
          <w:i/>
          <w:sz w:val="24"/>
          <w:szCs w:val="24"/>
        </w:rPr>
      </w:pPr>
      <w:r w:rsidRPr="00AD374B">
        <w:rPr>
          <w:i/>
          <w:sz w:val="24"/>
          <w:szCs w:val="24"/>
        </w:rPr>
        <w:t>о соотношении и взаимосвязях литературы с историческим периодом, эпохой.</w:t>
      </w:r>
    </w:p>
    <w:p w:rsidR="007D1B05" w:rsidRPr="00AD374B" w:rsidRDefault="007D1B05" w:rsidP="005D05A8">
      <w:pPr>
        <w:spacing w:line="240" w:lineRule="auto"/>
        <w:ind w:left="57" w:right="57" w:firstLine="0"/>
        <w:rPr>
          <w:sz w:val="24"/>
          <w:szCs w:val="24"/>
        </w:rPr>
      </w:pPr>
    </w:p>
    <w:p w:rsidR="007D1B05" w:rsidRPr="00AD374B" w:rsidRDefault="007D1B05" w:rsidP="005D05A8">
      <w:pPr>
        <w:spacing w:line="240" w:lineRule="auto"/>
        <w:ind w:left="57" w:right="57" w:firstLine="0"/>
        <w:rPr>
          <w:b/>
          <w:sz w:val="24"/>
          <w:szCs w:val="24"/>
        </w:rPr>
      </w:pPr>
      <w:r w:rsidRPr="00AD374B">
        <w:rPr>
          <w:b/>
          <w:sz w:val="24"/>
          <w:szCs w:val="24"/>
        </w:rPr>
        <w:t>Выпускник на углубленном уровне научится:</w:t>
      </w:r>
    </w:p>
    <w:p w:rsidR="007D1B05" w:rsidRPr="00AD374B" w:rsidRDefault="002E476B" w:rsidP="005D05A8">
      <w:pPr>
        <w:pStyle w:val="a0"/>
        <w:spacing w:line="240" w:lineRule="auto"/>
        <w:ind w:left="57" w:right="57" w:firstLine="0"/>
        <w:rPr>
          <w:sz w:val="24"/>
          <w:szCs w:val="24"/>
        </w:rPr>
      </w:pPr>
      <w:r w:rsidRPr="00AD374B">
        <w:rPr>
          <w:sz w:val="24"/>
          <w:szCs w:val="24"/>
        </w:rPr>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r w:rsidR="007D1B05" w:rsidRPr="00AD374B">
        <w:rPr>
          <w:sz w:val="24"/>
          <w:szCs w:val="24"/>
        </w:rPr>
        <w:t>;</w:t>
      </w:r>
    </w:p>
    <w:p w:rsidR="007D1B05" w:rsidRPr="00AD374B" w:rsidRDefault="007D1B05" w:rsidP="005D05A8">
      <w:pPr>
        <w:pStyle w:val="a0"/>
        <w:spacing w:line="240" w:lineRule="auto"/>
        <w:ind w:left="57" w:right="57" w:firstLine="0"/>
        <w:rPr>
          <w:sz w:val="24"/>
          <w:szCs w:val="24"/>
        </w:rPr>
      </w:pPr>
      <w:r w:rsidRPr="00AD374B">
        <w:rPr>
          <w:sz w:val="24"/>
          <w:szCs w:val="24"/>
        </w:rPr>
        <w:t>в устной и письменной форме анализировать:</w:t>
      </w:r>
    </w:p>
    <w:p w:rsidR="007D1B05" w:rsidRPr="00AD374B" w:rsidRDefault="00472378" w:rsidP="005D05A8">
      <w:pPr>
        <w:pStyle w:val="a0"/>
        <w:numPr>
          <w:ilvl w:val="0"/>
          <w:numId w:val="0"/>
        </w:numPr>
        <w:spacing w:line="240" w:lineRule="auto"/>
        <w:ind w:left="57" w:right="57"/>
        <w:rPr>
          <w:sz w:val="24"/>
          <w:szCs w:val="24"/>
        </w:rPr>
      </w:pPr>
      <w:r w:rsidRPr="00AD374B">
        <w:rPr>
          <w:sz w:val="24"/>
          <w:szCs w:val="24"/>
        </w:rPr>
        <w:t xml:space="preserve">• </w:t>
      </w:r>
      <w:r w:rsidR="007D1B05" w:rsidRPr="00AD374B">
        <w:rPr>
          <w:sz w:val="24"/>
          <w:szCs w:val="24"/>
        </w:rPr>
        <w:t>конкретные произведения с использованием различных научных методов, методик и практик чтения;</w:t>
      </w:r>
    </w:p>
    <w:p w:rsidR="007D1B05" w:rsidRPr="00AD374B" w:rsidRDefault="00472378" w:rsidP="005D05A8">
      <w:pPr>
        <w:pStyle w:val="a0"/>
        <w:numPr>
          <w:ilvl w:val="0"/>
          <w:numId w:val="0"/>
        </w:numPr>
        <w:spacing w:line="240" w:lineRule="auto"/>
        <w:ind w:left="57" w:right="57"/>
        <w:rPr>
          <w:sz w:val="24"/>
          <w:szCs w:val="24"/>
        </w:rPr>
      </w:pPr>
      <w:r w:rsidRPr="00AD374B">
        <w:rPr>
          <w:sz w:val="24"/>
          <w:szCs w:val="24"/>
        </w:rPr>
        <w:t xml:space="preserve">• </w:t>
      </w:r>
      <w:r w:rsidR="007D1B05" w:rsidRPr="00AD374B">
        <w:rPr>
          <w:sz w:val="24"/>
          <w:szCs w:val="24"/>
        </w:rPr>
        <w:t>конкретные произведения во взаимосвязи с другими видами искусства (театром, кино и др.) и отраслями знания (историей, философией, педагогикой</w:t>
      </w:r>
      <w:r w:rsidRPr="00AD374B">
        <w:rPr>
          <w:sz w:val="24"/>
          <w:szCs w:val="24"/>
        </w:rPr>
        <w:t>,</w:t>
      </w:r>
      <w:r w:rsidR="007D1B05" w:rsidRPr="00AD374B">
        <w:rPr>
          <w:sz w:val="24"/>
          <w:szCs w:val="24"/>
        </w:rPr>
        <w:t xml:space="preserve"> психологией и др.);</w:t>
      </w:r>
    </w:p>
    <w:p w:rsidR="007D1B05" w:rsidRPr="00AD374B" w:rsidRDefault="00472378" w:rsidP="005D05A8">
      <w:pPr>
        <w:pStyle w:val="a0"/>
        <w:numPr>
          <w:ilvl w:val="0"/>
          <w:numId w:val="0"/>
        </w:numPr>
        <w:spacing w:line="240" w:lineRule="auto"/>
        <w:ind w:left="57" w:right="57"/>
        <w:rPr>
          <w:sz w:val="24"/>
          <w:szCs w:val="24"/>
        </w:rPr>
      </w:pPr>
      <w:r w:rsidRPr="00AD374B">
        <w:rPr>
          <w:sz w:val="24"/>
          <w:szCs w:val="24"/>
        </w:rPr>
        <w:t xml:space="preserve">• </w:t>
      </w:r>
      <w:r w:rsidR="007D1B05" w:rsidRPr="00AD374B">
        <w:rPr>
          <w:sz w:val="24"/>
          <w:szCs w:val="24"/>
        </w:rPr>
        <w:t xml:space="preserve">несколько различных интерпретаций эпического, драматического или лирического </w:t>
      </w:r>
      <w:r w:rsidRPr="00AD374B">
        <w:rPr>
          <w:sz w:val="24"/>
          <w:szCs w:val="24"/>
        </w:rPr>
        <w:t xml:space="preserve">произведения </w:t>
      </w:r>
      <w:r w:rsidR="007D1B05" w:rsidRPr="00AD374B">
        <w:rPr>
          <w:sz w:val="24"/>
          <w:szCs w:val="24"/>
        </w:rPr>
        <w:t>(например, кино</w:t>
      </w:r>
      <w:r w:rsidRPr="00AD374B">
        <w:rPr>
          <w:sz w:val="24"/>
          <w:szCs w:val="24"/>
        </w:rPr>
        <w:t>фильм</w:t>
      </w:r>
      <w:r w:rsidR="007D1B05" w:rsidRPr="00AD374B">
        <w:rPr>
          <w:sz w:val="24"/>
          <w:szCs w:val="24"/>
        </w:rPr>
        <w:t xml:space="preserve">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7D1B05" w:rsidRPr="00AD374B" w:rsidRDefault="007D1B05" w:rsidP="005D05A8">
      <w:pPr>
        <w:pStyle w:val="a0"/>
        <w:spacing w:line="240" w:lineRule="auto"/>
        <w:ind w:left="57" w:right="57" w:firstLine="0"/>
        <w:rPr>
          <w:sz w:val="24"/>
          <w:szCs w:val="24"/>
        </w:rPr>
      </w:pPr>
      <w:r w:rsidRPr="00AD374B">
        <w:rPr>
          <w:sz w:val="24"/>
          <w:szCs w:val="24"/>
        </w:rPr>
        <w:lastRenderedPageBreak/>
        <w:t>ориентироваться в историко-литературном процессе XIX–ХХ веков и современном литературном процессе, опираясь на:</w:t>
      </w:r>
    </w:p>
    <w:p w:rsidR="00A6747D" w:rsidRPr="00AD374B" w:rsidRDefault="00472378" w:rsidP="005D05A8">
      <w:pPr>
        <w:pStyle w:val="a5"/>
        <w:numPr>
          <w:ilvl w:val="0"/>
          <w:numId w:val="0"/>
        </w:numPr>
        <w:spacing w:line="240" w:lineRule="auto"/>
        <w:ind w:left="57" w:right="57"/>
        <w:rPr>
          <w:sz w:val="24"/>
          <w:szCs w:val="24"/>
        </w:rPr>
      </w:pPr>
      <w:r w:rsidRPr="00AD374B">
        <w:rPr>
          <w:sz w:val="24"/>
          <w:szCs w:val="24"/>
        </w:rPr>
        <w:t xml:space="preserve">• </w:t>
      </w:r>
      <w:r w:rsidR="007D1B05" w:rsidRPr="00AD374B">
        <w:rPr>
          <w:sz w:val="24"/>
          <w:szCs w:val="24"/>
        </w:rPr>
        <w:t>понятие об основных литературных направлениях, течениях, ведущих литературных группах (уме</w:t>
      </w:r>
      <w:r w:rsidR="00FF19AB" w:rsidRPr="00AD374B">
        <w:rPr>
          <w:sz w:val="24"/>
          <w:szCs w:val="24"/>
        </w:rPr>
        <w:t>ть</w:t>
      </w:r>
      <w:r w:rsidR="007D1B05" w:rsidRPr="00AD374B">
        <w:rPr>
          <w:sz w:val="24"/>
          <w:szCs w:val="24"/>
        </w:rPr>
        <w:t xml:space="preserve">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w:t>
      </w:r>
      <w:r w:rsidR="00F27F55" w:rsidRPr="00AD374B">
        <w:rPr>
          <w:sz w:val="24"/>
          <w:szCs w:val="24"/>
        </w:rPr>
        <w:t xml:space="preserve">о </w:t>
      </w:r>
      <w:r w:rsidR="007D1B05" w:rsidRPr="00AD374B">
        <w:rPr>
          <w:sz w:val="24"/>
          <w:szCs w:val="24"/>
        </w:rPr>
        <w:t xml:space="preserve">литературной борьбе и взаимодействии между ними (например, </w:t>
      </w:r>
      <w:r w:rsidR="00F27F55" w:rsidRPr="00AD374B">
        <w:rPr>
          <w:sz w:val="24"/>
          <w:szCs w:val="24"/>
        </w:rPr>
        <w:t xml:space="preserve">о полемике символистов и футуристов, </w:t>
      </w:r>
      <w:r w:rsidR="007D1B05" w:rsidRPr="00AD374B">
        <w:rPr>
          <w:sz w:val="24"/>
          <w:szCs w:val="24"/>
        </w:rPr>
        <w:t>сторонников «гражданской» и «чистой» поэзии и др.);</w:t>
      </w:r>
    </w:p>
    <w:p w:rsidR="00A6747D" w:rsidRPr="00AD374B" w:rsidRDefault="00472378" w:rsidP="005D05A8">
      <w:pPr>
        <w:pStyle w:val="a5"/>
        <w:numPr>
          <w:ilvl w:val="0"/>
          <w:numId w:val="0"/>
        </w:numPr>
        <w:spacing w:line="240" w:lineRule="auto"/>
        <w:ind w:left="57" w:right="57"/>
        <w:rPr>
          <w:sz w:val="24"/>
          <w:szCs w:val="24"/>
        </w:rPr>
      </w:pPr>
      <w:r w:rsidRPr="00AD374B">
        <w:rPr>
          <w:sz w:val="24"/>
          <w:szCs w:val="24"/>
        </w:rPr>
        <w:t xml:space="preserve">• </w:t>
      </w:r>
      <w:r w:rsidR="007D1B05" w:rsidRPr="00AD374B">
        <w:rPr>
          <w:sz w:val="24"/>
          <w:szCs w:val="24"/>
        </w:rPr>
        <w:t xml:space="preserve">знание </w:t>
      </w:r>
      <w:r w:rsidRPr="00AD374B">
        <w:rPr>
          <w:sz w:val="24"/>
          <w:szCs w:val="24"/>
        </w:rPr>
        <w:t xml:space="preserve">имен </w:t>
      </w:r>
      <w:r w:rsidR="007D1B05" w:rsidRPr="00AD374B">
        <w:rPr>
          <w:sz w:val="24"/>
          <w:szCs w:val="24"/>
        </w:rPr>
        <w:t>и творческих биографий наиболее известных писателей, критиков, литературных героев, а также названий самых значительных произведений;</w:t>
      </w:r>
    </w:p>
    <w:p w:rsidR="00A6747D" w:rsidRPr="00AD374B" w:rsidRDefault="00472378" w:rsidP="005D05A8">
      <w:pPr>
        <w:pStyle w:val="a5"/>
        <w:numPr>
          <w:ilvl w:val="0"/>
          <w:numId w:val="0"/>
        </w:numPr>
        <w:spacing w:line="240" w:lineRule="auto"/>
        <w:ind w:left="57" w:right="57"/>
        <w:rPr>
          <w:sz w:val="24"/>
          <w:szCs w:val="24"/>
        </w:rPr>
      </w:pPr>
      <w:r w:rsidRPr="00AD374B">
        <w:rPr>
          <w:sz w:val="24"/>
          <w:szCs w:val="24"/>
        </w:rPr>
        <w:t xml:space="preserve">• </w:t>
      </w:r>
      <w:r w:rsidR="007D1B05" w:rsidRPr="00AD374B">
        <w:rPr>
          <w:sz w:val="24"/>
          <w:szCs w:val="24"/>
        </w:rPr>
        <w:t>представление о значимости и актуальности произведений в контексте эпохи их появления;</w:t>
      </w:r>
    </w:p>
    <w:p w:rsidR="00A6747D" w:rsidRPr="00AD374B" w:rsidRDefault="00472378" w:rsidP="005D05A8">
      <w:pPr>
        <w:pStyle w:val="a5"/>
        <w:numPr>
          <w:ilvl w:val="0"/>
          <w:numId w:val="0"/>
        </w:numPr>
        <w:spacing w:line="240" w:lineRule="auto"/>
        <w:ind w:left="57" w:right="57"/>
        <w:rPr>
          <w:sz w:val="24"/>
          <w:szCs w:val="24"/>
        </w:rPr>
      </w:pPr>
      <w:r w:rsidRPr="00AD374B">
        <w:rPr>
          <w:sz w:val="24"/>
          <w:szCs w:val="24"/>
        </w:rPr>
        <w:t xml:space="preserve">• </w:t>
      </w:r>
      <w:r w:rsidR="007D1B05" w:rsidRPr="00AD374B">
        <w:rPr>
          <w:sz w:val="24"/>
          <w:szCs w:val="24"/>
        </w:rPr>
        <w:t>знания об истории создания изучаемых произведений и об особенностях восприятия произведений читателями в исторической динамике;</w:t>
      </w:r>
    </w:p>
    <w:p w:rsidR="00A6747D" w:rsidRPr="00AD374B" w:rsidRDefault="007D1B05" w:rsidP="005D05A8">
      <w:pPr>
        <w:pStyle w:val="a0"/>
        <w:spacing w:line="240" w:lineRule="auto"/>
        <w:ind w:left="57" w:right="57" w:firstLine="0"/>
        <w:rPr>
          <w:sz w:val="24"/>
          <w:szCs w:val="24"/>
        </w:rPr>
      </w:pPr>
      <w:r w:rsidRPr="00AD374B">
        <w:rPr>
          <w:sz w:val="24"/>
          <w:szCs w:val="24"/>
        </w:rPr>
        <w:t xml:space="preserve">обобщать и анализировать свой читательский опыт (в том числе и опыт самостоятельного чтения): </w:t>
      </w:r>
    </w:p>
    <w:p w:rsidR="00A6747D" w:rsidRPr="00AD374B" w:rsidRDefault="00F27F55" w:rsidP="005D05A8">
      <w:pPr>
        <w:pStyle w:val="a5"/>
        <w:numPr>
          <w:ilvl w:val="0"/>
          <w:numId w:val="0"/>
        </w:numPr>
        <w:spacing w:line="240" w:lineRule="auto"/>
        <w:ind w:left="57" w:right="57"/>
        <w:rPr>
          <w:sz w:val="24"/>
          <w:szCs w:val="24"/>
        </w:rPr>
      </w:pPr>
      <w:r w:rsidRPr="00AD374B">
        <w:rPr>
          <w:sz w:val="24"/>
          <w:szCs w:val="24"/>
        </w:rPr>
        <w:t xml:space="preserve">• </w:t>
      </w:r>
      <w:r w:rsidR="007D1B05" w:rsidRPr="00AD374B">
        <w:rPr>
          <w:sz w:val="24"/>
          <w:szCs w:val="24"/>
        </w:rPr>
        <w:t>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A6747D" w:rsidRPr="00AD374B" w:rsidRDefault="007D1B05" w:rsidP="005D05A8">
      <w:pPr>
        <w:pStyle w:val="a0"/>
        <w:spacing w:line="240" w:lineRule="auto"/>
        <w:ind w:left="57" w:right="57" w:firstLine="0"/>
        <w:rPr>
          <w:sz w:val="24"/>
          <w:szCs w:val="24"/>
        </w:rPr>
      </w:pPr>
      <w:r w:rsidRPr="00AD374B">
        <w:rPr>
          <w:sz w:val="24"/>
          <w:szCs w:val="24"/>
        </w:rPr>
        <w:t>осуществлять следующую продуктивную деятельность:</w:t>
      </w:r>
    </w:p>
    <w:p w:rsidR="00A6747D" w:rsidRPr="00AD374B" w:rsidRDefault="00F27F55" w:rsidP="005D05A8">
      <w:pPr>
        <w:pStyle w:val="a5"/>
        <w:numPr>
          <w:ilvl w:val="0"/>
          <w:numId w:val="0"/>
        </w:numPr>
        <w:spacing w:line="240" w:lineRule="auto"/>
        <w:ind w:left="57" w:right="57"/>
        <w:rPr>
          <w:sz w:val="24"/>
          <w:szCs w:val="24"/>
        </w:rPr>
      </w:pPr>
      <w:r w:rsidRPr="00AD374B">
        <w:rPr>
          <w:sz w:val="24"/>
          <w:szCs w:val="24"/>
        </w:rPr>
        <w:t xml:space="preserve">• </w:t>
      </w:r>
      <w:r w:rsidR="007D1B05" w:rsidRPr="00AD374B">
        <w:rPr>
          <w:sz w:val="24"/>
          <w:szCs w:val="24"/>
        </w:rPr>
        <w:t>выполнять проектные и исследовательские литературоведческие работы, самостоятельно определяя их тематику, методы и планируемые результаты;</w:t>
      </w:r>
    </w:p>
    <w:p w:rsidR="00A6747D" w:rsidRPr="00AD374B" w:rsidRDefault="00F27F55" w:rsidP="005D05A8">
      <w:pPr>
        <w:pStyle w:val="a5"/>
        <w:numPr>
          <w:ilvl w:val="0"/>
          <w:numId w:val="0"/>
        </w:numPr>
        <w:spacing w:line="240" w:lineRule="auto"/>
        <w:ind w:left="57" w:right="57"/>
        <w:rPr>
          <w:sz w:val="24"/>
          <w:szCs w:val="24"/>
        </w:rPr>
      </w:pPr>
      <w:r w:rsidRPr="00AD374B">
        <w:rPr>
          <w:sz w:val="24"/>
          <w:szCs w:val="24"/>
        </w:rPr>
        <w:t xml:space="preserve">• </w:t>
      </w:r>
      <w:r w:rsidR="00A44D45" w:rsidRPr="00AD374B">
        <w:rPr>
          <w:sz w:val="24"/>
          <w:szCs w:val="24"/>
        </w:rP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w:t>
      </w:r>
      <w:r w:rsidRPr="00AD374B">
        <w:rPr>
          <w:sz w:val="24"/>
          <w:szCs w:val="24"/>
        </w:rPr>
        <w:t>др</w:t>
      </w:r>
      <w:r w:rsidR="00A44D45" w:rsidRPr="00AD374B">
        <w:rPr>
          <w:sz w:val="24"/>
          <w:szCs w:val="24"/>
        </w:rPr>
        <w:t>.</w:t>
      </w:r>
      <w:r w:rsidRPr="00AD374B">
        <w:rPr>
          <w:sz w:val="24"/>
          <w:szCs w:val="24"/>
        </w:rPr>
        <w:t>).</w:t>
      </w:r>
      <w:r w:rsidR="007D1B05" w:rsidRPr="00AD374B">
        <w:rPr>
          <w:sz w:val="24"/>
          <w:szCs w:val="24"/>
        </w:rPr>
        <w:t xml:space="preserve"> </w:t>
      </w:r>
    </w:p>
    <w:p w:rsidR="007D1B05" w:rsidRPr="00AD374B" w:rsidRDefault="007D1B05" w:rsidP="005D05A8">
      <w:pPr>
        <w:spacing w:line="240" w:lineRule="auto"/>
        <w:ind w:left="57" w:right="57" w:firstLine="0"/>
        <w:rPr>
          <w:sz w:val="24"/>
          <w:szCs w:val="24"/>
        </w:rPr>
      </w:pPr>
    </w:p>
    <w:p w:rsidR="007D1B05" w:rsidRPr="00AD374B" w:rsidRDefault="007D1B05" w:rsidP="005D05A8">
      <w:pPr>
        <w:spacing w:line="240" w:lineRule="auto"/>
        <w:ind w:left="57" w:right="57" w:firstLine="0"/>
        <w:rPr>
          <w:b/>
          <w:sz w:val="24"/>
          <w:szCs w:val="24"/>
        </w:rPr>
      </w:pPr>
      <w:r w:rsidRPr="00AD374B">
        <w:rPr>
          <w:b/>
          <w:sz w:val="24"/>
          <w:szCs w:val="24"/>
        </w:rPr>
        <w:t>Выпускник на углубленном уровне получит возможность научит</w:t>
      </w:r>
      <w:r w:rsidR="003E1006" w:rsidRPr="00AD374B">
        <w:rPr>
          <w:b/>
          <w:sz w:val="24"/>
          <w:szCs w:val="24"/>
        </w:rPr>
        <w:t>ь</w:t>
      </w:r>
      <w:r w:rsidRPr="00AD374B">
        <w:rPr>
          <w:b/>
          <w:sz w:val="24"/>
          <w:szCs w:val="24"/>
        </w:rPr>
        <w:t>ся:</w:t>
      </w:r>
    </w:p>
    <w:p w:rsidR="007D1B05" w:rsidRPr="00AD374B" w:rsidRDefault="007D1B05" w:rsidP="005D05A8">
      <w:pPr>
        <w:pStyle w:val="a0"/>
        <w:spacing w:line="240" w:lineRule="auto"/>
        <w:ind w:left="57" w:right="57" w:firstLine="0"/>
        <w:rPr>
          <w:i/>
          <w:sz w:val="24"/>
          <w:szCs w:val="24"/>
        </w:rPr>
      </w:pPr>
      <w:r w:rsidRPr="00AD374B">
        <w:rPr>
          <w:i/>
          <w:sz w:val="24"/>
          <w:szCs w:val="24"/>
        </w:rP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7D1B05" w:rsidRPr="00AD374B" w:rsidRDefault="007D1B05" w:rsidP="005D05A8">
      <w:pPr>
        <w:pStyle w:val="a0"/>
        <w:spacing w:line="240" w:lineRule="auto"/>
        <w:ind w:left="57" w:right="57" w:firstLine="0"/>
        <w:rPr>
          <w:i/>
          <w:sz w:val="24"/>
          <w:szCs w:val="24"/>
        </w:rPr>
      </w:pPr>
      <w:r w:rsidRPr="00AD374B">
        <w:rPr>
          <w:i/>
          <w:sz w:val="24"/>
          <w:szCs w:val="24"/>
        </w:rPr>
        <w:t xml:space="preserve">опираться в своей деятельности на ведущие направления литературоведения, в том числе современного, </w:t>
      </w:r>
      <w:r w:rsidR="003E1006" w:rsidRPr="00AD374B">
        <w:rPr>
          <w:i/>
          <w:sz w:val="24"/>
          <w:szCs w:val="24"/>
        </w:rPr>
        <w:t xml:space="preserve">на </w:t>
      </w:r>
      <w:r w:rsidRPr="00AD374B">
        <w:rPr>
          <w:i/>
          <w:sz w:val="24"/>
          <w:szCs w:val="24"/>
        </w:rPr>
        <w:t>работы крупнейших литературоведов и критиков XIX–XXI вв.;</w:t>
      </w:r>
    </w:p>
    <w:p w:rsidR="007D1B05" w:rsidRPr="00AD374B" w:rsidRDefault="007D1B05" w:rsidP="005D05A8">
      <w:pPr>
        <w:pStyle w:val="a0"/>
        <w:spacing w:line="240" w:lineRule="auto"/>
        <w:ind w:left="57" w:right="57" w:firstLine="0"/>
        <w:rPr>
          <w:i/>
          <w:sz w:val="24"/>
          <w:szCs w:val="24"/>
        </w:rPr>
      </w:pPr>
      <w:r w:rsidRPr="00AD374B">
        <w:rPr>
          <w:i/>
          <w:sz w:val="24"/>
          <w:szCs w:val="24"/>
        </w:rPr>
        <w:t>пополнять и обогащать свои представления об основных закономерностях литературного процесса</w:t>
      </w:r>
      <w:r w:rsidR="003E1006" w:rsidRPr="00AD374B">
        <w:rPr>
          <w:i/>
          <w:sz w:val="24"/>
          <w:szCs w:val="24"/>
        </w:rPr>
        <w:t>, в том числе современного,</w:t>
      </w:r>
      <w:r w:rsidRPr="00AD374B">
        <w:rPr>
          <w:i/>
          <w:sz w:val="24"/>
          <w:szCs w:val="24"/>
        </w:rPr>
        <w:t xml:space="preserve"> в его динамике;</w:t>
      </w:r>
    </w:p>
    <w:p w:rsidR="007D1B05" w:rsidRPr="00AD374B" w:rsidRDefault="007D1B05" w:rsidP="005D05A8">
      <w:pPr>
        <w:pStyle w:val="a0"/>
        <w:spacing w:line="240" w:lineRule="auto"/>
        <w:ind w:left="57" w:right="57" w:firstLine="0"/>
        <w:rPr>
          <w:i/>
          <w:sz w:val="24"/>
          <w:szCs w:val="24"/>
        </w:rPr>
      </w:pPr>
      <w:r w:rsidRPr="00AD374B">
        <w:rPr>
          <w:i/>
          <w:sz w:val="24"/>
          <w:szCs w:val="24"/>
        </w:rPr>
        <w:t xml:space="preserve">принимать участие в научных и творческих мероприятиях (конференциях, конкурсах, летних школах и пр.) для молодых ученых в различных </w:t>
      </w:r>
      <w:r w:rsidR="00773BAF" w:rsidRPr="00AD374B">
        <w:rPr>
          <w:i/>
          <w:sz w:val="24"/>
          <w:szCs w:val="24"/>
        </w:rPr>
        <w:t>ролях</w:t>
      </w:r>
      <w:r w:rsidRPr="00AD374B">
        <w:rPr>
          <w:i/>
          <w:sz w:val="24"/>
          <w:szCs w:val="24"/>
        </w:rPr>
        <w:t xml:space="preserve">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6C5291" w:rsidRPr="00AD374B" w:rsidRDefault="006C5291" w:rsidP="005D05A8">
      <w:pPr>
        <w:pStyle w:val="4a"/>
        <w:spacing w:line="240" w:lineRule="auto"/>
        <w:ind w:left="57" w:right="57" w:firstLine="0"/>
        <w:rPr>
          <w:sz w:val="24"/>
          <w:szCs w:val="24"/>
        </w:rPr>
      </w:pPr>
      <w:bookmarkStart w:id="20" w:name="_Toc434850657"/>
      <w:bookmarkStart w:id="21" w:name="_Toc435412678"/>
      <w:bookmarkStart w:id="22" w:name="_Toc453968150"/>
      <w:bookmarkEnd w:id="17"/>
      <w:r w:rsidRPr="00AD374B">
        <w:rPr>
          <w:sz w:val="24"/>
          <w:szCs w:val="24"/>
        </w:rPr>
        <w:t>Иностранный язык</w:t>
      </w:r>
      <w:bookmarkEnd w:id="20"/>
      <w:bookmarkEnd w:id="21"/>
      <w:bookmarkEnd w:id="22"/>
    </w:p>
    <w:p w:rsidR="001976B6" w:rsidRPr="00AD374B" w:rsidRDefault="001976B6" w:rsidP="005D05A8">
      <w:pPr>
        <w:spacing w:line="240" w:lineRule="auto"/>
        <w:ind w:left="57" w:right="57" w:firstLine="0"/>
        <w:rPr>
          <w:sz w:val="24"/>
          <w:szCs w:val="24"/>
        </w:rPr>
      </w:pPr>
      <w:r w:rsidRPr="00AD374B">
        <w:rPr>
          <w:b/>
          <w:sz w:val="24"/>
          <w:szCs w:val="24"/>
        </w:rPr>
        <w:t>В результате изучения учебного предмета «Иностранный язык» (английский) на уровне среднего общего образования</w:t>
      </w:r>
      <w:r w:rsidR="0080564F" w:rsidRPr="00AD374B">
        <w:rPr>
          <w:b/>
          <w:sz w:val="24"/>
          <w:szCs w:val="24"/>
        </w:rPr>
        <w:t>:</w:t>
      </w:r>
    </w:p>
    <w:p w:rsidR="001976B6" w:rsidRPr="00AD374B" w:rsidRDefault="0080564F" w:rsidP="005D05A8">
      <w:pPr>
        <w:spacing w:line="240" w:lineRule="auto"/>
        <w:ind w:left="57" w:right="57" w:firstLine="0"/>
        <w:rPr>
          <w:sz w:val="24"/>
          <w:szCs w:val="24"/>
        </w:rPr>
      </w:pPr>
      <w:r w:rsidRPr="00AD374B">
        <w:rPr>
          <w:b/>
          <w:sz w:val="24"/>
          <w:szCs w:val="24"/>
        </w:rPr>
        <w:t>В</w:t>
      </w:r>
      <w:r w:rsidR="001976B6" w:rsidRPr="00AD374B">
        <w:rPr>
          <w:b/>
          <w:sz w:val="24"/>
          <w:szCs w:val="24"/>
        </w:rPr>
        <w:t>ыпускник на базовом уровне научится:</w:t>
      </w:r>
    </w:p>
    <w:p w:rsidR="006D1CE9" w:rsidRPr="00AD374B" w:rsidRDefault="006D1CE9" w:rsidP="005D05A8">
      <w:pPr>
        <w:spacing w:line="240" w:lineRule="auto"/>
        <w:ind w:left="57" w:right="57" w:firstLine="0"/>
        <w:rPr>
          <w:b/>
          <w:sz w:val="24"/>
          <w:szCs w:val="24"/>
        </w:rPr>
      </w:pPr>
    </w:p>
    <w:p w:rsidR="001976B6" w:rsidRPr="00AD374B" w:rsidRDefault="001976B6" w:rsidP="005D05A8">
      <w:pPr>
        <w:spacing w:line="240" w:lineRule="auto"/>
        <w:ind w:left="57" w:right="57" w:firstLine="0"/>
        <w:rPr>
          <w:sz w:val="24"/>
          <w:szCs w:val="24"/>
        </w:rPr>
      </w:pPr>
      <w:r w:rsidRPr="00AD374B">
        <w:rPr>
          <w:b/>
          <w:sz w:val="24"/>
          <w:szCs w:val="24"/>
        </w:rPr>
        <w:t>Коммуникативные умения</w:t>
      </w:r>
    </w:p>
    <w:p w:rsidR="001976B6" w:rsidRPr="00AD374B" w:rsidRDefault="001976B6" w:rsidP="005D05A8">
      <w:pPr>
        <w:spacing w:line="240" w:lineRule="auto"/>
        <w:ind w:left="57" w:right="57" w:firstLine="0"/>
        <w:rPr>
          <w:sz w:val="24"/>
          <w:szCs w:val="24"/>
        </w:rPr>
      </w:pPr>
      <w:r w:rsidRPr="00AD374B">
        <w:rPr>
          <w:b/>
          <w:sz w:val="24"/>
          <w:szCs w:val="24"/>
        </w:rPr>
        <w:t>Говорение, диалогическая речь</w:t>
      </w:r>
    </w:p>
    <w:p w:rsidR="001976B6" w:rsidRPr="00AD374B" w:rsidRDefault="00773BAF" w:rsidP="005D05A8">
      <w:pPr>
        <w:pStyle w:val="a0"/>
        <w:spacing w:line="240" w:lineRule="auto"/>
        <w:ind w:left="57" w:right="57" w:firstLine="0"/>
        <w:rPr>
          <w:sz w:val="24"/>
          <w:szCs w:val="24"/>
        </w:rPr>
      </w:pPr>
      <w:r w:rsidRPr="00AD374B">
        <w:rPr>
          <w:sz w:val="24"/>
          <w:szCs w:val="24"/>
        </w:rPr>
        <w:t xml:space="preserve">Вести </w:t>
      </w:r>
      <w:r w:rsidR="00397595" w:rsidRPr="00AD374B">
        <w:rPr>
          <w:sz w:val="24"/>
          <w:szCs w:val="24"/>
        </w:rPr>
        <w:t>диалог/полилог</w:t>
      </w:r>
      <w:r w:rsidR="001976B6" w:rsidRPr="00AD374B">
        <w:rPr>
          <w:sz w:val="24"/>
          <w:szCs w:val="24"/>
        </w:rPr>
        <w:t xml:space="preserve"> в ситуациях неофициального общения в рамках изученной тематики</w:t>
      </w:r>
      <w:r w:rsidR="00E17CED" w:rsidRPr="00AD374B">
        <w:rPr>
          <w:sz w:val="24"/>
          <w:szCs w:val="24"/>
        </w:rPr>
        <w:t>;</w:t>
      </w:r>
    </w:p>
    <w:p w:rsidR="001976B6" w:rsidRPr="00AD374B" w:rsidRDefault="00E17CED" w:rsidP="005D05A8">
      <w:pPr>
        <w:pStyle w:val="a0"/>
        <w:spacing w:line="240" w:lineRule="auto"/>
        <w:ind w:left="57" w:right="57" w:firstLine="0"/>
        <w:rPr>
          <w:sz w:val="24"/>
          <w:szCs w:val="24"/>
        </w:rPr>
      </w:pPr>
      <w:r w:rsidRPr="00AD374B">
        <w:rPr>
          <w:sz w:val="24"/>
          <w:szCs w:val="24"/>
        </w:rPr>
        <w:t>п</w:t>
      </w:r>
      <w:r w:rsidR="001976B6" w:rsidRPr="00AD374B">
        <w:rPr>
          <w:sz w:val="24"/>
          <w:szCs w:val="24"/>
        </w:rPr>
        <w:t xml:space="preserve">ри помощи разнообразных языковых средств без подготовки инициировать, поддерживать и заканчивать беседу на темы, включенные в раздел </w:t>
      </w:r>
      <w:r w:rsidRPr="00AD374B">
        <w:rPr>
          <w:sz w:val="24"/>
          <w:szCs w:val="24"/>
        </w:rPr>
        <w:t>«</w:t>
      </w:r>
      <w:r w:rsidR="001976B6" w:rsidRPr="00AD374B">
        <w:rPr>
          <w:sz w:val="24"/>
          <w:szCs w:val="24"/>
        </w:rPr>
        <w:t>Предметное содержание речи</w:t>
      </w:r>
      <w:r w:rsidRPr="00AD374B">
        <w:rPr>
          <w:sz w:val="24"/>
          <w:szCs w:val="24"/>
        </w:rPr>
        <w:t>»;</w:t>
      </w:r>
    </w:p>
    <w:p w:rsidR="001976B6" w:rsidRPr="00AD374B" w:rsidRDefault="00E17CED" w:rsidP="005D05A8">
      <w:pPr>
        <w:pStyle w:val="a0"/>
        <w:spacing w:line="240" w:lineRule="auto"/>
        <w:ind w:left="57" w:right="57" w:firstLine="0"/>
        <w:rPr>
          <w:sz w:val="24"/>
          <w:szCs w:val="24"/>
        </w:rPr>
      </w:pPr>
      <w:r w:rsidRPr="00AD374B">
        <w:rPr>
          <w:sz w:val="24"/>
          <w:szCs w:val="24"/>
        </w:rPr>
        <w:lastRenderedPageBreak/>
        <w:t>в</w:t>
      </w:r>
      <w:r w:rsidR="001976B6" w:rsidRPr="00AD374B">
        <w:rPr>
          <w:sz w:val="24"/>
          <w:szCs w:val="24"/>
        </w:rPr>
        <w:t>ыражать и аргументировать личную точку зрения</w:t>
      </w:r>
      <w:r w:rsidRPr="00AD374B">
        <w:rPr>
          <w:sz w:val="24"/>
          <w:szCs w:val="24"/>
        </w:rPr>
        <w:t>;</w:t>
      </w:r>
    </w:p>
    <w:p w:rsidR="001976B6" w:rsidRPr="00AD374B" w:rsidRDefault="00E17CED" w:rsidP="005D05A8">
      <w:pPr>
        <w:pStyle w:val="a0"/>
        <w:spacing w:line="240" w:lineRule="auto"/>
        <w:ind w:left="57" w:right="57" w:firstLine="0"/>
        <w:rPr>
          <w:sz w:val="24"/>
          <w:szCs w:val="24"/>
        </w:rPr>
      </w:pPr>
      <w:r w:rsidRPr="00AD374B">
        <w:rPr>
          <w:sz w:val="24"/>
          <w:szCs w:val="24"/>
        </w:rPr>
        <w:t>з</w:t>
      </w:r>
      <w:r w:rsidR="001976B6" w:rsidRPr="00AD374B">
        <w:rPr>
          <w:sz w:val="24"/>
          <w:szCs w:val="24"/>
        </w:rPr>
        <w:t>апрашивать информаци</w:t>
      </w:r>
      <w:r w:rsidR="001D10A3" w:rsidRPr="00AD374B">
        <w:rPr>
          <w:sz w:val="24"/>
          <w:szCs w:val="24"/>
        </w:rPr>
        <w:t>ю и обмениваться информацией в пределах изученной тематики</w:t>
      </w:r>
      <w:r w:rsidRPr="00AD374B">
        <w:rPr>
          <w:sz w:val="24"/>
          <w:szCs w:val="24"/>
        </w:rPr>
        <w:t>;</w:t>
      </w:r>
    </w:p>
    <w:p w:rsidR="001976B6" w:rsidRPr="00AD374B" w:rsidRDefault="00E17CED" w:rsidP="005D05A8">
      <w:pPr>
        <w:pStyle w:val="a0"/>
        <w:spacing w:line="240" w:lineRule="auto"/>
        <w:ind w:left="57" w:right="57" w:firstLine="0"/>
        <w:rPr>
          <w:sz w:val="24"/>
          <w:szCs w:val="24"/>
        </w:rPr>
      </w:pPr>
      <w:r w:rsidRPr="00AD374B">
        <w:rPr>
          <w:sz w:val="24"/>
          <w:szCs w:val="24"/>
        </w:rPr>
        <w:t>о</w:t>
      </w:r>
      <w:r w:rsidR="001976B6" w:rsidRPr="00AD374B">
        <w:rPr>
          <w:sz w:val="24"/>
          <w:szCs w:val="24"/>
        </w:rPr>
        <w:t>бращаться за разъяснениями, уточняя интересующую информацию.</w:t>
      </w:r>
    </w:p>
    <w:p w:rsidR="001976B6" w:rsidRPr="00AD374B" w:rsidRDefault="001976B6" w:rsidP="005D05A8">
      <w:pPr>
        <w:spacing w:line="240" w:lineRule="auto"/>
        <w:ind w:left="57" w:right="57" w:firstLine="0"/>
        <w:rPr>
          <w:sz w:val="24"/>
          <w:szCs w:val="24"/>
        </w:rPr>
      </w:pPr>
      <w:r w:rsidRPr="00AD374B">
        <w:rPr>
          <w:sz w:val="24"/>
          <w:szCs w:val="24"/>
        </w:rPr>
        <w:t xml:space="preserve"> </w:t>
      </w:r>
      <w:r w:rsidRPr="00AD374B">
        <w:rPr>
          <w:b/>
          <w:sz w:val="24"/>
          <w:szCs w:val="24"/>
        </w:rPr>
        <w:t>Говорение, монологическая речь</w:t>
      </w:r>
    </w:p>
    <w:p w:rsidR="001976B6" w:rsidRPr="00AD374B" w:rsidRDefault="00866ED7" w:rsidP="005D05A8">
      <w:pPr>
        <w:pStyle w:val="a0"/>
        <w:spacing w:line="240" w:lineRule="auto"/>
        <w:ind w:left="57" w:right="57" w:firstLine="0"/>
        <w:rPr>
          <w:sz w:val="24"/>
          <w:szCs w:val="24"/>
        </w:rPr>
      </w:pPr>
      <w:r w:rsidRPr="00AD374B">
        <w:rPr>
          <w:sz w:val="24"/>
          <w:szCs w:val="24"/>
        </w:rPr>
        <w:t xml:space="preserve">Формулировать </w:t>
      </w:r>
      <w:r w:rsidR="001D10A3" w:rsidRPr="00AD374B">
        <w:rPr>
          <w:sz w:val="24"/>
          <w:szCs w:val="24"/>
        </w:rPr>
        <w:t xml:space="preserve">несложные </w:t>
      </w:r>
      <w:r w:rsidR="001976B6" w:rsidRPr="00AD374B">
        <w:rPr>
          <w:sz w:val="24"/>
          <w:szCs w:val="24"/>
        </w:rPr>
        <w:t xml:space="preserve">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w:t>
      </w:r>
      <w:r w:rsidR="00E17CED" w:rsidRPr="00AD374B">
        <w:rPr>
          <w:sz w:val="24"/>
          <w:szCs w:val="24"/>
        </w:rPr>
        <w:t>«</w:t>
      </w:r>
      <w:r w:rsidR="001976B6" w:rsidRPr="00AD374B">
        <w:rPr>
          <w:sz w:val="24"/>
          <w:szCs w:val="24"/>
        </w:rPr>
        <w:t>Предметное содержание речи</w:t>
      </w:r>
      <w:r w:rsidR="00E17CED" w:rsidRPr="00AD374B">
        <w:rPr>
          <w:sz w:val="24"/>
          <w:szCs w:val="24"/>
        </w:rPr>
        <w:t>»</w:t>
      </w:r>
      <w:r w:rsidR="0067643A" w:rsidRPr="00AD374B">
        <w:rPr>
          <w:sz w:val="24"/>
          <w:szCs w:val="24"/>
        </w:rPr>
        <w:t>;</w:t>
      </w:r>
    </w:p>
    <w:p w:rsidR="001976B6" w:rsidRPr="00AD374B" w:rsidRDefault="00E17CED" w:rsidP="005D05A8">
      <w:pPr>
        <w:pStyle w:val="a0"/>
        <w:spacing w:line="240" w:lineRule="auto"/>
        <w:ind w:left="57" w:right="57" w:firstLine="0"/>
        <w:rPr>
          <w:sz w:val="24"/>
          <w:szCs w:val="24"/>
        </w:rPr>
      </w:pPr>
      <w:r w:rsidRPr="00AD374B">
        <w:rPr>
          <w:sz w:val="24"/>
          <w:szCs w:val="24"/>
        </w:rPr>
        <w:t>п</w:t>
      </w:r>
      <w:r w:rsidR="001976B6" w:rsidRPr="00AD374B">
        <w:rPr>
          <w:sz w:val="24"/>
          <w:szCs w:val="24"/>
        </w:rPr>
        <w:t>ередавать основное содержание прочитанного/</w:t>
      </w:r>
      <w:r w:rsidR="0067643A" w:rsidRPr="00AD374B">
        <w:rPr>
          <w:sz w:val="24"/>
          <w:szCs w:val="24"/>
        </w:rPr>
        <w:br/>
      </w:r>
      <w:r w:rsidR="001976B6" w:rsidRPr="00AD374B">
        <w:rPr>
          <w:sz w:val="24"/>
          <w:szCs w:val="24"/>
        </w:rPr>
        <w:t>увиденного/услышанного</w:t>
      </w:r>
      <w:r w:rsidR="0067643A" w:rsidRPr="00AD374B">
        <w:rPr>
          <w:sz w:val="24"/>
          <w:szCs w:val="24"/>
        </w:rPr>
        <w:t>;</w:t>
      </w:r>
    </w:p>
    <w:p w:rsidR="001976B6" w:rsidRPr="00AD374B" w:rsidRDefault="001D10A3" w:rsidP="005D05A8">
      <w:pPr>
        <w:pStyle w:val="a0"/>
        <w:spacing w:line="240" w:lineRule="auto"/>
        <w:ind w:left="57" w:right="57" w:firstLine="0"/>
        <w:rPr>
          <w:sz w:val="24"/>
          <w:szCs w:val="24"/>
        </w:rPr>
      </w:pPr>
      <w:r w:rsidRPr="00AD374B">
        <w:rPr>
          <w:sz w:val="24"/>
          <w:szCs w:val="24"/>
        </w:rPr>
        <w:t>давать краткие описания и/или комментарии</w:t>
      </w:r>
      <w:r w:rsidRPr="00AD374B" w:rsidDel="001D10A3">
        <w:rPr>
          <w:sz w:val="24"/>
          <w:szCs w:val="24"/>
        </w:rPr>
        <w:t xml:space="preserve"> </w:t>
      </w:r>
      <w:r w:rsidR="001976B6" w:rsidRPr="00AD374B">
        <w:rPr>
          <w:sz w:val="24"/>
          <w:szCs w:val="24"/>
        </w:rPr>
        <w:t>с опорой на нелинейный текст (таблицы, графики)</w:t>
      </w:r>
      <w:r w:rsidR="0067643A" w:rsidRPr="00AD374B">
        <w:rPr>
          <w:sz w:val="24"/>
          <w:szCs w:val="24"/>
        </w:rPr>
        <w:t>;</w:t>
      </w:r>
    </w:p>
    <w:p w:rsidR="001976B6" w:rsidRPr="00AD374B" w:rsidRDefault="0067643A" w:rsidP="005D05A8">
      <w:pPr>
        <w:pStyle w:val="a0"/>
        <w:spacing w:line="240" w:lineRule="auto"/>
        <w:ind w:left="57" w:right="57" w:firstLine="0"/>
        <w:rPr>
          <w:sz w:val="24"/>
          <w:szCs w:val="24"/>
        </w:rPr>
      </w:pPr>
      <w:r w:rsidRPr="00AD374B">
        <w:rPr>
          <w:sz w:val="24"/>
          <w:szCs w:val="24"/>
        </w:rPr>
        <w:t>с</w:t>
      </w:r>
      <w:r w:rsidR="001976B6" w:rsidRPr="00AD374B">
        <w:rPr>
          <w:sz w:val="24"/>
          <w:szCs w:val="24"/>
        </w:rPr>
        <w:t>троить высказывание на основе изображения с опорой и</w:t>
      </w:r>
      <w:r w:rsidRPr="00AD374B">
        <w:rPr>
          <w:sz w:val="24"/>
          <w:szCs w:val="24"/>
        </w:rPr>
        <w:t>ли без опоры на ключевые слова/план/</w:t>
      </w:r>
      <w:r w:rsidR="001976B6" w:rsidRPr="00AD374B">
        <w:rPr>
          <w:sz w:val="24"/>
          <w:szCs w:val="24"/>
        </w:rPr>
        <w:t>вопросы</w:t>
      </w:r>
      <w:r w:rsidRPr="00AD374B">
        <w:rPr>
          <w:sz w:val="24"/>
          <w:szCs w:val="24"/>
        </w:rPr>
        <w:t>.</w:t>
      </w:r>
    </w:p>
    <w:p w:rsidR="001976B6" w:rsidRPr="00AD374B" w:rsidRDefault="001976B6" w:rsidP="005D05A8">
      <w:pPr>
        <w:spacing w:line="240" w:lineRule="auto"/>
        <w:ind w:left="57" w:right="57" w:firstLine="0"/>
        <w:rPr>
          <w:sz w:val="24"/>
          <w:szCs w:val="24"/>
        </w:rPr>
      </w:pPr>
      <w:r w:rsidRPr="00AD374B">
        <w:rPr>
          <w:sz w:val="24"/>
          <w:szCs w:val="24"/>
        </w:rPr>
        <w:t xml:space="preserve"> </w:t>
      </w:r>
      <w:r w:rsidRPr="00AD374B">
        <w:rPr>
          <w:b/>
          <w:sz w:val="24"/>
          <w:szCs w:val="24"/>
        </w:rPr>
        <w:t>Аудирование</w:t>
      </w:r>
    </w:p>
    <w:p w:rsidR="001976B6" w:rsidRPr="00AD374B" w:rsidRDefault="00866ED7" w:rsidP="005D05A8">
      <w:pPr>
        <w:pStyle w:val="a0"/>
        <w:spacing w:line="240" w:lineRule="auto"/>
        <w:ind w:left="57" w:right="57" w:firstLine="0"/>
        <w:rPr>
          <w:sz w:val="24"/>
          <w:szCs w:val="24"/>
        </w:rPr>
      </w:pPr>
      <w:r w:rsidRPr="00AD374B">
        <w:rPr>
          <w:sz w:val="24"/>
          <w:szCs w:val="24"/>
        </w:rPr>
        <w:t xml:space="preserve">Понимать </w:t>
      </w:r>
      <w:r w:rsidR="001976B6" w:rsidRPr="00AD374B">
        <w:rPr>
          <w:sz w:val="24"/>
          <w:szCs w:val="24"/>
        </w:rPr>
        <w:t xml:space="preserve">основное содержание несложных аутентичных аудиотекстов различных </w:t>
      </w:r>
      <w:r w:rsidR="001D10A3" w:rsidRPr="00AD374B">
        <w:rPr>
          <w:sz w:val="24"/>
          <w:szCs w:val="24"/>
        </w:rPr>
        <w:t xml:space="preserve">стилей и </w:t>
      </w:r>
      <w:r w:rsidR="001976B6" w:rsidRPr="00AD374B">
        <w:rPr>
          <w:sz w:val="24"/>
          <w:szCs w:val="24"/>
        </w:rPr>
        <w:t xml:space="preserve">жанров монологического и диалогического характера </w:t>
      </w:r>
      <w:r w:rsidRPr="00AD374B">
        <w:rPr>
          <w:sz w:val="24"/>
          <w:szCs w:val="24"/>
        </w:rPr>
        <w:t xml:space="preserve">в рамках изученной тематики </w:t>
      </w:r>
      <w:r w:rsidR="001976B6" w:rsidRPr="00AD374B">
        <w:rPr>
          <w:sz w:val="24"/>
          <w:szCs w:val="24"/>
        </w:rPr>
        <w:t>с четким нормативным произношением</w:t>
      </w:r>
      <w:r w:rsidR="0067643A" w:rsidRPr="00AD374B">
        <w:rPr>
          <w:sz w:val="24"/>
          <w:szCs w:val="24"/>
        </w:rPr>
        <w:t>;</w:t>
      </w:r>
    </w:p>
    <w:p w:rsidR="001976B6" w:rsidRPr="00AD374B" w:rsidRDefault="0067643A" w:rsidP="005D05A8">
      <w:pPr>
        <w:pStyle w:val="a0"/>
        <w:spacing w:line="240" w:lineRule="auto"/>
        <w:ind w:left="57" w:right="57" w:firstLine="0"/>
        <w:rPr>
          <w:sz w:val="24"/>
          <w:szCs w:val="24"/>
        </w:rPr>
      </w:pPr>
      <w:r w:rsidRPr="00AD374B">
        <w:rPr>
          <w:sz w:val="24"/>
          <w:szCs w:val="24"/>
        </w:rPr>
        <w:t>в</w:t>
      </w:r>
      <w:r w:rsidR="001976B6" w:rsidRPr="00AD374B">
        <w:rPr>
          <w:sz w:val="24"/>
          <w:szCs w:val="24"/>
        </w:rPr>
        <w:t>ыборочно</w:t>
      </w:r>
      <w:r w:rsidR="001D10A3" w:rsidRPr="00AD374B">
        <w:rPr>
          <w:sz w:val="24"/>
          <w:szCs w:val="24"/>
        </w:rPr>
        <w:t>е</w:t>
      </w:r>
      <w:r w:rsidR="001976B6" w:rsidRPr="00AD374B">
        <w:rPr>
          <w:sz w:val="24"/>
          <w:szCs w:val="24"/>
        </w:rPr>
        <w:t xml:space="preserve"> </w:t>
      </w:r>
      <w:r w:rsidR="001D10A3" w:rsidRPr="00AD374B">
        <w:rPr>
          <w:sz w:val="24"/>
          <w:szCs w:val="24"/>
        </w:rPr>
        <w:t xml:space="preserve">понимание </w:t>
      </w:r>
      <w:r w:rsidR="00D57CE8" w:rsidRPr="00AD374B">
        <w:rPr>
          <w:sz w:val="24"/>
          <w:szCs w:val="24"/>
        </w:rPr>
        <w:t xml:space="preserve">запрашиваемой информации из </w:t>
      </w:r>
      <w:r w:rsidR="001976B6" w:rsidRPr="00AD374B">
        <w:rPr>
          <w:sz w:val="24"/>
          <w:szCs w:val="24"/>
        </w:rPr>
        <w:t>несложных аутентичных аудиотекстов различных жанров монологического и диалогического характера</w:t>
      </w:r>
      <w:r w:rsidR="00866ED7" w:rsidRPr="00AD374B">
        <w:rPr>
          <w:sz w:val="24"/>
          <w:szCs w:val="24"/>
        </w:rPr>
        <w:t xml:space="preserve"> в рамках изученной тематики</w:t>
      </w:r>
      <w:r w:rsidR="001976B6" w:rsidRPr="00AD374B">
        <w:rPr>
          <w:sz w:val="24"/>
          <w:szCs w:val="24"/>
        </w:rPr>
        <w:t>, характеризующихся четким нормативным произношением.</w:t>
      </w:r>
    </w:p>
    <w:p w:rsidR="001976B6" w:rsidRPr="00AD374B" w:rsidRDefault="001976B6" w:rsidP="005D05A8">
      <w:pPr>
        <w:spacing w:line="240" w:lineRule="auto"/>
        <w:ind w:left="57" w:right="57" w:firstLine="0"/>
        <w:rPr>
          <w:sz w:val="24"/>
          <w:szCs w:val="24"/>
        </w:rPr>
      </w:pPr>
      <w:r w:rsidRPr="00AD374B">
        <w:rPr>
          <w:b/>
          <w:sz w:val="24"/>
          <w:szCs w:val="24"/>
        </w:rPr>
        <w:t>Чтение</w:t>
      </w:r>
    </w:p>
    <w:p w:rsidR="001976B6" w:rsidRPr="00AD374B" w:rsidRDefault="0004151C" w:rsidP="005D05A8">
      <w:pPr>
        <w:pStyle w:val="a0"/>
        <w:spacing w:line="240" w:lineRule="auto"/>
        <w:ind w:left="57" w:right="57" w:firstLine="0"/>
        <w:rPr>
          <w:sz w:val="24"/>
          <w:szCs w:val="24"/>
        </w:rPr>
      </w:pPr>
      <w:r w:rsidRPr="00AD374B">
        <w:rPr>
          <w:sz w:val="24"/>
          <w:szCs w:val="24"/>
        </w:rPr>
        <w:t>Ч</w:t>
      </w:r>
      <w:r w:rsidR="001976B6" w:rsidRPr="00AD374B">
        <w:rPr>
          <w:sz w:val="24"/>
          <w:szCs w:val="24"/>
        </w:rPr>
        <w:t xml:space="preserve">итать и понимать </w:t>
      </w:r>
      <w:r w:rsidR="00D57CE8" w:rsidRPr="00AD374B">
        <w:rPr>
          <w:sz w:val="24"/>
          <w:szCs w:val="24"/>
        </w:rPr>
        <w:t xml:space="preserve">несложные </w:t>
      </w:r>
      <w:r w:rsidR="001976B6" w:rsidRPr="00AD374B">
        <w:rPr>
          <w:sz w:val="24"/>
          <w:szCs w:val="24"/>
        </w:rPr>
        <w:t>аутентичные тексты различных стилей</w:t>
      </w:r>
      <w:r w:rsidR="00D57CE8" w:rsidRPr="00AD374B">
        <w:rPr>
          <w:sz w:val="24"/>
          <w:szCs w:val="24"/>
        </w:rPr>
        <w:t xml:space="preserve"> и жанров</w:t>
      </w:r>
      <w:r w:rsidR="001976B6" w:rsidRPr="00AD374B">
        <w:rPr>
          <w:sz w:val="24"/>
          <w:szCs w:val="24"/>
        </w:rPr>
        <w:t>, используя основные виды чтения (ознакомительное, изучающее, поисковое/просмотровое) в зависимости от коммуникативной задачи</w:t>
      </w:r>
      <w:r w:rsidR="0067643A" w:rsidRPr="00AD374B">
        <w:rPr>
          <w:sz w:val="24"/>
          <w:szCs w:val="24"/>
        </w:rPr>
        <w:t>;</w:t>
      </w:r>
    </w:p>
    <w:p w:rsidR="001976B6" w:rsidRPr="00AD374B" w:rsidRDefault="0067643A" w:rsidP="005D05A8">
      <w:pPr>
        <w:pStyle w:val="a0"/>
        <w:spacing w:line="240" w:lineRule="auto"/>
        <w:ind w:left="57" w:right="57" w:firstLine="0"/>
        <w:rPr>
          <w:sz w:val="24"/>
          <w:szCs w:val="24"/>
        </w:rPr>
      </w:pPr>
      <w:r w:rsidRPr="00AD374B">
        <w:rPr>
          <w:sz w:val="24"/>
          <w:szCs w:val="24"/>
        </w:rPr>
        <w:t>о</w:t>
      </w:r>
      <w:r w:rsidR="001976B6" w:rsidRPr="00AD374B">
        <w:rPr>
          <w:sz w:val="24"/>
          <w:szCs w:val="24"/>
        </w:rPr>
        <w:t xml:space="preserve">тделять в </w:t>
      </w:r>
      <w:r w:rsidR="00D57CE8" w:rsidRPr="00AD374B">
        <w:rPr>
          <w:sz w:val="24"/>
          <w:szCs w:val="24"/>
        </w:rPr>
        <w:t xml:space="preserve">несложных </w:t>
      </w:r>
      <w:r w:rsidR="001976B6" w:rsidRPr="00AD374B">
        <w:rPr>
          <w:sz w:val="24"/>
          <w:szCs w:val="24"/>
        </w:rPr>
        <w:t xml:space="preserve">аутентичных текстах различных стилей </w:t>
      </w:r>
      <w:r w:rsidR="00D57CE8" w:rsidRPr="00AD374B">
        <w:rPr>
          <w:sz w:val="24"/>
          <w:szCs w:val="24"/>
        </w:rPr>
        <w:t xml:space="preserve">и жанров </w:t>
      </w:r>
      <w:r w:rsidR="001976B6" w:rsidRPr="00AD374B">
        <w:rPr>
          <w:sz w:val="24"/>
          <w:szCs w:val="24"/>
        </w:rPr>
        <w:t>главную информацию от второстепенной, выявлять наиболее значимые факты.</w:t>
      </w:r>
    </w:p>
    <w:p w:rsidR="001976B6" w:rsidRPr="00AD374B" w:rsidRDefault="001976B6" w:rsidP="005D05A8">
      <w:pPr>
        <w:spacing w:line="240" w:lineRule="auto"/>
        <w:ind w:left="57" w:right="57" w:firstLine="0"/>
        <w:rPr>
          <w:sz w:val="24"/>
          <w:szCs w:val="24"/>
        </w:rPr>
      </w:pPr>
      <w:r w:rsidRPr="00AD374B">
        <w:rPr>
          <w:sz w:val="24"/>
          <w:szCs w:val="24"/>
        </w:rPr>
        <w:t xml:space="preserve"> </w:t>
      </w:r>
      <w:r w:rsidRPr="00AD374B">
        <w:rPr>
          <w:b/>
          <w:sz w:val="24"/>
          <w:szCs w:val="24"/>
        </w:rPr>
        <w:t>Письмо</w:t>
      </w:r>
    </w:p>
    <w:p w:rsidR="001976B6" w:rsidRPr="00AD374B" w:rsidRDefault="0004151C" w:rsidP="005D05A8">
      <w:pPr>
        <w:pStyle w:val="a0"/>
        <w:spacing w:line="240" w:lineRule="auto"/>
        <w:ind w:left="57" w:right="57" w:firstLine="0"/>
        <w:rPr>
          <w:sz w:val="24"/>
          <w:szCs w:val="24"/>
        </w:rPr>
      </w:pPr>
      <w:r w:rsidRPr="00AD374B">
        <w:rPr>
          <w:sz w:val="24"/>
          <w:szCs w:val="24"/>
        </w:rPr>
        <w:t xml:space="preserve">Писать </w:t>
      </w:r>
      <w:r w:rsidR="00D57CE8" w:rsidRPr="00AD374B">
        <w:rPr>
          <w:sz w:val="24"/>
          <w:szCs w:val="24"/>
        </w:rPr>
        <w:t xml:space="preserve">несложные </w:t>
      </w:r>
      <w:r w:rsidR="0067643A" w:rsidRPr="00AD374B">
        <w:rPr>
          <w:sz w:val="24"/>
          <w:szCs w:val="24"/>
        </w:rPr>
        <w:t>связные тексты по изученной тематике;</w:t>
      </w:r>
    </w:p>
    <w:p w:rsidR="001976B6" w:rsidRPr="00AD374B" w:rsidRDefault="0067643A" w:rsidP="005D05A8">
      <w:pPr>
        <w:pStyle w:val="a0"/>
        <w:spacing w:line="240" w:lineRule="auto"/>
        <w:ind w:left="57" w:right="57" w:firstLine="0"/>
        <w:rPr>
          <w:sz w:val="24"/>
          <w:szCs w:val="24"/>
        </w:rPr>
      </w:pPr>
      <w:r w:rsidRPr="00AD374B">
        <w:rPr>
          <w:sz w:val="24"/>
          <w:szCs w:val="24"/>
        </w:rPr>
        <w:t xml:space="preserve">писать </w:t>
      </w:r>
      <w:r w:rsidR="00D57CE8" w:rsidRPr="00AD374B">
        <w:rPr>
          <w:sz w:val="24"/>
          <w:szCs w:val="24"/>
        </w:rPr>
        <w:t xml:space="preserve">личное </w:t>
      </w:r>
      <w:r w:rsidR="00D16ED0" w:rsidRPr="00AD374B">
        <w:rPr>
          <w:sz w:val="24"/>
          <w:szCs w:val="24"/>
        </w:rPr>
        <w:t>(</w:t>
      </w:r>
      <w:r w:rsidRPr="00AD374B">
        <w:rPr>
          <w:sz w:val="24"/>
          <w:szCs w:val="24"/>
        </w:rPr>
        <w:t>электронное</w:t>
      </w:r>
      <w:r w:rsidR="00D16ED0" w:rsidRPr="00AD374B">
        <w:rPr>
          <w:sz w:val="24"/>
          <w:szCs w:val="24"/>
        </w:rPr>
        <w:t>)</w:t>
      </w:r>
      <w:r w:rsidR="00234E34" w:rsidRPr="00AD374B">
        <w:rPr>
          <w:sz w:val="24"/>
          <w:szCs w:val="24"/>
        </w:rPr>
        <w:t xml:space="preserve"> </w:t>
      </w:r>
      <w:r w:rsidRPr="00AD374B">
        <w:rPr>
          <w:sz w:val="24"/>
          <w:szCs w:val="24"/>
        </w:rPr>
        <w:t>письмо, заполнять анкету, письменно излагать сведения о себе в форме, принятой в стране/странах изучаемого языка;</w:t>
      </w:r>
    </w:p>
    <w:p w:rsidR="001976B6" w:rsidRPr="00AD374B" w:rsidRDefault="0067643A" w:rsidP="005D05A8">
      <w:pPr>
        <w:pStyle w:val="a0"/>
        <w:spacing w:line="240" w:lineRule="auto"/>
        <w:ind w:left="57" w:right="57" w:firstLine="0"/>
        <w:rPr>
          <w:sz w:val="24"/>
          <w:szCs w:val="24"/>
        </w:rPr>
      </w:pPr>
      <w:r w:rsidRPr="00AD374B">
        <w:rPr>
          <w:sz w:val="24"/>
          <w:szCs w:val="24"/>
        </w:rPr>
        <w:t xml:space="preserve">письменно </w:t>
      </w:r>
      <w:r w:rsidR="001976B6" w:rsidRPr="00AD374B">
        <w:rPr>
          <w:sz w:val="24"/>
          <w:szCs w:val="24"/>
        </w:rPr>
        <w:t xml:space="preserve">выражать свою точку зрения </w:t>
      </w:r>
      <w:r w:rsidR="00D57CE8" w:rsidRPr="00AD374B">
        <w:rPr>
          <w:sz w:val="24"/>
          <w:szCs w:val="24"/>
        </w:rPr>
        <w:t>в рамках тем, включенных в раздел «Предметное содержание речи»</w:t>
      </w:r>
      <w:r w:rsidR="0004151C" w:rsidRPr="00AD374B">
        <w:rPr>
          <w:sz w:val="24"/>
          <w:szCs w:val="24"/>
        </w:rPr>
        <w:t>,</w:t>
      </w:r>
      <w:r w:rsidR="00D57CE8" w:rsidRPr="00AD374B">
        <w:rPr>
          <w:sz w:val="24"/>
          <w:szCs w:val="24"/>
        </w:rPr>
        <w:t xml:space="preserve"> </w:t>
      </w:r>
      <w:r w:rsidR="001976B6" w:rsidRPr="00AD374B">
        <w:rPr>
          <w:sz w:val="24"/>
          <w:szCs w:val="24"/>
        </w:rPr>
        <w:t>в форме рассуждения, приводя аргументы и примеры.</w:t>
      </w:r>
    </w:p>
    <w:p w:rsidR="001976B6" w:rsidRPr="00AD374B" w:rsidRDefault="001976B6" w:rsidP="005D05A8">
      <w:pPr>
        <w:spacing w:line="240" w:lineRule="auto"/>
        <w:ind w:left="57" w:right="57" w:firstLine="0"/>
        <w:rPr>
          <w:sz w:val="24"/>
          <w:szCs w:val="24"/>
        </w:rPr>
      </w:pPr>
      <w:r w:rsidRPr="00AD374B">
        <w:rPr>
          <w:sz w:val="24"/>
          <w:szCs w:val="24"/>
        </w:rPr>
        <w:t xml:space="preserve"> </w:t>
      </w:r>
    </w:p>
    <w:p w:rsidR="001976B6" w:rsidRPr="00AD374B" w:rsidRDefault="001976B6" w:rsidP="005D05A8">
      <w:pPr>
        <w:spacing w:line="240" w:lineRule="auto"/>
        <w:ind w:left="57" w:right="57" w:firstLine="0"/>
        <w:rPr>
          <w:sz w:val="24"/>
          <w:szCs w:val="24"/>
        </w:rPr>
      </w:pPr>
      <w:r w:rsidRPr="00AD374B">
        <w:rPr>
          <w:b/>
          <w:sz w:val="24"/>
          <w:szCs w:val="24"/>
        </w:rPr>
        <w:t>Языковые навыки</w:t>
      </w:r>
    </w:p>
    <w:p w:rsidR="001976B6" w:rsidRPr="00AD374B" w:rsidRDefault="001976B6" w:rsidP="005D05A8">
      <w:pPr>
        <w:spacing w:line="240" w:lineRule="auto"/>
        <w:ind w:left="57" w:right="57" w:firstLine="0"/>
        <w:rPr>
          <w:sz w:val="24"/>
          <w:szCs w:val="24"/>
        </w:rPr>
      </w:pPr>
      <w:r w:rsidRPr="00AD374B">
        <w:rPr>
          <w:b/>
          <w:sz w:val="24"/>
          <w:szCs w:val="24"/>
        </w:rPr>
        <w:t>Орфография и пунктуация</w:t>
      </w:r>
    </w:p>
    <w:p w:rsidR="001B1C7C" w:rsidRPr="00AD374B" w:rsidRDefault="0004151C" w:rsidP="005D05A8">
      <w:pPr>
        <w:pStyle w:val="a0"/>
        <w:spacing w:line="240" w:lineRule="auto"/>
        <w:ind w:left="57" w:right="57" w:firstLine="0"/>
        <w:rPr>
          <w:sz w:val="24"/>
          <w:szCs w:val="24"/>
        </w:rPr>
      </w:pPr>
      <w:r w:rsidRPr="00AD374B">
        <w:rPr>
          <w:sz w:val="24"/>
          <w:szCs w:val="24"/>
        </w:rPr>
        <w:t xml:space="preserve">Владеть </w:t>
      </w:r>
      <w:r w:rsidR="001B1C7C" w:rsidRPr="00AD374B">
        <w:rPr>
          <w:sz w:val="24"/>
          <w:szCs w:val="24"/>
        </w:rPr>
        <w:t>орфографическими навыками в рамках тем, включенных в раздел «Предметное содержание речи»;</w:t>
      </w:r>
    </w:p>
    <w:p w:rsidR="001976B6" w:rsidRPr="00AD374B" w:rsidRDefault="0067643A" w:rsidP="005D05A8">
      <w:pPr>
        <w:pStyle w:val="a0"/>
        <w:spacing w:line="240" w:lineRule="auto"/>
        <w:ind w:left="57" w:right="57" w:firstLine="0"/>
        <w:rPr>
          <w:sz w:val="24"/>
          <w:szCs w:val="24"/>
        </w:rPr>
      </w:pPr>
      <w:r w:rsidRPr="00AD374B">
        <w:rPr>
          <w:sz w:val="24"/>
          <w:szCs w:val="24"/>
        </w:rPr>
        <w:t>р</w:t>
      </w:r>
      <w:r w:rsidR="001976B6" w:rsidRPr="00AD374B">
        <w:rPr>
          <w:sz w:val="24"/>
          <w:szCs w:val="24"/>
        </w:rPr>
        <w:t>асставлять в тексте знаки препинания в соответствии с нормами</w:t>
      </w:r>
      <w:r w:rsidR="001B1C7C" w:rsidRPr="00AD374B">
        <w:rPr>
          <w:sz w:val="24"/>
          <w:szCs w:val="24"/>
        </w:rPr>
        <w:t xml:space="preserve"> пунктуации</w:t>
      </w:r>
      <w:r w:rsidR="001976B6" w:rsidRPr="00AD374B">
        <w:rPr>
          <w:sz w:val="24"/>
          <w:szCs w:val="24"/>
        </w:rPr>
        <w:t>.</w:t>
      </w:r>
    </w:p>
    <w:p w:rsidR="00D76BF2" w:rsidRPr="00AD374B" w:rsidRDefault="00D76BF2" w:rsidP="005D05A8">
      <w:pPr>
        <w:spacing w:line="240" w:lineRule="auto"/>
        <w:ind w:left="57" w:right="57" w:firstLine="0"/>
        <w:rPr>
          <w:b/>
          <w:sz w:val="24"/>
          <w:szCs w:val="24"/>
        </w:rPr>
      </w:pPr>
    </w:p>
    <w:p w:rsidR="001976B6" w:rsidRPr="00AD374B" w:rsidRDefault="001976B6" w:rsidP="005D05A8">
      <w:pPr>
        <w:spacing w:line="240" w:lineRule="auto"/>
        <w:ind w:left="57" w:right="57" w:firstLine="0"/>
        <w:rPr>
          <w:sz w:val="24"/>
          <w:szCs w:val="24"/>
        </w:rPr>
      </w:pPr>
      <w:r w:rsidRPr="00AD374B">
        <w:rPr>
          <w:b/>
          <w:sz w:val="24"/>
          <w:szCs w:val="24"/>
        </w:rPr>
        <w:t>Фонетическая сторона речи</w:t>
      </w:r>
    </w:p>
    <w:p w:rsidR="0098271C" w:rsidRPr="00AD374B" w:rsidRDefault="0004151C" w:rsidP="005D05A8">
      <w:pPr>
        <w:pStyle w:val="a0"/>
        <w:spacing w:line="240" w:lineRule="auto"/>
        <w:ind w:left="57" w:right="57" w:firstLine="0"/>
        <w:rPr>
          <w:sz w:val="24"/>
          <w:szCs w:val="24"/>
        </w:rPr>
      </w:pPr>
      <w:r w:rsidRPr="00AD374B">
        <w:rPr>
          <w:sz w:val="24"/>
          <w:szCs w:val="24"/>
        </w:rPr>
        <w:t xml:space="preserve">Владеть </w:t>
      </w:r>
      <w:r w:rsidR="0098271C" w:rsidRPr="00AD374B">
        <w:rPr>
          <w:sz w:val="24"/>
          <w:szCs w:val="24"/>
        </w:rPr>
        <w:t>слухопроизносительными навыками в рамках тем, включенных в раздел «Предметное содержание речи»;</w:t>
      </w:r>
    </w:p>
    <w:p w:rsidR="001976B6" w:rsidRPr="00AD374B" w:rsidRDefault="0098271C" w:rsidP="005D05A8">
      <w:pPr>
        <w:pStyle w:val="a0"/>
        <w:spacing w:line="240" w:lineRule="auto"/>
        <w:ind w:left="57" w:right="57" w:firstLine="0"/>
        <w:rPr>
          <w:sz w:val="24"/>
          <w:szCs w:val="24"/>
        </w:rPr>
      </w:pPr>
      <w:r w:rsidRPr="00AD374B">
        <w:rPr>
          <w:sz w:val="24"/>
          <w:szCs w:val="24"/>
        </w:rPr>
        <w:t>владеть навыками ритмико-интонационного оформления речи в зависимости от коммуникативной ситуации.</w:t>
      </w:r>
    </w:p>
    <w:p w:rsidR="001976B6" w:rsidRPr="00AD374B" w:rsidRDefault="001976B6" w:rsidP="005D05A8">
      <w:pPr>
        <w:spacing w:line="240" w:lineRule="auto"/>
        <w:ind w:left="57" w:right="57" w:firstLine="0"/>
        <w:rPr>
          <w:sz w:val="24"/>
          <w:szCs w:val="24"/>
        </w:rPr>
      </w:pPr>
      <w:r w:rsidRPr="00AD374B">
        <w:rPr>
          <w:b/>
          <w:sz w:val="24"/>
          <w:szCs w:val="24"/>
        </w:rPr>
        <w:t>Лексическая сторона речи</w:t>
      </w:r>
    </w:p>
    <w:p w:rsidR="001976B6" w:rsidRPr="00AD374B" w:rsidRDefault="0004151C" w:rsidP="005D05A8">
      <w:pPr>
        <w:pStyle w:val="a0"/>
        <w:spacing w:line="240" w:lineRule="auto"/>
        <w:ind w:left="57" w:right="57" w:firstLine="0"/>
        <w:rPr>
          <w:sz w:val="24"/>
          <w:szCs w:val="24"/>
        </w:rPr>
      </w:pPr>
      <w:r w:rsidRPr="00AD374B">
        <w:rPr>
          <w:sz w:val="24"/>
          <w:szCs w:val="24"/>
        </w:rPr>
        <w:t xml:space="preserve">Распознавать </w:t>
      </w:r>
      <w:r w:rsidR="001976B6" w:rsidRPr="00AD374B">
        <w:rPr>
          <w:sz w:val="24"/>
          <w:szCs w:val="24"/>
        </w:rPr>
        <w:t>и употреблять</w:t>
      </w:r>
      <w:r w:rsidR="0098271C" w:rsidRPr="00AD374B">
        <w:rPr>
          <w:sz w:val="24"/>
          <w:szCs w:val="24"/>
        </w:rPr>
        <w:t xml:space="preserve"> в речи</w:t>
      </w:r>
      <w:r w:rsidR="001976B6" w:rsidRPr="00AD374B">
        <w:rPr>
          <w:sz w:val="24"/>
          <w:szCs w:val="24"/>
        </w:rPr>
        <w:t xml:space="preserve"> лексические единицы в рамках тем, включенных в раздел </w:t>
      </w:r>
      <w:r w:rsidR="0067643A" w:rsidRPr="00AD374B">
        <w:rPr>
          <w:sz w:val="24"/>
          <w:szCs w:val="24"/>
        </w:rPr>
        <w:t>«</w:t>
      </w:r>
      <w:r w:rsidR="001976B6" w:rsidRPr="00AD374B">
        <w:rPr>
          <w:sz w:val="24"/>
          <w:szCs w:val="24"/>
        </w:rPr>
        <w:t>Предметное содержание речи</w:t>
      </w:r>
      <w:r w:rsidR="0067643A" w:rsidRPr="00AD374B">
        <w:rPr>
          <w:sz w:val="24"/>
          <w:szCs w:val="24"/>
        </w:rPr>
        <w:t>»;</w:t>
      </w:r>
    </w:p>
    <w:p w:rsidR="001976B6" w:rsidRPr="00AD374B" w:rsidRDefault="0067643A" w:rsidP="005D05A8">
      <w:pPr>
        <w:pStyle w:val="a0"/>
        <w:spacing w:line="240" w:lineRule="auto"/>
        <w:ind w:left="57" w:right="57" w:firstLine="0"/>
        <w:rPr>
          <w:sz w:val="24"/>
          <w:szCs w:val="24"/>
        </w:rPr>
      </w:pPr>
      <w:r w:rsidRPr="00AD374B">
        <w:rPr>
          <w:sz w:val="24"/>
          <w:szCs w:val="24"/>
        </w:rPr>
        <w:t>р</w:t>
      </w:r>
      <w:r w:rsidR="001976B6" w:rsidRPr="00AD374B">
        <w:rPr>
          <w:sz w:val="24"/>
          <w:szCs w:val="24"/>
        </w:rPr>
        <w:t>аспознавать и употреблять в речи наиболее распространенные фразовые глаголы</w:t>
      </w:r>
      <w:r w:rsidRPr="00AD374B">
        <w:rPr>
          <w:sz w:val="24"/>
          <w:szCs w:val="24"/>
        </w:rPr>
        <w:t>;</w:t>
      </w:r>
    </w:p>
    <w:p w:rsidR="001976B6" w:rsidRPr="00AD374B" w:rsidRDefault="0067643A" w:rsidP="005D05A8">
      <w:pPr>
        <w:pStyle w:val="a0"/>
        <w:spacing w:line="240" w:lineRule="auto"/>
        <w:ind w:left="57" w:right="57" w:firstLine="0"/>
        <w:rPr>
          <w:sz w:val="24"/>
          <w:szCs w:val="24"/>
        </w:rPr>
      </w:pPr>
      <w:r w:rsidRPr="00AD374B">
        <w:rPr>
          <w:sz w:val="24"/>
          <w:szCs w:val="24"/>
        </w:rPr>
        <w:t>о</w:t>
      </w:r>
      <w:r w:rsidR="001976B6" w:rsidRPr="00AD374B">
        <w:rPr>
          <w:sz w:val="24"/>
          <w:szCs w:val="24"/>
        </w:rPr>
        <w:t>пределять принадлежность слов к частям речи по аффиксам</w:t>
      </w:r>
      <w:r w:rsidRPr="00AD374B">
        <w:rPr>
          <w:sz w:val="24"/>
          <w:szCs w:val="24"/>
        </w:rPr>
        <w:t>;</w:t>
      </w:r>
    </w:p>
    <w:p w:rsidR="001976B6" w:rsidRPr="00AD374B" w:rsidRDefault="0067643A" w:rsidP="005D05A8">
      <w:pPr>
        <w:pStyle w:val="a0"/>
        <w:spacing w:line="240" w:lineRule="auto"/>
        <w:ind w:left="57" w:right="57" w:firstLine="0"/>
        <w:rPr>
          <w:sz w:val="24"/>
          <w:szCs w:val="24"/>
        </w:rPr>
      </w:pPr>
      <w:r w:rsidRPr="00AD374B">
        <w:rPr>
          <w:sz w:val="24"/>
          <w:szCs w:val="24"/>
        </w:rPr>
        <w:lastRenderedPageBreak/>
        <w:t>д</w:t>
      </w:r>
      <w:r w:rsidR="001976B6" w:rsidRPr="00AD374B">
        <w:rPr>
          <w:sz w:val="24"/>
          <w:szCs w:val="24"/>
        </w:rPr>
        <w:t xml:space="preserve">огадываться </w:t>
      </w:r>
      <w:r w:rsidR="0098271C" w:rsidRPr="00AD374B">
        <w:rPr>
          <w:sz w:val="24"/>
          <w:szCs w:val="24"/>
        </w:rPr>
        <w:t xml:space="preserve">о значении отдельных слов </w:t>
      </w:r>
      <w:r w:rsidR="001976B6" w:rsidRPr="00AD374B">
        <w:rPr>
          <w:sz w:val="24"/>
          <w:szCs w:val="24"/>
        </w:rPr>
        <w:t>на основе сходства с родным языком, по словообразовательным элементам и контексту</w:t>
      </w:r>
      <w:r w:rsidRPr="00AD374B">
        <w:rPr>
          <w:sz w:val="24"/>
          <w:szCs w:val="24"/>
        </w:rPr>
        <w:t>;</w:t>
      </w:r>
    </w:p>
    <w:p w:rsidR="001976B6" w:rsidRPr="00AD374B" w:rsidRDefault="0067643A" w:rsidP="005D05A8">
      <w:pPr>
        <w:pStyle w:val="a0"/>
        <w:spacing w:line="240" w:lineRule="auto"/>
        <w:ind w:left="57" w:right="57" w:firstLine="0"/>
        <w:rPr>
          <w:sz w:val="24"/>
          <w:szCs w:val="24"/>
        </w:rPr>
      </w:pPr>
      <w:r w:rsidRPr="00AD374B">
        <w:rPr>
          <w:sz w:val="24"/>
          <w:szCs w:val="24"/>
        </w:rPr>
        <w:t>р</w:t>
      </w:r>
      <w:r w:rsidR="001976B6" w:rsidRPr="00AD374B">
        <w:rPr>
          <w:sz w:val="24"/>
          <w:szCs w:val="24"/>
        </w:rPr>
        <w:t>аспознавать и употреблять различные средства связи в тексте для обеспечения его целостности (firstly, to begin with, however, as for me, finally, at last, etc.).</w:t>
      </w:r>
    </w:p>
    <w:p w:rsidR="001976B6" w:rsidRPr="00AD374B" w:rsidRDefault="001976B6" w:rsidP="005D05A8">
      <w:pPr>
        <w:spacing w:line="240" w:lineRule="auto"/>
        <w:ind w:left="57" w:right="57" w:firstLine="0"/>
        <w:rPr>
          <w:sz w:val="24"/>
          <w:szCs w:val="24"/>
        </w:rPr>
      </w:pPr>
      <w:r w:rsidRPr="00AD374B">
        <w:rPr>
          <w:b/>
          <w:sz w:val="24"/>
          <w:szCs w:val="24"/>
        </w:rPr>
        <w:t>Грамматическая сторона речи</w:t>
      </w:r>
    </w:p>
    <w:p w:rsidR="001976B6" w:rsidRPr="00AD374B" w:rsidRDefault="0004151C" w:rsidP="005D05A8">
      <w:pPr>
        <w:pStyle w:val="a0"/>
        <w:spacing w:line="240" w:lineRule="auto"/>
        <w:ind w:left="57" w:right="57" w:firstLine="0"/>
        <w:rPr>
          <w:sz w:val="24"/>
          <w:szCs w:val="24"/>
        </w:rPr>
      </w:pPr>
      <w:r w:rsidRPr="00AD374B">
        <w:rPr>
          <w:sz w:val="24"/>
          <w:szCs w:val="24"/>
        </w:rPr>
        <w:t xml:space="preserve">Оперировать </w:t>
      </w:r>
      <w:r w:rsidR="001976B6" w:rsidRPr="00AD374B">
        <w:rPr>
          <w:sz w:val="24"/>
          <w:szCs w:val="24"/>
        </w:rPr>
        <w:t>в процессе устного и письменного общения основными синтактическими конструкциями в соответствии с коммуникативной задачей</w:t>
      </w:r>
      <w:r w:rsidR="0067643A" w:rsidRPr="00AD374B">
        <w:rPr>
          <w:sz w:val="24"/>
          <w:szCs w:val="24"/>
        </w:rPr>
        <w:t>;</w:t>
      </w:r>
    </w:p>
    <w:p w:rsidR="001976B6" w:rsidRPr="00AD374B" w:rsidRDefault="0067643A" w:rsidP="005D05A8">
      <w:pPr>
        <w:pStyle w:val="a0"/>
        <w:spacing w:line="240" w:lineRule="auto"/>
        <w:ind w:left="57" w:right="57" w:firstLine="0"/>
        <w:rPr>
          <w:sz w:val="24"/>
          <w:szCs w:val="24"/>
        </w:rPr>
      </w:pPr>
      <w:r w:rsidRPr="00AD374B">
        <w:rPr>
          <w:sz w:val="24"/>
          <w:szCs w:val="24"/>
        </w:rPr>
        <w:t>у</w:t>
      </w:r>
      <w:r w:rsidR="001976B6" w:rsidRPr="00AD374B">
        <w:rPr>
          <w:sz w:val="24"/>
          <w:szCs w:val="24"/>
        </w:rPr>
        <w:t>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r w:rsidRPr="00AD374B">
        <w:rPr>
          <w:sz w:val="24"/>
          <w:szCs w:val="24"/>
        </w:rPr>
        <w:t>;</w:t>
      </w:r>
    </w:p>
    <w:p w:rsidR="001976B6" w:rsidRPr="00AD374B" w:rsidRDefault="0067643A" w:rsidP="005D05A8">
      <w:pPr>
        <w:pStyle w:val="a0"/>
        <w:spacing w:line="240" w:lineRule="auto"/>
        <w:ind w:left="57" w:right="57" w:firstLine="0"/>
        <w:rPr>
          <w:sz w:val="24"/>
          <w:szCs w:val="24"/>
        </w:rPr>
      </w:pPr>
      <w:r w:rsidRPr="00AD374B">
        <w:rPr>
          <w:sz w:val="24"/>
          <w:szCs w:val="24"/>
        </w:rPr>
        <w:t>у</w:t>
      </w:r>
      <w:r w:rsidR="001976B6" w:rsidRPr="00AD374B">
        <w:rPr>
          <w:sz w:val="24"/>
          <w:szCs w:val="24"/>
        </w:rPr>
        <w:t>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r w:rsidRPr="00AD374B">
        <w:rPr>
          <w:sz w:val="24"/>
          <w:szCs w:val="24"/>
        </w:rPr>
        <w:t>;</w:t>
      </w:r>
    </w:p>
    <w:p w:rsidR="001976B6" w:rsidRPr="00AD374B" w:rsidRDefault="0067643A" w:rsidP="005D05A8">
      <w:pPr>
        <w:pStyle w:val="a0"/>
        <w:spacing w:line="240" w:lineRule="auto"/>
        <w:ind w:left="57" w:right="57" w:firstLine="0"/>
        <w:rPr>
          <w:sz w:val="24"/>
          <w:szCs w:val="24"/>
          <w:lang w:val="en-US"/>
        </w:rPr>
      </w:pPr>
      <w:r w:rsidRPr="00AD374B">
        <w:rPr>
          <w:sz w:val="24"/>
          <w:szCs w:val="24"/>
        </w:rPr>
        <w:t>у</w:t>
      </w:r>
      <w:r w:rsidR="001976B6" w:rsidRPr="00AD374B">
        <w:rPr>
          <w:sz w:val="24"/>
          <w:szCs w:val="24"/>
        </w:rPr>
        <w:t>потреблять</w:t>
      </w:r>
      <w:r w:rsidR="001976B6" w:rsidRPr="00AD374B">
        <w:rPr>
          <w:sz w:val="24"/>
          <w:szCs w:val="24"/>
          <w:lang w:val="en-US"/>
        </w:rPr>
        <w:t xml:space="preserve"> </w:t>
      </w:r>
      <w:r w:rsidR="001976B6" w:rsidRPr="00AD374B">
        <w:rPr>
          <w:sz w:val="24"/>
          <w:szCs w:val="24"/>
        </w:rPr>
        <w:t>в</w:t>
      </w:r>
      <w:r w:rsidR="001976B6" w:rsidRPr="00AD374B">
        <w:rPr>
          <w:sz w:val="24"/>
          <w:szCs w:val="24"/>
          <w:lang w:val="en-US"/>
        </w:rPr>
        <w:t xml:space="preserve"> </w:t>
      </w:r>
      <w:r w:rsidR="001976B6" w:rsidRPr="00AD374B">
        <w:rPr>
          <w:sz w:val="24"/>
          <w:szCs w:val="24"/>
        </w:rPr>
        <w:t>речи</w:t>
      </w:r>
      <w:r w:rsidR="001976B6" w:rsidRPr="00AD374B">
        <w:rPr>
          <w:sz w:val="24"/>
          <w:szCs w:val="24"/>
          <w:lang w:val="en-US"/>
        </w:rPr>
        <w:t xml:space="preserve"> </w:t>
      </w:r>
      <w:r w:rsidR="001976B6" w:rsidRPr="00AD374B">
        <w:rPr>
          <w:sz w:val="24"/>
          <w:szCs w:val="24"/>
        </w:rPr>
        <w:t>сложноподчиненные</w:t>
      </w:r>
      <w:r w:rsidR="001976B6" w:rsidRPr="00AD374B">
        <w:rPr>
          <w:sz w:val="24"/>
          <w:szCs w:val="24"/>
          <w:lang w:val="en-US"/>
        </w:rPr>
        <w:t xml:space="preserve"> </w:t>
      </w:r>
      <w:r w:rsidR="001976B6" w:rsidRPr="00AD374B">
        <w:rPr>
          <w:sz w:val="24"/>
          <w:szCs w:val="24"/>
        </w:rPr>
        <w:t>предложения</w:t>
      </w:r>
      <w:r w:rsidR="001976B6" w:rsidRPr="00AD374B">
        <w:rPr>
          <w:sz w:val="24"/>
          <w:szCs w:val="24"/>
          <w:lang w:val="en-US"/>
        </w:rPr>
        <w:t xml:space="preserve"> </w:t>
      </w:r>
      <w:r w:rsidR="001976B6" w:rsidRPr="00AD374B">
        <w:rPr>
          <w:sz w:val="24"/>
          <w:szCs w:val="24"/>
        </w:rPr>
        <w:t>с</w:t>
      </w:r>
      <w:r w:rsidR="001976B6" w:rsidRPr="00AD374B">
        <w:rPr>
          <w:sz w:val="24"/>
          <w:szCs w:val="24"/>
          <w:lang w:val="en-US"/>
        </w:rPr>
        <w:t xml:space="preserve"> </w:t>
      </w:r>
      <w:r w:rsidR="001976B6" w:rsidRPr="00AD374B">
        <w:rPr>
          <w:sz w:val="24"/>
          <w:szCs w:val="24"/>
        </w:rPr>
        <w:t>союзами</w:t>
      </w:r>
      <w:r w:rsidR="001976B6" w:rsidRPr="00AD374B">
        <w:rPr>
          <w:sz w:val="24"/>
          <w:szCs w:val="24"/>
          <w:lang w:val="en-US"/>
        </w:rPr>
        <w:t xml:space="preserve"> </w:t>
      </w:r>
      <w:r w:rsidR="001976B6" w:rsidRPr="00AD374B">
        <w:rPr>
          <w:sz w:val="24"/>
          <w:szCs w:val="24"/>
        </w:rPr>
        <w:t>и</w:t>
      </w:r>
      <w:r w:rsidR="001976B6" w:rsidRPr="00AD374B">
        <w:rPr>
          <w:sz w:val="24"/>
          <w:szCs w:val="24"/>
          <w:lang w:val="en-US"/>
        </w:rPr>
        <w:t xml:space="preserve"> </w:t>
      </w:r>
      <w:r w:rsidR="001976B6" w:rsidRPr="00AD374B">
        <w:rPr>
          <w:sz w:val="24"/>
          <w:szCs w:val="24"/>
        </w:rPr>
        <w:t>союзными</w:t>
      </w:r>
      <w:r w:rsidR="001976B6" w:rsidRPr="00AD374B">
        <w:rPr>
          <w:sz w:val="24"/>
          <w:szCs w:val="24"/>
          <w:lang w:val="en-US"/>
        </w:rPr>
        <w:t xml:space="preserve"> </w:t>
      </w:r>
      <w:r w:rsidR="001976B6" w:rsidRPr="00AD374B">
        <w:rPr>
          <w:sz w:val="24"/>
          <w:szCs w:val="24"/>
        </w:rPr>
        <w:t>словами</w:t>
      </w:r>
      <w:r w:rsidR="001976B6" w:rsidRPr="00AD374B">
        <w:rPr>
          <w:sz w:val="24"/>
          <w:szCs w:val="24"/>
          <w:lang w:val="en-US"/>
        </w:rPr>
        <w:t xml:space="preserve"> what, when, why, which, that, who, if, because, that’s why, than, so, for, since, during, so that, unless</w:t>
      </w:r>
      <w:r w:rsidRPr="00AD374B">
        <w:rPr>
          <w:sz w:val="24"/>
          <w:szCs w:val="24"/>
          <w:lang w:val="en-US"/>
        </w:rPr>
        <w:t>;</w:t>
      </w:r>
    </w:p>
    <w:p w:rsidR="001976B6" w:rsidRPr="00AD374B" w:rsidRDefault="0067643A" w:rsidP="005D05A8">
      <w:pPr>
        <w:pStyle w:val="a0"/>
        <w:spacing w:line="240" w:lineRule="auto"/>
        <w:ind w:left="57" w:right="57" w:firstLine="0"/>
        <w:rPr>
          <w:sz w:val="24"/>
          <w:szCs w:val="24"/>
        </w:rPr>
      </w:pPr>
      <w:r w:rsidRPr="00AD374B">
        <w:rPr>
          <w:sz w:val="24"/>
          <w:szCs w:val="24"/>
        </w:rPr>
        <w:t>у</w:t>
      </w:r>
      <w:r w:rsidR="001976B6" w:rsidRPr="00AD374B">
        <w:rPr>
          <w:sz w:val="24"/>
          <w:szCs w:val="24"/>
        </w:rPr>
        <w:t>потреблять в речи сложносочиненные предложения с сочин</w:t>
      </w:r>
      <w:r w:rsidR="00D16ED0" w:rsidRPr="00AD374B">
        <w:rPr>
          <w:sz w:val="24"/>
          <w:szCs w:val="24"/>
        </w:rPr>
        <w:t>ительными союзами and, but, or;</w:t>
      </w:r>
    </w:p>
    <w:p w:rsidR="001976B6" w:rsidRPr="00AD374B" w:rsidRDefault="0067643A" w:rsidP="005D05A8">
      <w:pPr>
        <w:pStyle w:val="a0"/>
        <w:spacing w:line="240" w:lineRule="auto"/>
        <w:ind w:left="57" w:right="57" w:firstLine="0"/>
        <w:rPr>
          <w:sz w:val="24"/>
          <w:szCs w:val="24"/>
          <w:lang w:val="en-US"/>
        </w:rPr>
      </w:pPr>
      <w:r w:rsidRPr="00AD374B">
        <w:rPr>
          <w:sz w:val="24"/>
          <w:szCs w:val="24"/>
        </w:rPr>
        <w:t>у</w:t>
      </w:r>
      <w:r w:rsidR="001976B6" w:rsidRPr="00AD374B">
        <w:rPr>
          <w:sz w:val="24"/>
          <w:szCs w:val="24"/>
        </w:rPr>
        <w:t>потреблять</w:t>
      </w:r>
      <w:r w:rsidR="001976B6" w:rsidRPr="00AD374B">
        <w:rPr>
          <w:sz w:val="24"/>
          <w:szCs w:val="24"/>
          <w:lang w:val="en-US"/>
        </w:rPr>
        <w:t xml:space="preserve"> </w:t>
      </w:r>
      <w:r w:rsidR="001976B6" w:rsidRPr="00AD374B">
        <w:rPr>
          <w:sz w:val="24"/>
          <w:szCs w:val="24"/>
        </w:rPr>
        <w:t>в</w:t>
      </w:r>
      <w:r w:rsidR="001976B6" w:rsidRPr="00AD374B">
        <w:rPr>
          <w:sz w:val="24"/>
          <w:szCs w:val="24"/>
          <w:lang w:val="en-US"/>
        </w:rPr>
        <w:t xml:space="preserve"> </w:t>
      </w:r>
      <w:r w:rsidR="001976B6" w:rsidRPr="00AD374B">
        <w:rPr>
          <w:sz w:val="24"/>
          <w:szCs w:val="24"/>
        </w:rPr>
        <w:t>речи</w:t>
      </w:r>
      <w:r w:rsidR="001976B6" w:rsidRPr="00AD374B">
        <w:rPr>
          <w:sz w:val="24"/>
          <w:szCs w:val="24"/>
          <w:lang w:val="en-US"/>
        </w:rPr>
        <w:t xml:space="preserve"> </w:t>
      </w:r>
      <w:r w:rsidR="001976B6" w:rsidRPr="00AD374B">
        <w:rPr>
          <w:sz w:val="24"/>
          <w:szCs w:val="24"/>
        </w:rPr>
        <w:t>условные</w:t>
      </w:r>
      <w:r w:rsidR="001976B6" w:rsidRPr="00AD374B">
        <w:rPr>
          <w:sz w:val="24"/>
          <w:szCs w:val="24"/>
          <w:lang w:val="en-US"/>
        </w:rPr>
        <w:t xml:space="preserve"> </w:t>
      </w:r>
      <w:r w:rsidR="001976B6" w:rsidRPr="00AD374B">
        <w:rPr>
          <w:sz w:val="24"/>
          <w:szCs w:val="24"/>
        </w:rPr>
        <w:t>предложения</w:t>
      </w:r>
      <w:r w:rsidR="001976B6" w:rsidRPr="00AD374B">
        <w:rPr>
          <w:sz w:val="24"/>
          <w:szCs w:val="24"/>
          <w:lang w:val="en-US"/>
        </w:rPr>
        <w:t xml:space="preserve"> </w:t>
      </w:r>
      <w:r w:rsidR="001976B6" w:rsidRPr="00AD374B">
        <w:rPr>
          <w:sz w:val="24"/>
          <w:szCs w:val="24"/>
        </w:rPr>
        <w:t>реального</w:t>
      </w:r>
      <w:r w:rsidR="001976B6" w:rsidRPr="00AD374B">
        <w:rPr>
          <w:sz w:val="24"/>
          <w:szCs w:val="24"/>
          <w:lang w:val="en-US"/>
        </w:rPr>
        <w:t xml:space="preserve"> (Conditional I – If I see Jim, I’ll invite him to our school party) </w:t>
      </w:r>
      <w:r w:rsidR="001976B6" w:rsidRPr="00AD374B">
        <w:rPr>
          <w:sz w:val="24"/>
          <w:szCs w:val="24"/>
        </w:rPr>
        <w:t>и</w:t>
      </w:r>
      <w:r w:rsidR="001976B6" w:rsidRPr="00AD374B">
        <w:rPr>
          <w:sz w:val="24"/>
          <w:szCs w:val="24"/>
          <w:lang w:val="en-US"/>
        </w:rPr>
        <w:t xml:space="preserve"> </w:t>
      </w:r>
      <w:r w:rsidR="001976B6" w:rsidRPr="00AD374B">
        <w:rPr>
          <w:sz w:val="24"/>
          <w:szCs w:val="24"/>
        </w:rPr>
        <w:t>нереального</w:t>
      </w:r>
      <w:r w:rsidR="001976B6" w:rsidRPr="00AD374B">
        <w:rPr>
          <w:sz w:val="24"/>
          <w:szCs w:val="24"/>
          <w:lang w:val="en-US"/>
        </w:rPr>
        <w:t xml:space="preserve"> </w:t>
      </w:r>
      <w:r w:rsidR="001976B6" w:rsidRPr="00AD374B">
        <w:rPr>
          <w:sz w:val="24"/>
          <w:szCs w:val="24"/>
        </w:rPr>
        <w:t>характера</w:t>
      </w:r>
      <w:r w:rsidR="001976B6" w:rsidRPr="00AD374B">
        <w:rPr>
          <w:sz w:val="24"/>
          <w:szCs w:val="24"/>
          <w:lang w:val="en-US"/>
        </w:rPr>
        <w:t xml:space="preserve"> (Conditional II – If I were you, I would start learning French)</w:t>
      </w:r>
      <w:r w:rsidR="0054038D" w:rsidRPr="00AD374B">
        <w:rPr>
          <w:sz w:val="24"/>
          <w:szCs w:val="24"/>
          <w:lang w:val="en-US"/>
        </w:rPr>
        <w:t>;</w:t>
      </w:r>
    </w:p>
    <w:p w:rsidR="001976B6" w:rsidRPr="00AD374B" w:rsidRDefault="0067643A" w:rsidP="005D05A8">
      <w:pPr>
        <w:pStyle w:val="a0"/>
        <w:spacing w:line="240" w:lineRule="auto"/>
        <w:ind w:left="57" w:right="57" w:firstLine="0"/>
        <w:rPr>
          <w:sz w:val="24"/>
          <w:szCs w:val="24"/>
        </w:rPr>
      </w:pPr>
      <w:r w:rsidRPr="00AD374B">
        <w:rPr>
          <w:sz w:val="24"/>
          <w:szCs w:val="24"/>
        </w:rPr>
        <w:t>у</w:t>
      </w:r>
      <w:r w:rsidR="001976B6" w:rsidRPr="00AD374B">
        <w:rPr>
          <w:sz w:val="24"/>
          <w:szCs w:val="24"/>
        </w:rPr>
        <w:t>потреблять в речи предложения с конструкцией I wish (I wish I had my own room)</w:t>
      </w:r>
      <w:r w:rsidRPr="00AD374B">
        <w:rPr>
          <w:sz w:val="24"/>
          <w:szCs w:val="24"/>
        </w:rPr>
        <w:t>;</w:t>
      </w:r>
    </w:p>
    <w:p w:rsidR="001976B6" w:rsidRPr="00AD374B" w:rsidRDefault="0067643A" w:rsidP="005D05A8">
      <w:pPr>
        <w:pStyle w:val="a0"/>
        <w:spacing w:line="240" w:lineRule="auto"/>
        <w:ind w:left="57" w:right="57" w:firstLine="0"/>
        <w:rPr>
          <w:sz w:val="24"/>
          <w:szCs w:val="24"/>
          <w:lang w:val="en-US"/>
        </w:rPr>
      </w:pPr>
      <w:r w:rsidRPr="00AD374B">
        <w:rPr>
          <w:sz w:val="24"/>
          <w:szCs w:val="24"/>
        </w:rPr>
        <w:t>у</w:t>
      </w:r>
      <w:r w:rsidR="001976B6" w:rsidRPr="00AD374B">
        <w:rPr>
          <w:sz w:val="24"/>
          <w:szCs w:val="24"/>
        </w:rPr>
        <w:t>потреблять</w:t>
      </w:r>
      <w:r w:rsidR="001976B6" w:rsidRPr="00AD374B">
        <w:rPr>
          <w:sz w:val="24"/>
          <w:szCs w:val="24"/>
          <w:lang w:val="en-US"/>
        </w:rPr>
        <w:t xml:space="preserve"> </w:t>
      </w:r>
      <w:r w:rsidR="001976B6" w:rsidRPr="00AD374B">
        <w:rPr>
          <w:sz w:val="24"/>
          <w:szCs w:val="24"/>
        </w:rPr>
        <w:t>в</w:t>
      </w:r>
      <w:r w:rsidR="001976B6" w:rsidRPr="00AD374B">
        <w:rPr>
          <w:sz w:val="24"/>
          <w:szCs w:val="24"/>
          <w:lang w:val="en-US"/>
        </w:rPr>
        <w:t xml:space="preserve"> </w:t>
      </w:r>
      <w:r w:rsidR="001976B6" w:rsidRPr="00AD374B">
        <w:rPr>
          <w:sz w:val="24"/>
          <w:szCs w:val="24"/>
        </w:rPr>
        <w:t>речи</w:t>
      </w:r>
      <w:r w:rsidR="001976B6" w:rsidRPr="00AD374B">
        <w:rPr>
          <w:sz w:val="24"/>
          <w:szCs w:val="24"/>
          <w:lang w:val="en-US"/>
        </w:rPr>
        <w:t xml:space="preserve"> </w:t>
      </w:r>
      <w:r w:rsidR="001976B6" w:rsidRPr="00AD374B">
        <w:rPr>
          <w:sz w:val="24"/>
          <w:szCs w:val="24"/>
        </w:rPr>
        <w:t>предложения</w:t>
      </w:r>
      <w:r w:rsidR="001976B6" w:rsidRPr="00AD374B">
        <w:rPr>
          <w:sz w:val="24"/>
          <w:szCs w:val="24"/>
          <w:lang w:val="en-US"/>
        </w:rPr>
        <w:t xml:space="preserve"> </w:t>
      </w:r>
      <w:r w:rsidR="001976B6" w:rsidRPr="00AD374B">
        <w:rPr>
          <w:sz w:val="24"/>
          <w:szCs w:val="24"/>
        </w:rPr>
        <w:t>с</w:t>
      </w:r>
      <w:r w:rsidR="001976B6" w:rsidRPr="00AD374B">
        <w:rPr>
          <w:sz w:val="24"/>
          <w:szCs w:val="24"/>
          <w:lang w:val="en-US"/>
        </w:rPr>
        <w:t xml:space="preserve"> </w:t>
      </w:r>
      <w:r w:rsidR="001976B6" w:rsidRPr="00AD374B">
        <w:rPr>
          <w:sz w:val="24"/>
          <w:szCs w:val="24"/>
        </w:rPr>
        <w:t>конструкцией</w:t>
      </w:r>
      <w:r w:rsidR="001976B6" w:rsidRPr="00AD374B">
        <w:rPr>
          <w:sz w:val="24"/>
          <w:szCs w:val="24"/>
          <w:lang w:val="en-US"/>
        </w:rPr>
        <w:t xml:space="preserve"> so/such (I was so busy that I forgot to phone my parents)</w:t>
      </w:r>
      <w:r w:rsidRPr="00AD374B">
        <w:rPr>
          <w:sz w:val="24"/>
          <w:szCs w:val="24"/>
          <w:lang w:val="en-US"/>
        </w:rPr>
        <w:t>;</w:t>
      </w:r>
    </w:p>
    <w:p w:rsidR="001976B6" w:rsidRPr="00AD374B" w:rsidRDefault="0067643A" w:rsidP="005D05A8">
      <w:pPr>
        <w:pStyle w:val="a0"/>
        <w:spacing w:line="240" w:lineRule="auto"/>
        <w:ind w:left="57" w:right="57" w:firstLine="0"/>
        <w:rPr>
          <w:sz w:val="24"/>
          <w:szCs w:val="24"/>
          <w:lang w:val="en-US"/>
        </w:rPr>
      </w:pPr>
      <w:r w:rsidRPr="00AD374B">
        <w:rPr>
          <w:sz w:val="24"/>
          <w:szCs w:val="24"/>
        </w:rPr>
        <w:t>у</w:t>
      </w:r>
      <w:r w:rsidR="001976B6" w:rsidRPr="00AD374B">
        <w:rPr>
          <w:sz w:val="24"/>
          <w:szCs w:val="24"/>
        </w:rPr>
        <w:t>потреблять</w:t>
      </w:r>
      <w:r w:rsidR="001976B6" w:rsidRPr="00AD374B">
        <w:rPr>
          <w:sz w:val="24"/>
          <w:szCs w:val="24"/>
          <w:lang w:val="en-US"/>
        </w:rPr>
        <w:t xml:space="preserve"> </w:t>
      </w:r>
      <w:r w:rsidR="001976B6" w:rsidRPr="00AD374B">
        <w:rPr>
          <w:sz w:val="24"/>
          <w:szCs w:val="24"/>
        </w:rPr>
        <w:t>в</w:t>
      </w:r>
      <w:r w:rsidR="001976B6" w:rsidRPr="00AD374B">
        <w:rPr>
          <w:sz w:val="24"/>
          <w:szCs w:val="24"/>
          <w:lang w:val="en-US"/>
        </w:rPr>
        <w:t xml:space="preserve"> </w:t>
      </w:r>
      <w:r w:rsidR="001976B6" w:rsidRPr="00AD374B">
        <w:rPr>
          <w:sz w:val="24"/>
          <w:szCs w:val="24"/>
        </w:rPr>
        <w:t>речи</w:t>
      </w:r>
      <w:r w:rsidR="001976B6" w:rsidRPr="00AD374B">
        <w:rPr>
          <w:sz w:val="24"/>
          <w:szCs w:val="24"/>
          <w:lang w:val="en-US"/>
        </w:rPr>
        <w:t xml:space="preserve"> </w:t>
      </w:r>
      <w:r w:rsidR="001976B6" w:rsidRPr="00AD374B">
        <w:rPr>
          <w:sz w:val="24"/>
          <w:szCs w:val="24"/>
        </w:rPr>
        <w:t>конструкции</w:t>
      </w:r>
      <w:r w:rsidR="001976B6" w:rsidRPr="00AD374B">
        <w:rPr>
          <w:sz w:val="24"/>
          <w:szCs w:val="24"/>
          <w:lang w:val="en-US"/>
        </w:rPr>
        <w:t xml:space="preserve"> </w:t>
      </w:r>
      <w:r w:rsidR="001976B6" w:rsidRPr="00AD374B">
        <w:rPr>
          <w:sz w:val="24"/>
          <w:szCs w:val="24"/>
        </w:rPr>
        <w:t>с</w:t>
      </w:r>
      <w:r w:rsidR="001976B6" w:rsidRPr="00AD374B">
        <w:rPr>
          <w:sz w:val="24"/>
          <w:szCs w:val="24"/>
          <w:lang w:val="en-US"/>
        </w:rPr>
        <w:t xml:space="preserve"> </w:t>
      </w:r>
      <w:r w:rsidR="001976B6" w:rsidRPr="00AD374B">
        <w:rPr>
          <w:sz w:val="24"/>
          <w:szCs w:val="24"/>
        </w:rPr>
        <w:t>герундием</w:t>
      </w:r>
      <w:r w:rsidR="001976B6" w:rsidRPr="00AD374B">
        <w:rPr>
          <w:sz w:val="24"/>
          <w:szCs w:val="24"/>
          <w:lang w:val="en-US"/>
        </w:rPr>
        <w:t>: to love</w:t>
      </w:r>
      <w:r w:rsidR="0054038D" w:rsidRPr="00AD374B">
        <w:rPr>
          <w:i/>
          <w:sz w:val="24"/>
          <w:szCs w:val="24"/>
          <w:lang w:val="en-US"/>
        </w:rPr>
        <w:t xml:space="preserve"> </w:t>
      </w:r>
      <w:r w:rsidR="001976B6" w:rsidRPr="00AD374B">
        <w:rPr>
          <w:sz w:val="24"/>
          <w:szCs w:val="24"/>
          <w:lang w:val="en-US"/>
        </w:rPr>
        <w:t>/</w:t>
      </w:r>
      <w:r w:rsidR="0054038D" w:rsidRPr="00AD374B">
        <w:rPr>
          <w:i/>
          <w:sz w:val="24"/>
          <w:szCs w:val="24"/>
          <w:lang w:val="en-US"/>
        </w:rPr>
        <w:t xml:space="preserve"> </w:t>
      </w:r>
      <w:r w:rsidR="001976B6" w:rsidRPr="00AD374B">
        <w:rPr>
          <w:sz w:val="24"/>
          <w:szCs w:val="24"/>
          <w:lang w:val="en-US"/>
        </w:rPr>
        <w:t>hate doing something; stop talking</w:t>
      </w:r>
      <w:r w:rsidRPr="00AD374B">
        <w:rPr>
          <w:sz w:val="24"/>
          <w:szCs w:val="24"/>
          <w:lang w:val="en-US"/>
        </w:rPr>
        <w:t>;</w:t>
      </w:r>
    </w:p>
    <w:p w:rsidR="001976B6" w:rsidRPr="00AD374B" w:rsidRDefault="0067643A" w:rsidP="005D05A8">
      <w:pPr>
        <w:pStyle w:val="a0"/>
        <w:spacing w:line="240" w:lineRule="auto"/>
        <w:ind w:left="57" w:right="57" w:firstLine="0"/>
        <w:rPr>
          <w:sz w:val="24"/>
          <w:szCs w:val="24"/>
        </w:rPr>
      </w:pPr>
      <w:r w:rsidRPr="00AD374B">
        <w:rPr>
          <w:sz w:val="24"/>
          <w:szCs w:val="24"/>
        </w:rPr>
        <w:t>у</w:t>
      </w:r>
      <w:r w:rsidR="001976B6" w:rsidRPr="00AD374B">
        <w:rPr>
          <w:sz w:val="24"/>
          <w:szCs w:val="24"/>
        </w:rPr>
        <w:t>потреблять в речи конструкции с инфинитивом: want to do, learn to speak</w:t>
      </w:r>
      <w:r w:rsidRPr="00AD374B">
        <w:rPr>
          <w:sz w:val="24"/>
          <w:szCs w:val="24"/>
        </w:rPr>
        <w:t>;</w:t>
      </w:r>
    </w:p>
    <w:p w:rsidR="001976B6" w:rsidRPr="00AD374B" w:rsidRDefault="0067643A" w:rsidP="005D05A8">
      <w:pPr>
        <w:pStyle w:val="a0"/>
        <w:spacing w:line="240" w:lineRule="auto"/>
        <w:ind w:left="57" w:right="57" w:firstLine="0"/>
        <w:rPr>
          <w:sz w:val="24"/>
          <w:szCs w:val="24"/>
          <w:lang w:val="en-US"/>
        </w:rPr>
      </w:pPr>
      <w:r w:rsidRPr="00AD374B">
        <w:rPr>
          <w:sz w:val="24"/>
          <w:szCs w:val="24"/>
        </w:rPr>
        <w:t>у</w:t>
      </w:r>
      <w:r w:rsidR="001976B6" w:rsidRPr="00AD374B">
        <w:rPr>
          <w:sz w:val="24"/>
          <w:szCs w:val="24"/>
        </w:rPr>
        <w:t>потреблять</w:t>
      </w:r>
      <w:r w:rsidR="001976B6" w:rsidRPr="00AD374B">
        <w:rPr>
          <w:sz w:val="24"/>
          <w:szCs w:val="24"/>
          <w:lang w:val="en-US"/>
        </w:rPr>
        <w:t xml:space="preserve"> </w:t>
      </w:r>
      <w:r w:rsidR="001976B6" w:rsidRPr="00AD374B">
        <w:rPr>
          <w:sz w:val="24"/>
          <w:szCs w:val="24"/>
        </w:rPr>
        <w:t>в</w:t>
      </w:r>
      <w:r w:rsidR="001976B6" w:rsidRPr="00AD374B">
        <w:rPr>
          <w:sz w:val="24"/>
          <w:szCs w:val="24"/>
          <w:lang w:val="en-US"/>
        </w:rPr>
        <w:t xml:space="preserve"> </w:t>
      </w:r>
      <w:r w:rsidR="001976B6" w:rsidRPr="00AD374B">
        <w:rPr>
          <w:sz w:val="24"/>
          <w:szCs w:val="24"/>
        </w:rPr>
        <w:t>речи</w:t>
      </w:r>
      <w:r w:rsidR="001976B6" w:rsidRPr="00AD374B">
        <w:rPr>
          <w:sz w:val="24"/>
          <w:szCs w:val="24"/>
          <w:lang w:val="en-US"/>
        </w:rPr>
        <w:t xml:space="preserve"> </w:t>
      </w:r>
      <w:r w:rsidR="001976B6" w:rsidRPr="00AD374B">
        <w:rPr>
          <w:sz w:val="24"/>
          <w:szCs w:val="24"/>
        </w:rPr>
        <w:t>инфинитив</w:t>
      </w:r>
      <w:r w:rsidR="001976B6" w:rsidRPr="00AD374B">
        <w:rPr>
          <w:sz w:val="24"/>
          <w:szCs w:val="24"/>
          <w:lang w:val="en-US"/>
        </w:rPr>
        <w:t xml:space="preserve"> </w:t>
      </w:r>
      <w:r w:rsidR="001976B6" w:rsidRPr="00AD374B">
        <w:rPr>
          <w:sz w:val="24"/>
          <w:szCs w:val="24"/>
        </w:rPr>
        <w:t>цели</w:t>
      </w:r>
      <w:r w:rsidR="001976B6" w:rsidRPr="00AD374B">
        <w:rPr>
          <w:sz w:val="24"/>
          <w:szCs w:val="24"/>
          <w:lang w:val="en-US"/>
        </w:rPr>
        <w:t xml:space="preserve"> (I called to cancel our lesson)</w:t>
      </w:r>
      <w:r w:rsidRPr="00AD374B">
        <w:rPr>
          <w:sz w:val="24"/>
          <w:szCs w:val="24"/>
          <w:lang w:val="en-US"/>
        </w:rPr>
        <w:t>;</w:t>
      </w:r>
    </w:p>
    <w:p w:rsidR="001976B6" w:rsidRPr="00AD374B" w:rsidRDefault="0067643A" w:rsidP="005D05A8">
      <w:pPr>
        <w:pStyle w:val="a0"/>
        <w:spacing w:line="240" w:lineRule="auto"/>
        <w:ind w:left="57" w:right="57" w:firstLine="0"/>
        <w:rPr>
          <w:sz w:val="24"/>
          <w:szCs w:val="24"/>
          <w:lang w:val="en-US"/>
        </w:rPr>
      </w:pPr>
      <w:r w:rsidRPr="00AD374B">
        <w:rPr>
          <w:sz w:val="24"/>
          <w:szCs w:val="24"/>
        </w:rPr>
        <w:t>у</w:t>
      </w:r>
      <w:r w:rsidR="001976B6" w:rsidRPr="00AD374B">
        <w:rPr>
          <w:sz w:val="24"/>
          <w:szCs w:val="24"/>
        </w:rPr>
        <w:t>потреблять</w:t>
      </w:r>
      <w:r w:rsidR="001976B6" w:rsidRPr="00AD374B">
        <w:rPr>
          <w:sz w:val="24"/>
          <w:szCs w:val="24"/>
          <w:lang w:val="en-US"/>
        </w:rPr>
        <w:t xml:space="preserve"> </w:t>
      </w:r>
      <w:r w:rsidR="001976B6" w:rsidRPr="00AD374B">
        <w:rPr>
          <w:sz w:val="24"/>
          <w:szCs w:val="24"/>
        </w:rPr>
        <w:t>в</w:t>
      </w:r>
      <w:r w:rsidR="001976B6" w:rsidRPr="00AD374B">
        <w:rPr>
          <w:sz w:val="24"/>
          <w:szCs w:val="24"/>
          <w:lang w:val="en-US"/>
        </w:rPr>
        <w:t xml:space="preserve"> </w:t>
      </w:r>
      <w:r w:rsidR="001976B6" w:rsidRPr="00AD374B">
        <w:rPr>
          <w:sz w:val="24"/>
          <w:szCs w:val="24"/>
        </w:rPr>
        <w:t>речи</w:t>
      </w:r>
      <w:r w:rsidR="001976B6" w:rsidRPr="00AD374B">
        <w:rPr>
          <w:sz w:val="24"/>
          <w:szCs w:val="24"/>
          <w:lang w:val="en-US"/>
        </w:rPr>
        <w:t xml:space="preserve"> </w:t>
      </w:r>
      <w:r w:rsidR="001976B6" w:rsidRPr="00AD374B">
        <w:rPr>
          <w:sz w:val="24"/>
          <w:szCs w:val="24"/>
        </w:rPr>
        <w:t>конструкцию</w:t>
      </w:r>
      <w:r w:rsidR="001976B6" w:rsidRPr="00AD374B">
        <w:rPr>
          <w:sz w:val="24"/>
          <w:szCs w:val="24"/>
          <w:lang w:val="en-US"/>
        </w:rPr>
        <w:t xml:space="preserve"> it takes me … to do something</w:t>
      </w:r>
      <w:r w:rsidRPr="00AD374B">
        <w:rPr>
          <w:sz w:val="24"/>
          <w:szCs w:val="24"/>
          <w:lang w:val="en-US"/>
        </w:rPr>
        <w:t>;</w:t>
      </w:r>
    </w:p>
    <w:p w:rsidR="001976B6" w:rsidRPr="00AD374B" w:rsidRDefault="0067643A" w:rsidP="005D05A8">
      <w:pPr>
        <w:pStyle w:val="a0"/>
        <w:spacing w:line="240" w:lineRule="auto"/>
        <w:ind w:left="57" w:right="57" w:firstLine="0"/>
        <w:rPr>
          <w:sz w:val="24"/>
          <w:szCs w:val="24"/>
          <w:lang w:val="en-US"/>
        </w:rPr>
      </w:pPr>
      <w:r w:rsidRPr="00AD374B">
        <w:rPr>
          <w:sz w:val="24"/>
          <w:szCs w:val="24"/>
        </w:rPr>
        <w:t>и</w:t>
      </w:r>
      <w:r w:rsidR="001976B6" w:rsidRPr="00AD374B">
        <w:rPr>
          <w:sz w:val="24"/>
          <w:szCs w:val="24"/>
        </w:rPr>
        <w:t>спользовать</w:t>
      </w:r>
      <w:r w:rsidR="001976B6" w:rsidRPr="00AD374B">
        <w:rPr>
          <w:sz w:val="24"/>
          <w:szCs w:val="24"/>
          <w:lang w:val="en-US"/>
        </w:rPr>
        <w:t xml:space="preserve"> </w:t>
      </w:r>
      <w:r w:rsidR="001976B6" w:rsidRPr="00AD374B">
        <w:rPr>
          <w:sz w:val="24"/>
          <w:szCs w:val="24"/>
        </w:rPr>
        <w:t>косвенную</w:t>
      </w:r>
      <w:r w:rsidR="001976B6" w:rsidRPr="00AD374B">
        <w:rPr>
          <w:sz w:val="24"/>
          <w:szCs w:val="24"/>
          <w:lang w:val="en-US"/>
        </w:rPr>
        <w:t xml:space="preserve"> </w:t>
      </w:r>
      <w:r w:rsidR="001976B6" w:rsidRPr="00AD374B">
        <w:rPr>
          <w:sz w:val="24"/>
          <w:szCs w:val="24"/>
        </w:rPr>
        <w:t>речь</w:t>
      </w:r>
      <w:r w:rsidRPr="00AD374B">
        <w:rPr>
          <w:sz w:val="24"/>
          <w:szCs w:val="24"/>
          <w:lang w:val="en-US"/>
        </w:rPr>
        <w:t>;</w:t>
      </w:r>
    </w:p>
    <w:p w:rsidR="001976B6" w:rsidRPr="00AD374B" w:rsidRDefault="0067643A" w:rsidP="005D05A8">
      <w:pPr>
        <w:pStyle w:val="a0"/>
        <w:spacing w:line="240" w:lineRule="auto"/>
        <w:ind w:left="57" w:right="57" w:firstLine="0"/>
        <w:rPr>
          <w:sz w:val="24"/>
          <w:szCs w:val="24"/>
          <w:lang w:val="en-US"/>
        </w:rPr>
      </w:pPr>
      <w:r w:rsidRPr="00AD374B">
        <w:rPr>
          <w:sz w:val="24"/>
          <w:szCs w:val="24"/>
        </w:rPr>
        <w:t>и</w:t>
      </w:r>
      <w:r w:rsidR="001976B6" w:rsidRPr="00AD374B">
        <w:rPr>
          <w:sz w:val="24"/>
          <w:szCs w:val="24"/>
        </w:rPr>
        <w:t>спользовать</w:t>
      </w:r>
      <w:r w:rsidR="001976B6" w:rsidRPr="00AD374B">
        <w:rPr>
          <w:sz w:val="24"/>
          <w:szCs w:val="24"/>
          <w:lang w:val="en-US"/>
        </w:rPr>
        <w:t xml:space="preserve"> </w:t>
      </w:r>
      <w:r w:rsidR="001976B6" w:rsidRPr="00AD374B">
        <w:rPr>
          <w:sz w:val="24"/>
          <w:szCs w:val="24"/>
        </w:rPr>
        <w:t>в</w:t>
      </w:r>
      <w:r w:rsidR="001976B6" w:rsidRPr="00AD374B">
        <w:rPr>
          <w:sz w:val="24"/>
          <w:szCs w:val="24"/>
          <w:lang w:val="en-US"/>
        </w:rPr>
        <w:t xml:space="preserve"> </w:t>
      </w:r>
      <w:r w:rsidR="001976B6" w:rsidRPr="00AD374B">
        <w:rPr>
          <w:sz w:val="24"/>
          <w:szCs w:val="24"/>
        </w:rPr>
        <w:t>речи</w:t>
      </w:r>
      <w:r w:rsidR="001976B6" w:rsidRPr="00AD374B">
        <w:rPr>
          <w:sz w:val="24"/>
          <w:szCs w:val="24"/>
          <w:lang w:val="en-US"/>
        </w:rPr>
        <w:t xml:space="preserve"> </w:t>
      </w:r>
      <w:r w:rsidR="001976B6" w:rsidRPr="00AD374B">
        <w:rPr>
          <w:sz w:val="24"/>
          <w:szCs w:val="24"/>
        </w:rPr>
        <w:t>глаголы</w:t>
      </w:r>
      <w:r w:rsidR="001976B6" w:rsidRPr="00AD374B">
        <w:rPr>
          <w:sz w:val="24"/>
          <w:szCs w:val="24"/>
          <w:lang w:val="en-US"/>
        </w:rPr>
        <w:t xml:space="preserve"> </w:t>
      </w:r>
      <w:r w:rsidR="001976B6" w:rsidRPr="00AD374B">
        <w:rPr>
          <w:sz w:val="24"/>
          <w:szCs w:val="24"/>
        </w:rPr>
        <w:t>в</w:t>
      </w:r>
      <w:r w:rsidR="001976B6" w:rsidRPr="00AD374B">
        <w:rPr>
          <w:sz w:val="24"/>
          <w:szCs w:val="24"/>
          <w:lang w:val="en-US"/>
        </w:rPr>
        <w:t xml:space="preserve"> </w:t>
      </w:r>
      <w:r w:rsidR="001976B6" w:rsidRPr="00AD374B">
        <w:rPr>
          <w:sz w:val="24"/>
          <w:szCs w:val="24"/>
        </w:rPr>
        <w:t>наиболее</w:t>
      </w:r>
      <w:r w:rsidR="001976B6" w:rsidRPr="00AD374B">
        <w:rPr>
          <w:sz w:val="24"/>
          <w:szCs w:val="24"/>
          <w:lang w:val="en-US"/>
        </w:rPr>
        <w:t xml:space="preserve"> </w:t>
      </w:r>
      <w:r w:rsidR="001976B6" w:rsidRPr="00AD374B">
        <w:rPr>
          <w:sz w:val="24"/>
          <w:szCs w:val="24"/>
        </w:rPr>
        <w:t>употребляемых</w:t>
      </w:r>
      <w:r w:rsidR="001976B6" w:rsidRPr="00AD374B">
        <w:rPr>
          <w:sz w:val="24"/>
          <w:szCs w:val="24"/>
          <w:lang w:val="en-US"/>
        </w:rPr>
        <w:t xml:space="preserve"> </w:t>
      </w:r>
      <w:r w:rsidR="001976B6" w:rsidRPr="00AD374B">
        <w:rPr>
          <w:sz w:val="24"/>
          <w:szCs w:val="24"/>
        </w:rPr>
        <w:t>временных</w:t>
      </w:r>
      <w:r w:rsidR="001976B6" w:rsidRPr="00AD374B">
        <w:rPr>
          <w:sz w:val="24"/>
          <w:szCs w:val="24"/>
          <w:lang w:val="en-US"/>
        </w:rPr>
        <w:t xml:space="preserve"> </w:t>
      </w:r>
      <w:r w:rsidR="001976B6" w:rsidRPr="00AD374B">
        <w:rPr>
          <w:sz w:val="24"/>
          <w:szCs w:val="24"/>
        </w:rPr>
        <w:t>формах</w:t>
      </w:r>
      <w:r w:rsidR="001976B6" w:rsidRPr="00AD374B">
        <w:rPr>
          <w:sz w:val="24"/>
          <w:szCs w:val="24"/>
          <w:lang w:val="en-US"/>
        </w:rPr>
        <w:t>: Present Simple, Present Continuous, Future Simple, Past Simple, Past Continuous, Present Perfect, Present Perfect Continuous, Past Perfect</w:t>
      </w:r>
      <w:r w:rsidRPr="00AD374B">
        <w:rPr>
          <w:sz w:val="24"/>
          <w:szCs w:val="24"/>
          <w:lang w:val="en-US"/>
        </w:rPr>
        <w:t>;</w:t>
      </w:r>
    </w:p>
    <w:p w:rsidR="001976B6" w:rsidRPr="00AD374B" w:rsidRDefault="0067643A" w:rsidP="005D05A8">
      <w:pPr>
        <w:pStyle w:val="a0"/>
        <w:spacing w:line="240" w:lineRule="auto"/>
        <w:ind w:left="57" w:right="57" w:firstLine="0"/>
        <w:rPr>
          <w:sz w:val="24"/>
          <w:szCs w:val="24"/>
          <w:lang w:val="en-US"/>
        </w:rPr>
      </w:pPr>
      <w:r w:rsidRPr="00AD374B">
        <w:rPr>
          <w:sz w:val="24"/>
          <w:szCs w:val="24"/>
        </w:rPr>
        <w:t>у</w:t>
      </w:r>
      <w:r w:rsidR="001976B6" w:rsidRPr="00AD374B">
        <w:rPr>
          <w:sz w:val="24"/>
          <w:szCs w:val="24"/>
        </w:rPr>
        <w:t>потреблять</w:t>
      </w:r>
      <w:r w:rsidR="001976B6" w:rsidRPr="00AD374B">
        <w:rPr>
          <w:sz w:val="24"/>
          <w:szCs w:val="24"/>
          <w:lang w:val="en-US"/>
        </w:rPr>
        <w:t xml:space="preserve"> </w:t>
      </w:r>
      <w:r w:rsidR="001976B6" w:rsidRPr="00AD374B">
        <w:rPr>
          <w:sz w:val="24"/>
          <w:szCs w:val="24"/>
        </w:rPr>
        <w:t>в</w:t>
      </w:r>
      <w:r w:rsidR="001976B6" w:rsidRPr="00AD374B">
        <w:rPr>
          <w:sz w:val="24"/>
          <w:szCs w:val="24"/>
          <w:lang w:val="en-US"/>
        </w:rPr>
        <w:t xml:space="preserve"> </w:t>
      </w:r>
      <w:r w:rsidR="001976B6" w:rsidRPr="00AD374B">
        <w:rPr>
          <w:sz w:val="24"/>
          <w:szCs w:val="24"/>
        </w:rPr>
        <w:t>речи</w:t>
      </w:r>
      <w:r w:rsidR="001976B6" w:rsidRPr="00AD374B">
        <w:rPr>
          <w:sz w:val="24"/>
          <w:szCs w:val="24"/>
          <w:lang w:val="en-US"/>
        </w:rPr>
        <w:t xml:space="preserve"> </w:t>
      </w:r>
      <w:r w:rsidR="001976B6" w:rsidRPr="00AD374B">
        <w:rPr>
          <w:sz w:val="24"/>
          <w:szCs w:val="24"/>
        </w:rPr>
        <w:t>страдательный</w:t>
      </w:r>
      <w:r w:rsidR="001976B6" w:rsidRPr="00AD374B">
        <w:rPr>
          <w:sz w:val="24"/>
          <w:szCs w:val="24"/>
          <w:lang w:val="en-US"/>
        </w:rPr>
        <w:t xml:space="preserve"> </w:t>
      </w:r>
      <w:r w:rsidR="001976B6" w:rsidRPr="00AD374B">
        <w:rPr>
          <w:sz w:val="24"/>
          <w:szCs w:val="24"/>
        </w:rPr>
        <w:t>залог</w:t>
      </w:r>
      <w:r w:rsidR="001976B6" w:rsidRPr="00AD374B">
        <w:rPr>
          <w:sz w:val="24"/>
          <w:szCs w:val="24"/>
          <w:lang w:val="en-US"/>
        </w:rPr>
        <w:t xml:space="preserve"> </w:t>
      </w:r>
      <w:r w:rsidR="001976B6" w:rsidRPr="00AD374B">
        <w:rPr>
          <w:sz w:val="24"/>
          <w:szCs w:val="24"/>
        </w:rPr>
        <w:t>в</w:t>
      </w:r>
      <w:r w:rsidR="001976B6" w:rsidRPr="00AD374B">
        <w:rPr>
          <w:sz w:val="24"/>
          <w:szCs w:val="24"/>
          <w:lang w:val="en-US"/>
        </w:rPr>
        <w:t xml:space="preserve"> </w:t>
      </w:r>
      <w:r w:rsidR="001976B6" w:rsidRPr="00AD374B">
        <w:rPr>
          <w:sz w:val="24"/>
          <w:szCs w:val="24"/>
        </w:rPr>
        <w:t>формах</w:t>
      </w:r>
      <w:r w:rsidR="001976B6" w:rsidRPr="00AD374B">
        <w:rPr>
          <w:sz w:val="24"/>
          <w:szCs w:val="24"/>
          <w:lang w:val="en-US"/>
        </w:rPr>
        <w:t xml:space="preserve"> </w:t>
      </w:r>
      <w:r w:rsidR="001976B6" w:rsidRPr="00AD374B">
        <w:rPr>
          <w:sz w:val="24"/>
          <w:szCs w:val="24"/>
        </w:rPr>
        <w:t>наиболее</w:t>
      </w:r>
      <w:r w:rsidR="001976B6" w:rsidRPr="00AD374B">
        <w:rPr>
          <w:sz w:val="24"/>
          <w:szCs w:val="24"/>
          <w:lang w:val="en-US"/>
        </w:rPr>
        <w:t xml:space="preserve"> </w:t>
      </w:r>
      <w:r w:rsidR="001976B6" w:rsidRPr="00AD374B">
        <w:rPr>
          <w:sz w:val="24"/>
          <w:szCs w:val="24"/>
        </w:rPr>
        <w:t>используемых</w:t>
      </w:r>
      <w:r w:rsidR="00A702FA" w:rsidRPr="00AD374B">
        <w:rPr>
          <w:sz w:val="24"/>
          <w:szCs w:val="24"/>
          <w:lang w:val="en-US"/>
        </w:rPr>
        <w:t xml:space="preserve"> </w:t>
      </w:r>
      <w:r w:rsidR="001976B6" w:rsidRPr="00AD374B">
        <w:rPr>
          <w:sz w:val="24"/>
          <w:szCs w:val="24"/>
        </w:rPr>
        <w:t>времен</w:t>
      </w:r>
      <w:r w:rsidR="001976B6" w:rsidRPr="00AD374B">
        <w:rPr>
          <w:sz w:val="24"/>
          <w:szCs w:val="24"/>
          <w:lang w:val="en-US"/>
        </w:rPr>
        <w:t>: Present Simple, Present Continuous, Past Simple, Present Perfect</w:t>
      </w:r>
      <w:r w:rsidRPr="00AD374B">
        <w:rPr>
          <w:sz w:val="24"/>
          <w:szCs w:val="24"/>
          <w:lang w:val="en-US"/>
        </w:rPr>
        <w:t>;</w:t>
      </w:r>
    </w:p>
    <w:p w:rsidR="001976B6" w:rsidRPr="00AD374B" w:rsidRDefault="0067643A" w:rsidP="005D05A8">
      <w:pPr>
        <w:pStyle w:val="a0"/>
        <w:spacing w:line="240" w:lineRule="auto"/>
        <w:ind w:left="57" w:right="57" w:firstLine="0"/>
        <w:rPr>
          <w:sz w:val="24"/>
          <w:szCs w:val="24"/>
        </w:rPr>
      </w:pPr>
      <w:r w:rsidRPr="00AD374B">
        <w:rPr>
          <w:sz w:val="24"/>
          <w:szCs w:val="24"/>
        </w:rPr>
        <w:t>у</w:t>
      </w:r>
      <w:r w:rsidR="001976B6" w:rsidRPr="00AD374B">
        <w:rPr>
          <w:sz w:val="24"/>
          <w:szCs w:val="24"/>
        </w:rPr>
        <w:t xml:space="preserve">потреблять в речи различные грамматические средства для выражения будущего времени </w:t>
      </w:r>
      <w:r w:rsidR="00B94DD8" w:rsidRPr="00AD374B">
        <w:rPr>
          <w:sz w:val="24"/>
          <w:szCs w:val="24"/>
        </w:rPr>
        <w:t>–</w:t>
      </w:r>
      <w:r w:rsidR="001976B6" w:rsidRPr="00AD374B">
        <w:rPr>
          <w:sz w:val="24"/>
          <w:szCs w:val="24"/>
        </w:rPr>
        <w:t xml:space="preserve"> to be going to, Present Continuous; Present Simple</w:t>
      </w:r>
      <w:r w:rsidRPr="00AD374B">
        <w:rPr>
          <w:sz w:val="24"/>
          <w:szCs w:val="24"/>
        </w:rPr>
        <w:t>;</w:t>
      </w:r>
    </w:p>
    <w:p w:rsidR="001976B6" w:rsidRPr="00AD374B" w:rsidRDefault="0067643A" w:rsidP="005D05A8">
      <w:pPr>
        <w:pStyle w:val="a0"/>
        <w:spacing w:line="240" w:lineRule="auto"/>
        <w:ind w:left="57" w:right="57" w:firstLine="0"/>
        <w:rPr>
          <w:sz w:val="24"/>
          <w:szCs w:val="24"/>
          <w:lang w:val="en-US"/>
        </w:rPr>
      </w:pPr>
      <w:r w:rsidRPr="00AD374B">
        <w:rPr>
          <w:sz w:val="24"/>
          <w:szCs w:val="24"/>
        </w:rPr>
        <w:t>у</w:t>
      </w:r>
      <w:r w:rsidR="001976B6" w:rsidRPr="00AD374B">
        <w:rPr>
          <w:sz w:val="24"/>
          <w:szCs w:val="24"/>
        </w:rPr>
        <w:t>потреблять</w:t>
      </w:r>
      <w:r w:rsidR="001976B6" w:rsidRPr="00AD374B">
        <w:rPr>
          <w:sz w:val="24"/>
          <w:szCs w:val="24"/>
          <w:lang w:val="en-US"/>
        </w:rPr>
        <w:t xml:space="preserve"> </w:t>
      </w:r>
      <w:r w:rsidR="001976B6" w:rsidRPr="00AD374B">
        <w:rPr>
          <w:sz w:val="24"/>
          <w:szCs w:val="24"/>
        </w:rPr>
        <w:t>в</w:t>
      </w:r>
      <w:r w:rsidR="001976B6" w:rsidRPr="00AD374B">
        <w:rPr>
          <w:sz w:val="24"/>
          <w:szCs w:val="24"/>
          <w:lang w:val="en-US"/>
        </w:rPr>
        <w:t xml:space="preserve"> </w:t>
      </w:r>
      <w:r w:rsidR="001976B6" w:rsidRPr="00AD374B">
        <w:rPr>
          <w:sz w:val="24"/>
          <w:szCs w:val="24"/>
        </w:rPr>
        <w:t>речи</w:t>
      </w:r>
      <w:r w:rsidR="001976B6" w:rsidRPr="00AD374B">
        <w:rPr>
          <w:sz w:val="24"/>
          <w:szCs w:val="24"/>
          <w:lang w:val="en-US"/>
        </w:rPr>
        <w:t xml:space="preserve"> </w:t>
      </w:r>
      <w:r w:rsidR="001976B6" w:rsidRPr="00AD374B">
        <w:rPr>
          <w:sz w:val="24"/>
          <w:szCs w:val="24"/>
        </w:rPr>
        <w:t>модальные</w:t>
      </w:r>
      <w:r w:rsidR="001976B6" w:rsidRPr="00AD374B">
        <w:rPr>
          <w:sz w:val="24"/>
          <w:szCs w:val="24"/>
          <w:lang w:val="en-US"/>
        </w:rPr>
        <w:t xml:space="preserve"> </w:t>
      </w:r>
      <w:r w:rsidR="001976B6" w:rsidRPr="00AD374B">
        <w:rPr>
          <w:sz w:val="24"/>
          <w:szCs w:val="24"/>
        </w:rPr>
        <w:t>глаголы</w:t>
      </w:r>
      <w:r w:rsidR="001976B6" w:rsidRPr="00AD374B">
        <w:rPr>
          <w:sz w:val="24"/>
          <w:szCs w:val="24"/>
          <w:lang w:val="en-US"/>
        </w:rPr>
        <w:t xml:space="preserve"> </w:t>
      </w:r>
      <w:r w:rsidR="001976B6" w:rsidRPr="00AD374B">
        <w:rPr>
          <w:sz w:val="24"/>
          <w:szCs w:val="24"/>
        </w:rPr>
        <w:t>и</w:t>
      </w:r>
      <w:r w:rsidR="001976B6" w:rsidRPr="00AD374B">
        <w:rPr>
          <w:sz w:val="24"/>
          <w:szCs w:val="24"/>
          <w:lang w:val="en-US"/>
        </w:rPr>
        <w:t xml:space="preserve"> </w:t>
      </w:r>
      <w:r w:rsidR="001976B6" w:rsidRPr="00AD374B">
        <w:rPr>
          <w:sz w:val="24"/>
          <w:szCs w:val="24"/>
        </w:rPr>
        <w:t>их</w:t>
      </w:r>
      <w:r w:rsidR="001976B6" w:rsidRPr="00AD374B">
        <w:rPr>
          <w:sz w:val="24"/>
          <w:szCs w:val="24"/>
          <w:lang w:val="en-US"/>
        </w:rPr>
        <w:t xml:space="preserve"> </w:t>
      </w:r>
      <w:r w:rsidR="001976B6" w:rsidRPr="00AD374B">
        <w:rPr>
          <w:sz w:val="24"/>
          <w:szCs w:val="24"/>
        </w:rPr>
        <w:t>эквиваленты</w:t>
      </w:r>
      <w:r w:rsidR="001976B6" w:rsidRPr="00AD374B">
        <w:rPr>
          <w:sz w:val="24"/>
          <w:szCs w:val="24"/>
          <w:lang w:val="en-US"/>
        </w:rPr>
        <w:t xml:space="preserve"> (may, can/be able to, must/have to/should; need, shall, could, might, would)</w:t>
      </w:r>
      <w:r w:rsidRPr="00AD374B">
        <w:rPr>
          <w:sz w:val="24"/>
          <w:szCs w:val="24"/>
          <w:lang w:val="en-US"/>
        </w:rPr>
        <w:t>;</w:t>
      </w:r>
    </w:p>
    <w:p w:rsidR="001976B6" w:rsidRPr="00AD374B" w:rsidRDefault="0067643A" w:rsidP="005D05A8">
      <w:pPr>
        <w:pStyle w:val="a0"/>
        <w:spacing w:line="240" w:lineRule="auto"/>
        <w:ind w:left="57" w:right="57" w:firstLine="0"/>
        <w:rPr>
          <w:sz w:val="24"/>
          <w:szCs w:val="24"/>
        </w:rPr>
      </w:pPr>
      <w:r w:rsidRPr="00AD374B">
        <w:rPr>
          <w:sz w:val="24"/>
          <w:szCs w:val="24"/>
        </w:rPr>
        <w:t>с</w:t>
      </w:r>
      <w:r w:rsidR="001976B6" w:rsidRPr="00AD374B">
        <w:rPr>
          <w:sz w:val="24"/>
          <w:szCs w:val="24"/>
        </w:rPr>
        <w:t>огласовывать времена в рамках сложного предложения в плане настоящего и прошлого</w:t>
      </w:r>
      <w:r w:rsidRPr="00AD374B">
        <w:rPr>
          <w:sz w:val="24"/>
          <w:szCs w:val="24"/>
        </w:rPr>
        <w:t>;</w:t>
      </w:r>
    </w:p>
    <w:p w:rsidR="001976B6" w:rsidRPr="00AD374B" w:rsidRDefault="0067643A" w:rsidP="005D05A8">
      <w:pPr>
        <w:pStyle w:val="a0"/>
        <w:spacing w:line="240" w:lineRule="auto"/>
        <w:ind w:left="57" w:right="57" w:firstLine="0"/>
        <w:rPr>
          <w:sz w:val="24"/>
          <w:szCs w:val="24"/>
        </w:rPr>
      </w:pPr>
      <w:r w:rsidRPr="00AD374B">
        <w:rPr>
          <w:sz w:val="24"/>
          <w:szCs w:val="24"/>
        </w:rPr>
        <w:t>у</w:t>
      </w:r>
      <w:r w:rsidR="001976B6" w:rsidRPr="00AD374B">
        <w:rPr>
          <w:sz w:val="24"/>
          <w:szCs w:val="24"/>
        </w:rPr>
        <w:t>потреблять в речи имена существительные в единственном числе и во множественном числе, образованные по правилу, и исключения</w:t>
      </w:r>
      <w:r w:rsidRPr="00AD374B">
        <w:rPr>
          <w:sz w:val="24"/>
          <w:szCs w:val="24"/>
        </w:rPr>
        <w:t>;</w:t>
      </w:r>
    </w:p>
    <w:p w:rsidR="001976B6" w:rsidRPr="00AD374B" w:rsidRDefault="0067643A" w:rsidP="005D05A8">
      <w:pPr>
        <w:pStyle w:val="a0"/>
        <w:spacing w:line="240" w:lineRule="auto"/>
        <w:ind w:left="57" w:right="57" w:firstLine="0"/>
        <w:rPr>
          <w:sz w:val="24"/>
          <w:szCs w:val="24"/>
        </w:rPr>
      </w:pPr>
      <w:r w:rsidRPr="00AD374B">
        <w:rPr>
          <w:sz w:val="24"/>
          <w:szCs w:val="24"/>
        </w:rPr>
        <w:t>у</w:t>
      </w:r>
      <w:r w:rsidR="001976B6" w:rsidRPr="00AD374B">
        <w:rPr>
          <w:sz w:val="24"/>
          <w:szCs w:val="24"/>
        </w:rPr>
        <w:t>потреблять в речи определенный/неопределенный/нулевой артикль</w:t>
      </w:r>
      <w:r w:rsidRPr="00AD374B">
        <w:rPr>
          <w:sz w:val="24"/>
          <w:szCs w:val="24"/>
        </w:rPr>
        <w:t>;</w:t>
      </w:r>
    </w:p>
    <w:p w:rsidR="001976B6" w:rsidRPr="00AD374B" w:rsidRDefault="0067643A" w:rsidP="005D05A8">
      <w:pPr>
        <w:pStyle w:val="a0"/>
        <w:spacing w:line="240" w:lineRule="auto"/>
        <w:ind w:left="57" w:right="57" w:firstLine="0"/>
        <w:rPr>
          <w:sz w:val="24"/>
          <w:szCs w:val="24"/>
        </w:rPr>
      </w:pPr>
      <w:r w:rsidRPr="00AD374B">
        <w:rPr>
          <w:sz w:val="24"/>
          <w:szCs w:val="24"/>
        </w:rPr>
        <w:t>у</w:t>
      </w:r>
      <w:r w:rsidR="001976B6" w:rsidRPr="00AD374B">
        <w:rPr>
          <w:sz w:val="24"/>
          <w:szCs w:val="24"/>
        </w:rPr>
        <w:t>потреблять в речи личные, притяжательные, указательные, неопределенные, относительные, вопросительные местоимения</w:t>
      </w:r>
      <w:r w:rsidRPr="00AD374B">
        <w:rPr>
          <w:sz w:val="24"/>
          <w:szCs w:val="24"/>
        </w:rPr>
        <w:t>;</w:t>
      </w:r>
    </w:p>
    <w:p w:rsidR="001976B6" w:rsidRPr="00AD374B" w:rsidRDefault="0067643A" w:rsidP="005D05A8">
      <w:pPr>
        <w:pStyle w:val="a0"/>
        <w:spacing w:line="240" w:lineRule="auto"/>
        <w:ind w:left="57" w:right="57" w:firstLine="0"/>
        <w:rPr>
          <w:sz w:val="24"/>
          <w:szCs w:val="24"/>
        </w:rPr>
      </w:pPr>
      <w:r w:rsidRPr="00AD374B">
        <w:rPr>
          <w:sz w:val="24"/>
          <w:szCs w:val="24"/>
        </w:rPr>
        <w:t>у</w:t>
      </w:r>
      <w:r w:rsidR="001976B6" w:rsidRPr="00AD374B">
        <w:rPr>
          <w:sz w:val="24"/>
          <w:szCs w:val="24"/>
        </w:rPr>
        <w:t>потреблять в речи имена прилагательные в положительной, сравнительной и превосходной степенях, образованные по правилу, и исключения</w:t>
      </w:r>
      <w:r w:rsidRPr="00AD374B">
        <w:rPr>
          <w:sz w:val="24"/>
          <w:szCs w:val="24"/>
        </w:rPr>
        <w:t>;</w:t>
      </w:r>
    </w:p>
    <w:p w:rsidR="001976B6" w:rsidRPr="00AD374B" w:rsidRDefault="0067643A" w:rsidP="005D05A8">
      <w:pPr>
        <w:pStyle w:val="a0"/>
        <w:spacing w:line="240" w:lineRule="auto"/>
        <w:ind w:left="57" w:right="57" w:firstLine="0"/>
        <w:rPr>
          <w:sz w:val="24"/>
          <w:szCs w:val="24"/>
        </w:rPr>
      </w:pPr>
      <w:r w:rsidRPr="00AD374B">
        <w:rPr>
          <w:sz w:val="24"/>
          <w:szCs w:val="24"/>
        </w:rPr>
        <w:t>у</w:t>
      </w:r>
      <w:r w:rsidR="001976B6" w:rsidRPr="00AD374B">
        <w:rPr>
          <w:sz w:val="24"/>
          <w:szCs w:val="24"/>
        </w:rPr>
        <w:t>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r w:rsidRPr="00AD374B">
        <w:rPr>
          <w:sz w:val="24"/>
          <w:szCs w:val="24"/>
        </w:rPr>
        <w:t>;</w:t>
      </w:r>
    </w:p>
    <w:p w:rsidR="001976B6" w:rsidRPr="00AD374B" w:rsidRDefault="0067643A" w:rsidP="005D05A8">
      <w:pPr>
        <w:pStyle w:val="a0"/>
        <w:spacing w:line="240" w:lineRule="auto"/>
        <w:ind w:left="57" w:right="57" w:firstLine="0"/>
        <w:rPr>
          <w:sz w:val="24"/>
          <w:szCs w:val="24"/>
        </w:rPr>
      </w:pPr>
      <w:r w:rsidRPr="00AD374B">
        <w:rPr>
          <w:sz w:val="24"/>
          <w:szCs w:val="24"/>
        </w:rPr>
        <w:lastRenderedPageBreak/>
        <w:t>у</w:t>
      </w:r>
      <w:r w:rsidR="001976B6" w:rsidRPr="00AD374B">
        <w:rPr>
          <w:sz w:val="24"/>
          <w:szCs w:val="24"/>
        </w:rPr>
        <w:t>потреблять предлоги, выражающие направление движения, время и место действия.</w:t>
      </w:r>
    </w:p>
    <w:p w:rsidR="001976B6" w:rsidRPr="00AD374B" w:rsidRDefault="001976B6" w:rsidP="005D05A8">
      <w:pPr>
        <w:spacing w:line="240" w:lineRule="auto"/>
        <w:ind w:left="57" w:right="57" w:firstLine="0"/>
        <w:rPr>
          <w:sz w:val="24"/>
          <w:szCs w:val="24"/>
        </w:rPr>
      </w:pPr>
    </w:p>
    <w:p w:rsidR="001976B6" w:rsidRPr="00AD374B" w:rsidRDefault="001976B6" w:rsidP="005D05A8">
      <w:pPr>
        <w:spacing w:line="240" w:lineRule="auto"/>
        <w:ind w:left="57" w:right="57" w:firstLine="0"/>
        <w:rPr>
          <w:sz w:val="24"/>
          <w:szCs w:val="24"/>
        </w:rPr>
      </w:pPr>
      <w:r w:rsidRPr="00AD374B">
        <w:rPr>
          <w:b/>
          <w:sz w:val="24"/>
          <w:szCs w:val="24"/>
        </w:rPr>
        <w:t>Выпускник на базовом уровне получит возможность научиться:</w:t>
      </w:r>
    </w:p>
    <w:p w:rsidR="001976B6" w:rsidRPr="00AD374B" w:rsidRDefault="001976B6" w:rsidP="005D05A8">
      <w:pPr>
        <w:spacing w:line="240" w:lineRule="auto"/>
        <w:ind w:left="57" w:right="57" w:firstLine="0"/>
        <w:rPr>
          <w:i/>
          <w:sz w:val="24"/>
          <w:szCs w:val="24"/>
        </w:rPr>
      </w:pPr>
      <w:r w:rsidRPr="00AD374B">
        <w:rPr>
          <w:b/>
          <w:i/>
          <w:sz w:val="24"/>
          <w:szCs w:val="24"/>
        </w:rPr>
        <w:t>Коммуникативные умения</w:t>
      </w:r>
    </w:p>
    <w:p w:rsidR="001976B6" w:rsidRPr="00AD374B" w:rsidRDefault="001976B6" w:rsidP="005D05A8">
      <w:pPr>
        <w:spacing w:line="240" w:lineRule="auto"/>
        <w:ind w:left="57" w:right="57" w:firstLine="0"/>
        <w:rPr>
          <w:i/>
          <w:sz w:val="24"/>
          <w:szCs w:val="24"/>
        </w:rPr>
      </w:pPr>
      <w:r w:rsidRPr="00AD374B">
        <w:rPr>
          <w:b/>
          <w:i/>
          <w:sz w:val="24"/>
          <w:szCs w:val="24"/>
        </w:rPr>
        <w:t>Говорение, диалогическая речь</w:t>
      </w:r>
    </w:p>
    <w:p w:rsidR="001976B6" w:rsidRPr="00AD374B" w:rsidRDefault="00CE11F1" w:rsidP="005D05A8">
      <w:pPr>
        <w:pStyle w:val="a0"/>
        <w:spacing w:line="240" w:lineRule="auto"/>
        <w:ind w:left="57" w:right="57" w:firstLine="0"/>
        <w:rPr>
          <w:i/>
          <w:sz w:val="24"/>
          <w:szCs w:val="24"/>
        </w:rPr>
      </w:pPr>
      <w:r w:rsidRPr="00AD374B">
        <w:rPr>
          <w:i/>
          <w:sz w:val="24"/>
          <w:szCs w:val="24"/>
        </w:rPr>
        <w:t>В</w:t>
      </w:r>
      <w:r w:rsidR="0098271C" w:rsidRPr="00AD374B">
        <w:rPr>
          <w:i/>
          <w:sz w:val="24"/>
          <w:szCs w:val="24"/>
        </w:rPr>
        <w:t xml:space="preserve">ести диалог/полилог в ситуациях официального </w:t>
      </w:r>
      <w:r w:rsidR="00D16ED0" w:rsidRPr="00AD374B">
        <w:rPr>
          <w:i/>
          <w:sz w:val="24"/>
          <w:szCs w:val="24"/>
        </w:rPr>
        <w:t xml:space="preserve">общения </w:t>
      </w:r>
      <w:r w:rsidR="0098271C" w:rsidRPr="00AD374B">
        <w:rPr>
          <w:i/>
          <w:sz w:val="24"/>
          <w:szCs w:val="24"/>
        </w:rPr>
        <w:t xml:space="preserve">в рамках изученной тематики; </w:t>
      </w:r>
      <w:r w:rsidR="0067643A" w:rsidRPr="00AD374B">
        <w:rPr>
          <w:i/>
          <w:sz w:val="24"/>
          <w:szCs w:val="24"/>
        </w:rPr>
        <w:t>к</w:t>
      </w:r>
      <w:r w:rsidR="001976B6" w:rsidRPr="00AD374B">
        <w:rPr>
          <w:i/>
          <w:sz w:val="24"/>
          <w:szCs w:val="24"/>
        </w:rPr>
        <w:t>ратко комментировать точку зрения другого человека</w:t>
      </w:r>
      <w:r w:rsidR="0067643A" w:rsidRPr="00AD374B">
        <w:rPr>
          <w:i/>
          <w:sz w:val="24"/>
          <w:szCs w:val="24"/>
        </w:rPr>
        <w:t>;</w:t>
      </w:r>
    </w:p>
    <w:p w:rsidR="001976B6" w:rsidRPr="00AD374B" w:rsidRDefault="0067643A" w:rsidP="005D05A8">
      <w:pPr>
        <w:pStyle w:val="a0"/>
        <w:spacing w:line="240" w:lineRule="auto"/>
        <w:ind w:left="57" w:right="57" w:firstLine="0"/>
        <w:rPr>
          <w:i/>
          <w:sz w:val="24"/>
          <w:szCs w:val="24"/>
        </w:rPr>
      </w:pPr>
      <w:r w:rsidRPr="00AD374B">
        <w:rPr>
          <w:i/>
          <w:sz w:val="24"/>
          <w:szCs w:val="24"/>
        </w:rPr>
        <w:t>п</w:t>
      </w:r>
      <w:r w:rsidR="001976B6" w:rsidRPr="00AD374B">
        <w:rPr>
          <w:i/>
          <w:sz w:val="24"/>
          <w:szCs w:val="24"/>
        </w:rPr>
        <w:t>роводить подготовленное интервью, проверяя и получая подтверждение какой-либо информации</w:t>
      </w:r>
      <w:r w:rsidRPr="00AD374B">
        <w:rPr>
          <w:i/>
          <w:sz w:val="24"/>
          <w:szCs w:val="24"/>
        </w:rPr>
        <w:t>;</w:t>
      </w:r>
    </w:p>
    <w:p w:rsidR="001976B6" w:rsidRPr="00AD374B" w:rsidRDefault="001976B6" w:rsidP="005D05A8">
      <w:pPr>
        <w:pStyle w:val="a0"/>
        <w:spacing w:line="240" w:lineRule="auto"/>
        <w:ind w:left="57" w:right="57" w:firstLine="0"/>
        <w:rPr>
          <w:i/>
          <w:sz w:val="24"/>
          <w:szCs w:val="24"/>
        </w:rPr>
      </w:pPr>
      <w:r w:rsidRPr="00AD374B">
        <w:rPr>
          <w:i/>
          <w:sz w:val="24"/>
          <w:szCs w:val="24"/>
        </w:rPr>
        <w:t>обмениваться</w:t>
      </w:r>
      <w:r w:rsidR="0098271C" w:rsidRPr="00AD374B">
        <w:rPr>
          <w:i/>
          <w:sz w:val="24"/>
          <w:szCs w:val="24"/>
        </w:rPr>
        <w:t xml:space="preserve"> информацией</w:t>
      </w:r>
      <w:r w:rsidRPr="00AD374B">
        <w:rPr>
          <w:i/>
          <w:sz w:val="24"/>
          <w:szCs w:val="24"/>
        </w:rPr>
        <w:t>, проверять и подтверждать собранную фактическую информацию.</w:t>
      </w:r>
    </w:p>
    <w:p w:rsidR="001976B6" w:rsidRPr="00AD374B" w:rsidRDefault="001976B6" w:rsidP="005D05A8">
      <w:pPr>
        <w:spacing w:line="240" w:lineRule="auto"/>
        <w:ind w:left="57" w:right="57" w:firstLine="0"/>
        <w:rPr>
          <w:i/>
          <w:sz w:val="24"/>
          <w:szCs w:val="24"/>
        </w:rPr>
      </w:pPr>
      <w:r w:rsidRPr="00AD374B">
        <w:rPr>
          <w:b/>
          <w:i/>
          <w:sz w:val="24"/>
          <w:szCs w:val="24"/>
        </w:rPr>
        <w:t>Говорение, монологическая речь</w:t>
      </w:r>
    </w:p>
    <w:p w:rsidR="001976B6" w:rsidRPr="00AD374B" w:rsidRDefault="00CE11F1" w:rsidP="005D05A8">
      <w:pPr>
        <w:pStyle w:val="a0"/>
        <w:spacing w:line="240" w:lineRule="auto"/>
        <w:ind w:left="57" w:right="57" w:firstLine="0"/>
        <w:rPr>
          <w:i/>
          <w:sz w:val="24"/>
          <w:szCs w:val="24"/>
        </w:rPr>
      </w:pPr>
      <w:r w:rsidRPr="00AD374B">
        <w:rPr>
          <w:i/>
          <w:sz w:val="24"/>
          <w:szCs w:val="24"/>
        </w:rPr>
        <w:t xml:space="preserve">Резюмировать </w:t>
      </w:r>
      <w:r w:rsidR="0067643A" w:rsidRPr="00AD374B">
        <w:rPr>
          <w:i/>
          <w:sz w:val="24"/>
          <w:szCs w:val="24"/>
        </w:rPr>
        <w:t>прослушанный/прочитанный текст;</w:t>
      </w:r>
    </w:p>
    <w:p w:rsidR="001976B6" w:rsidRPr="00AD374B" w:rsidRDefault="0067643A" w:rsidP="005D05A8">
      <w:pPr>
        <w:pStyle w:val="a0"/>
        <w:spacing w:line="240" w:lineRule="auto"/>
        <w:ind w:left="57" w:right="57" w:firstLine="0"/>
        <w:rPr>
          <w:i/>
          <w:sz w:val="24"/>
          <w:szCs w:val="24"/>
        </w:rPr>
      </w:pPr>
      <w:r w:rsidRPr="00AD374B">
        <w:rPr>
          <w:i/>
          <w:sz w:val="24"/>
          <w:szCs w:val="24"/>
        </w:rPr>
        <w:t>обобщать информацию на основе прочитанного/прослушанного текста</w:t>
      </w:r>
      <w:r w:rsidR="00A055EC" w:rsidRPr="00AD374B">
        <w:rPr>
          <w:i/>
          <w:sz w:val="24"/>
          <w:szCs w:val="24"/>
        </w:rPr>
        <w:t>.</w:t>
      </w:r>
    </w:p>
    <w:p w:rsidR="001976B6" w:rsidRPr="00AD374B" w:rsidRDefault="001976B6" w:rsidP="005D05A8">
      <w:pPr>
        <w:spacing w:line="240" w:lineRule="auto"/>
        <w:ind w:left="57" w:right="57" w:firstLine="0"/>
        <w:rPr>
          <w:i/>
          <w:sz w:val="24"/>
          <w:szCs w:val="24"/>
        </w:rPr>
      </w:pPr>
      <w:r w:rsidRPr="00AD374B">
        <w:rPr>
          <w:b/>
          <w:i/>
          <w:sz w:val="24"/>
          <w:szCs w:val="24"/>
        </w:rPr>
        <w:t>Аудирование</w:t>
      </w:r>
    </w:p>
    <w:p w:rsidR="00517171" w:rsidRPr="00AD374B" w:rsidRDefault="00522C41" w:rsidP="005D05A8">
      <w:pPr>
        <w:pStyle w:val="a0"/>
        <w:spacing w:line="240" w:lineRule="auto"/>
        <w:ind w:left="57" w:right="57" w:firstLine="0"/>
        <w:rPr>
          <w:i/>
          <w:sz w:val="24"/>
          <w:szCs w:val="24"/>
        </w:rPr>
      </w:pPr>
      <w:r w:rsidRPr="00AD374B">
        <w:rPr>
          <w:i/>
          <w:sz w:val="24"/>
          <w:szCs w:val="24"/>
        </w:rPr>
        <w:t xml:space="preserve">Полно </w:t>
      </w:r>
      <w:r w:rsidR="00896E95" w:rsidRPr="00AD374B">
        <w:rPr>
          <w:i/>
          <w:sz w:val="24"/>
          <w:szCs w:val="24"/>
        </w:rPr>
        <w:t>и точно воспринимать информацию в распространенных коммуникативных ситуациях;</w:t>
      </w:r>
    </w:p>
    <w:p w:rsidR="001976B6" w:rsidRPr="00AD374B" w:rsidRDefault="0098271C" w:rsidP="005D05A8">
      <w:pPr>
        <w:pStyle w:val="a0"/>
        <w:spacing w:line="240" w:lineRule="auto"/>
        <w:ind w:left="57" w:right="57" w:firstLine="0"/>
        <w:rPr>
          <w:i/>
          <w:sz w:val="24"/>
          <w:szCs w:val="24"/>
        </w:rPr>
      </w:pPr>
      <w:r w:rsidRPr="00AD374B">
        <w:rPr>
          <w:i/>
          <w:sz w:val="24"/>
          <w:szCs w:val="24"/>
        </w:rPr>
        <w:t>обобщать прослушанную информацию и выявлять факты в соответствии с поставленной задачей/вопросом.</w:t>
      </w:r>
    </w:p>
    <w:p w:rsidR="001976B6" w:rsidRPr="00AD374B" w:rsidRDefault="001976B6" w:rsidP="005D05A8">
      <w:pPr>
        <w:spacing w:line="240" w:lineRule="auto"/>
        <w:ind w:left="57" w:right="57" w:firstLine="0"/>
        <w:rPr>
          <w:i/>
          <w:sz w:val="24"/>
          <w:szCs w:val="24"/>
        </w:rPr>
      </w:pPr>
      <w:r w:rsidRPr="00AD374B">
        <w:rPr>
          <w:b/>
          <w:i/>
          <w:sz w:val="24"/>
          <w:szCs w:val="24"/>
        </w:rPr>
        <w:t>Чтение</w:t>
      </w:r>
    </w:p>
    <w:p w:rsidR="001976B6" w:rsidRPr="00AD374B" w:rsidRDefault="0055368D" w:rsidP="005D05A8">
      <w:pPr>
        <w:pStyle w:val="a0"/>
        <w:spacing w:line="240" w:lineRule="auto"/>
        <w:ind w:left="57" w:right="57" w:firstLine="0"/>
        <w:rPr>
          <w:i/>
          <w:sz w:val="24"/>
          <w:szCs w:val="24"/>
        </w:rPr>
      </w:pPr>
      <w:r w:rsidRPr="00AD374B">
        <w:rPr>
          <w:i/>
          <w:sz w:val="24"/>
          <w:szCs w:val="24"/>
        </w:rPr>
        <w:t xml:space="preserve">Читать </w:t>
      </w:r>
      <w:r w:rsidR="001976B6" w:rsidRPr="00AD374B">
        <w:rPr>
          <w:i/>
          <w:sz w:val="24"/>
          <w:szCs w:val="24"/>
        </w:rPr>
        <w:t xml:space="preserve">и понимать </w:t>
      </w:r>
      <w:r w:rsidR="001561BD" w:rsidRPr="00AD374B">
        <w:rPr>
          <w:i/>
          <w:sz w:val="24"/>
          <w:szCs w:val="24"/>
        </w:rPr>
        <w:t xml:space="preserve">несложные </w:t>
      </w:r>
      <w:r w:rsidR="001976B6" w:rsidRPr="00AD374B">
        <w:rPr>
          <w:i/>
          <w:sz w:val="24"/>
          <w:szCs w:val="24"/>
        </w:rPr>
        <w:t xml:space="preserve">аутентичные тексты различных стилей </w:t>
      </w:r>
      <w:r w:rsidR="001561BD" w:rsidRPr="00AD374B">
        <w:rPr>
          <w:i/>
          <w:sz w:val="24"/>
          <w:szCs w:val="24"/>
        </w:rPr>
        <w:t xml:space="preserve">и жанров </w:t>
      </w:r>
      <w:r w:rsidR="001976B6" w:rsidRPr="00AD374B">
        <w:rPr>
          <w:i/>
          <w:sz w:val="24"/>
          <w:szCs w:val="24"/>
        </w:rPr>
        <w:t>и отвечать на ряд уточняющих вопросов.</w:t>
      </w:r>
    </w:p>
    <w:p w:rsidR="001976B6" w:rsidRPr="00AD374B" w:rsidRDefault="001976B6" w:rsidP="005D05A8">
      <w:pPr>
        <w:spacing w:line="240" w:lineRule="auto"/>
        <w:ind w:left="57" w:right="57" w:firstLine="0"/>
        <w:rPr>
          <w:i/>
          <w:sz w:val="24"/>
          <w:szCs w:val="24"/>
        </w:rPr>
      </w:pPr>
      <w:r w:rsidRPr="00AD374B">
        <w:rPr>
          <w:b/>
          <w:i/>
          <w:sz w:val="24"/>
          <w:szCs w:val="24"/>
        </w:rPr>
        <w:t>Письмо</w:t>
      </w:r>
    </w:p>
    <w:p w:rsidR="001976B6" w:rsidRPr="00AD374B" w:rsidRDefault="0055368D" w:rsidP="005D05A8">
      <w:pPr>
        <w:pStyle w:val="a0"/>
        <w:spacing w:line="240" w:lineRule="auto"/>
        <w:ind w:left="57" w:right="57" w:firstLine="0"/>
        <w:rPr>
          <w:i/>
          <w:sz w:val="24"/>
          <w:szCs w:val="24"/>
        </w:rPr>
      </w:pPr>
      <w:r w:rsidRPr="00AD374B">
        <w:rPr>
          <w:i/>
          <w:sz w:val="24"/>
          <w:szCs w:val="24"/>
        </w:rPr>
        <w:t xml:space="preserve">Писать </w:t>
      </w:r>
      <w:r w:rsidR="0087022C" w:rsidRPr="00AD374B">
        <w:rPr>
          <w:i/>
          <w:sz w:val="24"/>
          <w:szCs w:val="24"/>
        </w:rPr>
        <w:t>краткий отзыв на фильм, книгу или пьесу</w:t>
      </w:r>
      <w:r w:rsidR="001561BD" w:rsidRPr="00AD374B">
        <w:rPr>
          <w:i/>
          <w:sz w:val="24"/>
          <w:szCs w:val="24"/>
        </w:rPr>
        <w:t>.</w:t>
      </w:r>
    </w:p>
    <w:p w:rsidR="001976B6" w:rsidRPr="00AD374B" w:rsidRDefault="001976B6" w:rsidP="005D05A8">
      <w:pPr>
        <w:spacing w:line="240" w:lineRule="auto"/>
        <w:ind w:left="57" w:right="57" w:firstLine="0"/>
        <w:rPr>
          <w:i/>
          <w:sz w:val="24"/>
          <w:szCs w:val="24"/>
        </w:rPr>
      </w:pPr>
    </w:p>
    <w:p w:rsidR="001976B6" w:rsidRPr="00AD374B" w:rsidRDefault="001976B6" w:rsidP="005D05A8">
      <w:pPr>
        <w:spacing w:line="240" w:lineRule="auto"/>
        <w:ind w:left="57" w:right="57" w:firstLine="0"/>
        <w:rPr>
          <w:i/>
          <w:sz w:val="24"/>
          <w:szCs w:val="24"/>
        </w:rPr>
      </w:pPr>
      <w:r w:rsidRPr="00AD374B">
        <w:rPr>
          <w:b/>
          <w:i/>
          <w:sz w:val="24"/>
          <w:szCs w:val="24"/>
        </w:rPr>
        <w:t>Языковые навыки</w:t>
      </w:r>
    </w:p>
    <w:p w:rsidR="001976B6" w:rsidRPr="00AD374B" w:rsidRDefault="001976B6" w:rsidP="005D05A8">
      <w:pPr>
        <w:spacing w:line="240" w:lineRule="auto"/>
        <w:ind w:left="57" w:right="57" w:firstLine="0"/>
        <w:rPr>
          <w:i/>
          <w:sz w:val="24"/>
          <w:szCs w:val="24"/>
        </w:rPr>
      </w:pPr>
      <w:r w:rsidRPr="00AD374B">
        <w:rPr>
          <w:b/>
          <w:i/>
          <w:sz w:val="24"/>
          <w:szCs w:val="24"/>
        </w:rPr>
        <w:t>Фонетическая сторона речи</w:t>
      </w:r>
    </w:p>
    <w:p w:rsidR="001976B6" w:rsidRPr="00AD374B" w:rsidRDefault="0055368D" w:rsidP="005D05A8">
      <w:pPr>
        <w:pStyle w:val="a0"/>
        <w:spacing w:line="240" w:lineRule="auto"/>
        <w:ind w:left="57" w:right="57" w:firstLine="0"/>
        <w:rPr>
          <w:i/>
          <w:sz w:val="24"/>
          <w:szCs w:val="24"/>
        </w:rPr>
      </w:pPr>
      <w:r w:rsidRPr="00AD374B">
        <w:rPr>
          <w:i/>
          <w:sz w:val="24"/>
          <w:szCs w:val="24"/>
        </w:rPr>
        <w:t xml:space="preserve">Произносить </w:t>
      </w:r>
      <w:r w:rsidR="001976B6" w:rsidRPr="00AD374B">
        <w:rPr>
          <w:i/>
          <w:sz w:val="24"/>
          <w:szCs w:val="24"/>
        </w:rPr>
        <w:t xml:space="preserve">звуки английского языка </w:t>
      </w:r>
      <w:r w:rsidR="00A055EC" w:rsidRPr="00AD374B">
        <w:rPr>
          <w:i/>
          <w:sz w:val="24"/>
          <w:szCs w:val="24"/>
        </w:rPr>
        <w:t>четк</w:t>
      </w:r>
      <w:r w:rsidRPr="00AD374B">
        <w:rPr>
          <w:i/>
          <w:sz w:val="24"/>
          <w:szCs w:val="24"/>
        </w:rPr>
        <w:t>о,</w:t>
      </w:r>
      <w:r w:rsidR="001976B6" w:rsidRPr="00AD374B">
        <w:rPr>
          <w:i/>
          <w:sz w:val="24"/>
          <w:szCs w:val="24"/>
        </w:rPr>
        <w:t xml:space="preserve"> естественным произношением, не допуская ярко выраженного акцента.</w:t>
      </w:r>
    </w:p>
    <w:p w:rsidR="001976B6" w:rsidRPr="00AD374B" w:rsidRDefault="001976B6" w:rsidP="005D05A8">
      <w:pPr>
        <w:spacing w:line="240" w:lineRule="auto"/>
        <w:ind w:left="57" w:right="57" w:firstLine="0"/>
        <w:rPr>
          <w:i/>
          <w:sz w:val="24"/>
          <w:szCs w:val="24"/>
        </w:rPr>
      </w:pPr>
      <w:r w:rsidRPr="00AD374B">
        <w:rPr>
          <w:b/>
          <w:i/>
          <w:sz w:val="24"/>
          <w:szCs w:val="24"/>
        </w:rPr>
        <w:t>Орфография и пунктуация</w:t>
      </w:r>
    </w:p>
    <w:p w:rsidR="001561BD" w:rsidRPr="00AD374B" w:rsidRDefault="0055368D" w:rsidP="005D05A8">
      <w:pPr>
        <w:pStyle w:val="a0"/>
        <w:spacing w:line="240" w:lineRule="auto"/>
        <w:ind w:left="57" w:right="57" w:firstLine="0"/>
        <w:rPr>
          <w:i/>
          <w:sz w:val="24"/>
          <w:szCs w:val="24"/>
        </w:rPr>
      </w:pPr>
      <w:r w:rsidRPr="00AD374B">
        <w:rPr>
          <w:i/>
          <w:sz w:val="24"/>
          <w:szCs w:val="24"/>
        </w:rPr>
        <w:t xml:space="preserve">Владеть </w:t>
      </w:r>
      <w:r w:rsidR="00896E95" w:rsidRPr="00AD374B">
        <w:rPr>
          <w:i/>
          <w:sz w:val="24"/>
          <w:szCs w:val="24"/>
        </w:rPr>
        <w:t>орфографическими навыками;</w:t>
      </w:r>
    </w:p>
    <w:p w:rsidR="001561BD" w:rsidRPr="00AD374B" w:rsidRDefault="00896E95" w:rsidP="005D05A8">
      <w:pPr>
        <w:pStyle w:val="a0"/>
        <w:spacing w:line="240" w:lineRule="auto"/>
        <w:ind w:left="57" w:right="57" w:firstLine="0"/>
        <w:rPr>
          <w:i/>
          <w:sz w:val="24"/>
          <w:szCs w:val="24"/>
        </w:rPr>
      </w:pPr>
      <w:r w:rsidRPr="00AD374B">
        <w:rPr>
          <w:i/>
          <w:sz w:val="24"/>
          <w:szCs w:val="24"/>
        </w:rPr>
        <w:t>расставлять в тексте знаки препинания в соответствии с нормами пунктуации.</w:t>
      </w:r>
    </w:p>
    <w:p w:rsidR="001976B6" w:rsidRPr="00AD374B" w:rsidRDefault="001976B6" w:rsidP="005D05A8">
      <w:pPr>
        <w:pStyle w:val="a0"/>
        <w:numPr>
          <w:ilvl w:val="0"/>
          <w:numId w:val="0"/>
        </w:numPr>
        <w:spacing w:line="240" w:lineRule="auto"/>
        <w:ind w:left="57" w:right="57"/>
        <w:rPr>
          <w:i/>
          <w:sz w:val="24"/>
          <w:szCs w:val="24"/>
        </w:rPr>
      </w:pPr>
      <w:r w:rsidRPr="00AD374B">
        <w:rPr>
          <w:b/>
          <w:i/>
          <w:sz w:val="24"/>
          <w:szCs w:val="24"/>
        </w:rPr>
        <w:t>Лексическая сторона речи</w:t>
      </w:r>
    </w:p>
    <w:p w:rsidR="001976B6" w:rsidRPr="00AD374B" w:rsidRDefault="00226973" w:rsidP="005D05A8">
      <w:pPr>
        <w:pStyle w:val="a0"/>
        <w:spacing w:line="240" w:lineRule="auto"/>
        <w:ind w:left="57" w:right="57" w:firstLine="0"/>
        <w:rPr>
          <w:i/>
          <w:sz w:val="24"/>
          <w:szCs w:val="24"/>
        </w:rPr>
      </w:pPr>
      <w:r w:rsidRPr="00AD374B">
        <w:rPr>
          <w:i/>
          <w:sz w:val="24"/>
          <w:szCs w:val="24"/>
        </w:rPr>
        <w:t xml:space="preserve">Использовать </w:t>
      </w:r>
      <w:r w:rsidR="00226C61" w:rsidRPr="00AD374B">
        <w:rPr>
          <w:i/>
          <w:sz w:val="24"/>
          <w:szCs w:val="24"/>
        </w:rPr>
        <w:t xml:space="preserve">фразовые глаголы </w:t>
      </w:r>
      <w:r w:rsidRPr="00AD374B">
        <w:rPr>
          <w:i/>
          <w:sz w:val="24"/>
          <w:szCs w:val="24"/>
        </w:rPr>
        <w:t xml:space="preserve">по </w:t>
      </w:r>
      <w:r w:rsidR="00226C61" w:rsidRPr="00AD374B">
        <w:rPr>
          <w:i/>
          <w:sz w:val="24"/>
          <w:szCs w:val="24"/>
        </w:rPr>
        <w:t>широк</w:t>
      </w:r>
      <w:r w:rsidRPr="00AD374B">
        <w:rPr>
          <w:i/>
          <w:sz w:val="24"/>
          <w:szCs w:val="24"/>
        </w:rPr>
        <w:t>ому</w:t>
      </w:r>
      <w:r w:rsidR="00226C61" w:rsidRPr="00AD374B">
        <w:rPr>
          <w:i/>
          <w:sz w:val="24"/>
          <w:szCs w:val="24"/>
        </w:rPr>
        <w:t xml:space="preserve"> спектр</w:t>
      </w:r>
      <w:r w:rsidRPr="00AD374B">
        <w:rPr>
          <w:i/>
          <w:sz w:val="24"/>
          <w:szCs w:val="24"/>
        </w:rPr>
        <w:t>у</w:t>
      </w:r>
      <w:r w:rsidR="00226C61" w:rsidRPr="00AD374B">
        <w:rPr>
          <w:i/>
          <w:sz w:val="24"/>
          <w:szCs w:val="24"/>
        </w:rPr>
        <w:t xml:space="preserve"> тем, уместно употребляя их в соответствии со стилем речи;</w:t>
      </w:r>
    </w:p>
    <w:p w:rsidR="001976B6" w:rsidRPr="00AD374B" w:rsidRDefault="00226C61" w:rsidP="005D05A8">
      <w:pPr>
        <w:pStyle w:val="a0"/>
        <w:spacing w:line="240" w:lineRule="auto"/>
        <w:ind w:left="57" w:right="57" w:firstLine="0"/>
        <w:rPr>
          <w:i/>
          <w:sz w:val="24"/>
          <w:szCs w:val="24"/>
        </w:rPr>
      </w:pPr>
      <w:r w:rsidRPr="00AD374B">
        <w:rPr>
          <w:i/>
          <w:sz w:val="24"/>
          <w:szCs w:val="24"/>
        </w:rPr>
        <w:t xml:space="preserve">узнавать и использовать в речи </w:t>
      </w:r>
      <w:r w:rsidR="001976B6" w:rsidRPr="00AD374B">
        <w:rPr>
          <w:i/>
          <w:sz w:val="24"/>
          <w:szCs w:val="24"/>
        </w:rPr>
        <w:t>устойчивые выражения и фразы (collocations).</w:t>
      </w:r>
    </w:p>
    <w:p w:rsidR="001976B6" w:rsidRPr="00AD374B" w:rsidRDefault="001976B6" w:rsidP="005D05A8">
      <w:pPr>
        <w:spacing w:line="240" w:lineRule="auto"/>
        <w:ind w:left="57" w:right="57" w:firstLine="0"/>
        <w:rPr>
          <w:i/>
          <w:sz w:val="24"/>
          <w:szCs w:val="24"/>
        </w:rPr>
      </w:pPr>
      <w:r w:rsidRPr="00AD374B">
        <w:rPr>
          <w:b/>
          <w:i/>
          <w:sz w:val="24"/>
          <w:szCs w:val="24"/>
        </w:rPr>
        <w:t>Грамматическая сторона речи</w:t>
      </w:r>
    </w:p>
    <w:p w:rsidR="001976B6" w:rsidRPr="00AD374B" w:rsidRDefault="00226973" w:rsidP="005D05A8">
      <w:pPr>
        <w:pStyle w:val="a0"/>
        <w:spacing w:line="240" w:lineRule="auto"/>
        <w:ind w:left="57" w:right="57" w:firstLine="0"/>
        <w:rPr>
          <w:i/>
          <w:sz w:val="24"/>
          <w:szCs w:val="24"/>
        </w:rPr>
      </w:pPr>
      <w:r w:rsidRPr="00AD374B">
        <w:rPr>
          <w:i/>
          <w:sz w:val="24"/>
          <w:szCs w:val="24"/>
        </w:rPr>
        <w:t xml:space="preserve">Использовать </w:t>
      </w:r>
      <w:r w:rsidR="001976B6" w:rsidRPr="00AD374B">
        <w:rPr>
          <w:i/>
          <w:sz w:val="24"/>
          <w:szCs w:val="24"/>
        </w:rPr>
        <w:t>в речи модальные глаголы для выражения возможности или вероятности в прошедшем време</w:t>
      </w:r>
      <w:r w:rsidR="006A4AA8" w:rsidRPr="00AD374B">
        <w:rPr>
          <w:i/>
          <w:sz w:val="24"/>
          <w:szCs w:val="24"/>
        </w:rPr>
        <w:t>н</w:t>
      </w:r>
      <w:r w:rsidR="001976B6" w:rsidRPr="00AD374B">
        <w:rPr>
          <w:i/>
          <w:sz w:val="24"/>
          <w:szCs w:val="24"/>
        </w:rPr>
        <w:t>и (could + have done; might + have done)</w:t>
      </w:r>
      <w:r w:rsidR="00F000D9" w:rsidRPr="00AD374B">
        <w:rPr>
          <w:i/>
          <w:sz w:val="24"/>
          <w:szCs w:val="24"/>
        </w:rPr>
        <w:t>;</w:t>
      </w:r>
    </w:p>
    <w:p w:rsidR="001976B6" w:rsidRPr="00AD374B" w:rsidRDefault="00F000D9" w:rsidP="005D05A8">
      <w:pPr>
        <w:pStyle w:val="a0"/>
        <w:spacing w:line="240" w:lineRule="auto"/>
        <w:ind w:left="57" w:right="57" w:firstLine="0"/>
        <w:rPr>
          <w:i/>
          <w:sz w:val="24"/>
          <w:szCs w:val="24"/>
        </w:rPr>
      </w:pPr>
      <w:r w:rsidRPr="00AD374B">
        <w:rPr>
          <w:i/>
          <w:sz w:val="24"/>
          <w:szCs w:val="24"/>
        </w:rPr>
        <w:t>у</w:t>
      </w:r>
      <w:r w:rsidR="001976B6" w:rsidRPr="00AD374B">
        <w:rPr>
          <w:i/>
          <w:sz w:val="24"/>
          <w:szCs w:val="24"/>
        </w:rPr>
        <w:t>потреблять в речи структуру have/get + something + Participle II (causative form) как эквивалент страдательного залога</w:t>
      </w:r>
      <w:r w:rsidRPr="00AD374B">
        <w:rPr>
          <w:i/>
          <w:sz w:val="24"/>
          <w:szCs w:val="24"/>
        </w:rPr>
        <w:t>;</w:t>
      </w:r>
    </w:p>
    <w:p w:rsidR="001976B6" w:rsidRPr="00AD374B" w:rsidRDefault="00F000D9" w:rsidP="005D05A8">
      <w:pPr>
        <w:pStyle w:val="a0"/>
        <w:spacing w:line="240" w:lineRule="auto"/>
        <w:ind w:left="57" w:right="57" w:firstLine="0"/>
        <w:rPr>
          <w:i/>
          <w:sz w:val="24"/>
          <w:szCs w:val="24"/>
          <w:lang w:val="en-US"/>
        </w:rPr>
      </w:pPr>
      <w:r w:rsidRPr="00AD374B">
        <w:rPr>
          <w:i/>
          <w:sz w:val="24"/>
          <w:szCs w:val="24"/>
        </w:rPr>
        <w:t>у</w:t>
      </w:r>
      <w:r w:rsidR="001976B6" w:rsidRPr="00AD374B">
        <w:rPr>
          <w:i/>
          <w:sz w:val="24"/>
          <w:szCs w:val="24"/>
        </w:rPr>
        <w:t xml:space="preserve">потреблять в речи эмфатические конструкции типа It’s him who… </w:t>
      </w:r>
      <w:r w:rsidR="001976B6" w:rsidRPr="00AD374B">
        <w:rPr>
          <w:i/>
          <w:sz w:val="24"/>
          <w:szCs w:val="24"/>
          <w:lang w:val="en-US"/>
        </w:rPr>
        <w:t>It’s time you did smth</w:t>
      </w:r>
      <w:r w:rsidRPr="00AD374B">
        <w:rPr>
          <w:i/>
          <w:sz w:val="24"/>
          <w:szCs w:val="24"/>
          <w:lang w:val="en-US"/>
        </w:rPr>
        <w:t>;</w:t>
      </w:r>
    </w:p>
    <w:p w:rsidR="001976B6" w:rsidRPr="00AD374B" w:rsidRDefault="00F000D9" w:rsidP="005D05A8">
      <w:pPr>
        <w:pStyle w:val="a0"/>
        <w:spacing w:line="240" w:lineRule="auto"/>
        <w:ind w:left="57" w:right="57" w:firstLine="0"/>
        <w:rPr>
          <w:i/>
          <w:sz w:val="24"/>
          <w:szCs w:val="24"/>
        </w:rPr>
      </w:pPr>
      <w:r w:rsidRPr="00AD374B">
        <w:rPr>
          <w:i/>
          <w:sz w:val="24"/>
          <w:szCs w:val="24"/>
        </w:rPr>
        <w:t>у</w:t>
      </w:r>
      <w:r w:rsidR="001976B6" w:rsidRPr="00AD374B">
        <w:rPr>
          <w:i/>
          <w:sz w:val="24"/>
          <w:szCs w:val="24"/>
        </w:rPr>
        <w:t>потреблять в речи все формы страдательного залога</w:t>
      </w:r>
      <w:r w:rsidRPr="00AD374B">
        <w:rPr>
          <w:i/>
          <w:sz w:val="24"/>
          <w:szCs w:val="24"/>
        </w:rPr>
        <w:t>;</w:t>
      </w:r>
    </w:p>
    <w:p w:rsidR="001976B6" w:rsidRPr="00AD374B" w:rsidRDefault="00F000D9" w:rsidP="005D05A8">
      <w:pPr>
        <w:pStyle w:val="a0"/>
        <w:spacing w:line="240" w:lineRule="auto"/>
        <w:ind w:left="57" w:right="57" w:firstLine="0"/>
        <w:rPr>
          <w:i/>
          <w:sz w:val="24"/>
          <w:szCs w:val="24"/>
          <w:lang w:val="en-US"/>
        </w:rPr>
      </w:pPr>
      <w:r w:rsidRPr="00AD374B">
        <w:rPr>
          <w:i/>
          <w:sz w:val="24"/>
          <w:szCs w:val="24"/>
        </w:rPr>
        <w:t>у</w:t>
      </w:r>
      <w:r w:rsidR="001976B6" w:rsidRPr="00AD374B">
        <w:rPr>
          <w:i/>
          <w:sz w:val="24"/>
          <w:szCs w:val="24"/>
        </w:rPr>
        <w:t>потреблять</w:t>
      </w:r>
      <w:r w:rsidR="001976B6" w:rsidRPr="00AD374B">
        <w:rPr>
          <w:i/>
          <w:sz w:val="24"/>
          <w:szCs w:val="24"/>
          <w:lang w:val="en-US"/>
        </w:rPr>
        <w:t xml:space="preserve"> </w:t>
      </w:r>
      <w:r w:rsidR="001976B6" w:rsidRPr="00AD374B">
        <w:rPr>
          <w:i/>
          <w:sz w:val="24"/>
          <w:szCs w:val="24"/>
        </w:rPr>
        <w:t>в</w:t>
      </w:r>
      <w:r w:rsidR="001976B6" w:rsidRPr="00AD374B">
        <w:rPr>
          <w:i/>
          <w:sz w:val="24"/>
          <w:szCs w:val="24"/>
          <w:lang w:val="en-US"/>
        </w:rPr>
        <w:t xml:space="preserve"> </w:t>
      </w:r>
      <w:r w:rsidR="001976B6" w:rsidRPr="00AD374B">
        <w:rPr>
          <w:i/>
          <w:sz w:val="24"/>
          <w:szCs w:val="24"/>
        </w:rPr>
        <w:t>речи</w:t>
      </w:r>
      <w:r w:rsidR="001976B6" w:rsidRPr="00AD374B">
        <w:rPr>
          <w:i/>
          <w:sz w:val="24"/>
          <w:szCs w:val="24"/>
          <w:lang w:val="en-US"/>
        </w:rPr>
        <w:t xml:space="preserve"> </w:t>
      </w:r>
      <w:r w:rsidR="001976B6" w:rsidRPr="00AD374B">
        <w:rPr>
          <w:i/>
          <w:sz w:val="24"/>
          <w:szCs w:val="24"/>
        </w:rPr>
        <w:t>времена</w:t>
      </w:r>
      <w:r w:rsidR="001976B6" w:rsidRPr="00AD374B">
        <w:rPr>
          <w:i/>
          <w:sz w:val="24"/>
          <w:szCs w:val="24"/>
          <w:lang w:val="en-US"/>
        </w:rPr>
        <w:t xml:space="preserve"> Past Perfect </w:t>
      </w:r>
      <w:r w:rsidR="001976B6" w:rsidRPr="00AD374B">
        <w:rPr>
          <w:i/>
          <w:sz w:val="24"/>
          <w:szCs w:val="24"/>
        </w:rPr>
        <w:t>и</w:t>
      </w:r>
      <w:r w:rsidR="001976B6" w:rsidRPr="00AD374B">
        <w:rPr>
          <w:i/>
          <w:sz w:val="24"/>
          <w:szCs w:val="24"/>
          <w:lang w:val="en-US"/>
        </w:rPr>
        <w:t xml:space="preserve"> Past Perfect Continuous</w:t>
      </w:r>
      <w:r w:rsidRPr="00AD374B">
        <w:rPr>
          <w:i/>
          <w:sz w:val="24"/>
          <w:szCs w:val="24"/>
          <w:lang w:val="en-US"/>
        </w:rPr>
        <w:t>;</w:t>
      </w:r>
    </w:p>
    <w:p w:rsidR="001976B6" w:rsidRPr="00AD374B" w:rsidRDefault="00F000D9" w:rsidP="005D05A8">
      <w:pPr>
        <w:pStyle w:val="a0"/>
        <w:spacing w:line="240" w:lineRule="auto"/>
        <w:ind w:left="57" w:right="57" w:firstLine="0"/>
        <w:rPr>
          <w:i/>
          <w:sz w:val="24"/>
          <w:szCs w:val="24"/>
        </w:rPr>
      </w:pPr>
      <w:r w:rsidRPr="00AD374B">
        <w:rPr>
          <w:i/>
          <w:sz w:val="24"/>
          <w:szCs w:val="24"/>
        </w:rPr>
        <w:t>у</w:t>
      </w:r>
      <w:r w:rsidR="001976B6" w:rsidRPr="00AD374B">
        <w:rPr>
          <w:i/>
          <w:sz w:val="24"/>
          <w:szCs w:val="24"/>
        </w:rPr>
        <w:t>потреблять в речи условные предложения нереального характера (Conditional 3)</w:t>
      </w:r>
      <w:r w:rsidRPr="00AD374B">
        <w:rPr>
          <w:i/>
          <w:sz w:val="24"/>
          <w:szCs w:val="24"/>
        </w:rPr>
        <w:t>;</w:t>
      </w:r>
    </w:p>
    <w:p w:rsidR="001976B6" w:rsidRPr="00AD374B" w:rsidRDefault="00F000D9" w:rsidP="005D05A8">
      <w:pPr>
        <w:pStyle w:val="a0"/>
        <w:spacing w:line="240" w:lineRule="auto"/>
        <w:ind w:left="57" w:right="57" w:firstLine="0"/>
        <w:rPr>
          <w:i/>
          <w:sz w:val="24"/>
          <w:szCs w:val="24"/>
          <w:lang w:val="en-US"/>
        </w:rPr>
      </w:pPr>
      <w:r w:rsidRPr="00AD374B">
        <w:rPr>
          <w:i/>
          <w:sz w:val="24"/>
          <w:szCs w:val="24"/>
        </w:rPr>
        <w:t>у</w:t>
      </w:r>
      <w:r w:rsidR="001976B6" w:rsidRPr="00AD374B">
        <w:rPr>
          <w:i/>
          <w:sz w:val="24"/>
          <w:szCs w:val="24"/>
        </w:rPr>
        <w:t>потреблять</w:t>
      </w:r>
      <w:r w:rsidR="001976B6" w:rsidRPr="00AD374B">
        <w:rPr>
          <w:i/>
          <w:sz w:val="24"/>
          <w:szCs w:val="24"/>
          <w:lang w:val="en-US"/>
        </w:rPr>
        <w:t xml:space="preserve"> </w:t>
      </w:r>
      <w:r w:rsidR="001976B6" w:rsidRPr="00AD374B">
        <w:rPr>
          <w:i/>
          <w:sz w:val="24"/>
          <w:szCs w:val="24"/>
        </w:rPr>
        <w:t>в</w:t>
      </w:r>
      <w:r w:rsidR="001976B6" w:rsidRPr="00AD374B">
        <w:rPr>
          <w:i/>
          <w:sz w:val="24"/>
          <w:szCs w:val="24"/>
          <w:lang w:val="en-US"/>
        </w:rPr>
        <w:t xml:space="preserve"> </w:t>
      </w:r>
      <w:r w:rsidR="001976B6" w:rsidRPr="00AD374B">
        <w:rPr>
          <w:i/>
          <w:sz w:val="24"/>
          <w:szCs w:val="24"/>
        </w:rPr>
        <w:t>речи</w:t>
      </w:r>
      <w:r w:rsidR="001976B6" w:rsidRPr="00AD374B">
        <w:rPr>
          <w:i/>
          <w:sz w:val="24"/>
          <w:szCs w:val="24"/>
          <w:lang w:val="en-US"/>
        </w:rPr>
        <w:t xml:space="preserve"> </w:t>
      </w:r>
      <w:r w:rsidR="001976B6" w:rsidRPr="00AD374B">
        <w:rPr>
          <w:i/>
          <w:sz w:val="24"/>
          <w:szCs w:val="24"/>
        </w:rPr>
        <w:t>структуру</w:t>
      </w:r>
      <w:r w:rsidR="001976B6" w:rsidRPr="00AD374B">
        <w:rPr>
          <w:i/>
          <w:sz w:val="24"/>
          <w:szCs w:val="24"/>
          <w:lang w:val="en-US"/>
        </w:rPr>
        <w:t xml:space="preserve"> to be/get + used to + verb</w:t>
      </w:r>
      <w:r w:rsidRPr="00AD374B">
        <w:rPr>
          <w:i/>
          <w:sz w:val="24"/>
          <w:szCs w:val="24"/>
          <w:lang w:val="en-US"/>
        </w:rPr>
        <w:t>;</w:t>
      </w:r>
    </w:p>
    <w:p w:rsidR="001976B6" w:rsidRPr="00AD374B" w:rsidRDefault="00F000D9" w:rsidP="005D05A8">
      <w:pPr>
        <w:pStyle w:val="a0"/>
        <w:spacing w:line="240" w:lineRule="auto"/>
        <w:ind w:left="57" w:right="57" w:firstLine="0"/>
        <w:rPr>
          <w:i/>
          <w:sz w:val="24"/>
          <w:szCs w:val="24"/>
        </w:rPr>
      </w:pPr>
      <w:r w:rsidRPr="00AD374B">
        <w:rPr>
          <w:i/>
          <w:sz w:val="24"/>
          <w:szCs w:val="24"/>
        </w:rPr>
        <w:t>у</w:t>
      </w:r>
      <w:r w:rsidR="001976B6" w:rsidRPr="00AD374B">
        <w:rPr>
          <w:i/>
          <w:sz w:val="24"/>
          <w:szCs w:val="24"/>
        </w:rPr>
        <w:t>потреблять в речи структуру used to</w:t>
      </w:r>
      <w:r w:rsidR="00226973" w:rsidRPr="00AD374B">
        <w:rPr>
          <w:i/>
          <w:sz w:val="24"/>
          <w:szCs w:val="24"/>
        </w:rPr>
        <w:t xml:space="preserve"> </w:t>
      </w:r>
      <w:r w:rsidR="001976B6" w:rsidRPr="00AD374B">
        <w:rPr>
          <w:i/>
          <w:sz w:val="24"/>
          <w:szCs w:val="24"/>
        </w:rPr>
        <w:t>/ would + verb для обозначения регулярных действий в прошлом</w:t>
      </w:r>
      <w:r w:rsidRPr="00AD374B">
        <w:rPr>
          <w:i/>
          <w:sz w:val="24"/>
          <w:szCs w:val="24"/>
        </w:rPr>
        <w:t>;</w:t>
      </w:r>
    </w:p>
    <w:p w:rsidR="001976B6" w:rsidRPr="00AD374B" w:rsidRDefault="00F000D9" w:rsidP="005D05A8">
      <w:pPr>
        <w:pStyle w:val="a0"/>
        <w:spacing w:line="240" w:lineRule="auto"/>
        <w:ind w:left="57" w:right="57" w:firstLine="0"/>
        <w:rPr>
          <w:i/>
          <w:sz w:val="24"/>
          <w:szCs w:val="24"/>
          <w:lang w:val="en-US"/>
        </w:rPr>
      </w:pPr>
      <w:r w:rsidRPr="00AD374B">
        <w:rPr>
          <w:i/>
          <w:sz w:val="24"/>
          <w:szCs w:val="24"/>
        </w:rPr>
        <w:t>у</w:t>
      </w:r>
      <w:r w:rsidR="001976B6" w:rsidRPr="00AD374B">
        <w:rPr>
          <w:i/>
          <w:sz w:val="24"/>
          <w:szCs w:val="24"/>
        </w:rPr>
        <w:t>потреблять</w:t>
      </w:r>
      <w:r w:rsidR="001976B6" w:rsidRPr="00AD374B">
        <w:rPr>
          <w:i/>
          <w:sz w:val="24"/>
          <w:szCs w:val="24"/>
          <w:lang w:val="en-US"/>
        </w:rPr>
        <w:t xml:space="preserve"> </w:t>
      </w:r>
      <w:r w:rsidR="001976B6" w:rsidRPr="00AD374B">
        <w:rPr>
          <w:i/>
          <w:sz w:val="24"/>
          <w:szCs w:val="24"/>
        </w:rPr>
        <w:t>в</w:t>
      </w:r>
      <w:r w:rsidR="001976B6" w:rsidRPr="00AD374B">
        <w:rPr>
          <w:i/>
          <w:sz w:val="24"/>
          <w:szCs w:val="24"/>
          <w:lang w:val="en-US"/>
        </w:rPr>
        <w:t xml:space="preserve"> </w:t>
      </w:r>
      <w:r w:rsidR="001976B6" w:rsidRPr="00AD374B">
        <w:rPr>
          <w:i/>
          <w:sz w:val="24"/>
          <w:szCs w:val="24"/>
        </w:rPr>
        <w:t>речи</w:t>
      </w:r>
      <w:r w:rsidR="001976B6" w:rsidRPr="00AD374B">
        <w:rPr>
          <w:i/>
          <w:sz w:val="24"/>
          <w:szCs w:val="24"/>
          <w:lang w:val="en-US"/>
        </w:rPr>
        <w:t xml:space="preserve"> </w:t>
      </w:r>
      <w:r w:rsidR="001976B6" w:rsidRPr="00AD374B">
        <w:rPr>
          <w:i/>
          <w:sz w:val="24"/>
          <w:szCs w:val="24"/>
        </w:rPr>
        <w:t>предложения</w:t>
      </w:r>
      <w:r w:rsidR="001976B6" w:rsidRPr="00AD374B">
        <w:rPr>
          <w:i/>
          <w:sz w:val="24"/>
          <w:szCs w:val="24"/>
          <w:lang w:val="en-US"/>
        </w:rPr>
        <w:t xml:space="preserve"> </w:t>
      </w:r>
      <w:r w:rsidR="001976B6" w:rsidRPr="00AD374B">
        <w:rPr>
          <w:i/>
          <w:sz w:val="24"/>
          <w:szCs w:val="24"/>
        </w:rPr>
        <w:t>с</w:t>
      </w:r>
      <w:r w:rsidR="001976B6" w:rsidRPr="00AD374B">
        <w:rPr>
          <w:i/>
          <w:sz w:val="24"/>
          <w:szCs w:val="24"/>
          <w:lang w:val="en-US"/>
        </w:rPr>
        <w:t xml:space="preserve"> </w:t>
      </w:r>
      <w:r w:rsidR="001976B6" w:rsidRPr="00AD374B">
        <w:rPr>
          <w:i/>
          <w:sz w:val="24"/>
          <w:szCs w:val="24"/>
        </w:rPr>
        <w:t>конструкциями</w:t>
      </w:r>
      <w:r w:rsidR="001976B6" w:rsidRPr="00AD374B">
        <w:rPr>
          <w:i/>
          <w:sz w:val="24"/>
          <w:szCs w:val="24"/>
          <w:lang w:val="en-US"/>
        </w:rPr>
        <w:t xml:space="preserve"> as … as; not so …</w:t>
      </w:r>
      <w:r w:rsidRPr="00AD374B">
        <w:rPr>
          <w:i/>
          <w:sz w:val="24"/>
          <w:szCs w:val="24"/>
          <w:lang w:val="en-US"/>
        </w:rPr>
        <w:t xml:space="preserve"> as; either … or; neither … nor;</w:t>
      </w:r>
    </w:p>
    <w:p w:rsidR="001976B6" w:rsidRPr="00AD374B" w:rsidRDefault="00F000D9" w:rsidP="005D05A8">
      <w:pPr>
        <w:pStyle w:val="a0"/>
        <w:spacing w:line="240" w:lineRule="auto"/>
        <w:ind w:left="57" w:right="57" w:firstLine="0"/>
        <w:rPr>
          <w:i/>
          <w:sz w:val="24"/>
          <w:szCs w:val="24"/>
        </w:rPr>
      </w:pPr>
      <w:r w:rsidRPr="00AD374B">
        <w:rPr>
          <w:i/>
          <w:sz w:val="24"/>
          <w:szCs w:val="24"/>
        </w:rPr>
        <w:lastRenderedPageBreak/>
        <w:t>и</w:t>
      </w:r>
      <w:r w:rsidR="001976B6" w:rsidRPr="00AD374B">
        <w:rPr>
          <w:i/>
          <w:sz w:val="24"/>
          <w:szCs w:val="24"/>
        </w:rPr>
        <w:t>спользовать широкий спектр союзов для выражения противопоставления и различия в сложных предложениях.</w:t>
      </w:r>
    </w:p>
    <w:p w:rsidR="001976B6" w:rsidRPr="00AD374B" w:rsidRDefault="001976B6" w:rsidP="005D05A8">
      <w:pPr>
        <w:spacing w:line="240" w:lineRule="auto"/>
        <w:ind w:left="57" w:right="57" w:firstLine="0"/>
        <w:rPr>
          <w:sz w:val="24"/>
          <w:szCs w:val="24"/>
        </w:rPr>
      </w:pPr>
      <w:r w:rsidRPr="00AD374B">
        <w:rPr>
          <w:sz w:val="24"/>
          <w:szCs w:val="24"/>
        </w:rPr>
        <w:t xml:space="preserve"> </w:t>
      </w:r>
    </w:p>
    <w:p w:rsidR="001976B6" w:rsidRPr="00AD374B" w:rsidRDefault="00226C61" w:rsidP="005D05A8">
      <w:pPr>
        <w:spacing w:line="240" w:lineRule="auto"/>
        <w:ind w:left="57" w:right="57" w:firstLine="0"/>
        <w:rPr>
          <w:sz w:val="24"/>
          <w:szCs w:val="24"/>
        </w:rPr>
      </w:pPr>
      <w:r w:rsidRPr="00AD374B">
        <w:rPr>
          <w:b/>
          <w:sz w:val="24"/>
          <w:szCs w:val="24"/>
        </w:rPr>
        <w:t xml:space="preserve">Выпускник на углубленном </w:t>
      </w:r>
      <w:r w:rsidR="001976B6" w:rsidRPr="00AD374B">
        <w:rPr>
          <w:b/>
          <w:sz w:val="24"/>
          <w:szCs w:val="24"/>
        </w:rPr>
        <w:t>уровне научится:</w:t>
      </w:r>
    </w:p>
    <w:p w:rsidR="001976B6" w:rsidRPr="00AD374B" w:rsidRDefault="001976B6" w:rsidP="005D05A8">
      <w:pPr>
        <w:spacing w:line="240" w:lineRule="auto"/>
        <w:ind w:left="57" w:right="57" w:firstLine="0"/>
        <w:rPr>
          <w:sz w:val="24"/>
          <w:szCs w:val="24"/>
        </w:rPr>
      </w:pPr>
    </w:p>
    <w:p w:rsidR="001976B6" w:rsidRPr="00AD374B" w:rsidRDefault="001976B6" w:rsidP="005D05A8">
      <w:pPr>
        <w:spacing w:line="240" w:lineRule="auto"/>
        <w:ind w:left="57" w:right="57" w:firstLine="0"/>
        <w:rPr>
          <w:sz w:val="24"/>
          <w:szCs w:val="24"/>
        </w:rPr>
      </w:pPr>
      <w:r w:rsidRPr="00AD374B">
        <w:rPr>
          <w:b/>
          <w:sz w:val="24"/>
          <w:szCs w:val="24"/>
        </w:rPr>
        <w:t>Коммуникативные умения</w:t>
      </w:r>
    </w:p>
    <w:p w:rsidR="001976B6" w:rsidRPr="00AD374B" w:rsidRDefault="001976B6" w:rsidP="005D05A8">
      <w:pPr>
        <w:spacing w:line="240" w:lineRule="auto"/>
        <w:ind w:left="57" w:right="57" w:firstLine="0"/>
        <w:rPr>
          <w:sz w:val="24"/>
          <w:szCs w:val="24"/>
        </w:rPr>
      </w:pPr>
      <w:r w:rsidRPr="00AD374B">
        <w:rPr>
          <w:b/>
          <w:sz w:val="24"/>
          <w:szCs w:val="24"/>
        </w:rPr>
        <w:t>Говорение, диалогическая речь</w:t>
      </w:r>
    </w:p>
    <w:p w:rsidR="004D4152" w:rsidRPr="00AD374B" w:rsidRDefault="00226973" w:rsidP="005D05A8">
      <w:pPr>
        <w:pStyle w:val="a0"/>
        <w:spacing w:line="240" w:lineRule="auto"/>
        <w:ind w:left="57" w:right="57" w:firstLine="0"/>
        <w:rPr>
          <w:sz w:val="24"/>
          <w:szCs w:val="24"/>
        </w:rPr>
      </w:pPr>
      <w:r w:rsidRPr="00AD374B">
        <w:rPr>
          <w:sz w:val="24"/>
          <w:szCs w:val="24"/>
        </w:rPr>
        <w:t xml:space="preserve">Кратко </w:t>
      </w:r>
      <w:r w:rsidR="004D4152" w:rsidRPr="00AD374B">
        <w:rPr>
          <w:sz w:val="24"/>
          <w:szCs w:val="24"/>
        </w:rPr>
        <w:t>комментировать точку зрения другого человека;</w:t>
      </w:r>
    </w:p>
    <w:p w:rsidR="004D4152" w:rsidRPr="00AD374B" w:rsidRDefault="004D4152" w:rsidP="005D05A8">
      <w:pPr>
        <w:pStyle w:val="a0"/>
        <w:spacing w:line="240" w:lineRule="auto"/>
        <w:ind w:left="57" w:right="57" w:firstLine="0"/>
        <w:rPr>
          <w:sz w:val="24"/>
          <w:szCs w:val="24"/>
        </w:rPr>
      </w:pPr>
      <w:r w:rsidRPr="00AD374B">
        <w:rPr>
          <w:sz w:val="24"/>
          <w:szCs w:val="24"/>
        </w:rPr>
        <w:t>проводить подготовленное интервью, проверяя и получая подтверждение какой-либо информации;</w:t>
      </w:r>
    </w:p>
    <w:p w:rsidR="004D4152" w:rsidRPr="00AD374B" w:rsidRDefault="004D4152" w:rsidP="005D05A8">
      <w:pPr>
        <w:pStyle w:val="a0"/>
        <w:spacing w:line="240" w:lineRule="auto"/>
        <w:ind w:left="57" w:right="57" w:firstLine="0"/>
        <w:rPr>
          <w:sz w:val="24"/>
          <w:szCs w:val="24"/>
        </w:rPr>
      </w:pPr>
      <w:r w:rsidRPr="00AD374B">
        <w:rPr>
          <w:sz w:val="24"/>
          <w:szCs w:val="24"/>
        </w:rPr>
        <w:t>обмениваться</w:t>
      </w:r>
      <w:r w:rsidR="00BC381C" w:rsidRPr="00AD374B">
        <w:rPr>
          <w:sz w:val="24"/>
          <w:szCs w:val="24"/>
        </w:rPr>
        <w:t xml:space="preserve"> информацией</w:t>
      </w:r>
      <w:r w:rsidRPr="00AD374B">
        <w:rPr>
          <w:sz w:val="24"/>
          <w:szCs w:val="24"/>
        </w:rPr>
        <w:t>, проверять и подтверждать собранную фактическую информацию</w:t>
      </w:r>
      <w:r w:rsidR="001E1E10" w:rsidRPr="00AD374B">
        <w:rPr>
          <w:sz w:val="24"/>
          <w:szCs w:val="24"/>
        </w:rPr>
        <w:t>;</w:t>
      </w:r>
    </w:p>
    <w:p w:rsidR="001976B6" w:rsidRPr="00AD374B" w:rsidRDefault="00226C61" w:rsidP="005D05A8">
      <w:pPr>
        <w:pStyle w:val="a0"/>
        <w:spacing w:line="240" w:lineRule="auto"/>
        <w:ind w:left="57" w:right="57" w:firstLine="0"/>
        <w:rPr>
          <w:sz w:val="24"/>
          <w:szCs w:val="24"/>
        </w:rPr>
      </w:pPr>
      <w:r w:rsidRPr="00AD374B">
        <w:rPr>
          <w:sz w:val="24"/>
          <w:szCs w:val="24"/>
        </w:rPr>
        <w:t>в</w:t>
      </w:r>
      <w:r w:rsidR="001976B6" w:rsidRPr="00AD374B">
        <w:rPr>
          <w:sz w:val="24"/>
          <w:szCs w:val="24"/>
        </w:rPr>
        <w:t>ыражать различные чувства (радость, удивление, грусть, заинтересованность, безразличие), используя лекси</w:t>
      </w:r>
      <w:r w:rsidR="004D4152" w:rsidRPr="00AD374B">
        <w:rPr>
          <w:sz w:val="24"/>
          <w:szCs w:val="24"/>
        </w:rPr>
        <w:t>ко-грамматические</w:t>
      </w:r>
      <w:r w:rsidR="001976B6" w:rsidRPr="00AD374B">
        <w:rPr>
          <w:sz w:val="24"/>
          <w:szCs w:val="24"/>
        </w:rPr>
        <w:t xml:space="preserve"> средства языка.</w:t>
      </w:r>
    </w:p>
    <w:p w:rsidR="001976B6" w:rsidRPr="00AD374B" w:rsidRDefault="001976B6" w:rsidP="005D05A8">
      <w:pPr>
        <w:spacing w:line="240" w:lineRule="auto"/>
        <w:ind w:left="57" w:right="57" w:firstLine="0"/>
        <w:rPr>
          <w:sz w:val="24"/>
          <w:szCs w:val="24"/>
        </w:rPr>
      </w:pPr>
      <w:r w:rsidRPr="00AD374B">
        <w:rPr>
          <w:b/>
          <w:sz w:val="24"/>
          <w:szCs w:val="24"/>
        </w:rPr>
        <w:t>Говорение, монологическая речь</w:t>
      </w:r>
    </w:p>
    <w:p w:rsidR="001976B6" w:rsidRPr="00AD374B" w:rsidRDefault="00BC381C" w:rsidP="005D05A8">
      <w:pPr>
        <w:pStyle w:val="a0"/>
        <w:spacing w:line="240" w:lineRule="auto"/>
        <w:ind w:left="57" w:right="57" w:firstLine="0"/>
        <w:rPr>
          <w:sz w:val="24"/>
          <w:szCs w:val="24"/>
        </w:rPr>
      </w:pPr>
      <w:r w:rsidRPr="00AD374B">
        <w:rPr>
          <w:sz w:val="24"/>
          <w:szCs w:val="24"/>
        </w:rPr>
        <w:t xml:space="preserve">Резюмировать </w:t>
      </w:r>
      <w:r w:rsidR="000134CE" w:rsidRPr="00AD374B">
        <w:rPr>
          <w:sz w:val="24"/>
          <w:szCs w:val="24"/>
        </w:rPr>
        <w:t>прослушанный/прочитанный текст;</w:t>
      </w:r>
    </w:p>
    <w:p w:rsidR="001976B6" w:rsidRPr="00AD374B" w:rsidRDefault="000134CE" w:rsidP="005D05A8">
      <w:pPr>
        <w:pStyle w:val="a0"/>
        <w:spacing w:line="240" w:lineRule="auto"/>
        <w:ind w:left="57" w:right="57" w:firstLine="0"/>
        <w:rPr>
          <w:sz w:val="24"/>
          <w:szCs w:val="24"/>
        </w:rPr>
      </w:pPr>
      <w:r w:rsidRPr="00AD374B">
        <w:rPr>
          <w:sz w:val="24"/>
          <w:szCs w:val="24"/>
        </w:rPr>
        <w:t>обобщать информацию на основе прочитанного/прослушанного текста;</w:t>
      </w:r>
    </w:p>
    <w:p w:rsidR="001976B6" w:rsidRPr="00AD374B" w:rsidRDefault="000134CE" w:rsidP="005D05A8">
      <w:pPr>
        <w:pStyle w:val="a0"/>
        <w:spacing w:line="240" w:lineRule="auto"/>
        <w:ind w:left="57" w:right="57" w:firstLine="0"/>
        <w:rPr>
          <w:sz w:val="24"/>
          <w:szCs w:val="24"/>
        </w:rPr>
      </w:pPr>
      <w:r w:rsidRPr="00AD374B">
        <w:rPr>
          <w:sz w:val="24"/>
          <w:szCs w:val="24"/>
        </w:rPr>
        <w:t xml:space="preserve">формулировать вопрос или проблему, объясняя причины, высказывая предположения </w:t>
      </w:r>
      <w:r w:rsidR="00BC381C" w:rsidRPr="00AD374B">
        <w:rPr>
          <w:sz w:val="24"/>
          <w:szCs w:val="24"/>
        </w:rPr>
        <w:t xml:space="preserve">о </w:t>
      </w:r>
      <w:r w:rsidRPr="00AD374B">
        <w:rPr>
          <w:sz w:val="24"/>
          <w:szCs w:val="24"/>
        </w:rPr>
        <w:t>возможны</w:t>
      </w:r>
      <w:r w:rsidR="00BC381C" w:rsidRPr="00AD374B">
        <w:rPr>
          <w:sz w:val="24"/>
          <w:szCs w:val="24"/>
        </w:rPr>
        <w:t>х</w:t>
      </w:r>
      <w:r w:rsidRPr="00AD374B">
        <w:rPr>
          <w:sz w:val="24"/>
          <w:szCs w:val="24"/>
        </w:rPr>
        <w:t xml:space="preserve"> последствия</w:t>
      </w:r>
      <w:r w:rsidR="00BC381C" w:rsidRPr="00AD374B">
        <w:rPr>
          <w:sz w:val="24"/>
          <w:szCs w:val="24"/>
        </w:rPr>
        <w:t>х</w:t>
      </w:r>
      <w:r w:rsidRPr="00AD374B">
        <w:rPr>
          <w:sz w:val="24"/>
          <w:szCs w:val="24"/>
        </w:rPr>
        <w:t>;</w:t>
      </w:r>
    </w:p>
    <w:p w:rsidR="001976B6" w:rsidRPr="00AD374B" w:rsidRDefault="000134CE" w:rsidP="005D05A8">
      <w:pPr>
        <w:pStyle w:val="a0"/>
        <w:spacing w:line="240" w:lineRule="auto"/>
        <w:ind w:left="57" w:right="57" w:firstLine="0"/>
        <w:rPr>
          <w:sz w:val="24"/>
          <w:szCs w:val="24"/>
        </w:rPr>
      </w:pPr>
      <w:r w:rsidRPr="00AD374B">
        <w:rPr>
          <w:sz w:val="24"/>
          <w:szCs w:val="24"/>
        </w:rPr>
        <w:t xml:space="preserve">высказывать свою точку зрения </w:t>
      </w:r>
      <w:r w:rsidR="00BC381C" w:rsidRPr="00AD374B">
        <w:rPr>
          <w:sz w:val="24"/>
          <w:szCs w:val="24"/>
        </w:rPr>
        <w:t xml:space="preserve">по широкому </w:t>
      </w:r>
      <w:r w:rsidRPr="00AD374B">
        <w:rPr>
          <w:sz w:val="24"/>
          <w:szCs w:val="24"/>
        </w:rPr>
        <w:t>спектр</w:t>
      </w:r>
      <w:r w:rsidR="00BC381C" w:rsidRPr="00AD374B">
        <w:rPr>
          <w:sz w:val="24"/>
          <w:szCs w:val="24"/>
        </w:rPr>
        <w:t>у</w:t>
      </w:r>
      <w:r w:rsidRPr="00AD374B">
        <w:rPr>
          <w:sz w:val="24"/>
          <w:szCs w:val="24"/>
        </w:rPr>
        <w:t xml:space="preserve"> тем, поддерживая </w:t>
      </w:r>
      <w:r w:rsidR="00BC381C" w:rsidRPr="00AD374B">
        <w:rPr>
          <w:sz w:val="24"/>
          <w:szCs w:val="24"/>
        </w:rPr>
        <w:t xml:space="preserve">ее </w:t>
      </w:r>
      <w:r w:rsidRPr="00AD374B">
        <w:rPr>
          <w:sz w:val="24"/>
          <w:szCs w:val="24"/>
        </w:rPr>
        <w:t>аргументами и пояснениями;</w:t>
      </w:r>
    </w:p>
    <w:p w:rsidR="001976B6" w:rsidRPr="00AD374B" w:rsidRDefault="000134CE" w:rsidP="005D05A8">
      <w:pPr>
        <w:pStyle w:val="a0"/>
        <w:spacing w:line="240" w:lineRule="auto"/>
        <w:ind w:left="57" w:right="57" w:firstLine="0"/>
        <w:rPr>
          <w:sz w:val="24"/>
          <w:szCs w:val="24"/>
        </w:rPr>
      </w:pPr>
      <w:r w:rsidRPr="00AD374B">
        <w:rPr>
          <w:sz w:val="24"/>
          <w:szCs w:val="24"/>
        </w:rPr>
        <w:t>комментировать точку зрения собеседника</w:t>
      </w:r>
      <w:r w:rsidR="003B53A6" w:rsidRPr="00AD374B">
        <w:rPr>
          <w:sz w:val="24"/>
          <w:szCs w:val="24"/>
        </w:rPr>
        <w:t>,</w:t>
      </w:r>
      <w:r w:rsidRPr="00AD374B">
        <w:rPr>
          <w:sz w:val="24"/>
          <w:szCs w:val="24"/>
        </w:rPr>
        <w:t xml:space="preserve"> приводя аргументы за и против;</w:t>
      </w:r>
    </w:p>
    <w:p w:rsidR="001976B6" w:rsidRPr="00AD374B" w:rsidRDefault="000134CE" w:rsidP="005D05A8">
      <w:pPr>
        <w:pStyle w:val="a0"/>
        <w:spacing w:line="240" w:lineRule="auto"/>
        <w:ind w:left="57" w:right="57" w:firstLine="0"/>
        <w:rPr>
          <w:sz w:val="24"/>
          <w:szCs w:val="24"/>
        </w:rPr>
      </w:pPr>
      <w:r w:rsidRPr="00AD374B">
        <w:rPr>
          <w:sz w:val="24"/>
          <w:szCs w:val="24"/>
        </w:rPr>
        <w:t xml:space="preserve">строить </w:t>
      </w:r>
      <w:r w:rsidR="001976B6" w:rsidRPr="00AD374B">
        <w:rPr>
          <w:sz w:val="24"/>
          <w:szCs w:val="24"/>
        </w:rPr>
        <w:t>устное высказывание на основе нескольких прочитанных и/или прослушанных текстов, передавая их содержание, сравнивая их и делая выводы.</w:t>
      </w:r>
    </w:p>
    <w:p w:rsidR="001976B6" w:rsidRPr="00AD374B" w:rsidRDefault="001976B6" w:rsidP="005D05A8">
      <w:pPr>
        <w:spacing w:line="240" w:lineRule="auto"/>
        <w:ind w:left="57" w:right="57" w:firstLine="0"/>
        <w:rPr>
          <w:sz w:val="24"/>
          <w:szCs w:val="24"/>
        </w:rPr>
      </w:pPr>
      <w:r w:rsidRPr="00AD374B">
        <w:rPr>
          <w:b/>
          <w:sz w:val="24"/>
          <w:szCs w:val="24"/>
        </w:rPr>
        <w:t>Аудирование</w:t>
      </w:r>
    </w:p>
    <w:p w:rsidR="003B53A6" w:rsidRPr="00AD374B" w:rsidRDefault="00BC381C" w:rsidP="005D05A8">
      <w:pPr>
        <w:pStyle w:val="a0"/>
        <w:spacing w:line="240" w:lineRule="auto"/>
        <w:ind w:left="57" w:right="57" w:firstLine="0"/>
        <w:rPr>
          <w:sz w:val="24"/>
          <w:szCs w:val="24"/>
        </w:rPr>
      </w:pPr>
      <w:r w:rsidRPr="00AD374B">
        <w:rPr>
          <w:sz w:val="24"/>
          <w:szCs w:val="24"/>
        </w:rPr>
        <w:t xml:space="preserve">Полно </w:t>
      </w:r>
      <w:r w:rsidR="003B53A6" w:rsidRPr="00AD374B">
        <w:rPr>
          <w:sz w:val="24"/>
          <w:szCs w:val="24"/>
        </w:rPr>
        <w:t>и точно воспринимать информацию в распространенных коммуникативных ситуациях;</w:t>
      </w:r>
    </w:p>
    <w:p w:rsidR="003B53A6" w:rsidRPr="00AD374B" w:rsidRDefault="003B53A6" w:rsidP="005D05A8">
      <w:pPr>
        <w:pStyle w:val="a0"/>
        <w:spacing w:line="240" w:lineRule="auto"/>
        <w:ind w:left="57" w:right="57" w:firstLine="0"/>
        <w:rPr>
          <w:sz w:val="24"/>
          <w:szCs w:val="24"/>
        </w:rPr>
      </w:pPr>
      <w:r w:rsidRPr="00AD374B">
        <w:rPr>
          <w:sz w:val="24"/>
          <w:szCs w:val="24"/>
        </w:rPr>
        <w:t>обобщать прослушанную информацию и выявлять факты в соответствии с поставленной задачей/вопросом;</w:t>
      </w:r>
    </w:p>
    <w:p w:rsidR="001976B6" w:rsidRPr="00AD374B" w:rsidRDefault="003B53A6" w:rsidP="005D05A8">
      <w:pPr>
        <w:pStyle w:val="a0"/>
        <w:spacing w:line="240" w:lineRule="auto"/>
        <w:ind w:left="57" w:right="57" w:firstLine="0"/>
        <w:rPr>
          <w:sz w:val="24"/>
          <w:szCs w:val="24"/>
        </w:rPr>
      </w:pPr>
      <w:r w:rsidRPr="00AD374B">
        <w:rPr>
          <w:sz w:val="24"/>
          <w:szCs w:val="24"/>
        </w:rPr>
        <w:t xml:space="preserve">детально </w:t>
      </w:r>
      <w:r w:rsidR="000134CE" w:rsidRPr="00AD374B">
        <w:rPr>
          <w:sz w:val="24"/>
          <w:szCs w:val="24"/>
        </w:rPr>
        <w:t xml:space="preserve">понимать несложные аудио- и видеотексты монологического и диалогического характера </w:t>
      </w:r>
      <w:r w:rsidRPr="00AD374B">
        <w:rPr>
          <w:sz w:val="24"/>
          <w:szCs w:val="24"/>
        </w:rPr>
        <w:t>с чет</w:t>
      </w:r>
      <w:r w:rsidR="000134CE" w:rsidRPr="00AD374B">
        <w:rPr>
          <w:sz w:val="24"/>
          <w:szCs w:val="24"/>
        </w:rPr>
        <w:t>ким нормативны</w:t>
      </w:r>
      <w:r w:rsidR="001976B6" w:rsidRPr="00AD374B">
        <w:rPr>
          <w:sz w:val="24"/>
          <w:szCs w:val="24"/>
        </w:rPr>
        <w:t>м произношением в ситуациях повседневного общения.</w:t>
      </w:r>
    </w:p>
    <w:p w:rsidR="001976B6" w:rsidRPr="00AD374B" w:rsidRDefault="001976B6" w:rsidP="005D05A8">
      <w:pPr>
        <w:spacing w:line="240" w:lineRule="auto"/>
        <w:ind w:left="57" w:right="57" w:firstLine="0"/>
        <w:rPr>
          <w:sz w:val="24"/>
          <w:szCs w:val="24"/>
        </w:rPr>
      </w:pPr>
      <w:r w:rsidRPr="00AD374B">
        <w:rPr>
          <w:b/>
          <w:sz w:val="24"/>
          <w:szCs w:val="24"/>
        </w:rPr>
        <w:t>Чтение</w:t>
      </w:r>
    </w:p>
    <w:p w:rsidR="003B53A6" w:rsidRPr="00AD374B" w:rsidRDefault="00BC381C" w:rsidP="005D05A8">
      <w:pPr>
        <w:pStyle w:val="a0"/>
        <w:spacing w:line="240" w:lineRule="auto"/>
        <w:ind w:left="57" w:right="57" w:firstLine="0"/>
        <w:rPr>
          <w:sz w:val="24"/>
          <w:szCs w:val="24"/>
        </w:rPr>
      </w:pPr>
      <w:r w:rsidRPr="00AD374B">
        <w:rPr>
          <w:sz w:val="24"/>
          <w:szCs w:val="24"/>
        </w:rPr>
        <w:t xml:space="preserve">Читать </w:t>
      </w:r>
      <w:r w:rsidR="003B53A6" w:rsidRPr="00AD374B">
        <w:rPr>
          <w:sz w:val="24"/>
          <w:szCs w:val="24"/>
        </w:rPr>
        <w:t>и понимать несложные аутентичные тексты различных стилей и жанров и отвечать на ряд уточняющих вопросов;</w:t>
      </w:r>
    </w:p>
    <w:p w:rsidR="003B53A6" w:rsidRPr="00AD374B" w:rsidRDefault="003B53A6" w:rsidP="005D05A8">
      <w:pPr>
        <w:pStyle w:val="a0"/>
        <w:spacing w:line="240" w:lineRule="auto"/>
        <w:ind w:left="57" w:right="57" w:firstLine="0"/>
        <w:rPr>
          <w:sz w:val="24"/>
          <w:szCs w:val="24"/>
        </w:rPr>
      </w:pPr>
      <w:r w:rsidRPr="00AD374B">
        <w:rPr>
          <w:sz w:val="24"/>
          <w:szCs w:val="24"/>
        </w:rPr>
        <w:t xml:space="preserve"> использовать изучающее чтение в целях полного понимания информации;</w:t>
      </w:r>
    </w:p>
    <w:p w:rsidR="003B53A6" w:rsidRPr="00AD374B" w:rsidRDefault="003B53A6" w:rsidP="005D05A8">
      <w:pPr>
        <w:spacing w:line="240" w:lineRule="auto"/>
        <w:ind w:left="57" w:right="57" w:firstLine="0"/>
        <w:rPr>
          <w:sz w:val="24"/>
          <w:szCs w:val="24"/>
        </w:rPr>
      </w:pPr>
      <w:r w:rsidRPr="00AD374B">
        <w:rPr>
          <w:sz w:val="24"/>
          <w:szCs w:val="24"/>
        </w:rPr>
        <w:t>–</w:t>
      </w:r>
      <w:r w:rsidRPr="00AD374B">
        <w:rPr>
          <w:sz w:val="24"/>
          <w:szCs w:val="24"/>
        </w:rPr>
        <w:tab/>
        <w:t>отбирать значимую информацию в тексте</w:t>
      </w:r>
      <w:r w:rsidR="00BC381C" w:rsidRPr="00AD374B">
        <w:rPr>
          <w:sz w:val="24"/>
          <w:szCs w:val="24"/>
        </w:rPr>
        <w:t xml:space="preserve"> </w:t>
      </w:r>
      <w:r w:rsidRPr="00AD374B">
        <w:rPr>
          <w:sz w:val="24"/>
          <w:szCs w:val="24"/>
        </w:rPr>
        <w:t>/</w:t>
      </w:r>
      <w:r w:rsidR="00BC381C" w:rsidRPr="00AD374B">
        <w:rPr>
          <w:sz w:val="24"/>
          <w:szCs w:val="24"/>
        </w:rPr>
        <w:t xml:space="preserve"> </w:t>
      </w:r>
      <w:r w:rsidRPr="00AD374B">
        <w:rPr>
          <w:sz w:val="24"/>
          <w:szCs w:val="24"/>
        </w:rPr>
        <w:t>ряде текстов.</w:t>
      </w:r>
    </w:p>
    <w:p w:rsidR="001976B6" w:rsidRPr="00AD374B" w:rsidRDefault="001976B6" w:rsidP="005D05A8">
      <w:pPr>
        <w:spacing w:line="240" w:lineRule="auto"/>
        <w:ind w:left="57" w:right="57" w:firstLine="0"/>
        <w:rPr>
          <w:sz w:val="24"/>
          <w:szCs w:val="24"/>
        </w:rPr>
      </w:pPr>
      <w:r w:rsidRPr="00AD374B">
        <w:rPr>
          <w:b/>
          <w:sz w:val="24"/>
          <w:szCs w:val="24"/>
        </w:rPr>
        <w:t>Письмо</w:t>
      </w:r>
    </w:p>
    <w:p w:rsidR="001976B6" w:rsidRPr="00AD374B" w:rsidRDefault="00BC381C" w:rsidP="005D05A8">
      <w:pPr>
        <w:pStyle w:val="a0"/>
        <w:spacing w:line="240" w:lineRule="auto"/>
        <w:ind w:left="57" w:right="57" w:firstLine="0"/>
        <w:rPr>
          <w:sz w:val="24"/>
          <w:szCs w:val="24"/>
        </w:rPr>
      </w:pPr>
      <w:r w:rsidRPr="00AD374B">
        <w:rPr>
          <w:sz w:val="24"/>
          <w:szCs w:val="24"/>
        </w:rPr>
        <w:t xml:space="preserve">Писать </w:t>
      </w:r>
      <w:r w:rsidR="000134CE" w:rsidRPr="00AD374B">
        <w:rPr>
          <w:sz w:val="24"/>
          <w:szCs w:val="24"/>
        </w:rPr>
        <w:t>краткий отзыв на фильм, книгу или пьесу;</w:t>
      </w:r>
    </w:p>
    <w:p w:rsidR="003B53A6" w:rsidRPr="00AD374B" w:rsidRDefault="003B53A6" w:rsidP="005D05A8">
      <w:pPr>
        <w:pStyle w:val="a0"/>
        <w:spacing w:line="240" w:lineRule="auto"/>
        <w:ind w:left="57" w:right="57" w:firstLine="0"/>
        <w:rPr>
          <w:sz w:val="24"/>
          <w:szCs w:val="24"/>
        </w:rPr>
      </w:pPr>
      <w:r w:rsidRPr="00AD374B">
        <w:rPr>
          <w:sz w:val="24"/>
          <w:szCs w:val="24"/>
        </w:rPr>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3B53A6" w:rsidRPr="00AD374B" w:rsidRDefault="003B53A6" w:rsidP="005D05A8">
      <w:pPr>
        <w:pStyle w:val="a0"/>
        <w:spacing w:line="240" w:lineRule="auto"/>
        <w:ind w:left="57" w:right="57" w:firstLine="0"/>
        <w:rPr>
          <w:sz w:val="24"/>
          <w:szCs w:val="24"/>
        </w:rPr>
      </w:pPr>
      <w:r w:rsidRPr="00AD374B">
        <w:rPr>
          <w:sz w:val="24"/>
          <w:szCs w:val="24"/>
        </w:rPr>
        <w:t xml:space="preserve">делать выписки из иноязычного текста; </w:t>
      </w:r>
    </w:p>
    <w:p w:rsidR="001976B6" w:rsidRPr="00AD374B" w:rsidRDefault="000134CE" w:rsidP="005D05A8">
      <w:pPr>
        <w:pStyle w:val="a0"/>
        <w:spacing w:line="240" w:lineRule="auto"/>
        <w:ind w:left="57" w:right="57" w:firstLine="0"/>
        <w:rPr>
          <w:sz w:val="24"/>
          <w:szCs w:val="24"/>
        </w:rPr>
      </w:pPr>
      <w:r w:rsidRPr="00AD374B">
        <w:rPr>
          <w:sz w:val="24"/>
          <w:szCs w:val="24"/>
        </w:rPr>
        <w:t xml:space="preserve">выражать </w:t>
      </w:r>
      <w:r w:rsidR="00D452FA" w:rsidRPr="00AD374B">
        <w:rPr>
          <w:sz w:val="24"/>
          <w:szCs w:val="24"/>
        </w:rPr>
        <w:t xml:space="preserve">письменно </w:t>
      </w:r>
      <w:r w:rsidRPr="00AD374B">
        <w:rPr>
          <w:sz w:val="24"/>
          <w:szCs w:val="24"/>
        </w:rPr>
        <w:t>свое мнение по поводу фактической информации в рамках изученной тематики;</w:t>
      </w:r>
    </w:p>
    <w:p w:rsidR="001976B6" w:rsidRPr="00AD374B" w:rsidRDefault="000134CE" w:rsidP="005D05A8">
      <w:pPr>
        <w:pStyle w:val="a0"/>
        <w:spacing w:line="240" w:lineRule="auto"/>
        <w:ind w:left="57" w:right="57" w:firstLine="0"/>
        <w:rPr>
          <w:sz w:val="24"/>
          <w:szCs w:val="24"/>
        </w:rPr>
      </w:pPr>
      <w:r w:rsidRPr="00AD374B">
        <w:rPr>
          <w:sz w:val="24"/>
          <w:szCs w:val="24"/>
        </w:rPr>
        <w:t xml:space="preserve">строить </w:t>
      </w:r>
      <w:r w:rsidR="001976B6" w:rsidRPr="00AD374B">
        <w:rPr>
          <w:sz w:val="24"/>
          <w:szCs w:val="24"/>
        </w:rPr>
        <w:t>письменное высказывание на основе нескольких прочитанных и/или прослушанных текстов, передавая их содержание и делая выводы.</w:t>
      </w:r>
    </w:p>
    <w:p w:rsidR="001976B6" w:rsidRPr="00AD374B" w:rsidRDefault="001976B6" w:rsidP="005D05A8">
      <w:pPr>
        <w:spacing w:line="240" w:lineRule="auto"/>
        <w:ind w:left="57" w:right="57" w:firstLine="0"/>
        <w:rPr>
          <w:sz w:val="24"/>
          <w:szCs w:val="24"/>
        </w:rPr>
      </w:pPr>
      <w:r w:rsidRPr="00AD374B">
        <w:rPr>
          <w:sz w:val="24"/>
          <w:szCs w:val="24"/>
        </w:rPr>
        <w:t xml:space="preserve"> </w:t>
      </w:r>
    </w:p>
    <w:p w:rsidR="001976B6" w:rsidRPr="00AD374B" w:rsidRDefault="001976B6" w:rsidP="005D05A8">
      <w:pPr>
        <w:spacing w:line="240" w:lineRule="auto"/>
        <w:ind w:left="57" w:right="57" w:firstLine="0"/>
        <w:rPr>
          <w:sz w:val="24"/>
          <w:szCs w:val="24"/>
        </w:rPr>
      </w:pPr>
      <w:r w:rsidRPr="00AD374B">
        <w:rPr>
          <w:b/>
          <w:sz w:val="24"/>
          <w:szCs w:val="24"/>
        </w:rPr>
        <w:t>Языковые навыки</w:t>
      </w:r>
    </w:p>
    <w:p w:rsidR="001976B6" w:rsidRPr="00AD374B" w:rsidRDefault="001976B6" w:rsidP="005D05A8">
      <w:pPr>
        <w:spacing w:line="240" w:lineRule="auto"/>
        <w:ind w:left="57" w:right="57" w:firstLine="0"/>
        <w:rPr>
          <w:sz w:val="24"/>
          <w:szCs w:val="24"/>
        </w:rPr>
      </w:pPr>
      <w:r w:rsidRPr="00AD374B">
        <w:rPr>
          <w:b/>
          <w:sz w:val="24"/>
          <w:szCs w:val="24"/>
        </w:rPr>
        <w:t>Фонетическая сторона речи</w:t>
      </w:r>
    </w:p>
    <w:p w:rsidR="001976B6" w:rsidRPr="00AD374B" w:rsidRDefault="00BC381C" w:rsidP="005D05A8">
      <w:pPr>
        <w:pStyle w:val="a0"/>
        <w:spacing w:line="240" w:lineRule="auto"/>
        <w:ind w:left="57" w:right="57" w:firstLine="0"/>
        <w:rPr>
          <w:sz w:val="24"/>
          <w:szCs w:val="24"/>
        </w:rPr>
      </w:pPr>
      <w:r w:rsidRPr="00AD374B">
        <w:rPr>
          <w:sz w:val="24"/>
          <w:szCs w:val="24"/>
        </w:rPr>
        <w:t xml:space="preserve">Произносить </w:t>
      </w:r>
      <w:r w:rsidR="00A113D8" w:rsidRPr="00AD374B">
        <w:rPr>
          <w:sz w:val="24"/>
          <w:szCs w:val="24"/>
        </w:rPr>
        <w:t xml:space="preserve">звуки английского языка </w:t>
      </w:r>
      <w:r w:rsidR="001E1E10" w:rsidRPr="00AD374B">
        <w:rPr>
          <w:sz w:val="24"/>
          <w:szCs w:val="24"/>
        </w:rPr>
        <w:t>четк</w:t>
      </w:r>
      <w:r w:rsidRPr="00AD374B">
        <w:rPr>
          <w:sz w:val="24"/>
          <w:szCs w:val="24"/>
        </w:rPr>
        <w:t>о</w:t>
      </w:r>
      <w:r w:rsidR="00A113D8" w:rsidRPr="00AD374B">
        <w:rPr>
          <w:sz w:val="24"/>
          <w:szCs w:val="24"/>
        </w:rPr>
        <w:t>, не допуская ярко выраженного акцента;</w:t>
      </w:r>
    </w:p>
    <w:p w:rsidR="001976B6" w:rsidRPr="00AD374B" w:rsidRDefault="00A113D8" w:rsidP="005D05A8">
      <w:pPr>
        <w:pStyle w:val="a0"/>
        <w:spacing w:line="240" w:lineRule="auto"/>
        <w:ind w:left="57" w:right="57" w:firstLine="0"/>
        <w:rPr>
          <w:sz w:val="24"/>
          <w:szCs w:val="24"/>
        </w:rPr>
      </w:pPr>
      <w:r w:rsidRPr="00AD374B">
        <w:rPr>
          <w:sz w:val="24"/>
          <w:szCs w:val="24"/>
        </w:rPr>
        <w:lastRenderedPageBreak/>
        <w:t xml:space="preserve">четко </w:t>
      </w:r>
      <w:r w:rsidR="001976B6" w:rsidRPr="00AD374B">
        <w:rPr>
          <w:sz w:val="24"/>
          <w:szCs w:val="24"/>
        </w:rPr>
        <w:t>и естественно произносить слова английского языка, в том числе применительно к новому языковому материалу.</w:t>
      </w:r>
    </w:p>
    <w:p w:rsidR="001976B6" w:rsidRPr="00AD374B" w:rsidRDefault="001976B6" w:rsidP="005D05A8">
      <w:pPr>
        <w:spacing w:line="240" w:lineRule="auto"/>
        <w:ind w:left="57" w:right="57" w:firstLine="0"/>
        <w:rPr>
          <w:sz w:val="24"/>
          <w:szCs w:val="24"/>
        </w:rPr>
      </w:pPr>
      <w:r w:rsidRPr="00AD374B">
        <w:rPr>
          <w:b/>
          <w:sz w:val="24"/>
          <w:szCs w:val="24"/>
        </w:rPr>
        <w:t>Орфография и пунктуация</w:t>
      </w:r>
    </w:p>
    <w:p w:rsidR="001976B6" w:rsidRPr="00AD374B" w:rsidRDefault="00BC381C" w:rsidP="005D05A8">
      <w:pPr>
        <w:pStyle w:val="a0"/>
        <w:spacing w:line="240" w:lineRule="auto"/>
        <w:ind w:left="57" w:right="57" w:firstLine="0"/>
        <w:rPr>
          <w:sz w:val="24"/>
          <w:szCs w:val="24"/>
        </w:rPr>
      </w:pPr>
      <w:r w:rsidRPr="00AD374B">
        <w:rPr>
          <w:sz w:val="24"/>
          <w:szCs w:val="24"/>
        </w:rPr>
        <w:t xml:space="preserve">Соблюдать </w:t>
      </w:r>
      <w:r w:rsidR="001976B6" w:rsidRPr="00AD374B">
        <w:rPr>
          <w:sz w:val="24"/>
          <w:szCs w:val="24"/>
        </w:rPr>
        <w:t xml:space="preserve">правила орфографии и пунктуации, </w:t>
      </w:r>
      <w:r w:rsidR="00C23032" w:rsidRPr="00AD374B">
        <w:rPr>
          <w:sz w:val="24"/>
          <w:szCs w:val="24"/>
        </w:rPr>
        <w:t>не допуская ошибок, затрудняющих понимание</w:t>
      </w:r>
      <w:r w:rsidR="001E1E10" w:rsidRPr="00AD374B">
        <w:rPr>
          <w:sz w:val="24"/>
          <w:szCs w:val="24"/>
        </w:rPr>
        <w:t>.</w:t>
      </w:r>
    </w:p>
    <w:p w:rsidR="001976B6" w:rsidRPr="00AD374B" w:rsidRDefault="001976B6" w:rsidP="005D05A8">
      <w:pPr>
        <w:spacing w:line="240" w:lineRule="auto"/>
        <w:ind w:left="57" w:right="57" w:firstLine="0"/>
        <w:rPr>
          <w:sz w:val="24"/>
          <w:szCs w:val="24"/>
        </w:rPr>
      </w:pPr>
      <w:r w:rsidRPr="00AD374B">
        <w:rPr>
          <w:b/>
          <w:sz w:val="24"/>
          <w:szCs w:val="24"/>
        </w:rPr>
        <w:t>Лексическая сторона речи</w:t>
      </w:r>
    </w:p>
    <w:p w:rsidR="001976B6" w:rsidRPr="00AD374B" w:rsidRDefault="00BC381C" w:rsidP="005D05A8">
      <w:pPr>
        <w:pStyle w:val="a0"/>
        <w:spacing w:line="240" w:lineRule="auto"/>
        <w:ind w:left="57" w:right="57" w:firstLine="0"/>
        <w:rPr>
          <w:sz w:val="24"/>
          <w:szCs w:val="24"/>
        </w:rPr>
      </w:pPr>
      <w:r w:rsidRPr="00AD374B">
        <w:rPr>
          <w:sz w:val="24"/>
          <w:szCs w:val="24"/>
        </w:rPr>
        <w:t xml:space="preserve">Использовать </w:t>
      </w:r>
      <w:r w:rsidR="001976B6" w:rsidRPr="00AD374B">
        <w:rPr>
          <w:sz w:val="24"/>
          <w:szCs w:val="24"/>
        </w:rPr>
        <w:t xml:space="preserve">фразовые глаголы </w:t>
      </w:r>
      <w:r w:rsidRPr="00AD374B">
        <w:rPr>
          <w:sz w:val="24"/>
          <w:szCs w:val="24"/>
        </w:rPr>
        <w:t xml:space="preserve">по широкому </w:t>
      </w:r>
      <w:r w:rsidR="001976B6" w:rsidRPr="00AD374B">
        <w:rPr>
          <w:sz w:val="24"/>
          <w:szCs w:val="24"/>
        </w:rPr>
        <w:t>спектр</w:t>
      </w:r>
      <w:r w:rsidRPr="00AD374B">
        <w:rPr>
          <w:sz w:val="24"/>
          <w:szCs w:val="24"/>
        </w:rPr>
        <w:t>у</w:t>
      </w:r>
      <w:r w:rsidR="001976B6" w:rsidRPr="00AD374B">
        <w:rPr>
          <w:sz w:val="24"/>
          <w:szCs w:val="24"/>
        </w:rPr>
        <w:t xml:space="preserve"> тем, уместно употребляя их в соответствии со стилем речи</w:t>
      </w:r>
      <w:r w:rsidR="00A113D8" w:rsidRPr="00AD374B">
        <w:rPr>
          <w:sz w:val="24"/>
          <w:szCs w:val="24"/>
        </w:rPr>
        <w:t>;</w:t>
      </w:r>
    </w:p>
    <w:p w:rsidR="001976B6" w:rsidRPr="00AD374B" w:rsidRDefault="00A113D8" w:rsidP="005D05A8">
      <w:pPr>
        <w:pStyle w:val="a0"/>
        <w:spacing w:line="240" w:lineRule="auto"/>
        <w:ind w:left="57" w:right="57" w:firstLine="0"/>
        <w:rPr>
          <w:sz w:val="24"/>
          <w:szCs w:val="24"/>
        </w:rPr>
      </w:pPr>
      <w:r w:rsidRPr="00AD374B">
        <w:rPr>
          <w:sz w:val="24"/>
          <w:szCs w:val="24"/>
        </w:rPr>
        <w:t>у</w:t>
      </w:r>
      <w:r w:rsidR="001976B6" w:rsidRPr="00AD374B">
        <w:rPr>
          <w:sz w:val="24"/>
          <w:szCs w:val="24"/>
        </w:rPr>
        <w:t>знавать и использовать в речи устойчивые выражения и фразы (collocations)</w:t>
      </w:r>
      <w:r w:rsidRPr="00AD374B">
        <w:rPr>
          <w:sz w:val="24"/>
          <w:szCs w:val="24"/>
        </w:rPr>
        <w:t>;</w:t>
      </w:r>
    </w:p>
    <w:p w:rsidR="001976B6" w:rsidRPr="00AD374B" w:rsidRDefault="00A113D8" w:rsidP="005D05A8">
      <w:pPr>
        <w:pStyle w:val="a0"/>
        <w:spacing w:line="240" w:lineRule="auto"/>
        <w:ind w:left="57" w:right="57" w:firstLine="0"/>
        <w:rPr>
          <w:sz w:val="24"/>
          <w:szCs w:val="24"/>
        </w:rPr>
      </w:pPr>
      <w:r w:rsidRPr="00AD374B">
        <w:rPr>
          <w:sz w:val="24"/>
          <w:szCs w:val="24"/>
        </w:rPr>
        <w:t>р</w:t>
      </w:r>
      <w:r w:rsidR="001976B6" w:rsidRPr="00AD374B">
        <w:rPr>
          <w:sz w:val="24"/>
          <w:szCs w:val="24"/>
        </w:rPr>
        <w:t xml:space="preserve">аспознавать и употреблять в речи различные фразы-клише для участия в </w:t>
      </w:r>
      <w:r w:rsidR="004F7A42" w:rsidRPr="00AD374B">
        <w:rPr>
          <w:sz w:val="24"/>
          <w:szCs w:val="24"/>
        </w:rPr>
        <w:t xml:space="preserve">диалогах/полилогах </w:t>
      </w:r>
      <w:r w:rsidR="001976B6" w:rsidRPr="00AD374B">
        <w:rPr>
          <w:sz w:val="24"/>
          <w:szCs w:val="24"/>
        </w:rPr>
        <w:t xml:space="preserve">в различных </w:t>
      </w:r>
      <w:r w:rsidR="004F7A42" w:rsidRPr="00AD374B">
        <w:rPr>
          <w:sz w:val="24"/>
          <w:szCs w:val="24"/>
        </w:rPr>
        <w:t xml:space="preserve">коммуникативных </w:t>
      </w:r>
      <w:r w:rsidR="001976B6" w:rsidRPr="00AD374B">
        <w:rPr>
          <w:sz w:val="24"/>
          <w:szCs w:val="24"/>
        </w:rPr>
        <w:t>ситуациях</w:t>
      </w:r>
      <w:r w:rsidR="004F7A42" w:rsidRPr="00AD374B">
        <w:rPr>
          <w:sz w:val="24"/>
          <w:szCs w:val="24"/>
        </w:rPr>
        <w:t>;</w:t>
      </w:r>
    </w:p>
    <w:p w:rsidR="001976B6" w:rsidRPr="00AD374B" w:rsidRDefault="00A113D8" w:rsidP="005D05A8">
      <w:pPr>
        <w:pStyle w:val="a0"/>
        <w:spacing w:line="240" w:lineRule="auto"/>
        <w:ind w:left="57" w:right="57" w:firstLine="0"/>
        <w:rPr>
          <w:sz w:val="24"/>
          <w:szCs w:val="24"/>
        </w:rPr>
      </w:pPr>
      <w:r w:rsidRPr="00AD374B">
        <w:rPr>
          <w:sz w:val="24"/>
          <w:szCs w:val="24"/>
        </w:rPr>
        <w:t>и</w:t>
      </w:r>
      <w:r w:rsidR="001976B6" w:rsidRPr="00AD374B">
        <w:rPr>
          <w:sz w:val="24"/>
          <w:szCs w:val="24"/>
        </w:rPr>
        <w:t>спользовать</w:t>
      </w:r>
      <w:r w:rsidR="00896E95" w:rsidRPr="00AD374B">
        <w:rPr>
          <w:sz w:val="24"/>
          <w:szCs w:val="24"/>
        </w:rPr>
        <w:t xml:space="preserve"> </w:t>
      </w:r>
      <w:r w:rsidR="00BC381C" w:rsidRPr="00AD374B">
        <w:rPr>
          <w:sz w:val="24"/>
          <w:szCs w:val="24"/>
        </w:rPr>
        <w:t xml:space="preserve">в </w:t>
      </w:r>
      <w:r w:rsidR="001976B6" w:rsidRPr="00AD374B">
        <w:rPr>
          <w:sz w:val="24"/>
          <w:szCs w:val="24"/>
        </w:rPr>
        <w:t>пересказ</w:t>
      </w:r>
      <w:r w:rsidR="00BC381C" w:rsidRPr="00AD374B">
        <w:rPr>
          <w:sz w:val="24"/>
          <w:szCs w:val="24"/>
        </w:rPr>
        <w:t>е</w:t>
      </w:r>
      <w:r w:rsidR="00896E95" w:rsidRPr="00AD374B">
        <w:rPr>
          <w:sz w:val="24"/>
          <w:szCs w:val="24"/>
        </w:rPr>
        <w:t xml:space="preserve"> </w:t>
      </w:r>
      <w:r w:rsidR="001976B6" w:rsidRPr="00AD374B">
        <w:rPr>
          <w:sz w:val="24"/>
          <w:szCs w:val="24"/>
        </w:rPr>
        <w:t>различные</w:t>
      </w:r>
      <w:r w:rsidR="00896E95" w:rsidRPr="00AD374B">
        <w:rPr>
          <w:sz w:val="24"/>
          <w:szCs w:val="24"/>
        </w:rPr>
        <w:t xml:space="preserve"> </w:t>
      </w:r>
      <w:r w:rsidR="001976B6" w:rsidRPr="00AD374B">
        <w:rPr>
          <w:sz w:val="24"/>
          <w:szCs w:val="24"/>
        </w:rPr>
        <w:t>глаголы</w:t>
      </w:r>
      <w:r w:rsidR="00896E95" w:rsidRPr="00AD374B">
        <w:rPr>
          <w:sz w:val="24"/>
          <w:szCs w:val="24"/>
        </w:rPr>
        <w:t xml:space="preserve"> </w:t>
      </w:r>
      <w:r w:rsidR="004F7A42" w:rsidRPr="00AD374B">
        <w:rPr>
          <w:sz w:val="24"/>
          <w:szCs w:val="24"/>
        </w:rPr>
        <w:t xml:space="preserve">для передачи косвенной </w:t>
      </w:r>
      <w:r w:rsidR="001976B6" w:rsidRPr="00AD374B">
        <w:rPr>
          <w:sz w:val="24"/>
          <w:szCs w:val="24"/>
        </w:rPr>
        <w:t>речи</w:t>
      </w:r>
      <w:r w:rsidR="00896E95" w:rsidRPr="00AD374B">
        <w:rPr>
          <w:sz w:val="24"/>
          <w:szCs w:val="24"/>
        </w:rPr>
        <w:t xml:space="preserve"> (</w:t>
      </w:r>
      <w:r w:rsidR="001976B6" w:rsidRPr="00AD374B">
        <w:rPr>
          <w:sz w:val="24"/>
          <w:szCs w:val="24"/>
          <w:lang w:val="en-US"/>
        </w:rPr>
        <w:t>reporting</w:t>
      </w:r>
      <w:r w:rsidR="00896E95" w:rsidRPr="00AD374B">
        <w:rPr>
          <w:sz w:val="24"/>
          <w:szCs w:val="24"/>
        </w:rPr>
        <w:t xml:space="preserve"> </w:t>
      </w:r>
      <w:r w:rsidR="001976B6" w:rsidRPr="00AD374B">
        <w:rPr>
          <w:sz w:val="24"/>
          <w:szCs w:val="24"/>
          <w:lang w:val="en-US"/>
        </w:rPr>
        <w:t>verbs</w:t>
      </w:r>
      <w:r w:rsidR="00896E95" w:rsidRPr="00AD374B">
        <w:rPr>
          <w:sz w:val="24"/>
          <w:szCs w:val="24"/>
        </w:rPr>
        <w:t xml:space="preserve"> — </w:t>
      </w:r>
      <w:r w:rsidR="001976B6" w:rsidRPr="00AD374B">
        <w:rPr>
          <w:sz w:val="24"/>
          <w:szCs w:val="24"/>
          <w:lang w:val="en-US"/>
        </w:rPr>
        <w:t>he</w:t>
      </w:r>
      <w:r w:rsidR="00896E95" w:rsidRPr="00AD374B">
        <w:rPr>
          <w:sz w:val="24"/>
          <w:szCs w:val="24"/>
        </w:rPr>
        <w:t xml:space="preserve"> </w:t>
      </w:r>
      <w:r w:rsidR="001976B6" w:rsidRPr="00AD374B">
        <w:rPr>
          <w:sz w:val="24"/>
          <w:szCs w:val="24"/>
          <w:lang w:val="en-US"/>
        </w:rPr>
        <w:t>was</w:t>
      </w:r>
      <w:r w:rsidR="00896E95" w:rsidRPr="00AD374B">
        <w:rPr>
          <w:sz w:val="24"/>
          <w:szCs w:val="24"/>
        </w:rPr>
        <w:t xml:space="preserve"> </w:t>
      </w:r>
      <w:r w:rsidR="001976B6" w:rsidRPr="00AD374B">
        <w:rPr>
          <w:sz w:val="24"/>
          <w:szCs w:val="24"/>
          <w:lang w:val="en-US"/>
        </w:rPr>
        <w:t>asked</w:t>
      </w:r>
      <w:r w:rsidR="00896E95" w:rsidRPr="00AD374B">
        <w:rPr>
          <w:sz w:val="24"/>
          <w:szCs w:val="24"/>
        </w:rPr>
        <w:t xml:space="preserve"> </w:t>
      </w:r>
      <w:r w:rsidR="001976B6" w:rsidRPr="00AD374B">
        <w:rPr>
          <w:sz w:val="24"/>
          <w:szCs w:val="24"/>
          <w:lang w:val="en-US"/>
        </w:rPr>
        <w:t>to</w:t>
      </w:r>
      <w:r w:rsidR="00896E95" w:rsidRPr="00AD374B">
        <w:rPr>
          <w:sz w:val="24"/>
          <w:szCs w:val="24"/>
        </w:rPr>
        <w:t xml:space="preserve">…; </w:t>
      </w:r>
      <w:r w:rsidR="001976B6" w:rsidRPr="00AD374B">
        <w:rPr>
          <w:sz w:val="24"/>
          <w:szCs w:val="24"/>
          <w:lang w:val="en-US"/>
        </w:rPr>
        <w:t>he</w:t>
      </w:r>
      <w:r w:rsidR="00896E95" w:rsidRPr="00AD374B">
        <w:rPr>
          <w:sz w:val="24"/>
          <w:szCs w:val="24"/>
        </w:rPr>
        <w:t xml:space="preserve"> </w:t>
      </w:r>
      <w:r w:rsidR="001976B6" w:rsidRPr="00AD374B">
        <w:rPr>
          <w:sz w:val="24"/>
          <w:szCs w:val="24"/>
          <w:lang w:val="en-US"/>
        </w:rPr>
        <w:t>ordered</w:t>
      </w:r>
      <w:r w:rsidR="00896E95" w:rsidRPr="00AD374B">
        <w:rPr>
          <w:sz w:val="24"/>
          <w:szCs w:val="24"/>
        </w:rPr>
        <w:t xml:space="preserve"> </w:t>
      </w:r>
      <w:r w:rsidR="001976B6" w:rsidRPr="00AD374B">
        <w:rPr>
          <w:sz w:val="24"/>
          <w:szCs w:val="24"/>
          <w:lang w:val="en-US"/>
        </w:rPr>
        <w:t>them</w:t>
      </w:r>
      <w:r w:rsidR="00896E95" w:rsidRPr="00AD374B">
        <w:rPr>
          <w:sz w:val="24"/>
          <w:szCs w:val="24"/>
        </w:rPr>
        <w:t xml:space="preserve"> </w:t>
      </w:r>
      <w:r w:rsidR="001976B6" w:rsidRPr="00AD374B">
        <w:rPr>
          <w:sz w:val="24"/>
          <w:szCs w:val="24"/>
          <w:lang w:val="en-US"/>
        </w:rPr>
        <w:t>to</w:t>
      </w:r>
      <w:r w:rsidR="00896E95" w:rsidRPr="00AD374B">
        <w:rPr>
          <w:sz w:val="24"/>
          <w:szCs w:val="24"/>
        </w:rPr>
        <w:t>…).</w:t>
      </w:r>
    </w:p>
    <w:p w:rsidR="001976B6" w:rsidRPr="00AD374B" w:rsidRDefault="001976B6" w:rsidP="005D05A8">
      <w:pPr>
        <w:spacing w:line="240" w:lineRule="auto"/>
        <w:ind w:left="57" w:right="57" w:firstLine="0"/>
        <w:rPr>
          <w:sz w:val="24"/>
          <w:szCs w:val="24"/>
        </w:rPr>
      </w:pPr>
      <w:r w:rsidRPr="00AD374B">
        <w:rPr>
          <w:b/>
          <w:sz w:val="24"/>
          <w:szCs w:val="24"/>
        </w:rPr>
        <w:t>Грамматическая сторона речи</w:t>
      </w:r>
    </w:p>
    <w:p w:rsidR="001976B6" w:rsidRPr="00AD374B" w:rsidRDefault="002A0F6A" w:rsidP="005D05A8">
      <w:pPr>
        <w:pStyle w:val="a0"/>
        <w:spacing w:line="240" w:lineRule="auto"/>
        <w:ind w:left="57" w:right="57" w:firstLine="0"/>
        <w:rPr>
          <w:sz w:val="24"/>
          <w:szCs w:val="24"/>
        </w:rPr>
      </w:pPr>
      <w:r w:rsidRPr="00AD374B">
        <w:rPr>
          <w:sz w:val="24"/>
          <w:szCs w:val="24"/>
        </w:rPr>
        <w:t xml:space="preserve">Употреблять </w:t>
      </w:r>
      <w:r w:rsidR="00A113D8" w:rsidRPr="00AD374B">
        <w:rPr>
          <w:sz w:val="24"/>
          <w:szCs w:val="24"/>
        </w:rPr>
        <w:t>в речи артикли для передачи нюансов;</w:t>
      </w:r>
    </w:p>
    <w:p w:rsidR="001976B6" w:rsidRPr="00AD374B" w:rsidRDefault="00A113D8" w:rsidP="005D05A8">
      <w:pPr>
        <w:pStyle w:val="a0"/>
        <w:spacing w:line="240" w:lineRule="auto"/>
        <w:ind w:left="57" w:right="57" w:firstLine="0"/>
        <w:rPr>
          <w:sz w:val="24"/>
          <w:szCs w:val="24"/>
        </w:rPr>
      </w:pPr>
      <w:r w:rsidRPr="00AD374B">
        <w:rPr>
          <w:sz w:val="24"/>
          <w:szCs w:val="24"/>
        </w:rPr>
        <w:t>использовать в речи широкий спектр прилагательных и глаголов с управлением;</w:t>
      </w:r>
    </w:p>
    <w:p w:rsidR="001976B6" w:rsidRPr="00AD374B" w:rsidRDefault="00A113D8" w:rsidP="005D05A8">
      <w:pPr>
        <w:pStyle w:val="a0"/>
        <w:spacing w:line="240" w:lineRule="auto"/>
        <w:ind w:left="57" w:right="57" w:firstLine="0"/>
        <w:rPr>
          <w:sz w:val="24"/>
          <w:szCs w:val="24"/>
        </w:rPr>
      </w:pPr>
      <w:r w:rsidRPr="00AD374B">
        <w:rPr>
          <w:sz w:val="24"/>
          <w:szCs w:val="24"/>
        </w:rPr>
        <w:t>употреблять в речи все формы страдательного залога;</w:t>
      </w:r>
    </w:p>
    <w:p w:rsidR="001976B6" w:rsidRPr="00AD374B" w:rsidRDefault="00A113D8" w:rsidP="005D05A8">
      <w:pPr>
        <w:pStyle w:val="a0"/>
        <w:spacing w:line="240" w:lineRule="auto"/>
        <w:ind w:left="57" w:right="57" w:firstLine="0"/>
        <w:rPr>
          <w:sz w:val="24"/>
          <w:szCs w:val="24"/>
        </w:rPr>
      </w:pPr>
      <w:r w:rsidRPr="00AD374B">
        <w:rPr>
          <w:sz w:val="24"/>
          <w:szCs w:val="24"/>
        </w:rPr>
        <w:t xml:space="preserve">употреблять </w:t>
      </w:r>
      <w:r w:rsidR="001976B6" w:rsidRPr="00AD374B">
        <w:rPr>
          <w:sz w:val="24"/>
          <w:szCs w:val="24"/>
        </w:rPr>
        <w:t>в речи сложное дополнение (Complex object)</w:t>
      </w:r>
      <w:r w:rsidRPr="00AD374B">
        <w:rPr>
          <w:sz w:val="24"/>
          <w:szCs w:val="24"/>
        </w:rPr>
        <w:t>;</w:t>
      </w:r>
    </w:p>
    <w:p w:rsidR="001976B6" w:rsidRPr="00AD374B" w:rsidRDefault="00A113D8" w:rsidP="005D05A8">
      <w:pPr>
        <w:pStyle w:val="a0"/>
        <w:spacing w:line="240" w:lineRule="auto"/>
        <w:ind w:left="57" w:right="57" w:firstLine="0"/>
        <w:rPr>
          <w:sz w:val="24"/>
          <w:szCs w:val="24"/>
        </w:rPr>
      </w:pPr>
      <w:r w:rsidRPr="00AD374B">
        <w:rPr>
          <w:sz w:val="24"/>
          <w:szCs w:val="24"/>
        </w:rPr>
        <w:t>использовать широкий спектр союзов для выражения противопоставления и различия в сложных предложениях;</w:t>
      </w:r>
    </w:p>
    <w:p w:rsidR="001976B6" w:rsidRPr="00AD374B" w:rsidRDefault="00A113D8" w:rsidP="005D05A8">
      <w:pPr>
        <w:pStyle w:val="a0"/>
        <w:spacing w:line="240" w:lineRule="auto"/>
        <w:ind w:left="57" w:right="57" w:firstLine="0"/>
        <w:rPr>
          <w:sz w:val="24"/>
          <w:szCs w:val="24"/>
        </w:rPr>
      </w:pPr>
      <w:r w:rsidRPr="00AD374B">
        <w:rPr>
          <w:sz w:val="24"/>
          <w:szCs w:val="24"/>
        </w:rPr>
        <w:t>использовать в речи местоимения «one» и «ones»;</w:t>
      </w:r>
    </w:p>
    <w:p w:rsidR="001976B6" w:rsidRPr="00AD374B" w:rsidRDefault="00A113D8" w:rsidP="005D05A8">
      <w:pPr>
        <w:pStyle w:val="a0"/>
        <w:spacing w:line="240" w:lineRule="auto"/>
        <w:ind w:left="57" w:right="57" w:firstLine="0"/>
        <w:rPr>
          <w:sz w:val="24"/>
          <w:szCs w:val="24"/>
        </w:rPr>
      </w:pPr>
      <w:r w:rsidRPr="00AD374B">
        <w:rPr>
          <w:sz w:val="24"/>
          <w:szCs w:val="24"/>
        </w:rPr>
        <w:t>использовать в речи фразовые глаголы с дополнением, выраженным личным местоимением;</w:t>
      </w:r>
    </w:p>
    <w:p w:rsidR="001976B6" w:rsidRPr="00AD374B" w:rsidRDefault="00A113D8" w:rsidP="005D05A8">
      <w:pPr>
        <w:pStyle w:val="a0"/>
        <w:spacing w:line="240" w:lineRule="auto"/>
        <w:ind w:left="57" w:right="57" w:firstLine="0"/>
        <w:rPr>
          <w:sz w:val="24"/>
          <w:szCs w:val="24"/>
        </w:rPr>
      </w:pPr>
      <w:r w:rsidRPr="00AD374B">
        <w:rPr>
          <w:sz w:val="24"/>
          <w:szCs w:val="24"/>
        </w:rPr>
        <w:t>употреблять в речи модальные глаголы для выражения догадки и предположения (might, could, may);</w:t>
      </w:r>
    </w:p>
    <w:p w:rsidR="001976B6" w:rsidRPr="00AD374B" w:rsidRDefault="00A113D8" w:rsidP="005D05A8">
      <w:pPr>
        <w:pStyle w:val="a0"/>
        <w:spacing w:line="240" w:lineRule="auto"/>
        <w:ind w:left="57" w:right="57" w:firstLine="0"/>
        <w:rPr>
          <w:sz w:val="24"/>
          <w:szCs w:val="24"/>
        </w:rPr>
      </w:pPr>
      <w:r w:rsidRPr="00AD374B">
        <w:rPr>
          <w:sz w:val="24"/>
          <w:szCs w:val="24"/>
        </w:rPr>
        <w:t>употреблять в речи инверсионные конструкции;</w:t>
      </w:r>
    </w:p>
    <w:p w:rsidR="001976B6" w:rsidRPr="00AD374B" w:rsidRDefault="00A113D8" w:rsidP="005D05A8">
      <w:pPr>
        <w:pStyle w:val="a0"/>
        <w:spacing w:line="240" w:lineRule="auto"/>
        <w:ind w:left="57" w:right="57" w:firstLine="0"/>
        <w:rPr>
          <w:sz w:val="24"/>
          <w:szCs w:val="24"/>
        </w:rPr>
      </w:pPr>
      <w:r w:rsidRPr="00AD374B">
        <w:rPr>
          <w:sz w:val="24"/>
          <w:szCs w:val="24"/>
        </w:rPr>
        <w:t xml:space="preserve">употреблять </w:t>
      </w:r>
      <w:r w:rsidR="001976B6" w:rsidRPr="00AD374B">
        <w:rPr>
          <w:sz w:val="24"/>
          <w:szCs w:val="24"/>
        </w:rPr>
        <w:t>в речи условные предложения смешанного типа (Mixed Conditionals)</w:t>
      </w:r>
      <w:r w:rsidRPr="00AD374B">
        <w:rPr>
          <w:sz w:val="24"/>
          <w:szCs w:val="24"/>
        </w:rPr>
        <w:t>;</w:t>
      </w:r>
    </w:p>
    <w:p w:rsidR="001976B6" w:rsidRPr="00AD374B" w:rsidRDefault="00A113D8" w:rsidP="005D05A8">
      <w:pPr>
        <w:pStyle w:val="a0"/>
        <w:spacing w:line="240" w:lineRule="auto"/>
        <w:ind w:left="57" w:right="57" w:firstLine="0"/>
        <w:rPr>
          <w:sz w:val="24"/>
          <w:szCs w:val="24"/>
        </w:rPr>
      </w:pPr>
      <w:r w:rsidRPr="00AD374B">
        <w:rPr>
          <w:sz w:val="24"/>
          <w:szCs w:val="24"/>
        </w:rPr>
        <w:t>употреблять в речи эллиптические структуры;</w:t>
      </w:r>
    </w:p>
    <w:p w:rsidR="001976B6" w:rsidRPr="00AD374B" w:rsidRDefault="00A113D8" w:rsidP="005D05A8">
      <w:pPr>
        <w:pStyle w:val="a0"/>
        <w:spacing w:line="240" w:lineRule="auto"/>
        <w:ind w:left="57" w:right="57" w:firstLine="0"/>
        <w:rPr>
          <w:sz w:val="24"/>
          <w:szCs w:val="24"/>
        </w:rPr>
      </w:pPr>
      <w:r w:rsidRPr="00AD374B">
        <w:rPr>
          <w:sz w:val="24"/>
          <w:szCs w:val="24"/>
        </w:rPr>
        <w:t>использовать степени сравнения прилагательных с наречиями, усиливающими их значение (intesifiers, modifiers);</w:t>
      </w:r>
    </w:p>
    <w:p w:rsidR="001976B6" w:rsidRPr="00AD374B" w:rsidRDefault="00A113D8" w:rsidP="005D05A8">
      <w:pPr>
        <w:pStyle w:val="a0"/>
        <w:spacing w:line="240" w:lineRule="auto"/>
        <w:ind w:left="57" w:right="57" w:firstLine="0"/>
        <w:rPr>
          <w:sz w:val="24"/>
          <w:szCs w:val="24"/>
        </w:rPr>
      </w:pPr>
      <w:r w:rsidRPr="00AD374B">
        <w:rPr>
          <w:sz w:val="24"/>
          <w:szCs w:val="24"/>
        </w:rPr>
        <w:t xml:space="preserve">употреблять </w:t>
      </w:r>
      <w:r w:rsidR="001976B6" w:rsidRPr="00AD374B">
        <w:rPr>
          <w:sz w:val="24"/>
          <w:szCs w:val="24"/>
        </w:rPr>
        <w:t>в речи формы действительного залога времен Future Perfect и Future Continuous</w:t>
      </w:r>
      <w:r w:rsidRPr="00AD374B">
        <w:rPr>
          <w:sz w:val="24"/>
          <w:szCs w:val="24"/>
        </w:rPr>
        <w:t>;</w:t>
      </w:r>
    </w:p>
    <w:p w:rsidR="001976B6" w:rsidRPr="00AD374B" w:rsidRDefault="00A113D8" w:rsidP="005D05A8">
      <w:pPr>
        <w:pStyle w:val="a0"/>
        <w:spacing w:line="240" w:lineRule="auto"/>
        <w:ind w:left="57" w:right="57" w:firstLine="0"/>
        <w:rPr>
          <w:sz w:val="24"/>
          <w:szCs w:val="24"/>
          <w:lang w:val="en-US"/>
        </w:rPr>
      </w:pPr>
      <w:r w:rsidRPr="00AD374B">
        <w:rPr>
          <w:sz w:val="24"/>
          <w:szCs w:val="24"/>
        </w:rPr>
        <w:t>уп</w:t>
      </w:r>
      <w:r w:rsidR="001976B6" w:rsidRPr="00AD374B">
        <w:rPr>
          <w:sz w:val="24"/>
          <w:szCs w:val="24"/>
        </w:rPr>
        <w:t>отреблять</w:t>
      </w:r>
      <w:r w:rsidR="001976B6" w:rsidRPr="00AD374B">
        <w:rPr>
          <w:sz w:val="24"/>
          <w:szCs w:val="24"/>
          <w:lang w:val="en-US"/>
        </w:rPr>
        <w:t xml:space="preserve"> </w:t>
      </w:r>
      <w:r w:rsidR="001976B6" w:rsidRPr="00AD374B">
        <w:rPr>
          <w:sz w:val="24"/>
          <w:szCs w:val="24"/>
        </w:rPr>
        <w:t>в</w:t>
      </w:r>
      <w:r w:rsidR="001976B6" w:rsidRPr="00AD374B">
        <w:rPr>
          <w:sz w:val="24"/>
          <w:szCs w:val="24"/>
          <w:lang w:val="en-US"/>
        </w:rPr>
        <w:t xml:space="preserve"> </w:t>
      </w:r>
      <w:r w:rsidR="001976B6" w:rsidRPr="00AD374B">
        <w:rPr>
          <w:sz w:val="24"/>
          <w:szCs w:val="24"/>
        </w:rPr>
        <w:t>речи</w:t>
      </w:r>
      <w:r w:rsidR="001976B6" w:rsidRPr="00AD374B">
        <w:rPr>
          <w:sz w:val="24"/>
          <w:szCs w:val="24"/>
          <w:lang w:val="en-US"/>
        </w:rPr>
        <w:t xml:space="preserve"> </w:t>
      </w:r>
      <w:r w:rsidR="001976B6" w:rsidRPr="00AD374B">
        <w:rPr>
          <w:sz w:val="24"/>
          <w:szCs w:val="24"/>
        </w:rPr>
        <w:t>времена</w:t>
      </w:r>
      <w:r w:rsidR="001976B6" w:rsidRPr="00AD374B">
        <w:rPr>
          <w:sz w:val="24"/>
          <w:szCs w:val="24"/>
          <w:lang w:val="en-US"/>
        </w:rPr>
        <w:t xml:space="preserve"> Past Perfect </w:t>
      </w:r>
      <w:r w:rsidR="001976B6" w:rsidRPr="00AD374B">
        <w:rPr>
          <w:sz w:val="24"/>
          <w:szCs w:val="24"/>
        </w:rPr>
        <w:t>и</w:t>
      </w:r>
      <w:r w:rsidR="001976B6" w:rsidRPr="00AD374B">
        <w:rPr>
          <w:sz w:val="24"/>
          <w:szCs w:val="24"/>
          <w:lang w:val="en-US"/>
        </w:rPr>
        <w:t xml:space="preserve"> Past Perfect Continuous</w:t>
      </w:r>
      <w:r w:rsidRPr="00AD374B">
        <w:rPr>
          <w:sz w:val="24"/>
          <w:szCs w:val="24"/>
          <w:lang w:val="en-US"/>
        </w:rPr>
        <w:t>;</w:t>
      </w:r>
    </w:p>
    <w:p w:rsidR="001976B6" w:rsidRPr="00AD374B" w:rsidRDefault="00A113D8" w:rsidP="005D05A8">
      <w:pPr>
        <w:pStyle w:val="a0"/>
        <w:spacing w:line="240" w:lineRule="auto"/>
        <w:ind w:left="57" w:right="57" w:firstLine="0"/>
        <w:rPr>
          <w:sz w:val="24"/>
          <w:szCs w:val="24"/>
        </w:rPr>
      </w:pPr>
      <w:r w:rsidRPr="00AD374B">
        <w:rPr>
          <w:sz w:val="24"/>
          <w:szCs w:val="24"/>
        </w:rPr>
        <w:t>использовать в речи причастные и деепричастные обороты (participle clause);</w:t>
      </w:r>
    </w:p>
    <w:p w:rsidR="001976B6" w:rsidRPr="00AD374B" w:rsidRDefault="00A113D8" w:rsidP="005D05A8">
      <w:pPr>
        <w:pStyle w:val="a0"/>
        <w:spacing w:line="240" w:lineRule="auto"/>
        <w:ind w:left="57" w:right="57" w:firstLine="0"/>
        <w:rPr>
          <w:sz w:val="24"/>
          <w:szCs w:val="24"/>
        </w:rPr>
      </w:pPr>
      <w:r w:rsidRPr="00AD374B">
        <w:rPr>
          <w:sz w:val="24"/>
          <w:szCs w:val="24"/>
        </w:rPr>
        <w:t>и</w:t>
      </w:r>
      <w:r w:rsidR="001976B6" w:rsidRPr="00AD374B">
        <w:rPr>
          <w:sz w:val="24"/>
          <w:szCs w:val="24"/>
        </w:rPr>
        <w:t>спользовать в речи модальные глаголы для выражения возможности или вероятности в прошедшем времени (could + have done; might + have done).</w:t>
      </w:r>
    </w:p>
    <w:p w:rsidR="001976B6" w:rsidRPr="00AD374B" w:rsidRDefault="001976B6" w:rsidP="005D05A8">
      <w:pPr>
        <w:spacing w:line="240" w:lineRule="auto"/>
        <w:ind w:left="57" w:right="57" w:firstLine="0"/>
        <w:rPr>
          <w:sz w:val="24"/>
          <w:szCs w:val="24"/>
        </w:rPr>
      </w:pPr>
      <w:r w:rsidRPr="00AD374B">
        <w:rPr>
          <w:sz w:val="24"/>
          <w:szCs w:val="24"/>
        </w:rPr>
        <w:t xml:space="preserve"> </w:t>
      </w:r>
    </w:p>
    <w:p w:rsidR="005A29F6" w:rsidRPr="00AD374B" w:rsidRDefault="001976B6" w:rsidP="005D05A8">
      <w:pPr>
        <w:spacing w:line="240" w:lineRule="auto"/>
        <w:ind w:left="57" w:right="57" w:firstLine="0"/>
        <w:rPr>
          <w:b/>
          <w:sz w:val="24"/>
          <w:szCs w:val="24"/>
        </w:rPr>
      </w:pPr>
      <w:r w:rsidRPr="00AD374B">
        <w:rPr>
          <w:b/>
          <w:sz w:val="24"/>
          <w:szCs w:val="24"/>
        </w:rPr>
        <w:t>Выпускник на углубл</w:t>
      </w:r>
      <w:r w:rsidR="005A29F6" w:rsidRPr="00AD374B">
        <w:rPr>
          <w:b/>
          <w:sz w:val="24"/>
          <w:szCs w:val="24"/>
        </w:rPr>
        <w:t xml:space="preserve">енном </w:t>
      </w:r>
      <w:r w:rsidRPr="00AD374B">
        <w:rPr>
          <w:b/>
          <w:sz w:val="24"/>
          <w:szCs w:val="24"/>
        </w:rPr>
        <w:t>уровне получит возможность научиться:</w:t>
      </w:r>
    </w:p>
    <w:p w:rsidR="001E1E10" w:rsidRPr="00AD374B" w:rsidRDefault="001E1E10" w:rsidP="005D05A8">
      <w:pPr>
        <w:spacing w:line="240" w:lineRule="auto"/>
        <w:ind w:left="57" w:right="57" w:firstLine="0"/>
        <w:rPr>
          <w:b/>
          <w:sz w:val="24"/>
          <w:szCs w:val="24"/>
        </w:rPr>
      </w:pPr>
    </w:p>
    <w:p w:rsidR="001976B6" w:rsidRPr="00AD374B" w:rsidRDefault="001976B6" w:rsidP="005D05A8">
      <w:pPr>
        <w:spacing w:line="240" w:lineRule="auto"/>
        <w:ind w:left="57" w:right="57" w:firstLine="0"/>
        <w:rPr>
          <w:i/>
          <w:sz w:val="24"/>
          <w:szCs w:val="24"/>
        </w:rPr>
      </w:pPr>
      <w:r w:rsidRPr="00AD374B">
        <w:rPr>
          <w:b/>
          <w:i/>
          <w:sz w:val="24"/>
          <w:szCs w:val="24"/>
        </w:rPr>
        <w:t>Коммуникативные умения</w:t>
      </w:r>
    </w:p>
    <w:p w:rsidR="001976B6" w:rsidRPr="00AD374B" w:rsidRDefault="001976B6" w:rsidP="005D05A8">
      <w:pPr>
        <w:spacing w:line="240" w:lineRule="auto"/>
        <w:ind w:left="57" w:right="57" w:firstLine="0"/>
        <w:rPr>
          <w:i/>
          <w:sz w:val="24"/>
          <w:szCs w:val="24"/>
        </w:rPr>
      </w:pPr>
      <w:r w:rsidRPr="00AD374B">
        <w:rPr>
          <w:b/>
          <w:i/>
          <w:sz w:val="24"/>
          <w:szCs w:val="24"/>
        </w:rPr>
        <w:t>Говорение, диалогическая речь</w:t>
      </w:r>
    </w:p>
    <w:p w:rsidR="001976B6" w:rsidRPr="00AD374B" w:rsidRDefault="00F069D1" w:rsidP="005D05A8">
      <w:pPr>
        <w:pStyle w:val="a0"/>
        <w:spacing w:line="240" w:lineRule="auto"/>
        <w:ind w:left="57" w:right="57" w:firstLine="0"/>
        <w:rPr>
          <w:i/>
          <w:sz w:val="24"/>
          <w:szCs w:val="24"/>
        </w:rPr>
      </w:pPr>
      <w:r w:rsidRPr="00AD374B">
        <w:rPr>
          <w:i/>
          <w:sz w:val="24"/>
          <w:szCs w:val="24"/>
        </w:rPr>
        <w:t>Б</w:t>
      </w:r>
      <w:r w:rsidR="005A29F6" w:rsidRPr="00AD374B">
        <w:rPr>
          <w:i/>
          <w:sz w:val="24"/>
          <w:szCs w:val="24"/>
        </w:rPr>
        <w:t>егло говорить на разнообразные темы, четко обозначая взаимосвязь идей;</w:t>
      </w:r>
    </w:p>
    <w:p w:rsidR="001976B6" w:rsidRPr="00AD374B" w:rsidRDefault="00A307CC" w:rsidP="005D05A8">
      <w:pPr>
        <w:pStyle w:val="a0"/>
        <w:spacing w:line="240" w:lineRule="auto"/>
        <w:ind w:left="57" w:right="57" w:firstLine="0"/>
        <w:rPr>
          <w:i/>
          <w:sz w:val="24"/>
          <w:szCs w:val="24"/>
        </w:rPr>
      </w:pPr>
      <w:r w:rsidRPr="00AD374B">
        <w:rPr>
          <w:i/>
          <w:sz w:val="24"/>
          <w:szCs w:val="24"/>
        </w:rPr>
        <w:t>б</w:t>
      </w:r>
      <w:r w:rsidR="005A29F6" w:rsidRPr="00AD374B">
        <w:rPr>
          <w:i/>
          <w:sz w:val="24"/>
          <w:szCs w:val="24"/>
        </w:rPr>
        <w:t>ез подготовки</w:t>
      </w:r>
      <w:r w:rsidRPr="00AD374B">
        <w:rPr>
          <w:i/>
          <w:sz w:val="24"/>
          <w:szCs w:val="24"/>
        </w:rPr>
        <w:t xml:space="preserve"> вести диалог/полилог</w:t>
      </w:r>
      <w:r w:rsidR="005A29F6" w:rsidRPr="00AD374B">
        <w:rPr>
          <w:i/>
          <w:sz w:val="24"/>
          <w:szCs w:val="24"/>
        </w:rPr>
        <w:t xml:space="preserve"> в рамках ситуаций официального и неофициального общения;</w:t>
      </w:r>
    </w:p>
    <w:p w:rsidR="001976B6" w:rsidRPr="00AD374B" w:rsidRDefault="005A29F6" w:rsidP="005D05A8">
      <w:pPr>
        <w:pStyle w:val="a0"/>
        <w:spacing w:line="240" w:lineRule="auto"/>
        <w:ind w:left="57" w:right="57" w:firstLine="0"/>
        <w:rPr>
          <w:i/>
          <w:sz w:val="24"/>
          <w:szCs w:val="24"/>
        </w:rPr>
      </w:pPr>
      <w:r w:rsidRPr="00AD374B">
        <w:rPr>
          <w:i/>
          <w:sz w:val="24"/>
          <w:szCs w:val="24"/>
        </w:rPr>
        <w:t>аргументированно отвечать на ряд доводов собеседника</w:t>
      </w:r>
      <w:r w:rsidR="00A307CC" w:rsidRPr="00AD374B">
        <w:rPr>
          <w:i/>
          <w:sz w:val="24"/>
          <w:szCs w:val="24"/>
        </w:rPr>
        <w:t>.</w:t>
      </w:r>
    </w:p>
    <w:p w:rsidR="001976B6" w:rsidRPr="00AD374B" w:rsidRDefault="001976B6" w:rsidP="005D05A8">
      <w:pPr>
        <w:spacing w:line="240" w:lineRule="auto"/>
        <w:ind w:left="57" w:right="57" w:firstLine="0"/>
        <w:rPr>
          <w:i/>
          <w:sz w:val="24"/>
          <w:szCs w:val="24"/>
        </w:rPr>
      </w:pPr>
      <w:r w:rsidRPr="00AD374B">
        <w:rPr>
          <w:b/>
          <w:i/>
          <w:sz w:val="24"/>
          <w:szCs w:val="24"/>
        </w:rPr>
        <w:t>Говорение, монологическая речь</w:t>
      </w:r>
    </w:p>
    <w:p w:rsidR="001976B6" w:rsidRPr="00AD374B" w:rsidRDefault="00F069D1" w:rsidP="005D05A8">
      <w:pPr>
        <w:pStyle w:val="a0"/>
        <w:spacing w:line="240" w:lineRule="auto"/>
        <w:ind w:left="57" w:right="57" w:firstLine="0"/>
        <w:rPr>
          <w:i/>
          <w:sz w:val="24"/>
          <w:szCs w:val="24"/>
        </w:rPr>
      </w:pPr>
      <w:r w:rsidRPr="00AD374B">
        <w:rPr>
          <w:i/>
          <w:sz w:val="24"/>
          <w:szCs w:val="24"/>
        </w:rPr>
        <w:t xml:space="preserve">Высказываться </w:t>
      </w:r>
      <w:r w:rsidR="005A29F6" w:rsidRPr="00AD374B">
        <w:rPr>
          <w:i/>
          <w:sz w:val="24"/>
          <w:szCs w:val="24"/>
        </w:rPr>
        <w:t xml:space="preserve">по широкому кругу вопросов, углубляясь в подтемы и заканчивая </w:t>
      </w:r>
      <w:r w:rsidR="00D452FA" w:rsidRPr="00AD374B">
        <w:rPr>
          <w:i/>
          <w:sz w:val="24"/>
          <w:szCs w:val="24"/>
        </w:rPr>
        <w:t>соответствующим</w:t>
      </w:r>
      <w:r w:rsidR="005A29F6" w:rsidRPr="00AD374B">
        <w:rPr>
          <w:i/>
          <w:sz w:val="24"/>
          <w:szCs w:val="24"/>
        </w:rPr>
        <w:t xml:space="preserve"> выводом;</w:t>
      </w:r>
    </w:p>
    <w:p w:rsidR="001976B6" w:rsidRPr="00AD374B" w:rsidRDefault="005A29F6" w:rsidP="005D05A8">
      <w:pPr>
        <w:pStyle w:val="a0"/>
        <w:spacing w:line="240" w:lineRule="auto"/>
        <w:ind w:left="57" w:right="57" w:firstLine="0"/>
        <w:rPr>
          <w:i/>
          <w:sz w:val="24"/>
          <w:szCs w:val="24"/>
        </w:rPr>
      </w:pPr>
      <w:r w:rsidRPr="00AD374B">
        <w:rPr>
          <w:i/>
          <w:sz w:val="24"/>
          <w:szCs w:val="24"/>
        </w:rPr>
        <w:t xml:space="preserve">пояснять свою точку зрения по актуальному вопросу, указывая на плюсы и минусы различных </w:t>
      </w:r>
      <w:r w:rsidR="00477E8B" w:rsidRPr="00AD374B">
        <w:rPr>
          <w:i/>
          <w:sz w:val="24"/>
          <w:szCs w:val="24"/>
        </w:rPr>
        <w:t>позиций</w:t>
      </w:r>
      <w:r w:rsidRPr="00AD374B">
        <w:rPr>
          <w:i/>
          <w:sz w:val="24"/>
          <w:szCs w:val="24"/>
        </w:rPr>
        <w:t>;</w:t>
      </w:r>
    </w:p>
    <w:p w:rsidR="001976B6" w:rsidRPr="00AD374B" w:rsidRDefault="005A29F6" w:rsidP="005D05A8">
      <w:pPr>
        <w:pStyle w:val="a0"/>
        <w:spacing w:line="240" w:lineRule="auto"/>
        <w:ind w:left="57" w:right="57" w:firstLine="0"/>
        <w:rPr>
          <w:i/>
          <w:sz w:val="24"/>
          <w:szCs w:val="24"/>
        </w:rPr>
      </w:pPr>
      <w:r w:rsidRPr="00AD374B">
        <w:rPr>
          <w:i/>
          <w:sz w:val="24"/>
          <w:szCs w:val="24"/>
        </w:rPr>
        <w:t xml:space="preserve">делать </w:t>
      </w:r>
      <w:r w:rsidR="001976B6" w:rsidRPr="00AD374B">
        <w:rPr>
          <w:i/>
          <w:sz w:val="24"/>
          <w:szCs w:val="24"/>
        </w:rPr>
        <w:t>ясный, логично выстроенный доклад, выделяя важные элементы.</w:t>
      </w:r>
    </w:p>
    <w:p w:rsidR="001976B6" w:rsidRPr="00AD374B" w:rsidRDefault="001976B6" w:rsidP="005D05A8">
      <w:pPr>
        <w:spacing w:line="240" w:lineRule="auto"/>
        <w:ind w:left="57" w:right="57" w:firstLine="0"/>
        <w:rPr>
          <w:i/>
          <w:sz w:val="24"/>
          <w:szCs w:val="24"/>
        </w:rPr>
      </w:pPr>
      <w:r w:rsidRPr="00AD374B">
        <w:rPr>
          <w:b/>
          <w:i/>
          <w:sz w:val="24"/>
          <w:szCs w:val="24"/>
        </w:rPr>
        <w:lastRenderedPageBreak/>
        <w:t>Аудирование</w:t>
      </w:r>
    </w:p>
    <w:p w:rsidR="001976B6" w:rsidRPr="00AD374B" w:rsidRDefault="00F069D1" w:rsidP="005D05A8">
      <w:pPr>
        <w:pStyle w:val="a0"/>
        <w:spacing w:line="240" w:lineRule="auto"/>
        <w:ind w:left="57" w:right="57" w:firstLine="0"/>
        <w:rPr>
          <w:i/>
          <w:sz w:val="24"/>
          <w:szCs w:val="24"/>
        </w:rPr>
      </w:pPr>
      <w:r w:rsidRPr="00AD374B">
        <w:rPr>
          <w:i/>
          <w:sz w:val="24"/>
          <w:szCs w:val="24"/>
        </w:rPr>
        <w:t xml:space="preserve">Следить </w:t>
      </w:r>
      <w:r w:rsidR="005A29F6" w:rsidRPr="00AD374B">
        <w:rPr>
          <w:i/>
          <w:sz w:val="24"/>
          <w:szCs w:val="24"/>
        </w:rPr>
        <w:t>за ходом длинного доклада или сложной системы доказательств;</w:t>
      </w:r>
    </w:p>
    <w:p w:rsidR="001976B6" w:rsidRPr="00AD374B" w:rsidRDefault="005A29F6" w:rsidP="005D05A8">
      <w:pPr>
        <w:pStyle w:val="a0"/>
        <w:spacing w:line="240" w:lineRule="auto"/>
        <w:ind w:left="57" w:right="57" w:firstLine="0"/>
        <w:rPr>
          <w:i/>
          <w:sz w:val="24"/>
          <w:szCs w:val="24"/>
        </w:rPr>
      </w:pPr>
      <w:r w:rsidRPr="00AD374B">
        <w:rPr>
          <w:i/>
          <w:sz w:val="24"/>
          <w:szCs w:val="24"/>
        </w:rPr>
        <w:t xml:space="preserve">понимать </w:t>
      </w:r>
      <w:r w:rsidR="001976B6" w:rsidRPr="00AD374B">
        <w:rPr>
          <w:i/>
          <w:sz w:val="24"/>
          <w:szCs w:val="24"/>
        </w:rPr>
        <w:t>разговорную речь в пределах литературной нормы</w:t>
      </w:r>
      <w:r w:rsidR="00F069D1" w:rsidRPr="00AD374B">
        <w:rPr>
          <w:i/>
          <w:sz w:val="24"/>
          <w:szCs w:val="24"/>
        </w:rPr>
        <w:t>,</w:t>
      </w:r>
      <w:r w:rsidR="00234E34" w:rsidRPr="00AD374B">
        <w:rPr>
          <w:i/>
          <w:sz w:val="24"/>
          <w:szCs w:val="24"/>
        </w:rPr>
        <w:t xml:space="preserve"> </w:t>
      </w:r>
      <w:r w:rsidR="00477E8B" w:rsidRPr="00AD374B">
        <w:rPr>
          <w:i/>
          <w:sz w:val="24"/>
          <w:szCs w:val="24"/>
        </w:rPr>
        <w:t>в том числе вне изученной тематики.</w:t>
      </w:r>
    </w:p>
    <w:p w:rsidR="001976B6" w:rsidRPr="00AD374B" w:rsidRDefault="001976B6" w:rsidP="005D05A8">
      <w:pPr>
        <w:spacing w:line="240" w:lineRule="auto"/>
        <w:ind w:left="57" w:right="57" w:firstLine="0"/>
        <w:rPr>
          <w:i/>
          <w:sz w:val="24"/>
          <w:szCs w:val="24"/>
        </w:rPr>
      </w:pPr>
      <w:r w:rsidRPr="00AD374B">
        <w:rPr>
          <w:b/>
          <w:i/>
          <w:sz w:val="24"/>
          <w:szCs w:val="24"/>
        </w:rPr>
        <w:t>Чтение</w:t>
      </w:r>
    </w:p>
    <w:p w:rsidR="001976B6" w:rsidRPr="00AD374B" w:rsidRDefault="00F069D1" w:rsidP="005D05A8">
      <w:pPr>
        <w:pStyle w:val="a0"/>
        <w:spacing w:line="240" w:lineRule="auto"/>
        <w:ind w:left="57" w:right="57" w:firstLine="0"/>
        <w:rPr>
          <w:i/>
          <w:sz w:val="24"/>
          <w:szCs w:val="24"/>
        </w:rPr>
      </w:pPr>
      <w:r w:rsidRPr="00AD374B">
        <w:rPr>
          <w:i/>
          <w:sz w:val="24"/>
          <w:szCs w:val="24"/>
        </w:rPr>
        <w:t xml:space="preserve">Детально </w:t>
      </w:r>
      <w:r w:rsidR="005A29F6" w:rsidRPr="00AD374B">
        <w:rPr>
          <w:i/>
          <w:sz w:val="24"/>
          <w:szCs w:val="24"/>
        </w:rPr>
        <w:t xml:space="preserve">понимать сложные тексты, </w:t>
      </w:r>
      <w:r w:rsidR="00477E8B" w:rsidRPr="00AD374B">
        <w:rPr>
          <w:i/>
          <w:sz w:val="24"/>
          <w:szCs w:val="24"/>
        </w:rPr>
        <w:t>включающие средства художественной выразительности</w:t>
      </w:r>
      <w:r w:rsidR="005A29F6" w:rsidRPr="00AD374B">
        <w:rPr>
          <w:i/>
          <w:sz w:val="24"/>
          <w:szCs w:val="24"/>
        </w:rPr>
        <w:t>;</w:t>
      </w:r>
    </w:p>
    <w:p w:rsidR="001976B6" w:rsidRPr="00AD374B" w:rsidRDefault="005A29F6" w:rsidP="005D05A8">
      <w:pPr>
        <w:pStyle w:val="a0"/>
        <w:spacing w:line="240" w:lineRule="auto"/>
        <w:ind w:left="57" w:right="57" w:firstLine="0"/>
        <w:rPr>
          <w:i/>
          <w:sz w:val="24"/>
          <w:szCs w:val="24"/>
        </w:rPr>
      </w:pPr>
      <w:r w:rsidRPr="00AD374B">
        <w:rPr>
          <w:i/>
          <w:sz w:val="24"/>
          <w:szCs w:val="24"/>
        </w:rPr>
        <w:t>определять временную и причинно-следственную взаимосвязь событий;</w:t>
      </w:r>
    </w:p>
    <w:p w:rsidR="001976B6" w:rsidRPr="00AD374B" w:rsidRDefault="005A29F6" w:rsidP="005D05A8">
      <w:pPr>
        <w:pStyle w:val="a0"/>
        <w:spacing w:line="240" w:lineRule="auto"/>
        <w:ind w:left="57" w:right="57" w:firstLine="0"/>
        <w:rPr>
          <w:i/>
          <w:sz w:val="24"/>
          <w:szCs w:val="24"/>
        </w:rPr>
      </w:pPr>
      <w:r w:rsidRPr="00AD374B">
        <w:rPr>
          <w:i/>
          <w:sz w:val="24"/>
          <w:szCs w:val="24"/>
        </w:rPr>
        <w:t>прогнозировать развитие/результат излагаемых фактов/событий;</w:t>
      </w:r>
    </w:p>
    <w:p w:rsidR="001976B6" w:rsidRPr="00AD374B" w:rsidRDefault="005A29F6" w:rsidP="005D05A8">
      <w:pPr>
        <w:pStyle w:val="a0"/>
        <w:spacing w:line="240" w:lineRule="auto"/>
        <w:ind w:left="57" w:right="57" w:firstLine="0"/>
        <w:rPr>
          <w:i/>
          <w:sz w:val="24"/>
          <w:szCs w:val="24"/>
        </w:rPr>
      </w:pPr>
      <w:r w:rsidRPr="00AD374B">
        <w:rPr>
          <w:i/>
          <w:sz w:val="24"/>
          <w:szCs w:val="24"/>
        </w:rPr>
        <w:t>определять замысел автора</w:t>
      </w:r>
      <w:r w:rsidR="001E1E10" w:rsidRPr="00AD374B">
        <w:rPr>
          <w:i/>
          <w:sz w:val="24"/>
          <w:szCs w:val="24"/>
        </w:rPr>
        <w:t>.</w:t>
      </w:r>
    </w:p>
    <w:p w:rsidR="001976B6" w:rsidRPr="00AD374B" w:rsidRDefault="00896E95" w:rsidP="005D05A8">
      <w:pPr>
        <w:spacing w:line="240" w:lineRule="auto"/>
        <w:ind w:left="57" w:right="57" w:firstLine="0"/>
        <w:rPr>
          <w:i/>
          <w:sz w:val="24"/>
          <w:szCs w:val="24"/>
        </w:rPr>
      </w:pPr>
      <w:r w:rsidRPr="00AD374B">
        <w:rPr>
          <w:b/>
          <w:i/>
          <w:sz w:val="24"/>
          <w:szCs w:val="24"/>
        </w:rPr>
        <w:t>П</w:t>
      </w:r>
      <w:r w:rsidR="001976B6" w:rsidRPr="00AD374B">
        <w:rPr>
          <w:b/>
          <w:i/>
          <w:sz w:val="24"/>
          <w:szCs w:val="24"/>
        </w:rPr>
        <w:t>исьмо</w:t>
      </w:r>
    </w:p>
    <w:p w:rsidR="00E0026B" w:rsidRPr="00AD374B" w:rsidRDefault="00F069D1" w:rsidP="005D05A8">
      <w:pPr>
        <w:pStyle w:val="a0"/>
        <w:spacing w:line="240" w:lineRule="auto"/>
        <w:ind w:left="57" w:right="57" w:firstLine="0"/>
        <w:rPr>
          <w:i/>
          <w:sz w:val="24"/>
          <w:szCs w:val="24"/>
        </w:rPr>
      </w:pPr>
      <w:r w:rsidRPr="00AD374B">
        <w:rPr>
          <w:i/>
          <w:sz w:val="24"/>
          <w:szCs w:val="24"/>
        </w:rPr>
        <w:t xml:space="preserve">Описывать </w:t>
      </w:r>
      <w:r w:rsidR="00896E95" w:rsidRPr="00AD374B">
        <w:rPr>
          <w:i/>
          <w:sz w:val="24"/>
          <w:szCs w:val="24"/>
        </w:rPr>
        <w:t xml:space="preserve">явления, события; излагать факты в письме делового характера;  </w:t>
      </w:r>
    </w:p>
    <w:p w:rsidR="00517171" w:rsidRPr="00AD374B" w:rsidRDefault="00896E95" w:rsidP="005D05A8">
      <w:pPr>
        <w:pStyle w:val="a0"/>
        <w:spacing w:line="240" w:lineRule="auto"/>
        <w:ind w:left="57" w:right="57" w:firstLine="0"/>
        <w:rPr>
          <w:i/>
          <w:sz w:val="24"/>
          <w:szCs w:val="24"/>
        </w:rPr>
      </w:pPr>
      <w:r w:rsidRPr="00AD374B">
        <w:rPr>
          <w:i/>
          <w:sz w:val="24"/>
          <w:szCs w:val="24"/>
        </w:rPr>
        <w:t>составлять письменные материалы, необходимые для презентации проектной и/или исследовательской деятельности.</w:t>
      </w:r>
    </w:p>
    <w:p w:rsidR="00517171" w:rsidRPr="00AD374B" w:rsidRDefault="001976B6" w:rsidP="005D05A8">
      <w:pPr>
        <w:pStyle w:val="a0"/>
        <w:numPr>
          <w:ilvl w:val="0"/>
          <w:numId w:val="0"/>
        </w:numPr>
        <w:spacing w:line="240" w:lineRule="auto"/>
        <w:ind w:left="57" w:right="57"/>
        <w:rPr>
          <w:i/>
          <w:sz w:val="24"/>
          <w:szCs w:val="24"/>
        </w:rPr>
      </w:pPr>
      <w:r w:rsidRPr="00AD374B">
        <w:rPr>
          <w:i/>
          <w:sz w:val="24"/>
          <w:szCs w:val="24"/>
        </w:rPr>
        <w:t>.</w:t>
      </w:r>
    </w:p>
    <w:p w:rsidR="001976B6" w:rsidRPr="00AD374B" w:rsidRDefault="00896E95" w:rsidP="005D05A8">
      <w:pPr>
        <w:spacing w:line="240" w:lineRule="auto"/>
        <w:ind w:left="57" w:right="57" w:firstLine="0"/>
        <w:rPr>
          <w:i/>
          <w:sz w:val="24"/>
          <w:szCs w:val="24"/>
        </w:rPr>
      </w:pPr>
      <w:r w:rsidRPr="00AD374B">
        <w:rPr>
          <w:b/>
          <w:i/>
          <w:sz w:val="24"/>
          <w:szCs w:val="24"/>
        </w:rPr>
        <w:t>Языковые навыки</w:t>
      </w:r>
    </w:p>
    <w:p w:rsidR="001976B6" w:rsidRPr="00AD374B" w:rsidRDefault="00896E95" w:rsidP="005D05A8">
      <w:pPr>
        <w:spacing w:line="240" w:lineRule="auto"/>
        <w:ind w:left="57" w:right="57" w:firstLine="0"/>
        <w:rPr>
          <w:i/>
          <w:sz w:val="24"/>
          <w:szCs w:val="24"/>
        </w:rPr>
      </w:pPr>
      <w:r w:rsidRPr="00AD374B">
        <w:rPr>
          <w:b/>
          <w:i/>
          <w:sz w:val="24"/>
          <w:szCs w:val="24"/>
        </w:rPr>
        <w:t>Фонетическая сторона речи</w:t>
      </w:r>
    </w:p>
    <w:p w:rsidR="001976B6" w:rsidRPr="00AD374B" w:rsidRDefault="00F069D1" w:rsidP="005D05A8">
      <w:pPr>
        <w:pStyle w:val="a0"/>
        <w:spacing w:line="240" w:lineRule="auto"/>
        <w:ind w:left="57" w:right="57" w:firstLine="0"/>
        <w:rPr>
          <w:i/>
          <w:sz w:val="24"/>
          <w:szCs w:val="24"/>
        </w:rPr>
      </w:pPr>
      <w:r w:rsidRPr="00AD374B">
        <w:rPr>
          <w:i/>
          <w:sz w:val="24"/>
          <w:szCs w:val="24"/>
        </w:rPr>
        <w:t xml:space="preserve">Передавать </w:t>
      </w:r>
      <w:r w:rsidR="004A4E57" w:rsidRPr="00AD374B">
        <w:rPr>
          <w:i/>
          <w:sz w:val="24"/>
          <w:szCs w:val="24"/>
        </w:rPr>
        <w:t xml:space="preserve">смысловые </w:t>
      </w:r>
      <w:r w:rsidR="001976B6" w:rsidRPr="00AD374B">
        <w:rPr>
          <w:i/>
          <w:sz w:val="24"/>
          <w:szCs w:val="24"/>
        </w:rPr>
        <w:t>нюансы</w:t>
      </w:r>
      <w:r w:rsidR="000A58F5" w:rsidRPr="00AD374B">
        <w:rPr>
          <w:i/>
          <w:sz w:val="24"/>
          <w:szCs w:val="24"/>
        </w:rPr>
        <w:t xml:space="preserve"> высказывания</w:t>
      </w:r>
      <w:r w:rsidR="001976B6" w:rsidRPr="00AD374B">
        <w:rPr>
          <w:i/>
          <w:sz w:val="24"/>
          <w:szCs w:val="24"/>
        </w:rPr>
        <w:t xml:space="preserve"> с помощью соответствующей интонации и логического ударения.</w:t>
      </w:r>
    </w:p>
    <w:p w:rsidR="001976B6" w:rsidRPr="00AD374B" w:rsidRDefault="001976B6" w:rsidP="005D05A8">
      <w:pPr>
        <w:spacing w:line="240" w:lineRule="auto"/>
        <w:ind w:left="57" w:right="57" w:firstLine="0"/>
        <w:rPr>
          <w:i/>
          <w:sz w:val="24"/>
          <w:szCs w:val="24"/>
        </w:rPr>
      </w:pPr>
      <w:r w:rsidRPr="00AD374B">
        <w:rPr>
          <w:i/>
          <w:sz w:val="24"/>
          <w:szCs w:val="24"/>
        </w:rPr>
        <w:t xml:space="preserve"> </w:t>
      </w:r>
      <w:r w:rsidRPr="00AD374B">
        <w:rPr>
          <w:b/>
          <w:i/>
          <w:sz w:val="24"/>
          <w:szCs w:val="24"/>
        </w:rPr>
        <w:t>Орфография и пунктуация</w:t>
      </w:r>
    </w:p>
    <w:p w:rsidR="001976B6" w:rsidRPr="00AD374B" w:rsidRDefault="00F069D1" w:rsidP="005D05A8">
      <w:pPr>
        <w:pStyle w:val="a0"/>
        <w:spacing w:line="240" w:lineRule="auto"/>
        <w:ind w:left="57" w:right="57" w:firstLine="0"/>
        <w:rPr>
          <w:i/>
          <w:sz w:val="24"/>
          <w:szCs w:val="24"/>
        </w:rPr>
      </w:pPr>
      <w:r w:rsidRPr="00AD374B">
        <w:rPr>
          <w:i/>
          <w:sz w:val="24"/>
          <w:szCs w:val="24"/>
        </w:rPr>
        <w:t>С</w:t>
      </w:r>
      <w:r w:rsidR="000A58F5" w:rsidRPr="00AD374B">
        <w:rPr>
          <w:i/>
          <w:sz w:val="24"/>
          <w:szCs w:val="24"/>
        </w:rPr>
        <w:t>оздавать сложные связные тексты, соблюдая правила орфографии и пунктуации, не допуская ошибок, затрудняющих понимание.</w:t>
      </w:r>
    </w:p>
    <w:p w:rsidR="001976B6" w:rsidRPr="00AD374B" w:rsidRDefault="001976B6" w:rsidP="005D05A8">
      <w:pPr>
        <w:spacing w:line="240" w:lineRule="auto"/>
        <w:ind w:left="57" w:right="57" w:firstLine="0"/>
        <w:rPr>
          <w:i/>
          <w:sz w:val="24"/>
          <w:szCs w:val="24"/>
        </w:rPr>
      </w:pPr>
      <w:r w:rsidRPr="00AD374B">
        <w:rPr>
          <w:b/>
          <w:i/>
          <w:sz w:val="24"/>
          <w:szCs w:val="24"/>
        </w:rPr>
        <w:t>Лексическая сторона речи</w:t>
      </w:r>
    </w:p>
    <w:p w:rsidR="001976B6" w:rsidRPr="00AD374B" w:rsidRDefault="00F069D1" w:rsidP="005D05A8">
      <w:pPr>
        <w:pStyle w:val="a0"/>
        <w:spacing w:line="240" w:lineRule="auto"/>
        <w:ind w:left="57" w:right="57" w:firstLine="0"/>
        <w:rPr>
          <w:i/>
          <w:sz w:val="24"/>
          <w:szCs w:val="24"/>
        </w:rPr>
      </w:pPr>
      <w:r w:rsidRPr="00AD374B">
        <w:rPr>
          <w:i/>
          <w:sz w:val="24"/>
          <w:szCs w:val="24"/>
        </w:rPr>
        <w:t xml:space="preserve">Узнавать </w:t>
      </w:r>
      <w:r w:rsidR="005A29F6" w:rsidRPr="00AD374B">
        <w:rPr>
          <w:i/>
          <w:sz w:val="24"/>
          <w:szCs w:val="24"/>
        </w:rPr>
        <w:t xml:space="preserve">и употреблять в речи широкий спектр названий и </w:t>
      </w:r>
      <w:r w:rsidRPr="00AD374B">
        <w:rPr>
          <w:i/>
          <w:sz w:val="24"/>
          <w:szCs w:val="24"/>
        </w:rPr>
        <w:t xml:space="preserve">имен </w:t>
      </w:r>
      <w:r w:rsidR="005A29F6" w:rsidRPr="00AD374B">
        <w:rPr>
          <w:i/>
          <w:sz w:val="24"/>
          <w:szCs w:val="24"/>
        </w:rPr>
        <w:t>собственных в рамках интересующей тематики;</w:t>
      </w:r>
    </w:p>
    <w:p w:rsidR="001976B6" w:rsidRPr="00AD374B" w:rsidRDefault="005A29F6" w:rsidP="005D05A8">
      <w:pPr>
        <w:pStyle w:val="a0"/>
        <w:spacing w:line="240" w:lineRule="auto"/>
        <w:ind w:left="57" w:right="57" w:firstLine="0"/>
        <w:rPr>
          <w:i/>
          <w:sz w:val="24"/>
          <w:szCs w:val="24"/>
        </w:rPr>
      </w:pPr>
      <w:r w:rsidRPr="00AD374B">
        <w:rPr>
          <w:i/>
          <w:sz w:val="24"/>
          <w:szCs w:val="24"/>
        </w:rPr>
        <w:t>использовать термины из области грамматики, лексикологии, синтаксиса;</w:t>
      </w:r>
    </w:p>
    <w:p w:rsidR="001976B6" w:rsidRPr="00AD374B" w:rsidRDefault="005A29F6" w:rsidP="005D05A8">
      <w:pPr>
        <w:pStyle w:val="a0"/>
        <w:spacing w:line="240" w:lineRule="auto"/>
        <w:ind w:left="57" w:right="57" w:firstLine="0"/>
        <w:rPr>
          <w:i/>
          <w:sz w:val="24"/>
          <w:szCs w:val="24"/>
        </w:rPr>
      </w:pPr>
      <w:r w:rsidRPr="00AD374B">
        <w:rPr>
          <w:i/>
          <w:sz w:val="24"/>
          <w:szCs w:val="24"/>
        </w:rPr>
        <w:t xml:space="preserve">узнавать </w:t>
      </w:r>
      <w:r w:rsidR="001976B6" w:rsidRPr="00AD374B">
        <w:rPr>
          <w:i/>
          <w:sz w:val="24"/>
          <w:szCs w:val="24"/>
        </w:rPr>
        <w:t>и употреблять в письменном и звучащем тексте специальную терминологию по интересующей тематике.</w:t>
      </w:r>
    </w:p>
    <w:p w:rsidR="001976B6" w:rsidRPr="00AD374B" w:rsidRDefault="001976B6" w:rsidP="005D05A8">
      <w:pPr>
        <w:spacing w:line="240" w:lineRule="auto"/>
        <w:ind w:left="57" w:right="57" w:firstLine="0"/>
        <w:rPr>
          <w:i/>
          <w:sz w:val="24"/>
          <w:szCs w:val="24"/>
        </w:rPr>
      </w:pPr>
      <w:r w:rsidRPr="00AD374B">
        <w:rPr>
          <w:b/>
          <w:i/>
          <w:sz w:val="24"/>
          <w:szCs w:val="24"/>
        </w:rPr>
        <w:t>Грамматическая сторона речи</w:t>
      </w:r>
    </w:p>
    <w:p w:rsidR="001976B6" w:rsidRPr="00AD374B" w:rsidRDefault="00F069D1" w:rsidP="005D05A8">
      <w:pPr>
        <w:pStyle w:val="a0"/>
        <w:spacing w:line="240" w:lineRule="auto"/>
        <w:ind w:left="57" w:right="57" w:firstLine="0"/>
        <w:rPr>
          <w:i/>
          <w:sz w:val="24"/>
          <w:szCs w:val="24"/>
        </w:rPr>
      </w:pPr>
      <w:r w:rsidRPr="00AD374B">
        <w:rPr>
          <w:i/>
          <w:sz w:val="24"/>
          <w:szCs w:val="24"/>
        </w:rPr>
        <w:t xml:space="preserve">Использовать </w:t>
      </w:r>
      <w:r w:rsidR="005A29F6" w:rsidRPr="00AD374B">
        <w:rPr>
          <w:i/>
          <w:sz w:val="24"/>
          <w:szCs w:val="24"/>
        </w:rPr>
        <w:t>в речи союзы despite</w:t>
      </w:r>
      <w:r w:rsidRPr="00AD374B">
        <w:rPr>
          <w:i/>
          <w:sz w:val="24"/>
          <w:szCs w:val="24"/>
        </w:rPr>
        <w:t xml:space="preserve"> </w:t>
      </w:r>
      <w:r w:rsidR="005A29F6" w:rsidRPr="00AD374B">
        <w:rPr>
          <w:i/>
          <w:sz w:val="24"/>
          <w:szCs w:val="24"/>
        </w:rPr>
        <w:t>/ in spite of для обозначения контраста, а также наречие nevertheless;</w:t>
      </w:r>
    </w:p>
    <w:p w:rsidR="001976B6" w:rsidRPr="00AD374B" w:rsidRDefault="005A29F6" w:rsidP="005D05A8">
      <w:pPr>
        <w:pStyle w:val="a0"/>
        <w:spacing w:line="240" w:lineRule="auto"/>
        <w:ind w:left="57" w:right="57" w:firstLine="0"/>
        <w:rPr>
          <w:i/>
          <w:sz w:val="24"/>
          <w:szCs w:val="24"/>
        </w:rPr>
      </w:pPr>
      <w:r w:rsidRPr="00AD374B">
        <w:rPr>
          <w:i/>
          <w:sz w:val="24"/>
          <w:szCs w:val="24"/>
        </w:rPr>
        <w:t>распознавать в речи и использовать предложения с as if/as though;</w:t>
      </w:r>
    </w:p>
    <w:p w:rsidR="001976B6" w:rsidRPr="00AD374B" w:rsidRDefault="005A29F6" w:rsidP="005D05A8">
      <w:pPr>
        <w:pStyle w:val="a0"/>
        <w:spacing w:line="240" w:lineRule="auto"/>
        <w:ind w:left="57" w:right="57" w:firstLine="0"/>
        <w:rPr>
          <w:i/>
          <w:sz w:val="24"/>
          <w:szCs w:val="24"/>
        </w:rPr>
      </w:pPr>
      <w:r w:rsidRPr="00AD374B">
        <w:rPr>
          <w:i/>
          <w:sz w:val="24"/>
          <w:szCs w:val="24"/>
        </w:rPr>
        <w:t xml:space="preserve">распознавать </w:t>
      </w:r>
      <w:r w:rsidR="001976B6" w:rsidRPr="00AD374B">
        <w:rPr>
          <w:i/>
          <w:sz w:val="24"/>
          <w:szCs w:val="24"/>
        </w:rPr>
        <w:t>в речи и использовать структуры для выражения сожаления (It’s time you did it/ I’d rather you talked to her/ You’d better…)</w:t>
      </w:r>
      <w:r w:rsidRPr="00AD374B">
        <w:rPr>
          <w:i/>
          <w:sz w:val="24"/>
          <w:szCs w:val="24"/>
        </w:rPr>
        <w:t>;</w:t>
      </w:r>
    </w:p>
    <w:p w:rsidR="001976B6" w:rsidRPr="00AD374B" w:rsidRDefault="005A29F6" w:rsidP="005D05A8">
      <w:pPr>
        <w:pStyle w:val="a0"/>
        <w:spacing w:line="240" w:lineRule="auto"/>
        <w:ind w:left="57" w:right="57" w:firstLine="0"/>
        <w:rPr>
          <w:i/>
          <w:sz w:val="24"/>
          <w:szCs w:val="24"/>
        </w:rPr>
      </w:pPr>
      <w:r w:rsidRPr="00AD374B">
        <w:rPr>
          <w:i/>
          <w:sz w:val="24"/>
          <w:szCs w:val="24"/>
        </w:rPr>
        <w:t xml:space="preserve">использовать в речи широкий спектр </w:t>
      </w:r>
      <w:r w:rsidR="00D16ED0" w:rsidRPr="00AD374B">
        <w:rPr>
          <w:i/>
          <w:sz w:val="24"/>
          <w:szCs w:val="24"/>
        </w:rPr>
        <w:t>глагольных структур с герундием</w:t>
      </w:r>
      <w:r w:rsidRPr="00AD374B">
        <w:rPr>
          <w:i/>
          <w:sz w:val="24"/>
          <w:szCs w:val="24"/>
        </w:rPr>
        <w:t xml:space="preserve"> и инфин</w:t>
      </w:r>
      <w:r w:rsidR="00D16ED0" w:rsidRPr="00AD374B">
        <w:rPr>
          <w:i/>
          <w:sz w:val="24"/>
          <w:szCs w:val="24"/>
        </w:rPr>
        <w:t>итивом</w:t>
      </w:r>
      <w:r w:rsidRPr="00AD374B">
        <w:rPr>
          <w:i/>
          <w:sz w:val="24"/>
          <w:szCs w:val="24"/>
        </w:rPr>
        <w:t>;</w:t>
      </w:r>
    </w:p>
    <w:p w:rsidR="000A58F5" w:rsidRPr="00AD374B" w:rsidRDefault="005A29F6" w:rsidP="005D05A8">
      <w:pPr>
        <w:pStyle w:val="a0"/>
        <w:spacing w:line="240" w:lineRule="auto"/>
        <w:ind w:left="57" w:right="57" w:firstLine="0"/>
        <w:rPr>
          <w:i/>
          <w:sz w:val="24"/>
          <w:szCs w:val="24"/>
          <w:lang w:val="en-US"/>
        </w:rPr>
      </w:pPr>
      <w:r w:rsidRPr="00AD374B">
        <w:rPr>
          <w:i/>
          <w:sz w:val="24"/>
          <w:szCs w:val="24"/>
        </w:rPr>
        <w:t xml:space="preserve">использовать </w:t>
      </w:r>
      <w:r w:rsidR="001976B6" w:rsidRPr="00AD374B">
        <w:rPr>
          <w:i/>
          <w:sz w:val="24"/>
          <w:szCs w:val="24"/>
        </w:rPr>
        <w:t>в речи инверсию с отрицательными наречиями (</w:t>
      </w:r>
      <w:r w:rsidR="001976B6" w:rsidRPr="00AD374B">
        <w:rPr>
          <w:i/>
          <w:sz w:val="24"/>
          <w:szCs w:val="24"/>
          <w:lang w:val="en-US"/>
        </w:rPr>
        <w:t>Never</w:t>
      </w:r>
      <w:r w:rsidR="001976B6" w:rsidRPr="00AD374B">
        <w:rPr>
          <w:i/>
          <w:sz w:val="24"/>
          <w:szCs w:val="24"/>
        </w:rPr>
        <w:t xml:space="preserve"> </w:t>
      </w:r>
      <w:r w:rsidR="001976B6" w:rsidRPr="00AD374B">
        <w:rPr>
          <w:i/>
          <w:sz w:val="24"/>
          <w:szCs w:val="24"/>
          <w:lang w:val="en-US"/>
        </w:rPr>
        <w:t>have</w:t>
      </w:r>
      <w:r w:rsidR="001976B6" w:rsidRPr="00AD374B">
        <w:rPr>
          <w:i/>
          <w:sz w:val="24"/>
          <w:szCs w:val="24"/>
        </w:rPr>
        <w:t xml:space="preserve"> </w:t>
      </w:r>
      <w:r w:rsidR="001976B6" w:rsidRPr="00AD374B">
        <w:rPr>
          <w:i/>
          <w:sz w:val="24"/>
          <w:szCs w:val="24"/>
          <w:lang w:val="en-US"/>
        </w:rPr>
        <w:t>I</w:t>
      </w:r>
      <w:r w:rsidR="001976B6" w:rsidRPr="00AD374B">
        <w:rPr>
          <w:i/>
          <w:sz w:val="24"/>
          <w:szCs w:val="24"/>
        </w:rPr>
        <w:t xml:space="preserve"> </w:t>
      </w:r>
      <w:r w:rsidR="001976B6" w:rsidRPr="00AD374B">
        <w:rPr>
          <w:i/>
          <w:sz w:val="24"/>
          <w:szCs w:val="24"/>
          <w:lang w:val="en-US"/>
        </w:rPr>
        <w:t>seen</w:t>
      </w:r>
      <w:r w:rsidR="002F7471" w:rsidRPr="00AD374B">
        <w:rPr>
          <w:i/>
          <w:sz w:val="24"/>
          <w:szCs w:val="24"/>
        </w:rPr>
        <w:t xml:space="preserve">… </w:t>
      </w:r>
      <w:r w:rsidR="00F069D1" w:rsidRPr="00AD374B">
        <w:rPr>
          <w:i/>
          <w:sz w:val="24"/>
          <w:szCs w:val="24"/>
        </w:rPr>
        <w:t xml:space="preserve"> </w:t>
      </w:r>
      <w:r w:rsidR="001976B6" w:rsidRPr="00AD374B">
        <w:rPr>
          <w:i/>
          <w:sz w:val="24"/>
          <w:szCs w:val="24"/>
          <w:lang w:val="en-US"/>
        </w:rPr>
        <w:t>/Barely did I hear what he was saying…)</w:t>
      </w:r>
      <w:r w:rsidR="00896E95" w:rsidRPr="00AD374B">
        <w:rPr>
          <w:i/>
          <w:sz w:val="24"/>
          <w:szCs w:val="24"/>
          <w:lang w:val="en-US"/>
        </w:rPr>
        <w:t>;</w:t>
      </w:r>
    </w:p>
    <w:p w:rsidR="001976B6" w:rsidRPr="00AD374B" w:rsidRDefault="000A58F5" w:rsidP="005D05A8">
      <w:pPr>
        <w:pStyle w:val="a0"/>
        <w:spacing w:line="240" w:lineRule="auto"/>
        <w:ind w:left="57" w:right="57" w:firstLine="0"/>
        <w:rPr>
          <w:i/>
          <w:sz w:val="24"/>
          <w:szCs w:val="24"/>
          <w:lang w:val="en-US"/>
        </w:rPr>
      </w:pPr>
      <w:r w:rsidRPr="00AD374B">
        <w:rPr>
          <w:i/>
          <w:sz w:val="24"/>
          <w:szCs w:val="24"/>
        </w:rPr>
        <w:t>употреблять</w:t>
      </w:r>
      <w:r w:rsidRPr="00AD374B">
        <w:rPr>
          <w:i/>
          <w:sz w:val="24"/>
          <w:szCs w:val="24"/>
          <w:lang w:val="en-US"/>
        </w:rPr>
        <w:t xml:space="preserve"> </w:t>
      </w:r>
      <w:r w:rsidRPr="00AD374B">
        <w:rPr>
          <w:i/>
          <w:sz w:val="24"/>
          <w:szCs w:val="24"/>
        </w:rPr>
        <w:t>в</w:t>
      </w:r>
      <w:r w:rsidRPr="00AD374B">
        <w:rPr>
          <w:i/>
          <w:sz w:val="24"/>
          <w:szCs w:val="24"/>
          <w:lang w:val="en-US"/>
        </w:rPr>
        <w:t xml:space="preserve"> </w:t>
      </w:r>
      <w:r w:rsidRPr="00AD374B">
        <w:rPr>
          <w:i/>
          <w:sz w:val="24"/>
          <w:szCs w:val="24"/>
        </w:rPr>
        <w:t>речи</w:t>
      </w:r>
      <w:r w:rsidRPr="00AD374B">
        <w:rPr>
          <w:i/>
          <w:sz w:val="24"/>
          <w:szCs w:val="24"/>
          <w:lang w:val="en-US"/>
        </w:rPr>
        <w:t xml:space="preserve"> </w:t>
      </w:r>
      <w:r w:rsidRPr="00AD374B">
        <w:rPr>
          <w:i/>
          <w:sz w:val="24"/>
          <w:szCs w:val="24"/>
        </w:rPr>
        <w:t>страдательный</w:t>
      </w:r>
      <w:r w:rsidRPr="00AD374B">
        <w:rPr>
          <w:i/>
          <w:sz w:val="24"/>
          <w:szCs w:val="24"/>
          <w:lang w:val="en-US"/>
        </w:rPr>
        <w:t xml:space="preserve"> </w:t>
      </w:r>
      <w:r w:rsidRPr="00AD374B">
        <w:rPr>
          <w:i/>
          <w:sz w:val="24"/>
          <w:szCs w:val="24"/>
        </w:rPr>
        <w:t>залог</w:t>
      </w:r>
      <w:r w:rsidRPr="00AD374B">
        <w:rPr>
          <w:i/>
          <w:sz w:val="24"/>
          <w:szCs w:val="24"/>
          <w:lang w:val="en-US"/>
        </w:rPr>
        <w:t xml:space="preserve"> в Past Continuous и Past Perfect</w:t>
      </w:r>
      <w:r w:rsidR="00F069D1" w:rsidRPr="00AD374B">
        <w:rPr>
          <w:i/>
          <w:sz w:val="24"/>
          <w:szCs w:val="24"/>
          <w:lang w:val="en-US"/>
        </w:rPr>
        <w:t>,</w:t>
      </w:r>
      <w:r w:rsidRPr="00AD374B">
        <w:rPr>
          <w:i/>
          <w:sz w:val="24"/>
          <w:szCs w:val="24"/>
          <w:lang w:val="en-US"/>
        </w:rPr>
        <w:t xml:space="preserve"> Present Continuous, Past Simple, Present Perfect.</w:t>
      </w:r>
    </w:p>
    <w:p w:rsidR="001976B6" w:rsidRPr="00AD374B" w:rsidRDefault="001976B6" w:rsidP="005D05A8">
      <w:pPr>
        <w:spacing w:line="240" w:lineRule="auto"/>
        <w:ind w:left="57" w:right="57" w:firstLine="0"/>
        <w:rPr>
          <w:i/>
          <w:sz w:val="24"/>
          <w:szCs w:val="24"/>
          <w:lang w:val="en-US"/>
        </w:rPr>
      </w:pPr>
    </w:p>
    <w:p w:rsidR="001E1E10" w:rsidRPr="00AD374B" w:rsidRDefault="001E1E10" w:rsidP="005D05A8">
      <w:pPr>
        <w:spacing w:line="240" w:lineRule="auto"/>
        <w:ind w:left="57" w:right="57" w:firstLine="0"/>
        <w:rPr>
          <w:i/>
          <w:sz w:val="24"/>
          <w:szCs w:val="24"/>
          <w:lang w:val="en-US"/>
        </w:rPr>
      </w:pPr>
    </w:p>
    <w:p w:rsidR="006C5291" w:rsidRPr="00AD374B" w:rsidRDefault="00FA278B" w:rsidP="005D05A8">
      <w:pPr>
        <w:pStyle w:val="4a"/>
        <w:spacing w:line="240" w:lineRule="auto"/>
        <w:ind w:left="57" w:right="57" w:firstLine="0"/>
        <w:rPr>
          <w:sz w:val="24"/>
          <w:szCs w:val="24"/>
        </w:rPr>
      </w:pPr>
      <w:bookmarkStart w:id="23" w:name="_Toc434850660"/>
      <w:bookmarkStart w:id="24" w:name="_Toc435412679"/>
      <w:bookmarkStart w:id="25" w:name="_Toc453968151"/>
      <w:r w:rsidRPr="00AD374B">
        <w:rPr>
          <w:sz w:val="24"/>
          <w:szCs w:val="24"/>
        </w:rPr>
        <w:t>История</w:t>
      </w:r>
      <w:bookmarkEnd w:id="23"/>
      <w:bookmarkEnd w:id="24"/>
      <w:bookmarkEnd w:id="25"/>
    </w:p>
    <w:p w:rsidR="006A0202" w:rsidRPr="00AD374B" w:rsidRDefault="00FA278B" w:rsidP="005D05A8">
      <w:pPr>
        <w:spacing w:line="240" w:lineRule="auto"/>
        <w:ind w:left="57" w:right="57" w:firstLine="0"/>
        <w:rPr>
          <w:b/>
          <w:sz w:val="24"/>
          <w:szCs w:val="24"/>
        </w:rPr>
      </w:pPr>
      <w:r w:rsidRPr="00AD374B">
        <w:rPr>
          <w:b/>
          <w:sz w:val="24"/>
          <w:szCs w:val="24"/>
        </w:rPr>
        <w:t>В результате изучения учебного предмета «История»</w:t>
      </w:r>
      <w:r w:rsidR="00021B6E" w:rsidRPr="00AD374B">
        <w:rPr>
          <w:b/>
          <w:sz w:val="24"/>
          <w:szCs w:val="24"/>
        </w:rPr>
        <w:t xml:space="preserve"> на уровне среднего общего образования</w:t>
      </w:r>
      <w:r w:rsidR="0080564F" w:rsidRPr="00AD374B">
        <w:rPr>
          <w:b/>
          <w:sz w:val="24"/>
          <w:szCs w:val="24"/>
        </w:rPr>
        <w:t>:</w:t>
      </w:r>
    </w:p>
    <w:p w:rsidR="00021B6E" w:rsidRPr="00AD374B" w:rsidRDefault="0080564F" w:rsidP="005D05A8">
      <w:pPr>
        <w:spacing w:line="240" w:lineRule="auto"/>
        <w:ind w:left="57" w:right="57" w:firstLine="0"/>
        <w:rPr>
          <w:b/>
          <w:sz w:val="24"/>
          <w:szCs w:val="24"/>
        </w:rPr>
      </w:pPr>
      <w:r w:rsidRPr="00AD374B">
        <w:rPr>
          <w:b/>
          <w:sz w:val="24"/>
          <w:szCs w:val="24"/>
        </w:rPr>
        <w:t>В</w:t>
      </w:r>
      <w:r w:rsidR="00021B6E" w:rsidRPr="00AD374B">
        <w:rPr>
          <w:b/>
          <w:sz w:val="24"/>
          <w:szCs w:val="24"/>
        </w:rPr>
        <w:t>ыпускник на базовом уровне научится:</w:t>
      </w:r>
    </w:p>
    <w:p w:rsidR="00021B6E" w:rsidRPr="00AD374B" w:rsidRDefault="006A0202" w:rsidP="005D05A8">
      <w:pPr>
        <w:pStyle w:val="a0"/>
        <w:spacing w:line="240" w:lineRule="auto"/>
        <w:ind w:left="57" w:right="57" w:firstLine="0"/>
        <w:rPr>
          <w:rStyle w:val="apple-converted-space"/>
          <w:sz w:val="24"/>
          <w:szCs w:val="24"/>
        </w:rPr>
      </w:pPr>
      <w:r w:rsidRPr="00AD374B">
        <w:rPr>
          <w:sz w:val="24"/>
          <w:szCs w:val="24"/>
          <w:shd w:val="clear" w:color="auto" w:fill="FFFFFF"/>
        </w:rPr>
        <w:t>р</w:t>
      </w:r>
      <w:r w:rsidR="00021B6E" w:rsidRPr="00AD374B">
        <w:rPr>
          <w:sz w:val="24"/>
          <w:szCs w:val="24"/>
          <w:shd w:val="clear" w:color="auto" w:fill="FFFFFF"/>
        </w:rPr>
        <w:t>ассматривать историю России как неотъемлемую часть мирового исторического процесса</w:t>
      </w:r>
      <w:r w:rsidRPr="00AD374B">
        <w:rPr>
          <w:sz w:val="24"/>
          <w:szCs w:val="24"/>
          <w:shd w:val="clear" w:color="auto" w:fill="FFFFFF"/>
        </w:rPr>
        <w:t>;</w:t>
      </w:r>
      <w:r w:rsidR="00021B6E" w:rsidRPr="00AD374B">
        <w:rPr>
          <w:rStyle w:val="apple-converted-space"/>
          <w:sz w:val="24"/>
          <w:szCs w:val="24"/>
        </w:rPr>
        <w:t> </w:t>
      </w:r>
    </w:p>
    <w:p w:rsidR="006A0202" w:rsidRPr="00AD374B" w:rsidRDefault="006A0202" w:rsidP="005D05A8">
      <w:pPr>
        <w:pStyle w:val="a0"/>
        <w:spacing w:line="240" w:lineRule="auto"/>
        <w:ind w:left="57" w:right="57" w:firstLine="0"/>
        <w:rPr>
          <w:rStyle w:val="apple-converted-space"/>
          <w:sz w:val="24"/>
          <w:szCs w:val="24"/>
        </w:rPr>
      </w:pPr>
      <w:r w:rsidRPr="00AD374B">
        <w:rPr>
          <w:rStyle w:val="apple-converted-space"/>
          <w:sz w:val="24"/>
          <w:szCs w:val="24"/>
        </w:rPr>
        <w:t>знать основные даты и временные периоды всеобщей и отечественной истории из раздела дидактических единиц;</w:t>
      </w:r>
    </w:p>
    <w:p w:rsidR="00021B6E" w:rsidRPr="00AD374B" w:rsidRDefault="006A0202" w:rsidP="005D05A8">
      <w:pPr>
        <w:pStyle w:val="a0"/>
        <w:spacing w:line="240" w:lineRule="auto"/>
        <w:ind w:left="57" w:right="57" w:firstLine="0"/>
        <w:rPr>
          <w:sz w:val="24"/>
          <w:szCs w:val="24"/>
        </w:rPr>
      </w:pPr>
      <w:r w:rsidRPr="00AD374B">
        <w:rPr>
          <w:sz w:val="24"/>
          <w:szCs w:val="24"/>
        </w:rPr>
        <w:lastRenderedPageBreak/>
        <w:t>определять последовательность и длительность исторических событий, явлений, процессов;</w:t>
      </w:r>
    </w:p>
    <w:p w:rsidR="00021B6E" w:rsidRPr="00AD374B" w:rsidRDefault="006A0202" w:rsidP="005D05A8">
      <w:pPr>
        <w:pStyle w:val="a0"/>
        <w:spacing w:line="240" w:lineRule="auto"/>
        <w:ind w:left="57" w:right="57" w:firstLine="0"/>
        <w:rPr>
          <w:sz w:val="24"/>
          <w:szCs w:val="24"/>
        </w:rPr>
      </w:pPr>
      <w:r w:rsidRPr="00AD374B">
        <w:rPr>
          <w:sz w:val="24"/>
          <w:szCs w:val="24"/>
        </w:rPr>
        <w:t>характеризовать место, обстоятельства, участников, результаты важнейших исторических событий;</w:t>
      </w:r>
    </w:p>
    <w:p w:rsidR="006A0202" w:rsidRPr="00AD374B" w:rsidRDefault="006A0202" w:rsidP="005D05A8">
      <w:pPr>
        <w:pStyle w:val="a0"/>
        <w:spacing w:line="240" w:lineRule="auto"/>
        <w:ind w:left="57" w:right="57" w:firstLine="0"/>
        <w:rPr>
          <w:sz w:val="24"/>
          <w:szCs w:val="24"/>
          <w:shd w:val="clear" w:color="auto" w:fill="FFFFFF"/>
        </w:rPr>
      </w:pPr>
      <w:r w:rsidRPr="00AD374B">
        <w:rPr>
          <w:sz w:val="24"/>
          <w:szCs w:val="24"/>
          <w:shd w:val="clear" w:color="auto" w:fill="FFFFFF"/>
        </w:rPr>
        <w:t xml:space="preserve">представлять </w:t>
      </w:r>
      <w:r w:rsidR="00021B6E" w:rsidRPr="00AD374B">
        <w:rPr>
          <w:sz w:val="24"/>
          <w:szCs w:val="24"/>
          <w:shd w:val="clear" w:color="auto" w:fill="FFFFFF"/>
        </w:rPr>
        <w:t>культурное наследие России и других стран</w:t>
      </w:r>
      <w:r w:rsidRPr="00AD374B">
        <w:rPr>
          <w:sz w:val="24"/>
          <w:szCs w:val="24"/>
          <w:shd w:val="clear" w:color="auto" w:fill="FFFFFF"/>
        </w:rPr>
        <w:t>;</w:t>
      </w:r>
      <w:r w:rsidR="00021B6E" w:rsidRPr="00AD374B">
        <w:rPr>
          <w:sz w:val="24"/>
          <w:szCs w:val="24"/>
          <w:shd w:val="clear" w:color="auto" w:fill="FFFFFF"/>
        </w:rPr>
        <w:t xml:space="preserve"> </w:t>
      </w:r>
    </w:p>
    <w:p w:rsidR="006A0202" w:rsidRPr="00AD374B" w:rsidRDefault="006A0202" w:rsidP="005D05A8">
      <w:pPr>
        <w:pStyle w:val="a0"/>
        <w:spacing w:line="240" w:lineRule="auto"/>
        <w:ind w:left="57" w:right="57" w:firstLine="0"/>
        <w:rPr>
          <w:sz w:val="24"/>
          <w:szCs w:val="24"/>
          <w:shd w:val="clear" w:color="auto" w:fill="FFFFFF"/>
        </w:rPr>
      </w:pPr>
      <w:r w:rsidRPr="00AD374B">
        <w:rPr>
          <w:sz w:val="24"/>
          <w:szCs w:val="24"/>
          <w:shd w:val="clear" w:color="auto" w:fill="FFFFFF"/>
        </w:rPr>
        <w:t xml:space="preserve">работать с историческими документами; </w:t>
      </w:r>
    </w:p>
    <w:p w:rsidR="006A0202" w:rsidRPr="00AD374B" w:rsidRDefault="006A0202" w:rsidP="005D05A8">
      <w:pPr>
        <w:pStyle w:val="a0"/>
        <w:spacing w:line="240" w:lineRule="auto"/>
        <w:ind w:left="57" w:right="57" w:firstLine="0"/>
        <w:rPr>
          <w:rStyle w:val="apple-converted-space"/>
          <w:sz w:val="24"/>
          <w:szCs w:val="24"/>
        </w:rPr>
      </w:pPr>
      <w:r w:rsidRPr="00AD374B">
        <w:rPr>
          <w:sz w:val="24"/>
          <w:szCs w:val="24"/>
          <w:shd w:val="clear" w:color="auto" w:fill="FFFFFF"/>
        </w:rPr>
        <w:t>сравнивать различные исторические документы, давать им общую характеристику;</w:t>
      </w:r>
      <w:r w:rsidRPr="00AD374B">
        <w:rPr>
          <w:rStyle w:val="apple-converted-space"/>
          <w:sz w:val="24"/>
          <w:szCs w:val="24"/>
        </w:rPr>
        <w:t> </w:t>
      </w:r>
    </w:p>
    <w:p w:rsidR="006A0202" w:rsidRPr="00AD374B" w:rsidRDefault="006A0202" w:rsidP="005D05A8">
      <w:pPr>
        <w:pStyle w:val="a0"/>
        <w:spacing w:line="240" w:lineRule="auto"/>
        <w:ind w:left="57" w:right="57" w:firstLine="0"/>
        <w:rPr>
          <w:rStyle w:val="apple-converted-space"/>
          <w:sz w:val="24"/>
          <w:szCs w:val="24"/>
        </w:rPr>
      </w:pPr>
      <w:r w:rsidRPr="00AD374B">
        <w:rPr>
          <w:sz w:val="24"/>
          <w:szCs w:val="24"/>
          <w:shd w:val="clear" w:color="auto" w:fill="FFFFFF"/>
        </w:rPr>
        <w:t>критически анализировать информацию из различных источников;</w:t>
      </w:r>
      <w:r w:rsidRPr="00AD374B">
        <w:rPr>
          <w:rStyle w:val="apple-converted-space"/>
          <w:sz w:val="24"/>
          <w:szCs w:val="24"/>
        </w:rPr>
        <w:t> </w:t>
      </w:r>
    </w:p>
    <w:p w:rsidR="006A0202" w:rsidRPr="00AD374B" w:rsidRDefault="006A0202" w:rsidP="005D05A8">
      <w:pPr>
        <w:pStyle w:val="a0"/>
        <w:spacing w:line="240" w:lineRule="auto"/>
        <w:ind w:left="57" w:right="57" w:firstLine="0"/>
        <w:rPr>
          <w:rStyle w:val="apple-converted-space"/>
          <w:sz w:val="24"/>
          <w:szCs w:val="24"/>
        </w:rPr>
      </w:pPr>
      <w:r w:rsidRPr="00AD374B">
        <w:rPr>
          <w:sz w:val="24"/>
          <w:szCs w:val="24"/>
          <w:shd w:val="clear" w:color="auto" w:fill="FFFFFF"/>
        </w:rPr>
        <w:t>соотносить иллюстративный материал с историческими событиями, явлениями, процессами, персоналиями;</w:t>
      </w:r>
    </w:p>
    <w:p w:rsidR="00021B6E" w:rsidRPr="00AD374B" w:rsidRDefault="006A0202" w:rsidP="005D05A8">
      <w:pPr>
        <w:pStyle w:val="a0"/>
        <w:spacing w:line="240" w:lineRule="auto"/>
        <w:ind w:left="57" w:right="57" w:firstLine="0"/>
        <w:rPr>
          <w:sz w:val="24"/>
          <w:szCs w:val="24"/>
        </w:rPr>
      </w:pPr>
      <w:r w:rsidRPr="00AD374B">
        <w:rPr>
          <w:sz w:val="24"/>
          <w:szCs w:val="24"/>
        </w:rPr>
        <w:t>использовать статистическую (информационную) таблицу, график, диаграмму как источники информации;</w:t>
      </w:r>
    </w:p>
    <w:p w:rsidR="00021B6E" w:rsidRPr="00AD374B" w:rsidRDefault="006A0202" w:rsidP="005D05A8">
      <w:pPr>
        <w:pStyle w:val="a0"/>
        <w:spacing w:line="240" w:lineRule="auto"/>
        <w:ind w:left="57" w:right="57" w:firstLine="0"/>
        <w:rPr>
          <w:sz w:val="24"/>
          <w:szCs w:val="24"/>
          <w:shd w:val="clear" w:color="auto" w:fill="FFFFFF"/>
        </w:rPr>
      </w:pPr>
      <w:r w:rsidRPr="00AD374B">
        <w:rPr>
          <w:sz w:val="24"/>
          <w:szCs w:val="24"/>
        </w:rPr>
        <w:t>использовать аудиовизуальный ряд как источник информации;</w:t>
      </w:r>
      <w:r w:rsidRPr="00AD374B">
        <w:rPr>
          <w:sz w:val="24"/>
          <w:szCs w:val="24"/>
          <w:shd w:val="clear" w:color="auto" w:fill="FFFFFF"/>
        </w:rPr>
        <w:t xml:space="preserve"> </w:t>
      </w:r>
    </w:p>
    <w:p w:rsidR="006A0202" w:rsidRPr="00AD374B" w:rsidRDefault="006A0202" w:rsidP="005D05A8">
      <w:pPr>
        <w:pStyle w:val="a0"/>
        <w:spacing w:line="240" w:lineRule="auto"/>
        <w:ind w:left="57" w:right="57" w:firstLine="0"/>
        <w:rPr>
          <w:rStyle w:val="apple-converted-space"/>
          <w:sz w:val="24"/>
          <w:szCs w:val="24"/>
        </w:rPr>
      </w:pPr>
      <w:r w:rsidRPr="00AD374B">
        <w:rPr>
          <w:sz w:val="24"/>
          <w:szCs w:val="24"/>
          <w:shd w:val="clear" w:color="auto" w:fill="FFFFFF"/>
        </w:rPr>
        <w:t>составлять описание исторических объектов и памятников на основе текста, иллюстраций, макетов, интернет-ресурсов;</w:t>
      </w:r>
      <w:r w:rsidRPr="00AD374B">
        <w:rPr>
          <w:rStyle w:val="apple-converted-space"/>
          <w:sz w:val="24"/>
          <w:szCs w:val="24"/>
        </w:rPr>
        <w:t> </w:t>
      </w:r>
    </w:p>
    <w:p w:rsidR="006A0202" w:rsidRPr="00AD374B" w:rsidRDefault="006A0202" w:rsidP="005D05A8">
      <w:pPr>
        <w:pStyle w:val="a0"/>
        <w:spacing w:line="240" w:lineRule="auto"/>
        <w:ind w:left="57" w:right="57" w:firstLine="0"/>
        <w:rPr>
          <w:rStyle w:val="apple-converted-space"/>
          <w:sz w:val="24"/>
          <w:szCs w:val="24"/>
        </w:rPr>
      </w:pPr>
      <w:r w:rsidRPr="00AD374B">
        <w:rPr>
          <w:sz w:val="24"/>
          <w:szCs w:val="24"/>
          <w:shd w:val="clear" w:color="auto" w:fill="FFFFFF"/>
        </w:rPr>
        <w:t>работать с хронологическими таблицами, картами и схемами;</w:t>
      </w:r>
      <w:r w:rsidRPr="00AD374B">
        <w:rPr>
          <w:rStyle w:val="apple-converted-space"/>
          <w:sz w:val="24"/>
          <w:szCs w:val="24"/>
        </w:rPr>
        <w:t> </w:t>
      </w:r>
    </w:p>
    <w:p w:rsidR="006A0202" w:rsidRPr="00AD374B" w:rsidRDefault="006A0202" w:rsidP="005D05A8">
      <w:pPr>
        <w:pStyle w:val="a0"/>
        <w:spacing w:line="240" w:lineRule="auto"/>
        <w:ind w:left="57" w:right="57" w:firstLine="0"/>
        <w:rPr>
          <w:sz w:val="24"/>
          <w:szCs w:val="24"/>
          <w:shd w:val="clear" w:color="auto" w:fill="FFFFFF"/>
        </w:rPr>
      </w:pPr>
      <w:r w:rsidRPr="00AD374B">
        <w:rPr>
          <w:sz w:val="24"/>
          <w:szCs w:val="24"/>
          <w:shd w:val="clear" w:color="auto" w:fill="FFFFFF"/>
        </w:rPr>
        <w:t xml:space="preserve">читать легенду исторической карты; </w:t>
      </w:r>
    </w:p>
    <w:p w:rsidR="006A0202" w:rsidRPr="00AD374B" w:rsidRDefault="006A0202" w:rsidP="005D05A8">
      <w:pPr>
        <w:pStyle w:val="a0"/>
        <w:spacing w:line="240" w:lineRule="auto"/>
        <w:ind w:left="57" w:right="57" w:firstLine="0"/>
        <w:rPr>
          <w:sz w:val="24"/>
          <w:szCs w:val="24"/>
          <w:shd w:val="clear" w:color="auto" w:fill="FFFFFF"/>
        </w:rPr>
      </w:pPr>
      <w:r w:rsidRPr="00AD374B">
        <w:rPr>
          <w:sz w:val="24"/>
          <w:szCs w:val="24"/>
          <w:shd w:val="clear" w:color="auto" w:fill="FFFFFF"/>
        </w:rPr>
        <w:t xml:space="preserve">владеть основной современной терминологией исторической науки, предусмотренной программой; </w:t>
      </w:r>
    </w:p>
    <w:p w:rsidR="006A0202" w:rsidRPr="00AD374B" w:rsidRDefault="006A0202" w:rsidP="005D05A8">
      <w:pPr>
        <w:pStyle w:val="a0"/>
        <w:spacing w:line="240" w:lineRule="auto"/>
        <w:ind w:left="57" w:right="57" w:firstLine="0"/>
        <w:rPr>
          <w:sz w:val="24"/>
          <w:szCs w:val="24"/>
          <w:shd w:val="clear" w:color="auto" w:fill="FFFFFF"/>
        </w:rPr>
      </w:pPr>
      <w:r w:rsidRPr="00AD374B">
        <w:rPr>
          <w:sz w:val="24"/>
          <w:szCs w:val="24"/>
          <w:shd w:val="clear" w:color="auto" w:fill="FFFFFF"/>
        </w:rPr>
        <w:t xml:space="preserve">демонстрировать умение вести диалог, участвовать в дискуссии по исторической тематике; </w:t>
      </w:r>
    </w:p>
    <w:p w:rsidR="00021B6E" w:rsidRPr="00AD374B" w:rsidRDefault="006A0202" w:rsidP="005D05A8">
      <w:pPr>
        <w:pStyle w:val="a0"/>
        <w:spacing w:line="240" w:lineRule="auto"/>
        <w:ind w:left="57" w:right="57" w:firstLine="0"/>
        <w:rPr>
          <w:sz w:val="24"/>
          <w:szCs w:val="24"/>
          <w:shd w:val="clear" w:color="auto" w:fill="FFFFFF"/>
        </w:rPr>
      </w:pPr>
      <w:r w:rsidRPr="00AD374B">
        <w:rPr>
          <w:sz w:val="24"/>
          <w:szCs w:val="24"/>
          <w:shd w:val="clear" w:color="auto" w:fill="FFFFFF"/>
        </w:rPr>
        <w:t xml:space="preserve">оценивать </w:t>
      </w:r>
      <w:r w:rsidR="00021B6E" w:rsidRPr="00AD374B">
        <w:rPr>
          <w:sz w:val="24"/>
          <w:szCs w:val="24"/>
          <w:shd w:val="clear" w:color="auto" w:fill="FFFFFF"/>
        </w:rPr>
        <w:t>роль личности в отечественной истории ХХ века</w:t>
      </w:r>
      <w:r w:rsidRPr="00AD374B">
        <w:rPr>
          <w:sz w:val="24"/>
          <w:szCs w:val="24"/>
          <w:shd w:val="clear" w:color="auto" w:fill="FFFFFF"/>
        </w:rPr>
        <w:t>;</w:t>
      </w:r>
    </w:p>
    <w:p w:rsidR="00021B6E" w:rsidRPr="00AD374B" w:rsidRDefault="006A0202" w:rsidP="005D05A8">
      <w:pPr>
        <w:pStyle w:val="a0"/>
        <w:spacing w:line="240" w:lineRule="auto"/>
        <w:ind w:left="57" w:right="57" w:firstLine="0"/>
        <w:rPr>
          <w:rStyle w:val="apple-converted-space"/>
          <w:sz w:val="24"/>
          <w:szCs w:val="24"/>
        </w:rPr>
      </w:pPr>
      <w:r w:rsidRPr="00AD374B">
        <w:rPr>
          <w:sz w:val="24"/>
          <w:szCs w:val="24"/>
          <w:shd w:val="clear" w:color="auto" w:fill="FFFFFF"/>
        </w:rPr>
        <w:t>о</w:t>
      </w:r>
      <w:r w:rsidR="00021B6E" w:rsidRPr="00AD374B">
        <w:rPr>
          <w:sz w:val="24"/>
          <w:szCs w:val="24"/>
          <w:shd w:val="clear" w:color="auto" w:fill="FFFFFF"/>
        </w:rPr>
        <w:t>риентироваться в дискуссионных вопросах российской истории ХХ века и существующих в науке их современных версиях и трактовках.</w:t>
      </w:r>
    </w:p>
    <w:p w:rsidR="00D76BF2" w:rsidRPr="00AD374B" w:rsidRDefault="00D76BF2" w:rsidP="005D05A8">
      <w:pPr>
        <w:spacing w:line="240" w:lineRule="auto"/>
        <w:ind w:left="57" w:right="57" w:firstLine="0"/>
        <w:rPr>
          <w:b/>
          <w:sz w:val="24"/>
          <w:szCs w:val="24"/>
        </w:rPr>
      </w:pPr>
    </w:p>
    <w:p w:rsidR="00021B6E" w:rsidRPr="00AD374B" w:rsidRDefault="00021B6E" w:rsidP="005D05A8">
      <w:pPr>
        <w:spacing w:line="240" w:lineRule="auto"/>
        <w:ind w:left="57" w:right="57" w:firstLine="0"/>
        <w:rPr>
          <w:b/>
          <w:sz w:val="24"/>
          <w:szCs w:val="24"/>
        </w:rPr>
      </w:pPr>
      <w:r w:rsidRPr="00AD374B">
        <w:rPr>
          <w:b/>
          <w:sz w:val="24"/>
          <w:szCs w:val="24"/>
        </w:rPr>
        <w:t xml:space="preserve">Выпускник </w:t>
      </w:r>
      <w:r w:rsidR="00605F08" w:rsidRPr="00AD374B">
        <w:rPr>
          <w:b/>
          <w:sz w:val="24"/>
          <w:szCs w:val="24"/>
        </w:rPr>
        <w:t xml:space="preserve">на базовом уровне </w:t>
      </w:r>
      <w:r w:rsidRPr="00AD374B">
        <w:rPr>
          <w:b/>
          <w:sz w:val="24"/>
          <w:szCs w:val="24"/>
        </w:rPr>
        <w:t>получит возможность научиться:</w:t>
      </w:r>
    </w:p>
    <w:p w:rsidR="00021B6E" w:rsidRPr="00AD374B" w:rsidRDefault="003C147E" w:rsidP="005D05A8">
      <w:pPr>
        <w:pStyle w:val="a0"/>
        <w:spacing w:line="240" w:lineRule="auto"/>
        <w:ind w:left="57" w:right="57" w:firstLine="0"/>
        <w:rPr>
          <w:rFonts w:eastAsia="Times New Roman"/>
          <w:i/>
          <w:sz w:val="24"/>
          <w:szCs w:val="24"/>
        </w:rPr>
      </w:pPr>
      <w:r w:rsidRPr="00AD374B">
        <w:rPr>
          <w:i/>
          <w:sz w:val="24"/>
          <w:szCs w:val="24"/>
          <w:shd w:val="clear" w:color="auto" w:fill="FFFFFF"/>
        </w:rPr>
        <w:t>д</w:t>
      </w:r>
      <w:r w:rsidR="00021B6E" w:rsidRPr="00AD374B">
        <w:rPr>
          <w:i/>
          <w:sz w:val="24"/>
          <w:szCs w:val="24"/>
          <w:shd w:val="clear" w:color="auto" w:fill="FFFFFF"/>
        </w:rPr>
        <w:t>емонстрировать умение сравнивать и обобщать исторические события российской и мировой истории, выделять е</w:t>
      </w:r>
      <w:r w:rsidR="00F069D1" w:rsidRPr="00AD374B">
        <w:rPr>
          <w:i/>
          <w:sz w:val="24"/>
          <w:szCs w:val="24"/>
          <w:shd w:val="clear" w:color="auto" w:fill="FFFFFF"/>
        </w:rPr>
        <w:t>е</w:t>
      </w:r>
      <w:r w:rsidR="00021B6E" w:rsidRPr="00AD374B">
        <w:rPr>
          <w:i/>
          <w:sz w:val="24"/>
          <w:szCs w:val="24"/>
          <w:shd w:val="clear" w:color="auto" w:fill="FFFFFF"/>
        </w:rPr>
        <w:t xml:space="preserve"> общие черты и национальные особенности и понимать роль России в мировом сообществе</w:t>
      </w:r>
      <w:r w:rsidRPr="00AD374B">
        <w:rPr>
          <w:i/>
          <w:sz w:val="24"/>
          <w:szCs w:val="24"/>
          <w:shd w:val="clear" w:color="auto" w:fill="FFFFFF"/>
        </w:rPr>
        <w:t>;</w:t>
      </w:r>
    </w:p>
    <w:p w:rsidR="00021B6E" w:rsidRPr="00AD374B" w:rsidRDefault="003C147E" w:rsidP="005D05A8">
      <w:pPr>
        <w:pStyle w:val="a0"/>
        <w:spacing w:line="240" w:lineRule="auto"/>
        <w:ind w:left="57" w:right="57" w:firstLine="0"/>
        <w:rPr>
          <w:rStyle w:val="apple-converted-space"/>
          <w:i/>
          <w:sz w:val="24"/>
          <w:szCs w:val="24"/>
        </w:rPr>
      </w:pPr>
      <w:r w:rsidRPr="00AD374B">
        <w:rPr>
          <w:i/>
          <w:sz w:val="24"/>
          <w:szCs w:val="24"/>
          <w:shd w:val="clear" w:color="auto" w:fill="FFFFFF"/>
        </w:rPr>
        <w:t>устанавливать аналогии и оценивать вклад разных стран в сокровищницу мировой культуры;</w:t>
      </w:r>
      <w:r w:rsidRPr="00AD374B">
        <w:rPr>
          <w:rStyle w:val="apple-converted-space"/>
          <w:i/>
          <w:sz w:val="24"/>
          <w:szCs w:val="24"/>
        </w:rPr>
        <w:t> </w:t>
      </w:r>
    </w:p>
    <w:p w:rsidR="00021B6E" w:rsidRPr="00AD374B" w:rsidRDefault="003C147E" w:rsidP="005D05A8">
      <w:pPr>
        <w:pStyle w:val="a0"/>
        <w:spacing w:line="240" w:lineRule="auto"/>
        <w:ind w:left="57" w:right="57" w:firstLine="0"/>
        <w:rPr>
          <w:rStyle w:val="apple-converted-space"/>
          <w:i/>
          <w:sz w:val="24"/>
          <w:szCs w:val="24"/>
        </w:rPr>
      </w:pPr>
      <w:r w:rsidRPr="00AD374B">
        <w:rPr>
          <w:i/>
          <w:sz w:val="24"/>
          <w:szCs w:val="24"/>
          <w:shd w:val="clear" w:color="auto" w:fill="FFFFFF"/>
        </w:rPr>
        <w:t>определять место и время создания исторических документов;</w:t>
      </w:r>
      <w:r w:rsidRPr="00AD374B">
        <w:rPr>
          <w:rStyle w:val="apple-converted-space"/>
          <w:i/>
          <w:sz w:val="24"/>
          <w:szCs w:val="24"/>
        </w:rPr>
        <w:t> </w:t>
      </w:r>
    </w:p>
    <w:p w:rsidR="003C147E" w:rsidRPr="00AD374B" w:rsidRDefault="003C147E" w:rsidP="005D05A8">
      <w:pPr>
        <w:pStyle w:val="a0"/>
        <w:spacing w:line="240" w:lineRule="auto"/>
        <w:ind w:left="57" w:right="57" w:firstLine="0"/>
        <w:rPr>
          <w:rStyle w:val="apple-converted-space"/>
          <w:i/>
          <w:sz w:val="24"/>
          <w:szCs w:val="24"/>
        </w:rPr>
      </w:pPr>
      <w:r w:rsidRPr="00AD374B">
        <w:rPr>
          <w:i/>
          <w:sz w:val="24"/>
          <w:szCs w:val="24"/>
          <w:shd w:val="clear" w:color="auto" w:fill="FFFFFF"/>
        </w:rPr>
        <w:t>прово</w:t>
      </w:r>
      <w:r w:rsidR="00021B6E" w:rsidRPr="00AD374B">
        <w:rPr>
          <w:i/>
          <w:sz w:val="24"/>
          <w:szCs w:val="24"/>
          <w:shd w:val="clear" w:color="auto" w:fill="FFFFFF"/>
        </w:rPr>
        <w:t>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AD374B">
        <w:rPr>
          <w:i/>
          <w:sz w:val="24"/>
          <w:szCs w:val="24"/>
          <w:shd w:val="clear" w:color="auto" w:fill="FFFFFF"/>
        </w:rPr>
        <w:t>;</w:t>
      </w:r>
      <w:r w:rsidR="00021B6E" w:rsidRPr="00AD374B">
        <w:rPr>
          <w:rStyle w:val="apple-converted-space"/>
          <w:i/>
          <w:sz w:val="24"/>
          <w:szCs w:val="24"/>
        </w:rPr>
        <w:t> </w:t>
      </w:r>
    </w:p>
    <w:p w:rsidR="00021B6E" w:rsidRPr="00AD374B" w:rsidRDefault="003C147E" w:rsidP="005D05A8">
      <w:pPr>
        <w:pStyle w:val="a0"/>
        <w:spacing w:line="240" w:lineRule="auto"/>
        <w:ind w:left="57" w:right="57" w:firstLine="0"/>
        <w:rPr>
          <w:i/>
          <w:sz w:val="24"/>
          <w:szCs w:val="24"/>
        </w:rPr>
      </w:pPr>
      <w:r w:rsidRPr="00AD374B">
        <w:rPr>
          <w:i/>
          <w:sz w:val="24"/>
          <w:szCs w:val="24"/>
        </w:rPr>
        <w:t>характеризовать современные версии и трактовки важнейших проблем отечественной и всемирной истории;</w:t>
      </w:r>
    </w:p>
    <w:p w:rsidR="003C147E" w:rsidRPr="00AD374B" w:rsidRDefault="003C147E" w:rsidP="005D05A8">
      <w:pPr>
        <w:pStyle w:val="a0"/>
        <w:spacing w:line="240" w:lineRule="auto"/>
        <w:ind w:left="57" w:right="57" w:firstLine="0"/>
        <w:rPr>
          <w:rStyle w:val="apple-converted-space"/>
          <w:i/>
          <w:sz w:val="24"/>
          <w:szCs w:val="24"/>
        </w:rPr>
      </w:pPr>
      <w:r w:rsidRPr="00AD374B">
        <w:rPr>
          <w:i/>
          <w:sz w:val="24"/>
          <w:szCs w:val="24"/>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AD374B">
        <w:rPr>
          <w:rStyle w:val="apple-converted-space"/>
          <w:i/>
          <w:sz w:val="24"/>
          <w:szCs w:val="24"/>
        </w:rPr>
        <w:t> </w:t>
      </w:r>
    </w:p>
    <w:p w:rsidR="00021B6E" w:rsidRPr="00AD374B" w:rsidRDefault="003C147E" w:rsidP="005D05A8">
      <w:pPr>
        <w:pStyle w:val="a0"/>
        <w:spacing w:line="240" w:lineRule="auto"/>
        <w:ind w:left="57" w:right="57" w:firstLine="0"/>
        <w:rPr>
          <w:rStyle w:val="apple-converted-space"/>
          <w:i/>
          <w:sz w:val="24"/>
          <w:szCs w:val="24"/>
        </w:rPr>
      </w:pPr>
      <w:r w:rsidRPr="00AD374B">
        <w:rPr>
          <w:i/>
          <w:sz w:val="24"/>
          <w:szCs w:val="24"/>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AD374B">
        <w:rPr>
          <w:rStyle w:val="apple-converted-space"/>
          <w:i/>
          <w:sz w:val="24"/>
          <w:szCs w:val="24"/>
        </w:rPr>
        <w:t> </w:t>
      </w:r>
    </w:p>
    <w:p w:rsidR="00021B6E" w:rsidRPr="00AD374B" w:rsidRDefault="003C147E" w:rsidP="005D05A8">
      <w:pPr>
        <w:pStyle w:val="a0"/>
        <w:spacing w:line="240" w:lineRule="auto"/>
        <w:ind w:left="57" w:right="57" w:firstLine="0"/>
        <w:rPr>
          <w:i/>
          <w:sz w:val="24"/>
          <w:szCs w:val="24"/>
        </w:rPr>
      </w:pPr>
      <w:r w:rsidRPr="00AD374B">
        <w:rPr>
          <w:i/>
          <w:sz w:val="24"/>
          <w:szCs w:val="24"/>
        </w:rPr>
        <w:t>представлять историческую информацию в виде таблиц, схем, графиков и д</w:t>
      </w:r>
      <w:r w:rsidR="001500C2" w:rsidRPr="00AD374B">
        <w:rPr>
          <w:i/>
          <w:sz w:val="24"/>
          <w:szCs w:val="24"/>
        </w:rPr>
        <w:t>р</w:t>
      </w:r>
      <w:r w:rsidRPr="00AD374B">
        <w:rPr>
          <w:i/>
          <w:sz w:val="24"/>
          <w:szCs w:val="24"/>
        </w:rPr>
        <w:t>., заполнять контурную карту;</w:t>
      </w:r>
    </w:p>
    <w:p w:rsidR="00021B6E" w:rsidRPr="00AD374B" w:rsidRDefault="003C147E" w:rsidP="005D05A8">
      <w:pPr>
        <w:pStyle w:val="a0"/>
        <w:spacing w:line="240" w:lineRule="auto"/>
        <w:ind w:left="57" w:right="57" w:firstLine="0"/>
        <w:rPr>
          <w:rStyle w:val="apple-converted-space"/>
          <w:i/>
          <w:sz w:val="24"/>
          <w:szCs w:val="24"/>
        </w:rPr>
      </w:pPr>
      <w:r w:rsidRPr="00AD374B">
        <w:rPr>
          <w:i/>
          <w:sz w:val="24"/>
          <w:szCs w:val="24"/>
          <w:shd w:val="clear" w:color="auto" w:fill="FFFFFF"/>
        </w:rPr>
        <w:t xml:space="preserve">соотносить историческое время, исторические события, действия и поступки исторических </w:t>
      </w:r>
      <w:r w:rsidR="00021B6E" w:rsidRPr="00AD374B">
        <w:rPr>
          <w:i/>
          <w:sz w:val="24"/>
          <w:szCs w:val="24"/>
          <w:shd w:val="clear" w:color="auto" w:fill="FFFFFF"/>
        </w:rPr>
        <w:t>личностей ХХ века</w:t>
      </w:r>
      <w:r w:rsidRPr="00AD374B">
        <w:rPr>
          <w:i/>
          <w:sz w:val="24"/>
          <w:szCs w:val="24"/>
          <w:shd w:val="clear" w:color="auto" w:fill="FFFFFF"/>
        </w:rPr>
        <w:t>;</w:t>
      </w:r>
      <w:r w:rsidR="00021B6E" w:rsidRPr="00AD374B">
        <w:rPr>
          <w:rStyle w:val="apple-converted-space"/>
          <w:i/>
          <w:sz w:val="24"/>
          <w:szCs w:val="24"/>
        </w:rPr>
        <w:t> </w:t>
      </w:r>
    </w:p>
    <w:p w:rsidR="00021B6E" w:rsidRPr="00AD374B" w:rsidRDefault="003C147E" w:rsidP="005D05A8">
      <w:pPr>
        <w:pStyle w:val="a0"/>
        <w:spacing w:line="240" w:lineRule="auto"/>
        <w:ind w:left="57" w:right="57" w:firstLine="0"/>
        <w:rPr>
          <w:rStyle w:val="apple-converted-space"/>
          <w:i/>
          <w:sz w:val="24"/>
          <w:szCs w:val="24"/>
        </w:rPr>
      </w:pPr>
      <w:r w:rsidRPr="00AD374B">
        <w:rPr>
          <w:i/>
          <w:sz w:val="24"/>
          <w:szCs w:val="24"/>
          <w:shd w:val="clear" w:color="auto" w:fill="FFFFFF"/>
        </w:rPr>
        <w:t>а</w:t>
      </w:r>
      <w:r w:rsidR="00021B6E" w:rsidRPr="00AD374B">
        <w:rPr>
          <w:i/>
          <w:sz w:val="24"/>
          <w:szCs w:val="24"/>
          <w:shd w:val="clear" w:color="auto" w:fill="FFFFFF"/>
        </w:rPr>
        <w:t>нализировать и оценивать исторические события местного масштаба в контексте общероссийской и мировой истории ХХ века</w:t>
      </w:r>
      <w:r w:rsidRPr="00AD374B">
        <w:rPr>
          <w:i/>
          <w:sz w:val="24"/>
          <w:szCs w:val="24"/>
          <w:shd w:val="clear" w:color="auto" w:fill="FFFFFF"/>
        </w:rPr>
        <w:t>;</w:t>
      </w:r>
      <w:r w:rsidR="00021B6E" w:rsidRPr="00AD374B">
        <w:rPr>
          <w:rStyle w:val="apple-converted-space"/>
          <w:i/>
          <w:sz w:val="24"/>
          <w:szCs w:val="24"/>
        </w:rPr>
        <w:t> </w:t>
      </w:r>
    </w:p>
    <w:p w:rsidR="00021B6E" w:rsidRPr="00AD374B" w:rsidRDefault="003C147E" w:rsidP="005D05A8">
      <w:pPr>
        <w:pStyle w:val="a0"/>
        <w:spacing w:line="240" w:lineRule="auto"/>
        <w:ind w:left="57" w:right="57" w:firstLine="0"/>
        <w:rPr>
          <w:rStyle w:val="apple-converted-space"/>
          <w:i/>
          <w:sz w:val="24"/>
          <w:szCs w:val="24"/>
        </w:rPr>
      </w:pPr>
      <w:r w:rsidRPr="00AD374B">
        <w:rPr>
          <w:i/>
          <w:sz w:val="24"/>
          <w:szCs w:val="24"/>
          <w:shd w:val="clear" w:color="auto" w:fill="FFFFFF"/>
        </w:rPr>
        <w:t>о</w:t>
      </w:r>
      <w:r w:rsidR="00021B6E" w:rsidRPr="00AD374B">
        <w:rPr>
          <w:i/>
          <w:sz w:val="24"/>
          <w:szCs w:val="24"/>
          <w:shd w:val="clear" w:color="auto" w:fill="FFFFFF"/>
        </w:rPr>
        <w:t xml:space="preserve">босновывать собственную точку зрения по ключевым вопросам истории России </w:t>
      </w:r>
      <w:r w:rsidR="001500C2" w:rsidRPr="00AD374B">
        <w:rPr>
          <w:i/>
          <w:sz w:val="24"/>
          <w:szCs w:val="24"/>
          <w:shd w:val="clear" w:color="auto" w:fill="FFFFFF"/>
        </w:rPr>
        <w:t xml:space="preserve">Новейшего </w:t>
      </w:r>
      <w:r w:rsidR="00021B6E" w:rsidRPr="00AD374B">
        <w:rPr>
          <w:i/>
          <w:sz w:val="24"/>
          <w:szCs w:val="24"/>
          <w:shd w:val="clear" w:color="auto" w:fill="FFFFFF"/>
        </w:rPr>
        <w:t>времени с опорой на материалы из разных источников, знание исторических фактов, владение исторической терминологией</w:t>
      </w:r>
      <w:r w:rsidRPr="00AD374B">
        <w:rPr>
          <w:i/>
          <w:sz w:val="24"/>
          <w:szCs w:val="24"/>
          <w:shd w:val="clear" w:color="auto" w:fill="FFFFFF"/>
        </w:rPr>
        <w:t>;</w:t>
      </w:r>
      <w:r w:rsidR="00021B6E" w:rsidRPr="00AD374B">
        <w:rPr>
          <w:rStyle w:val="apple-converted-space"/>
          <w:i/>
          <w:sz w:val="24"/>
          <w:szCs w:val="24"/>
        </w:rPr>
        <w:t> </w:t>
      </w:r>
    </w:p>
    <w:p w:rsidR="003C147E" w:rsidRPr="00AD374B" w:rsidRDefault="003C147E" w:rsidP="005D05A8">
      <w:pPr>
        <w:pStyle w:val="a0"/>
        <w:spacing w:line="240" w:lineRule="auto"/>
        <w:ind w:left="57" w:right="57" w:firstLine="0"/>
        <w:rPr>
          <w:rStyle w:val="apple-converted-space"/>
          <w:rFonts w:eastAsia="Times New Roman"/>
          <w:i/>
          <w:sz w:val="24"/>
          <w:szCs w:val="24"/>
        </w:rPr>
      </w:pPr>
      <w:r w:rsidRPr="00AD374B">
        <w:rPr>
          <w:i/>
          <w:sz w:val="24"/>
          <w:szCs w:val="24"/>
          <w:shd w:val="clear" w:color="auto" w:fill="FFFFFF"/>
        </w:rPr>
        <w:lastRenderedPageBreak/>
        <w:t>п</w:t>
      </w:r>
      <w:r w:rsidR="00021B6E" w:rsidRPr="00AD374B">
        <w:rPr>
          <w:i/>
          <w:sz w:val="24"/>
          <w:szCs w:val="24"/>
          <w:shd w:val="clear" w:color="auto" w:fill="FFFFFF"/>
        </w:rPr>
        <w:t>риводить аргументы и примеры в защиту своей точки зрения</w:t>
      </w:r>
      <w:r w:rsidRPr="00AD374B">
        <w:rPr>
          <w:i/>
          <w:sz w:val="24"/>
          <w:szCs w:val="24"/>
          <w:shd w:val="clear" w:color="auto" w:fill="FFFFFF"/>
        </w:rPr>
        <w:t>;</w:t>
      </w:r>
      <w:r w:rsidR="00021B6E" w:rsidRPr="00AD374B">
        <w:rPr>
          <w:rStyle w:val="apple-converted-space"/>
          <w:i/>
          <w:sz w:val="24"/>
          <w:szCs w:val="24"/>
        </w:rPr>
        <w:t> </w:t>
      </w:r>
    </w:p>
    <w:p w:rsidR="00021B6E" w:rsidRPr="00AD374B" w:rsidRDefault="003C147E" w:rsidP="005D05A8">
      <w:pPr>
        <w:pStyle w:val="a0"/>
        <w:spacing w:line="240" w:lineRule="auto"/>
        <w:ind w:left="57" w:right="57" w:firstLine="0"/>
        <w:rPr>
          <w:i/>
          <w:sz w:val="24"/>
          <w:szCs w:val="24"/>
        </w:rPr>
      </w:pPr>
      <w:r w:rsidRPr="00AD374B">
        <w:rPr>
          <w:i/>
          <w:sz w:val="24"/>
          <w:szCs w:val="24"/>
        </w:rPr>
        <w:t>п</w:t>
      </w:r>
      <w:r w:rsidR="00021B6E" w:rsidRPr="00AD374B">
        <w:rPr>
          <w:i/>
          <w:sz w:val="24"/>
          <w:szCs w:val="24"/>
        </w:rPr>
        <w:t>рименять полученные знания при анализе современной политики России</w:t>
      </w:r>
      <w:r w:rsidRPr="00AD374B">
        <w:rPr>
          <w:i/>
          <w:sz w:val="24"/>
          <w:szCs w:val="24"/>
        </w:rPr>
        <w:t>;</w:t>
      </w:r>
    </w:p>
    <w:p w:rsidR="00021B6E" w:rsidRPr="00AD374B" w:rsidRDefault="003C147E" w:rsidP="005D05A8">
      <w:pPr>
        <w:pStyle w:val="a0"/>
        <w:spacing w:line="240" w:lineRule="auto"/>
        <w:ind w:left="57" w:right="57" w:firstLine="0"/>
        <w:rPr>
          <w:i/>
          <w:sz w:val="24"/>
          <w:szCs w:val="24"/>
        </w:rPr>
      </w:pPr>
      <w:r w:rsidRPr="00AD374B">
        <w:rPr>
          <w:i/>
          <w:sz w:val="24"/>
          <w:szCs w:val="24"/>
        </w:rPr>
        <w:t>в</w:t>
      </w:r>
      <w:r w:rsidR="00021B6E" w:rsidRPr="00AD374B">
        <w:rPr>
          <w:i/>
          <w:sz w:val="24"/>
          <w:szCs w:val="24"/>
        </w:rPr>
        <w:t>ладеть элементами проектной деятельности.</w:t>
      </w:r>
    </w:p>
    <w:p w:rsidR="00021B6E" w:rsidRPr="00AD374B" w:rsidRDefault="00021B6E" w:rsidP="005D05A8">
      <w:pPr>
        <w:spacing w:line="240" w:lineRule="auto"/>
        <w:ind w:left="57" w:right="57" w:firstLine="0"/>
        <w:rPr>
          <w:rStyle w:val="apple-converted-space"/>
          <w:sz w:val="24"/>
          <w:szCs w:val="24"/>
        </w:rPr>
      </w:pPr>
    </w:p>
    <w:p w:rsidR="00021B6E" w:rsidRPr="00AD374B" w:rsidRDefault="00021B6E" w:rsidP="005D05A8">
      <w:pPr>
        <w:spacing w:line="240" w:lineRule="auto"/>
        <w:ind w:left="57" w:right="57" w:firstLine="0"/>
        <w:rPr>
          <w:b/>
          <w:sz w:val="24"/>
          <w:szCs w:val="24"/>
        </w:rPr>
      </w:pPr>
      <w:r w:rsidRPr="00AD374B">
        <w:rPr>
          <w:b/>
          <w:sz w:val="24"/>
          <w:szCs w:val="24"/>
        </w:rPr>
        <w:t xml:space="preserve">Выпускник </w:t>
      </w:r>
      <w:r w:rsidR="00FD2BF0" w:rsidRPr="00AD374B">
        <w:rPr>
          <w:b/>
          <w:sz w:val="24"/>
          <w:szCs w:val="24"/>
        </w:rPr>
        <w:t xml:space="preserve">на углубленном уровне </w:t>
      </w:r>
      <w:r w:rsidRPr="00AD374B">
        <w:rPr>
          <w:b/>
          <w:sz w:val="24"/>
          <w:szCs w:val="24"/>
        </w:rPr>
        <w:t>научится:</w:t>
      </w:r>
    </w:p>
    <w:p w:rsidR="00021B6E" w:rsidRPr="00AD374B" w:rsidRDefault="001E1E10" w:rsidP="005D05A8">
      <w:pPr>
        <w:pStyle w:val="a0"/>
        <w:spacing w:line="240" w:lineRule="auto"/>
        <w:ind w:left="57" w:right="57" w:firstLine="0"/>
        <w:rPr>
          <w:sz w:val="24"/>
          <w:szCs w:val="24"/>
        </w:rPr>
      </w:pPr>
      <w:r w:rsidRPr="00AD374B">
        <w:rPr>
          <w:sz w:val="24"/>
          <w:szCs w:val="24"/>
        </w:rPr>
        <w:t xml:space="preserve">владеть </w:t>
      </w:r>
      <w:r w:rsidR="00021B6E" w:rsidRPr="00AD374B">
        <w:rPr>
          <w:sz w:val="24"/>
          <w:szCs w:val="24"/>
        </w:rPr>
        <w:t>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r w:rsidRPr="00AD374B">
        <w:rPr>
          <w:sz w:val="24"/>
          <w:szCs w:val="24"/>
        </w:rPr>
        <w:t>;</w:t>
      </w:r>
    </w:p>
    <w:p w:rsidR="00021B6E" w:rsidRPr="00AD374B" w:rsidRDefault="001E1E10" w:rsidP="005D05A8">
      <w:pPr>
        <w:pStyle w:val="a0"/>
        <w:spacing w:line="240" w:lineRule="auto"/>
        <w:ind w:left="57" w:right="57" w:firstLine="0"/>
        <w:rPr>
          <w:sz w:val="24"/>
          <w:szCs w:val="24"/>
        </w:rPr>
      </w:pPr>
      <w:r w:rsidRPr="00AD374B">
        <w:rPr>
          <w:sz w:val="24"/>
          <w:szCs w:val="24"/>
        </w:rPr>
        <w:t xml:space="preserve">характеризовать </w:t>
      </w:r>
      <w:r w:rsidR="00021B6E" w:rsidRPr="00AD374B">
        <w:rPr>
          <w:sz w:val="24"/>
          <w:szCs w:val="24"/>
        </w:rPr>
        <w:t>особенности исторического пути России, ее роль в мировом сообществе</w:t>
      </w:r>
      <w:r w:rsidRPr="00AD374B">
        <w:rPr>
          <w:sz w:val="24"/>
          <w:szCs w:val="24"/>
        </w:rPr>
        <w:t>;</w:t>
      </w:r>
    </w:p>
    <w:p w:rsidR="00021B6E" w:rsidRPr="00AD374B" w:rsidRDefault="001E1E10" w:rsidP="005D05A8">
      <w:pPr>
        <w:pStyle w:val="a0"/>
        <w:spacing w:line="240" w:lineRule="auto"/>
        <w:ind w:left="57" w:right="57" w:firstLine="0"/>
        <w:rPr>
          <w:sz w:val="24"/>
          <w:szCs w:val="24"/>
        </w:rPr>
      </w:pPr>
      <w:r w:rsidRPr="00AD374B">
        <w:rPr>
          <w:sz w:val="24"/>
          <w:szCs w:val="24"/>
        </w:rPr>
        <w:t xml:space="preserve">определять </w:t>
      </w:r>
      <w:r w:rsidR="00021B6E" w:rsidRPr="00AD374B">
        <w:rPr>
          <w:sz w:val="24"/>
          <w:szCs w:val="24"/>
        </w:rPr>
        <w:t>исторические предпосылки, условия, место и время создания исторических документов</w:t>
      </w:r>
      <w:r w:rsidRPr="00AD374B">
        <w:rPr>
          <w:sz w:val="24"/>
          <w:szCs w:val="24"/>
        </w:rPr>
        <w:t>;</w:t>
      </w:r>
    </w:p>
    <w:p w:rsidR="00021B6E" w:rsidRPr="00AD374B" w:rsidRDefault="00471DAF" w:rsidP="005D05A8">
      <w:pPr>
        <w:pStyle w:val="a0"/>
        <w:spacing w:line="240" w:lineRule="auto"/>
        <w:ind w:left="57" w:right="57" w:firstLine="0"/>
        <w:rPr>
          <w:sz w:val="24"/>
          <w:szCs w:val="24"/>
        </w:rPr>
      </w:pPr>
      <w:r w:rsidRPr="00AD374B">
        <w:rPr>
          <w:sz w:val="24"/>
          <w:szCs w:val="24"/>
        </w:rPr>
        <w:t>использовать</w:t>
      </w:r>
      <w:r w:rsidR="001E1E10" w:rsidRPr="00AD374B">
        <w:rPr>
          <w:sz w:val="24"/>
          <w:szCs w:val="24"/>
        </w:rPr>
        <w:t xml:space="preserve"> </w:t>
      </w:r>
      <w:r w:rsidR="001500C2" w:rsidRPr="00AD374B">
        <w:rPr>
          <w:sz w:val="24"/>
          <w:szCs w:val="24"/>
        </w:rPr>
        <w:t xml:space="preserve">приемы </w:t>
      </w:r>
      <w:r w:rsidR="00021B6E" w:rsidRPr="00AD374B">
        <w:rPr>
          <w:sz w:val="24"/>
          <w:szCs w:val="24"/>
        </w:rPr>
        <w:t xml:space="preserve">самостоятельного поиска и критического анализа историко-социальной информации в Интернете, </w:t>
      </w:r>
      <w:r w:rsidR="001500C2" w:rsidRPr="00AD374B">
        <w:rPr>
          <w:sz w:val="24"/>
          <w:szCs w:val="24"/>
        </w:rPr>
        <w:t xml:space="preserve">на </w:t>
      </w:r>
      <w:r w:rsidR="00021B6E" w:rsidRPr="00AD374B">
        <w:rPr>
          <w:sz w:val="24"/>
          <w:szCs w:val="24"/>
        </w:rPr>
        <w:t xml:space="preserve">телевидении, </w:t>
      </w:r>
      <w:r w:rsidR="001500C2" w:rsidRPr="00AD374B">
        <w:rPr>
          <w:sz w:val="24"/>
          <w:szCs w:val="24"/>
        </w:rPr>
        <w:t xml:space="preserve">в </w:t>
      </w:r>
      <w:r w:rsidR="00021B6E" w:rsidRPr="00AD374B">
        <w:rPr>
          <w:sz w:val="24"/>
          <w:szCs w:val="24"/>
        </w:rPr>
        <w:t>других СМИ, ее систематизации и представления в различных знаковых системах</w:t>
      </w:r>
      <w:r w:rsidR="001E1E10" w:rsidRPr="00AD374B">
        <w:rPr>
          <w:sz w:val="24"/>
          <w:szCs w:val="24"/>
        </w:rPr>
        <w:t>;</w:t>
      </w:r>
    </w:p>
    <w:p w:rsidR="00021B6E" w:rsidRPr="00AD374B" w:rsidRDefault="001E1E10" w:rsidP="005D05A8">
      <w:pPr>
        <w:pStyle w:val="a0"/>
        <w:spacing w:line="240" w:lineRule="auto"/>
        <w:ind w:left="57" w:right="57" w:firstLine="0"/>
        <w:rPr>
          <w:sz w:val="24"/>
          <w:szCs w:val="24"/>
        </w:rPr>
      </w:pPr>
      <w:r w:rsidRPr="00AD374B">
        <w:rPr>
          <w:sz w:val="24"/>
          <w:szCs w:val="24"/>
        </w:rPr>
        <w:t xml:space="preserve">определять </w:t>
      </w:r>
      <w:r w:rsidR="00021B6E" w:rsidRPr="00AD374B">
        <w:rPr>
          <w:sz w:val="24"/>
          <w:szCs w:val="24"/>
        </w:rPr>
        <w:t>причинно-следственные, пространственные, временные связи между важнейшими событиями (явлениями, процессами</w:t>
      </w:r>
      <w:r w:rsidRPr="00AD374B">
        <w:rPr>
          <w:sz w:val="24"/>
          <w:szCs w:val="24"/>
        </w:rPr>
        <w:t>);</w:t>
      </w:r>
    </w:p>
    <w:p w:rsidR="00021B6E" w:rsidRPr="00AD374B" w:rsidRDefault="001E1E10" w:rsidP="005D05A8">
      <w:pPr>
        <w:pStyle w:val="a0"/>
        <w:spacing w:line="240" w:lineRule="auto"/>
        <w:ind w:left="57" w:right="57" w:firstLine="0"/>
        <w:rPr>
          <w:sz w:val="24"/>
          <w:szCs w:val="24"/>
        </w:rPr>
      </w:pPr>
      <w:r w:rsidRPr="00AD374B">
        <w:rPr>
          <w:sz w:val="24"/>
          <w:szCs w:val="24"/>
        </w:rPr>
        <w:t xml:space="preserve">различать </w:t>
      </w:r>
      <w:r w:rsidR="00021B6E" w:rsidRPr="00AD374B">
        <w:rPr>
          <w:sz w:val="24"/>
          <w:szCs w:val="24"/>
        </w:rPr>
        <w:t>в исторической информации факты и мнения, исторические описания и исторические объяснения</w:t>
      </w:r>
      <w:r w:rsidRPr="00AD374B">
        <w:rPr>
          <w:sz w:val="24"/>
          <w:szCs w:val="24"/>
        </w:rPr>
        <w:t>;</w:t>
      </w:r>
    </w:p>
    <w:p w:rsidR="00021B6E" w:rsidRPr="00AD374B" w:rsidRDefault="001E1E10" w:rsidP="005D05A8">
      <w:pPr>
        <w:pStyle w:val="a0"/>
        <w:spacing w:line="240" w:lineRule="auto"/>
        <w:ind w:left="57" w:right="57" w:firstLine="0"/>
        <w:rPr>
          <w:sz w:val="24"/>
          <w:szCs w:val="24"/>
        </w:rPr>
      </w:pPr>
      <w:r w:rsidRPr="00AD374B">
        <w:rPr>
          <w:sz w:val="24"/>
          <w:szCs w:val="24"/>
        </w:rPr>
        <w:t xml:space="preserve">находить </w:t>
      </w:r>
      <w:r w:rsidR="00021B6E" w:rsidRPr="00AD374B">
        <w:rPr>
          <w:sz w:val="24"/>
          <w:szCs w:val="24"/>
        </w:rPr>
        <w:t>и правильно использовать картографические источники для реконструкции исторических событий, привязки их к конкретному месту и времени</w:t>
      </w:r>
      <w:r w:rsidRPr="00AD374B">
        <w:rPr>
          <w:sz w:val="24"/>
          <w:szCs w:val="24"/>
        </w:rPr>
        <w:t>;</w:t>
      </w:r>
    </w:p>
    <w:p w:rsidR="00021B6E" w:rsidRPr="00AD374B" w:rsidRDefault="001E1E10" w:rsidP="005D05A8">
      <w:pPr>
        <w:pStyle w:val="a0"/>
        <w:spacing w:line="240" w:lineRule="auto"/>
        <w:ind w:left="57" w:right="57" w:firstLine="0"/>
        <w:rPr>
          <w:sz w:val="24"/>
          <w:szCs w:val="24"/>
        </w:rPr>
      </w:pPr>
      <w:r w:rsidRPr="00AD374B">
        <w:rPr>
          <w:sz w:val="24"/>
          <w:szCs w:val="24"/>
        </w:rPr>
        <w:t xml:space="preserve">презентовать </w:t>
      </w:r>
      <w:r w:rsidR="00021B6E" w:rsidRPr="00AD374B">
        <w:rPr>
          <w:sz w:val="24"/>
          <w:szCs w:val="24"/>
        </w:rPr>
        <w:t>историческую информацию в виде таблиц, схем, графиков</w:t>
      </w:r>
      <w:r w:rsidRPr="00AD374B">
        <w:rPr>
          <w:sz w:val="24"/>
          <w:szCs w:val="24"/>
        </w:rPr>
        <w:t>;</w:t>
      </w:r>
    </w:p>
    <w:p w:rsidR="00021B6E" w:rsidRPr="00AD374B" w:rsidRDefault="001E1E10" w:rsidP="005D05A8">
      <w:pPr>
        <w:pStyle w:val="a0"/>
        <w:spacing w:line="240" w:lineRule="auto"/>
        <w:ind w:left="57" w:right="57" w:firstLine="0"/>
        <w:rPr>
          <w:sz w:val="24"/>
          <w:szCs w:val="24"/>
        </w:rPr>
      </w:pPr>
      <w:r w:rsidRPr="00AD374B">
        <w:rPr>
          <w:sz w:val="24"/>
          <w:szCs w:val="24"/>
        </w:rPr>
        <w:t xml:space="preserve">раскрывать </w:t>
      </w:r>
      <w:r w:rsidR="00021B6E" w:rsidRPr="00AD374B">
        <w:rPr>
          <w:sz w:val="24"/>
          <w:szCs w:val="24"/>
        </w:rPr>
        <w:t>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r w:rsidRPr="00AD374B">
        <w:rPr>
          <w:sz w:val="24"/>
          <w:szCs w:val="24"/>
        </w:rPr>
        <w:t>;</w:t>
      </w:r>
    </w:p>
    <w:p w:rsidR="00021B6E" w:rsidRPr="00AD374B" w:rsidRDefault="001E1E10" w:rsidP="005D05A8">
      <w:pPr>
        <w:pStyle w:val="a0"/>
        <w:spacing w:line="240" w:lineRule="auto"/>
        <w:ind w:left="57" w:right="57" w:firstLine="0"/>
        <w:rPr>
          <w:sz w:val="24"/>
          <w:szCs w:val="24"/>
        </w:rPr>
      </w:pPr>
      <w:r w:rsidRPr="00AD374B">
        <w:rPr>
          <w:sz w:val="24"/>
          <w:szCs w:val="24"/>
        </w:rPr>
        <w:t xml:space="preserve">соотносить </w:t>
      </w:r>
      <w:r w:rsidR="00021B6E" w:rsidRPr="00AD374B">
        <w:rPr>
          <w:sz w:val="24"/>
          <w:szCs w:val="24"/>
        </w:rPr>
        <w:t>и оценивать исторические события локальной, региональной, общероссийской и мировой истории ХХ в.</w:t>
      </w:r>
      <w:r w:rsidRPr="00AD374B">
        <w:rPr>
          <w:sz w:val="24"/>
          <w:szCs w:val="24"/>
        </w:rPr>
        <w:t>;</w:t>
      </w:r>
    </w:p>
    <w:p w:rsidR="00021B6E" w:rsidRPr="00AD374B" w:rsidRDefault="001500C2" w:rsidP="005D05A8">
      <w:pPr>
        <w:pStyle w:val="a0"/>
        <w:spacing w:line="240" w:lineRule="auto"/>
        <w:ind w:left="57" w:right="57" w:firstLine="0"/>
        <w:rPr>
          <w:sz w:val="24"/>
          <w:szCs w:val="24"/>
        </w:rPr>
      </w:pPr>
      <w:r w:rsidRPr="00AD374B">
        <w:rPr>
          <w:sz w:val="24"/>
          <w:szCs w:val="24"/>
        </w:rPr>
        <w:t xml:space="preserve">обосновывать </w:t>
      </w:r>
      <w:r w:rsidR="001E1E10" w:rsidRPr="00AD374B">
        <w:rPr>
          <w:sz w:val="24"/>
          <w:szCs w:val="24"/>
        </w:rPr>
        <w:t xml:space="preserve">с </w:t>
      </w:r>
      <w:r w:rsidR="00021B6E" w:rsidRPr="00AD374B">
        <w:rPr>
          <w:sz w:val="24"/>
          <w:szCs w:val="24"/>
        </w:rPr>
        <w:t xml:space="preserve">опорой на факты, приведенные в учебной и научно-популярной литературе, собственную точку зрения на основные события истории России </w:t>
      </w:r>
      <w:r w:rsidRPr="00AD374B">
        <w:rPr>
          <w:sz w:val="24"/>
          <w:szCs w:val="24"/>
        </w:rPr>
        <w:t xml:space="preserve">Новейшего </w:t>
      </w:r>
      <w:r w:rsidR="00021B6E" w:rsidRPr="00AD374B">
        <w:rPr>
          <w:sz w:val="24"/>
          <w:szCs w:val="24"/>
        </w:rPr>
        <w:t>времени</w:t>
      </w:r>
      <w:r w:rsidR="001E1E10" w:rsidRPr="00AD374B">
        <w:rPr>
          <w:sz w:val="24"/>
          <w:szCs w:val="24"/>
        </w:rPr>
        <w:t>;</w:t>
      </w:r>
    </w:p>
    <w:p w:rsidR="00021B6E" w:rsidRPr="00AD374B" w:rsidRDefault="001E1E10" w:rsidP="005D05A8">
      <w:pPr>
        <w:pStyle w:val="a0"/>
        <w:spacing w:line="240" w:lineRule="auto"/>
        <w:ind w:left="57" w:right="57" w:firstLine="0"/>
        <w:rPr>
          <w:sz w:val="24"/>
          <w:szCs w:val="24"/>
        </w:rPr>
      </w:pPr>
      <w:r w:rsidRPr="00AD374B">
        <w:rPr>
          <w:sz w:val="24"/>
          <w:szCs w:val="24"/>
        </w:rPr>
        <w:t xml:space="preserve">применять </w:t>
      </w:r>
      <w:r w:rsidR="00021B6E" w:rsidRPr="00AD374B">
        <w:rPr>
          <w:sz w:val="24"/>
          <w:szCs w:val="24"/>
        </w:rPr>
        <w:t>при</w:t>
      </w:r>
      <w:r w:rsidR="00E27803" w:rsidRPr="00AD374B">
        <w:rPr>
          <w:sz w:val="24"/>
          <w:szCs w:val="24"/>
        </w:rPr>
        <w:t>е</w:t>
      </w:r>
      <w:r w:rsidR="00021B6E" w:rsidRPr="00AD374B">
        <w:rPr>
          <w:sz w:val="24"/>
          <w:szCs w:val="24"/>
        </w:rPr>
        <w:t>мы самостоятельного поиска и критического анализа историко-социальной информации, ее систематизации и представления в различных знаковых системах</w:t>
      </w:r>
      <w:r w:rsidRPr="00AD374B">
        <w:rPr>
          <w:sz w:val="24"/>
          <w:szCs w:val="24"/>
        </w:rPr>
        <w:t>;</w:t>
      </w:r>
    </w:p>
    <w:p w:rsidR="00021B6E" w:rsidRPr="00AD374B" w:rsidRDefault="001E1E10" w:rsidP="005D05A8">
      <w:pPr>
        <w:pStyle w:val="a0"/>
        <w:spacing w:line="240" w:lineRule="auto"/>
        <w:ind w:left="57" w:right="57" w:firstLine="0"/>
        <w:rPr>
          <w:sz w:val="24"/>
          <w:szCs w:val="24"/>
        </w:rPr>
      </w:pPr>
      <w:r w:rsidRPr="00AD374B">
        <w:rPr>
          <w:sz w:val="24"/>
          <w:szCs w:val="24"/>
        </w:rPr>
        <w:t xml:space="preserve">критически </w:t>
      </w:r>
      <w:r w:rsidR="00021B6E" w:rsidRPr="00AD374B">
        <w:rPr>
          <w:sz w:val="24"/>
          <w:szCs w:val="24"/>
        </w:rPr>
        <w:t>оценивать вклад конкретных личностей в развитие человечества</w:t>
      </w:r>
      <w:r w:rsidRPr="00AD374B">
        <w:rPr>
          <w:sz w:val="24"/>
          <w:szCs w:val="24"/>
        </w:rPr>
        <w:t>;</w:t>
      </w:r>
    </w:p>
    <w:p w:rsidR="00021B6E" w:rsidRPr="00AD374B" w:rsidRDefault="001500C2" w:rsidP="005D05A8">
      <w:pPr>
        <w:pStyle w:val="a0"/>
        <w:spacing w:line="240" w:lineRule="auto"/>
        <w:ind w:left="57" w:right="57" w:firstLine="0"/>
        <w:rPr>
          <w:sz w:val="24"/>
          <w:szCs w:val="24"/>
        </w:rPr>
      </w:pPr>
      <w:r w:rsidRPr="00AD374B">
        <w:rPr>
          <w:sz w:val="24"/>
          <w:szCs w:val="24"/>
        </w:rPr>
        <w:t xml:space="preserve">изучать биографии политических деятелей, дипломатов, полководцев </w:t>
      </w:r>
      <w:r w:rsidR="001E1E10" w:rsidRPr="00AD374B">
        <w:rPr>
          <w:sz w:val="24"/>
          <w:szCs w:val="24"/>
        </w:rPr>
        <w:t xml:space="preserve">на </w:t>
      </w:r>
      <w:r w:rsidR="00021B6E" w:rsidRPr="00AD374B">
        <w:rPr>
          <w:sz w:val="24"/>
          <w:szCs w:val="24"/>
        </w:rPr>
        <w:t>основе комплексного использования энциклопедий, справочников</w:t>
      </w:r>
      <w:r w:rsidR="001E1E10" w:rsidRPr="00AD374B">
        <w:rPr>
          <w:sz w:val="24"/>
          <w:szCs w:val="24"/>
        </w:rPr>
        <w:t>;</w:t>
      </w:r>
    </w:p>
    <w:p w:rsidR="00021B6E" w:rsidRPr="00AD374B" w:rsidRDefault="001E1E10" w:rsidP="005D05A8">
      <w:pPr>
        <w:pStyle w:val="a0"/>
        <w:spacing w:line="240" w:lineRule="auto"/>
        <w:ind w:left="57" w:right="57" w:firstLine="0"/>
        <w:rPr>
          <w:sz w:val="24"/>
          <w:szCs w:val="24"/>
        </w:rPr>
      </w:pPr>
      <w:r w:rsidRPr="00AD374B">
        <w:rPr>
          <w:sz w:val="24"/>
          <w:szCs w:val="24"/>
        </w:rPr>
        <w:t>объяснять</w:t>
      </w:r>
      <w:r w:rsidR="00021B6E" w:rsidRPr="00AD374B">
        <w:rPr>
          <w:sz w:val="24"/>
          <w:szCs w:val="24"/>
        </w:rPr>
        <w:t xml:space="preserve">, в </w:t>
      </w:r>
      <w:r w:rsidR="001500C2" w:rsidRPr="00AD374B">
        <w:rPr>
          <w:sz w:val="24"/>
          <w:szCs w:val="24"/>
        </w:rPr>
        <w:t xml:space="preserve">чем </w:t>
      </w:r>
      <w:r w:rsidR="00021B6E" w:rsidRPr="00AD374B">
        <w:rPr>
          <w:sz w:val="24"/>
          <w:szCs w:val="24"/>
        </w:rPr>
        <w:t>состояли мотивы, цели и результаты деятельности исторических личностей и политических групп в истории</w:t>
      </w:r>
      <w:r w:rsidR="001500C2" w:rsidRPr="00AD374B">
        <w:rPr>
          <w:sz w:val="24"/>
          <w:szCs w:val="24"/>
        </w:rPr>
        <w:t>;</w:t>
      </w:r>
      <w:r w:rsidR="00021B6E" w:rsidRPr="00AD374B">
        <w:rPr>
          <w:sz w:val="24"/>
          <w:szCs w:val="24"/>
        </w:rPr>
        <w:t xml:space="preserve"> </w:t>
      </w:r>
    </w:p>
    <w:p w:rsidR="00021B6E" w:rsidRPr="00AD374B" w:rsidRDefault="001500C2" w:rsidP="005D05A8">
      <w:pPr>
        <w:pStyle w:val="a0"/>
        <w:spacing w:line="240" w:lineRule="auto"/>
        <w:ind w:left="57" w:right="57" w:firstLine="0"/>
        <w:rPr>
          <w:sz w:val="24"/>
          <w:szCs w:val="24"/>
        </w:rPr>
      </w:pPr>
      <w:r w:rsidRPr="00AD374B">
        <w:rPr>
          <w:sz w:val="24"/>
          <w:szCs w:val="24"/>
        </w:rPr>
        <w:t xml:space="preserve">самостоятельно анализировать полученные данные и приходить к конкретным результатам </w:t>
      </w:r>
      <w:r w:rsidR="001E1E10" w:rsidRPr="00AD374B">
        <w:rPr>
          <w:sz w:val="24"/>
          <w:szCs w:val="24"/>
        </w:rPr>
        <w:t xml:space="preserve">на </w:t>
      </w:r>
      <w:r w:rsidR="00021B6E" w:rsidRPr="00AD374B">
        <w:rPr>
          <w:sz w:val="24"/>
          <w:szCs w:val="24"/>
        </w:rPr>
        <w:t>основе вещественных данных, полученных в результате исследовательских раскопок</w:t>
      </w:r>
      <w:r w:rsidR="001E1E10" w:rsidRPr="00AD374B">
        <w:rPr>
          <w:sz w:val="24"/>
          <w:szCs w:val="24"/>
        </w:rPr>
        <w:t>;</w:t>
      </w:r>
    </w:p>
    <w:p w:rsidR="00021B6E" w:rsidRPr="00AD374B" w:rsidRDefault="001E1E10" w:rsidP="005D05A8">
      <w:pPr>
        <w:pStyle w:val="a0"/>
        <w:spacing w:line="240" w:lineRule="auto"/>
        <w:ind w:left="57" w:right="57" w:firstLine="0"/>
        <w:rPr>
          <w:sz w:val="24"/>
          <w:szCs w:val="24"/>
        </w:rPr>
      </w:pPr>
      <w:r w:rsidRPr="00AD374B">
        <w:rPr>
          <w:sz w:val="24"/>
          <w:szCs w:val="24"/>
        </w:rPr>
        <w:t>объяснять</w:t>
      </w:r>
      <w:r w:rsidR="00021B6E" w:rsidRPr="00AD374B">
        <w:rPr>
          <w:sz w:val="24"/>
          <w:szCs w:val="24"/>
        </w:rPr>
        <w:t>, в ч</w:t>
      </w:r>
      <w:r w:rsidR="00E27803" w:rsidRPr="00AD374B">
        <w:rPr>
          <w:sz w:val="24"/>
          <w:szCs w:val="24"/>
        </w:rPr>
        <w:t>е</w:t>
      </w:r>
      <w:r w:rsidR="00021B6E" w:rsidRPr="00AD374B">
        <w:rPr>
          <w:sz w:val="24"/>
          <w:szCs w:val="24"/>
        </w:rPr>
        <w:t>м состояли мотивы, цели и результаты деятельности исторических личностей и политических групп в истории</w:t>
      </w:r>
      <w:r w:rsidRPr="00AD374B">
        <w:rPr>
          <w:sz w:val="24"/>
          <w:szCs w:val="24"/>
        </w:rPr>
        <w:t>;</w:t>
      </w:r>
    </w:p>
    <w:p w:rsidR="00021B6E" w:rsidRPr="00AD374B" w:rsidRDefault="001E1E10" w:rsidP="005D05A8">
      <w:pPr>
        <w:pStyle w:val="a0"/>
        <w:spacing w:line="240" w:lineRule="auto"/>
        <w:ind w:left="57" w:right="57" w:firstLine="0"/>
        <w:rPr>
          <w:sz w:val="24"/>
          <w:szCs w:val="24"/>
        </w:rPr>
      </w:pPr>
      <w:r w:rsidRPr="00AD374B">
        <w:rPr>
          <w:sz w:val="24"/>
          <w:szCs w:val="24"/>
        </w:rPr>
        <w:t xml:space="preserve">давать </w:t>
      </w:r>
      <w:r w:rsidR="00021B6E" w:rsidRPr="00AD374B">
        <w:rPr>
          <w:sz w:val="24"/>
          <w:szCs w:val="24"/>
        </w:rPr>
        <w:t>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080D24" w:rsidRPr="00AD374B" w:rsidRDefault="00080D24" w:rsidP="005D05A8">
      <w:pPr>
        <w:spacing w:line="240" w:lineRule="auto"/>
        <w:ind w:left="57" w:right="57" w:firstLine="0"/>
        <w:rPr>
          <w:sz w:val="24"/>
          <w:szCs w:val="24"/>
          <w:lang w:eastAsia="ru-RU"/>
        </w:rPr>
      </w:pPr>
    </w:p>
    <w:p w:rsidR="00021B6E" w:rsidRPr="00AD374B" w:rsidRDefault="00021B6E" w:rsidP="005D05A8">
      <w:pPr>
        <w:spacing w:line="240" w:lineRule="auto"/>
        <w:ind w:left="57" w:right="57" w:firstLine="0"/>
        <w:rPr>
          <w:b/>
          <w:sz w:val="24"/>
          <w:szCs w:val="24"/>
        </w:rPr>
      </w:pPr>
      <w:r w:rsidRPr="00AD374B">
        <w:rPr>
          <w:b/>
          <w:sz w:val="24"/>
          <w:szCs w:val="24"/>
        </w:rPr>
        <w:t xml:space="preserve">Выпускник </w:t>
      </w:r>
      <w:r w:rsidR="004370EC" w:rsidRPr="00AD374B">
        <w:rPr>
          <w:b/>
          <w:sz w:val="24"/>
          <w:szCs w:val="24"/>
        </w:rPr>
        <w:t xml:space="preserve">на углубленном уровне </w:t>
      </w:r>
      <w:r w:rsidRPr="00AD374B">
        <w:rPr>
          <w:b/>
          <w:sz w:val="24"/>
          <w:szCs w:val="24"/>
        </w:rPr>
        <w:t>получит возможность научиться:</w:t>
      </w:r>
    </w:p>
    <w:p w:rsidR="00021B6E" w:rsidRPr="00AD374B" w:rsidRDefault="004370EC" w:rsidP="005D05A8">
      <w:pPr>
        <w:pStyle w:val="a0"/>
        <w:spacing w:line="240" w:lineRule="auto"/>
        <w:ind w:left="57" w:right="57" w:firstLine="0"/>
        <w:rPr>
          <w:i/>
          <w:sz w:val="24"/>
          <w:szCs w:val="24"/>
        </w:rPr>
      </w:pPr>
      <w:r w:rsidRPr="00AD374B">
        <w:rPr>
          <w:i/>
          <w:sz w:val="24"/>
          <w:szCs w:val="24"/>
        </w:rPr>
        <w:t xml:space="preserve">использовать принципы структурно-функционального, временнóго и пространственного анализа при работе с источниками, интерпретировать и сравнивать </w:t>
      </w:r>
      <w:r w:rsidRPr="00AD374B">
        <w:rPr>
          <w:i/>
          <w:sz w:val="24"/>
          <w:szCs w:val="24"/>
        </w:rPr>
        <w:lastRenderedPageBreak/>
        <w:t>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021B6E" w:rsidRPr="00AD374B" w:rsidRDefault="004370EC" w:rsidP="005D05A8">
      <w:pPr>
        <w:pStyle w:val="a0"/>
        <w:spacing w:line="240" w:lineRule="auto"/>
        <w:ind w:left="57" w:right="57" w:firstLine="0"/>
        <w:rPr>
          <w:i/>
          <w:sz w:val="24"/>
          <w:szCs w:val="24"/>
        </w:rPr>
      </w:pPr>
      <w:r w:rsidRPr="00AD374B">
        <w:rPr>
          <w:i/>
          <w:sz w:val="24"/>
          <w:szCs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w:t>
      </w:r>
      <w:r w:rsidR="00471DAF" w:rsidRPr="00AD374B">
        <w:rPr>
          <w:i/>
          <w:sz w:val="24"/>
          <w:szCs w:val="24"/>
        </w:rPr>
        <w:t>и</w:t>
      </w:r>
      <w:r w:rsidRPr="00AD374B">
        <w:rPr>
          <w:i/>
          <w:sz w:val="24"/>
          <w:szCs w:val="24"/>
        </w:rPr>
        <w:t>;</w:t>
      </w:r>
    </w:p>
    <w:p w:rsidR="00021B6E" w:rsidRPr="00AD374B" w:rsidRDefault="004370EC" w:rsidP="005D05A8">
      <w:pPr>
        <w:pStyle w:val="a0"/>
        <w:spacing w:line="240" w:lineRule="auto"/>
        <w:ind w:left="57" w:right="57" w:firstLine="0"/>
        <w:rPr>
          <w:i/>
          <w:sz w:val="24"/>
          <w:szCs w:val="24"/>
        </w:rPr>
      </w:pPr>
      <w:r w:rsidRPr="00AD374B">
        <w:rPr>
          <w:i/>
          <w:sz w:val="24"/>
          <w:szCs w:val="24"/>
        </w:rPr>
        <w:t>устанавливать причинно-следственные, пространственные, временные связи исторических событий, явлений, процессов на основе анализа исторической ситуации</w:t>
      </w:r>
      <w:r w:rsidR="001E1E10" w:rsidRPr="00AD374B">
        <w:rPr>
          <w:i/>
          <w:sz w:val="24"/>
          <w:szCs w:val="24"/>
        </w:rPr>
        <w:t>;</w:t>
      </w:r>
      <w:r w:rsidRPr="00AD374B">
        <w:rPr>
          <w:i/>
          <w:sz w:val="24"/>
          <w:szCs w:val="24"/>
        </w:rPr>
        <w:t xml:space="preserve"> </w:t>
      </w:r>
    </w:p>
    <w:p w:rsidR="00021B6E" w:rsidRPr="00AD374B" w:rsidRDefault="004370EC" w:rsidP="005D05A8">
      <w:pPr>
        <w:pStyle w:val="a0"/>
        <w:spacing w:line="240" w:lineRule="auto"/>
        <w:ind w:left="57" w:right="57" w:firstLine="0"/>
        <w:rPr>
          <w:i/>
          <w:sz w:val="24"/>
          <w:szCs w:val="24"/>
        </w:rPr>
      </w:pPr>
      <w:r w:rsidRPr="00AD374B">
        <w:rPr>
          <w:i/>
          <w:sz w:val="24"/>
          <w:szCs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021B6E" w:rsidRPr="00AD374B" w:rsidRDefault="004370EC" w:rsidP="005D05A8">
      <w:pPr>
        <w:pStyle w:val="a0"/>
        <w:spacing w:line="240" w:lineRule="auto"/>
        <w:ind w:left="57" w:right="57" w:firstLine="0"/>
        <w:rPr>
          <w:i/>
          <w:sz w:val="24"/>
          <w:szCs w:val="24"/>
        </w:rPr>
      </w:pPr>
      <w:r w:rsidRPr="00AD374B">
        <w:rPr>
          <w:i/>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w:t>
      </w:r>
      <w:r w:rsidR="00021B6E" w:rsidRPr="00AD374B">
        <w:rPr>
          <w:i/>
          <w:sz w:val="24"/>
          <w:szCs w:val="24"/>
        </w:rPr>
        <w:t>тоятельства и цели его создания, позиций авторов и др.), излагать выявленную информацию, раскр</w:t>
      </w:r>
      <w:r w:rsidRPr="00AD374B">
        <w:rPr>
          <w:i/>
          <w:sz w:val="24"/>
          <w:szCs w:val="24"/>
        </w:rPr>
        <w:t>ывая ее познавательную ценность;</w:t>
      </w:r>
    </w:p>
    <w:p w:rsidR="00021B6E" w:rsidRPr="00AD374B" w:rsidRDefault="004370EC" w:rsidP="005D05A8">
      <w:pPr>
        <w:pStyle w:val="a0"/>
        <w:spacing w:line="240" w:lineRule="auto"/>
        <w:ind w:left="57" w:right="57" w:firstLine="0"/>
        <w:rPr>
          <w:i/>
          <w:sz w:val="24"/>
          <w:szCs w:val="24"/>
        </w:rPr>
      </w:pPr>
      <w:r w:rsidRPr="00AD374B">
        <w:rPr>
          <w:i/>
          <w:sz w:val="24"/>
          <w:szCs w:val="24"/>
        </w:rPr>
        <w:t>ц</w:t>
      </w:r>
      <w:r w:rsidR="00021B6E" w:rsidRPr="00AD374B">
        <w:rPr>
          <w:i/>
          <w:sz w:val="24"/>
          <w:szCs w:val="24"/>
        </w:rPr>
        <w:t>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r w:rsidRPr="00AD374B">
        <w:rPr>
          <w:i/>
          <w:sz w:val="24"/>
          <w:szCs w:val="24"/>
        </w:rPr>
        <w:t>;</w:t>
      </w:r>
    </w:p>
    <w:p w:rsidR="00021B6E" w:rsidRPr="00AD374B" w:rsidRDefault="004370EC" w:rsidP="005D05A8">
      <w:pPr>
        <w:pStyle w:val="a0"/>
        <w:spacing w:line="240" w:lineRule="auto"/>
        <w:ind w:left="57" w:right="57" w:firstLine="0"/>
        <w:rPr>
          <w:i/>
          <w:sz w:val="24"/>
          <w:szCs w:val="24"/>
        </w:rPr>
      </w:pPr>
      <w:r w:rsidRPr="00AD374B">
        <w:rPr>
          <w:i/>
          <w:sz w:val="24"/>
          <w:szCs w:val="24"/>
        </w:rPr>
        <w:t>з</w:t>
      </w:r>
      <w:r w:rsidR="00021B6E" w:rsidRPr="00AD374B">
        <w:rPr>
          <w:i/>
          <w:sz w:val="24"/>
          <w:szCs w:val="24"/>
        </w:rPr>
        <w:t>нать основные подходы</w:t>
      </w:r>
      <w:r w:rsidR="00E27803" w:rsidRPr="00AD374B">
        <w:rPr>
          <w:i/>
          <w:sz w:val="24"/>
          <w:szCs w:val="24"/>
        </w:rPr>
        <w:t xml:space="preserve"> (концепции) в изучении истории</w:t>
      </w:r>
      <w:r w:rsidRPr="00AD374B">
        <w:rPr>
          <w:i/>
          <w:sz w:val="24"/>
          <w:szCs w:val="24"/>
        </w:rPr>
        <w:t>;</w:t>
      </w:r>
    </w:p>
    <w:p w:rsidR="00021B6E" w:rsidRPr="00AD374B" w:rsidRDefault="004370EC" w:rsidP="005D05A8">
      <w:pPr>
        <w:pStyle w:val="a0"/>
        <w:spacing w:line="240" w:lineRule="auto"/>
        <w:ind w:left="57" w:right="57" w:firstLine="0"/>
        <w:rPr>
          <w:i/>
          <w:sz w:val="24"/>
          <w:szCs w:val="24"/>
        </w:rPr>
      </w:pPr>
      <w:r w:rsidRPr="00AD374B">
        <w:rPr>
          <w:i/>
          <w:sz w:val="24"/>
          <w:szCs w:val="24"/>
        </w:rPr>
        <w:t>знакомиться с оценками «трудных» вопросов истории;</w:t>
      </w:r>
    </w:p>
    <w:p w:rsidR="00021B6E" w:rsidRPr="00AD374B" w:rsidRDefault="004370EC" w:rsidP="005D05A8">
      <w:pPr>
        <w:pStyle w:val="a0"/>
        <w:spacing w:line="240" w:lineRule="auto"/>
        <w:ind w:left="57" w:right="57" w:firstLine="0"/>
        <w:rPr>
          <w:i/>
          <w:sz w:val="24"/>
          <w:szCs w:val="24"/>
        </w:rPr>
      </w:pPr>
      <w:r w:rsidRPr="00AD374B">
        <w:rPr>
          <w:i/>
          <w:sz w:val="24"/>
          <w:szCs w:val="24"/>
        </w:rPr>
        <w:t>работ</w:t>
      </w:r>
      <w:r w:rsidR="00471DAF" w:rsidRPr="00AD374B">
        <w:rPr>
          <w:i/>
          <w:sz w:val="24"/>
          <w:szCs w:val="24"/>
        </w:rPr>
        <w:t>ать</w:t>
      </w:r>
      <w:r w:rsidRPr="00AD374B">
        <w:rPr>
          <w:i/>
          <w:sz w:val="24"/>
          <w:szCs w:val="24"/>
        </w:rPr>
        <w:t xml:space="preserve">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021B6E" w:rsidRPr="00AD374B" w:rsidRDefault="004370EC" w:rsidP="005D05A8">
      <w:pPr>
        <w:pStyle w:val="a0"/>
        <w:spacing w:line="240" w:lineRule="auto"/>
        <w:ind w:left="57" w:right="57" w:firstLine="0"/>
        <w:rPr>
          <w:i/>
          <w:sz w:val="24"/>
          <w:szCs w:val="24"/>
        </w:rPr>
      </w:pPr>
      <w:r w:rsidRPr="00AD374B">
        <w:rPr>
          <w:i/>
          <w:sz w:val="24"/>
          <w:szCs w:val="24"/>
        </w:rPr>
        <w:t xml:space="preserve">исследовать с помощью исторических источников особенности экономической и политической </w:t>
      </w:r>
      <w:r w:rsidR="00021B6E" w:rsidRPr="00AD374B">
        <w:rPr>
          <w:i/>
          <w:sz w:val="24"/>
          <w:szCs w:val="24"/>
        </w:rPr>
        <w:t xml:space="preserve">жизни Российского государства в контексте мировой истории ХХ </w:t>
      </w:r>
      <w:r w:rsidRPr="00AD374B">
        <w:rPr>
          <w:i/>
          <w:sz w:val="24"/>
          <w:szCs w:val="24"/>
        </w:rPr>
        <w:t>в.</w:t>
      </w:r>
      <w:r w:rsidR="00471DAF" w:rsidRPr="00AD374B">
        <w:rPr>
          <w:i/>
          <w:sz w:val="24"/>
          <w:szCs w:val="24"/>
        </w:rPr>
        <w:t>;</w:t>
      </w:r>
    </w:p>
    <w:p w:rsidR="00021B6E" w:rsidRPr="00AD374B" w:rsidRDefault="004370EC" w:rsidP="005D05A8">
      <w:pPr>
        <w:pStyle w:val="a0"/>
        <w:spacing w:line="240" w:lineRule="auto"/>
        <w:ind w:left="57" w:right="57" w:firstLine="0"/>
        <w:rPr>
          <w:i/>
          <w:sz w:val="24"/>
          <w:szCs w:val="24"/>
        </w:rPr>
      </w:pPr>
      <w:r w:rsidRPr="00AD374B">
        <w:rPr>
          <w:i/>
          <w:sz w:val="24"/>
          <w:szCs w:val="24"/>
        </w:rPr>
        <w:t>корректно использовать терминологию исторической науки в ходе выступления, дискусс</w:t>
      </w:r>
      <w:r w:rsidR="00021B6E" w:rsidRPr="00AD374B">
        <w:rPr>
          <w:i/>
          <w:sz w:val="24"/>
          <w:szCs w:val="24"/>
        </w:rPr>
        <w:t>ии и т.д.</w:t>
      </w:r>
      <w:r w:rsidRPr="00AD374B">
        <w:rPr>
          <w:i/>
          <w:sz w:val="24"/>
          <w:szCs w:val="24"/>
        </w:rPr>
        <w:t>;</w:t>
      </w:r>
    </w:p>
    <w:p w:rsidR="00021B6E" w:rsidRPr="00AD374B" w:rsidRDefault="004370EC" w:rsidP="005D05A8">
      <w:pPr>
        <w:pStyle w:val="a0"/>
        <w:spacing w:line="240" w:lineRule="auto"/>
        <w:ind w:left="57" w:right="57" w:firstLine="0"/>
        <w:rPr>
          <w:i/>
          <w:sz w:val="24"/>
          <w:szCs w:val="24"/>
        </w:rPr>
      </w:pPr>
      <w:r w:rsidRPr="00AD374B">
        <w:rPr>
          <w:i/>
          <w:sz w:val="24"/>
          <w:szCs w:val="24"/>
        </w:rPr>
        <w:t>п</w:t>
      </w:r>
      <w:r w:rsidR="00021B6E" w:rsidRPr="00AD374B">
        <w:rPr>
          <w:i/>
          <w:sz w:val="24"/>
          <w:szCs w:val="24"/>
        </w:rPr>
        <w:t>редставлять результаты историко-познавательной деятельности в свободной форме с ориентацией на заданные параметры деятельности.</w:t>
      </w:r>
    </w:p>
    <w:p w:rsidR="00021B6E" w:rsidRPr="00AD374B" w:rsidRDefault="00021B6E" w:rsidP="005D05A8">
      <w:pPr>
        <w:spacing w:line="240" w:lineRule="auto"/>
        <w:ind w:left="57" w:right="57" w:firstLine="0"/>
        <w:rPr>
          <w:sz w:val="24"/>
          <w:szCs w:val="24"/>
        </w:rPr>
      </w:pPr>
    </w:p>
    <w:p w:rsidR="00B94DD8" w:rsidRPr="00AD374B" w:rsidRDefault="00B94DD8" w:rsidP="005D05A8">
      <w:pPr>
        <w:spacing w:line="240" w:lineRule="auto"/>
        <w:ind w:left="57" w:right="57" w:firstLine="0"/>
        <w:rPr>
          <w:sz w:val="24"/>
          <w:szCs w:val="24"/>
        </w:rPr>
      </w:pPr>
    </w:p>
    <w:p w:rsidR="006C5291" w:rsidRPr="00AD374B" w:rsidRDefault="006C5291" w:rsidP="005D05A8">
      <w:pPr>
        <w:pStyle w:val="4a"/>
        <w:spacing w:line="240" w:lineRule="auto"/>
        <w:ind w:left="57" w:right="57" w:firstLine="0"/>
        <w:rPr>
          <w:sz w:val="24"/>
          <w:szCs w:val="24"/>
        </w:rPr>
      </w:pPr>
      <w:bookmarkStart w:id="26" w:name="_Toc434850663"/>
      <w:bookmarkStart w:id="27" w:name="_Toc435412680"/>
      <w:bookmarkStart w:id="28" w:name="_Toc453968152"/>
      <w:r w:rsidRPr="00AD374B">
        <w:rPr>
          <w:sz w:val="24"/>
          <w:szCs w:val="24"/>
        </w:rPr>
        <w:t>География</w:t>
      </w:r>
      <w:bookmarkEnd w:id="26"/>
      <w:bookmarkEnd w:id="27"/>
      <w:bookmarkEnd w:id="28"/>
    </w:p>
    <w:p w:rsidR="00F17AEF" w:rsidRPr="00AD374B" w:rsidRDefault="00F17AEF" w:rsidP="005D05A8">
      <w:pPr>
        <w:spacing w:line="240" w:lineRule="auto"/>
        <w:ind w:left="57" w:right="57" w:firstLine="0"/>
        <w:rPr>
          <w:b/>
          <w:sz w:val="24"/>
          <w:szCs w:val="24"/>
        </w:rPr>
      </w:pPr>
      <w:r w:rsidRPr="00AD374B">
        <w:rPr>
          <w:b/>
          <w:sz w:val="24"/>
          <w:szCs w:val="24"/>
        </w:rPr>
        <w:t>В результате изучения учебного предмета «География» на уровне среднего общего образования</w:t>
      </w:r>
      <w:r w:rsidR="0080564F" w:rsidRPr="00AD374B">
        <w:rPr>
          <w:b/>
          <w:sz w:val="24"/>
          <w:szCs w:val="24"/>
        </w:rPr>
        <w:t>:</w:t>
      </w:r>
    </w:p>
    <w:p w:rsidR="00F17AEF" w:rsidRPr="00AD374B" w:rsidRDefault="0080564F" w:rsidP="005D05A8">
      <w:pPr>
        <w:spacing w:line="240" w:lineRule="auto"/>
        <w:ind w:left="57" w:right="57" w:firstLine="0"/>
        <w:rPr>
          <w:b/>
          <w:sz w:val="24"/>
          <w:szCs w:val="24"/>
        </w:rPr>
      </w:pPr>
      <w:r w:rsidRPr="00AD374B">
        <w:rPr>
          <w:b/>
          <w:sz w:val="24"/>
          <w:szCs w:val="24"/>
        </w:rPr>
        <w:t>В</w:t>
      </w:r>
      <w:r w:rsidR="00F17AEF" w:rsidRPr="00AD374B">
        <w:rPr>
          <w:b/>
          <w:sz w:val="24"/>
          <w:szCs w:val="24"/>
        </w:rPr>
        <w:t>ыпускник на базовом уровне научится:</w:t>
      </w:r>
    </w:p>
    <w:p w:rsidR="00F17AEF" w:rsidRPr="00AD374B" w:rsidRDefault="00B421C1" w:rsidP="005D05A8">
      <w:pPr>
        <w:pStyle w:val="a0"/>
        <w:spacing w:line="240" w:lineRule="auto"/>
        <w:ind w:left="57" w:right="57" w:firstLine="0"/>
        <w:rPr>
          <w:sz w:val="24"/>
          <w:szCs w:val="24"/>
        </w:rPr>
      </w:pPr>
      <w:r w:rsidRPr="00AD374B">
        <w:rPr>
          <w:sz w:val="24"/>
          <w:szCs w:val="24"/>
        </w:rPr>
        <w:t>п</w:t>
      </w:r>
      <w:r w:rsidR="00F17AEF" w:rsidRPr="00AD374B">
        <w:rPr>
          <w:sz w:val="24"/>
          <w:szCs w:val="24"/>
        </w:rPr>
        <w:t xml:space="preserve">онимать значение географии </w:t>
      </w:r>
      <w:r w:rsidR="00D4768D" w:rsidRPr="00AD374B">
        <w:rPr>
          <w:sz w:val="24"/>
          <w:szCs w:val="24"/>
        </w:rPr>
        <w:t xml:space="preserve">как науки </w:t>
      </w:r>
      <w:r w:rsidR="00F17AEF" w:rsidRPr="00AD374B">
        <w:rPr>
          <w:sz w:val="24"/>
          <w:szCs w:val="24"/>
        </w:rPr>
        <w:t>и объяснять ее роль в решении проблем человечества;</w:t>
      </w:r>
    </w:p>
    <w:p w:rsidR="00F17AEF" w:rsidRPr="00AD374B" w:rsidRDefault="00F17AEF" w:rsidP="005D05A8">
      <w:pPr>
        <w:pStyle w:val="a0"/>
        <w:spacing w:line="240" w:lineRule="auto"/>
        <w:ind w:left="57" w:right="57" w:firstLine="0"/>
        <w:rPr>
          <w:sz w:val="24"/>
          <w:szCs w:val="24"/>
        </w:rPr>
      </w:pPr>
      <w:r w:rsidRPr="00AD374B">
        <w:rPr>
          <w:sz w:val="24"/>
          <w:szCs w:val="24"/>
        </w:rPr>
        <w:t xml:space="preserve">определять количественные и качественные характеристики географических объектов, процессов, явлений </w:t>
      </w:r>
      <w:r w:rsidR="00110049" w:rsidRPr="00AD374B">
        <w:rPr>
          <w:sz w:val="24"/>
          <w:szCs w:val="24"/>
        </w:rPr>
        <w:t>с помощью</w:t>
      </w:r>
      <w:r w:rsidRPr="00AD374B">
        <w:rPr>
          <w:sz w:val="24"/>
          <w:szCs w:val="24"/>
        </w:rPr>
        <w:t xml:space="preserve"> измерений, наблюдений, исследований;</w:t>
      </w:r>
    </w:p>
    <w:p w:rsidR="00F17AEF" w:rsidRPr="00AD374B" w:rsidRDefault="00F17AEF" w:rsidP="005D05A8">
      <w:pPr>
        <w:pStyle w:val="a0"/>
        <w:spacing w:line="240" w:lineRule="auto"/>
        <w:ind w:left="57" w:right="57" w:firstLine="0"/>
        <w:rPr>
          <w:sz w:val="24"/>
          <w:szCs w:val="24"/>
        </w:rPr>
      </w:pPr>
      <w:r w:rsidRPr="00AD374B">
        <w:rPr>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F17AEF" w:rsidRPr="00AD374B" w:rsidRDefault="00F17AEF" w:rsidP="005D05A8">
      <w:pPr>
        <w:pStyle w:val="a0"/>
        <w:spacing w:line="240" w:lineRule="auto"/>
        <w:ind w:left="57" w:right="57" w:firstLine="0"/>
        <w:rPr>
          <w:sz w:val="24"/>
          <w:szCs w:val="24"/>
        </w:rPr>
      </w:pPr>
      <w:r w:rsidRPr="00AD374B">
        <w:rPr>
          <w:sz w:val="24"/>
          <w:szCs w:val="24"/>
        </w:rPr>
        <w:t xml:space="preserve">сопоставлять и анализировать географические карты </w:t>
      </w:r>
      <w:r w:rsidR="00110049" w:rsidRPr="00AD374B">
        <w:rPr>
          <w:sz w:val="24"/>
          <w:szCs w:val="24"/>
        </w:rPr>
        <w:t xml:space="preserve">различной </w:t>
      </w:r>
      <w:r w:rsidRPr="00AD374B">
        <w:rPr>
          <w:sz w:val="24"/>
          <w:szCs w:val="24"/>
        </w:rPr>
        <w:t>тематик</w:t>
      </w:r>
      <w:r w:rsidR="00110049" w:rsidRPr="00AD374B">
        <w:rPr>
          <w:sz w:val="24"/>
          <w:szCs w:val="24"/>
        </w:rPr>
        <w:t>и</w:t>
      </w:r>
      <w:r w:rsidRPr="00AD374B">
        <w:rPr>
          <w:sz w:val="24"/>
          <w:szCs w:val="24"/>
        </w:rPr>
        <w:t xml:space="preserve"> для выявления закономерностей социально-экономических, природных и геоэкологических процессов и явлений;</w:t>
      </w:r>
    </w:p>
    <w:p w:rsidR="00F17AEF" w:rsidRPr="00AD374B" w:rsidRDefault="00F17AEF" w:rsidP="005D05A8">
      <w:pPr>
        <w:pStyle w:val="a0"/>
        <w:spacing w:line="240" w:lineRule="auto"/>
        <w:ind w:left="57" w:right="57" w:firstLine="0"/>
        <w:rPr>
          <w:sz w:val="24"/>
          <w:szCs w:val="24"/>
        </w:rPr>
      </w:pPr>
      <w:r w:rsidRPr="00AD374B">
        <w:rPr>
          <w:sz w:val="24"/>
          <w:szCs w:val="24"/>
        </w:rPr>
        <w:t>сравнивать географические объекты между собой по заданным критериям;</w:t>
      </w:r>
    </w:p>
    <w:p w:rsidR="00F17AEF" w:rsidRPr="00AD374B" w:rsidRDefault="00F17AEF" w:rsidP="005D05A8">
      <w:pPr>
        <w:pStyle w:val="a0"/>
        <w:spacing w:line="240" w:lineRule="auto"/>
        <w:ind w:left="57" w:right="57" w:firstLine="0"/>
        <w:rPr>
          <w:sz w:val="24"/>
          <w:szCs w:val="24"/>
        </w:rPr>
      </w:pPr>
      <w:r w:rsidRPr="00AD374B">
        <w:rPr>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F17AEF" w:rsidRPr="00AD374B" w:rsidRDefault="00F17AEF" w:rsidP="005D05A8">
      <w:pPr>
        <w:pStyle w:val="a0"/>
        <w:spacing w:line="240" w:lineRule="auto"/>
        <w:ind w:left="57" w:right="57" w:firstLine="0"/>
        <w:rPr>
          <w:sz w:val="24"/>
          <w:szCs w:val="24"/>
        </w:rPr>
      </w:pPr>
      <w:r w:rsidRPr="00AD374B">
        <w:rPr>
          <w:sz w:val="24"/>
          <w:szCs w:val="24"/>
        </w:rPr>
        <w:t>раскрывать причинно-следственные связи природно-хозяйственных явлений и процессов;</w:t>
      </w:r>
    </w:p>
    <w:p w:rsidR="00F17AEF" w:rsidRPr="00AD374B" w:rsidRDefault="00F17AEF" w:rsidP="005D05A8">
      <w:pPr>
        <w:pStyle w:val="a0"/>
        <w:spacing w:line="240" w:lineRule="auto"/>
        <w:ind w:left="57" w:right="57" w:firstLine="0"/>
        <w:rPr>
          <w:sz w:val="24"/>
          <w:szCs w:val="24"/>
        </w:rPr>
      </w:pPr>
      <w:r w:rsidRPr="00AD374B">
        <w:rPr>
          <w:sz w:val="24"/>
          <w:szCs w:val="24"/>
        </w:rPr>
        <w:lastRenderedPageBreak/>
        <w:t>выделять и объяснять существенные признаки географических объектов и явлений;</w:t>
      </w:r>
    </w:p>
    <w:p w:rsidR="00F17AEF" w:rsidRPr="00AD374B" w:rsidRDefault="00F17AEF" w:rsidP="005D05A8">
      <w:pPr>
        <w:pStyle w:val="a0"/>
        <w:spacing w:line="240" w:lineRule="auto"/>
        <w:ind w:left="57" w:right="57" w:firstLine="0"/>
        <w:rPr>
          <w:sz w:val="24"/>
          <w:szCs w:val="24"/>
        </w:rPr>
      </w:pPr>
      <w:r w:rsidRPr="00AD374B">
        <w:rPr>
          <w:sz w:val="24"/>
          <w:szCs w:val="24"/>
        </w:rPr>
        <w:t>выявлять и объяснять географические аспекты различных текущих событий и ситуаций;</w:t>
      </w:r>
    </w:p>
    <w:p w:rsidR="00F17AEF" w:rsidRPr="00AD374B" w:rsidRDefault="00F17AEF" w:rsidP="005D05A8">
      <w:pPr>
        <w:pStyle w:val="a0"/>
        <w:spacing w:line="240" w:lineRule="auto"/>
        <w:ind w:left="57" w:right="57" w:firstLine="0"/>
        <w:rPr>
          <w:sz w:val="24"/>
          <w:szCs w:val="24"/>
        </w:rPr>
      </w:pPr>
      <w:bookmarkStart w:id="29" w:name="h.2suumq8qn9ny" w:colFirst="0" w:colLast="0"/>
      <w:bookmarkEnd w:id="29"/>
      <w:r w:rsidRPr="00AD374B">
        <w:rPr>
          <w:sz w:val="24"/>
          <w:szCs w:val="24"/>
        </w:rPr>
        <w:t>описывать изменения геосистем в результате природных и антропогенных воздействий;</w:t>
      </w:r>
    </w:p>
    <w:p w:rsidR="00F17AEF" w:rsidRPr="00AD374B" w:rsidRDefault="00F17AEF" w:rsidP="005D05A8">
      <w:pPr>
        <w:pStyle w:val="a0"/>
        <w:spacing w:line="240" w:lineRule="auto"/>
        <w:ind w:left="57" w:right="57" w:firstLine="0"/>
        <w:rPr>
          <w:sz w:val="24"/>
          <w:szCs w:val="24"/>
        </w:rPr>
      </w:pPr>
      <w:bookmarkStart w:id="30" w:name="h.acvnlygo8lhv" w:colFirst="0" w:colLast="0"/>
      <w:bookmarkEnd w:id="30"/>
      <w:r w:rsidRPr="00AD374B">
        <w:rPr>
          <w:sz w:val="24"/>
          <w:szCs w:val="24"/>
        </w:rPr>
        <w:t xml:space="preserve">решать задачи по определению состояния окружающей среды, </w:t>
      </w:r>
      <w:r w:rsidR="00110049" w:rsidRPr="00AD374B">
        <w:rPr>
          <w:sz w:val="24"/>
          <w:szCs w:val="24"/>
        </w:rPr>
        <w:t xml:space="preserve">ее </w:t>
      </w:r>
      <w:r w:rsidRPr="00AD374B">
        <w:rPr>
          <w:sz w:val="24"/>
          <w:szCs w:val="24"/>
        </w:rPr>
        <w:t>пригодности для жизни человека;</w:t>
      </w:r>
    </w:p>
    <w:p w:rsidR="00F17AEF" w:rsidRPr="00AD374B" w:rsidRDefault="00F17AEF" w:rsidP="005D05A8">
      <w:pPr>
        <w:pStyle w:val="a0"/>
        <w:spacing w:line="240" w:lineRule="auto"/>
        <w:ind w:left="57" w:right="57" w:firstLine="0"/>
        <w:rPr>
          <w:sz w:val="24"/>
          <w:szCs w:val="24"/>
        </w:rPr>
      </w:pPr>
      <w:r w:rsidRPr="00AD374B">
        <w:rPr>
          <w:sz w:val="24"/>
          <w:szCs w:val="24"/>
        </w:rPr>
        <w:t>оценивать демографическую ситуацию, процессы урбанизации, миграции в странах и регионах мира;</w:t>
      </w:r>
    </w:p>
    <w:p w:rsidR="00F17AEF" w:rsidRPr="00AD374B" w:rsidRDefault="00F17AEF" w:rsidP="005D05A8">
      <w:pPr>
        <w:pStyle w:val="a0"/>
        <w:spacing w:line="240" w:lineRule="auto"/>
        <w:ind w:left="57" w:right="57" w:firstLine="0"/>
        <w:rPr>
          <w:sz w:val="24"/>
          <w:szCs w:val="24"/>
        </w:rPr>
      </w:pPr>
      <w:r w:rsidRPr="00AD374B">
        <w:rPr>
          <w:sz w:val="24"/>
          <w:szCs w:val="24"/>
        </w:rPr>
        <w:t>объяснять состав, структуру и закономерности размещения населения мира, регионов, стран и их частей;</w:t>
      </w:r>
    </w:p>
    <w:p w:rsidR="00F17AEF" w:rsidRPr="00AD374B" w:rsidRDefault="00F17AEF" w:rsidP="005D05A8">
      <w:pPr>
        <w:pStyle w:val="a0"/>
        <w:spacing w:line="240" w:lineRule="auto"/>
        <w:ind w:left="57" w:right="57" w:firstLine="0"/>
        <w:rPr>
          <w:sz w:val="24"/>
          <w:szCs w:val="24"/>
        </w:rPr>
      </w:pPr>
      <w:r w:rsidRPr="00AD374B">
        <w:rPr>
          <w:sz w:val="24"/>
          <w:szCs w:val="24"/>
        </w:rPr>
        <w:t>характеризовать географию рынка труда;</w:t>
      </w:r>
    </w:p>
    <w:p w:rsidR="00F17AEF" w:rsidRPr="00AD374B" w:rsidRDefault="00F17AEF" w:rsidP="005D05A8">
      <w:pPr>
        <w:pStyle w:val="a0"/>
        <w:spacing w:line="240" w:lineRule="auto"/>
        <w:ind w:left="57" w:right="57" w:firstLine="0"/>
        <w:rPr>
          <w:sz w:val="24"/>
          <w:szCs w:val="24"/>
        </w:rPr>
      </w:pPr>
      <w:r w:rsidRPr="00AD374B">
        <w:rPr>
          <w:sz w:val="24"/>
          <w:szCs w:val="24"/>
        </w:rPr>
        <w:t xml:space="preserve">рассчитывать численность населения с учетом естественного движения и </w:t>
      </w:r>
      <w:r w:rsidR="00110049" w:rsidRPr="00AD374B">
        <w:rPr>
          <w:sz w:val="24"/>
          <w:szCs w:val="24"/>
        </w:rPr>
        <w:t xml:space="preserve">миграции </w:t>
      </w:r>
      <w:r w:rsidRPr="00AD374B">
        <w:rPr>
          <w:sz w:val="24"/>
          <w:szCs w:val="24"/>
        </w:rPr>
        <w:t>населения стран, регионов мира;</w:t>
      </w:r>
    </w:p>
    <w:p w:rsidR="00F17AEF" w:rsidRPr="00AD374B" w:rsidRDefault="00F17AEF" w:rsidP="005D05A8">
      <w:pPr>
        <w:pStyle w:val="a0"/>
        <w:spacing w:line="240" w:lineRule="auto"/>
        <w:ind w:left="57" w:right="57" w:firstLine="0"/>
        <w:rPr>
          <w:sz w:val="24"/>
          <w:szCs w:val="24"/>
        </w:rPr>
      </w:pPr>
      <w:r w:rsidRPr="00AD374B">
        <w:rPr>
          <w:sz w:val="24"/>
          <w:szCs w:val="24"/>
        </w:rPr>
        <w:t>анализировать факторы и объяснять закономерности размещения отраслей хозяйства отдельных стран и регионов мира;</w:t>
      </w:r>
    </w:p>
    <w:p w:rsidR="00F17AEF" w:rsidRPr="00AD374B" w:rsidRDefault="00F17AEF" w:rsidP="005D05A8">
      <w:pPr>
        <w:pStyle w:val="a0"/>
        <w:spacing w:line="240" w:lineRule="auto"/>
        <w:ind w:left="57" w:right="57" w:firstLine="0"/>
        <w:rPr>
          <w:sz w:val="24"/>
          <w:szCs w:val="24"/>
        </w:rPr>
      </w:pPr>
      <w:r w:rsidRPr="00AD374B">
        <w:rPr>
          <w:sz w:val="24"/>
          <w:szCs w:val="24"/>
        </w:rPr>
        <w:t>характеризовать отраслевую структуру хозяйства отдельных стран и регионов мира;</w:t>
      </w:r>
    </w:p>
    <w:p w:rsidR="00F17AEF" w:rsidRPr="00AD374B" w:rsidRDefault="00F17AEF" w:rsidP="005D05A8">
      <w:pPr>
        <w:pStyle w:val="a0"/>
        <w:spacing w:line="240" w:lineRule="auto"/>
        <w:ind w:left="57" w:right="57" w:firstLine="0"/>
        <w:rPr>
          <w:sz w:val="24"/>
          <w:szCs w:val="24"/>
        </w:rPr>
      </w:pPr>
      <w:r w:rsidRPr="00AD374B">
        <w:rPr>
          <w:sz w:val="24"/>
          <w:szCs w:val="24"/>
        </w:rPr>
        <w:t>приводить примеры, объясняющие географическое разделение труда;</w:t>
      </w:r>
    </w:p>
    <w:p w:rsidR="00F17AEF" w:rsidRPr="00AD374B" w:rsidRDefault="00F17AEF" w:rsidP="005D05A8">
      <w:pPr>
        <w:pStyle w:val="a0"/>
        <w:spacing w:line="240" w:lineRule="auto"/>
        <w:ind w:left="57" w:right="57" w:firstLine="0"/>
        <w:rPr>
          <w:sz w:val="24"/>
          <w:szCs w:val="24"/>
        </w:rPr>
      </w:pPr>
      <w:r w:rsidRPr="00AD374B">
        <w:rPr>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F17AEF" w:rsidRPr="00AD374B" w:rsidRDefault="00F17AEF" w:rsidP="005D05A8">
      <w:pPr>
        <w:pStyle w:val="a0"/>
        <w:spacing w:line="240" w:lineRule="auto"/>
        <w:ind w:left="57" w:right="57" w:firstLine="0"/>
        <w:rPr>
          <w:sz w:val="24"/>
          <w:szCs w:val="24"/>
        </w:rPr>
      </w:pPr>
      <w:r w:rsidRPr="00AD374B">
        <w:rPr>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F17AEF" w:rsidRPr="00AD374B" w:rsidRDefault="00F17AEF" w:rsidP="005D05A8">
      <w:pPr>
        <w:pStyle w:val="a0"/>
        <w:spacing w:line="240" w:lineRule="auto"/>
        <w:ind w:left="57" w:right="57" w:firstLine="0"/>
        <w:rPr>
          <w:sz w:val="24"/>
          <w:szCs w:val="24"/>
        </w:rPr>
      </w:pPr>
      <w:r w:rsidRPr="00AD374B">
        <w:rPr>
          <w:sz w:val="24"/>
          <w:szCs w:val="24"/>
        </w:rPr>
        <w:t>оценивать место отдельных стран и регионов в мировом хозяйстве;</w:t>
      </w:r>
    </w:p>
    <w:p w:rsidR="00F17AEF" w:rsidRPr="00AD374B" w:rsidRDefault="00F17AEF" w:rsidP="005D05A8">
      <w:pPr>
        <w:pStyle w:val="a0"/>
        <w:spacing w:line="240" w:lineRule="auto"/>
        <w:ind w:left="57" w:right="57" w:firstLine="0"/>
        <w:rPr>
          <w:sz w:val="24"/>
          <w:szCs w:val="24"/>
        </w:rPr>
      </w:pPr>
      <w:r w:rsidRPr="00AD374B">
        <w:rPr>
          <w:sz w:val="24"/>
          <w:szCs w:val="24"/>
        </w:rPr>
        <w:t>оценивать роль России в мировом хозяйстве, системе международных финансово-экономических и политических отношений;</w:t>
      </w:r>
    </w:p>
    <w:p w:rsidR="00F17AEF" w:rsidRPr="00AD374B" w:rsidRDefault="00F17AEF" w:rsidP="005D05A8">
      <w:pPr>
        <w:pStyle w:val="a0"/>
        <w:spacing w:line="240" w:lineRule="auto"/>
        <w:ind w:left="57" w:right="57" w:firstLine="0"/>
        <w:rPr>
          <w:sz w:val="24"/>
          <w:szCs w:val="24"/>
        </w:rPr>
      </w:pPr>
      <w:r w:rsidRPr="00AD374B">
        <w:rPr>
          <w:sz w:val="24"/>
          <w:szCs w:val="24"/>
        </w:rPr>
        <w:t>объяснять влияние глобальных проблем человечества на жизнь населения и развитие мирового хозяйства.</w:t>
      </w:r>
    </w:p>
    <w:p w:rsidR="00F17AEF" w:rsidRPr="00AD374B" w:rsidRDefault="00F17AEF" w:rsidP="005D05A8">
      <w:pPr>
        <w:pStyle w:val="4f4"/>
        <w:spacing w:line="240" w:lineRule="auto"/>
        <w:ind w:left="57" w:right="57" w:firstLine="0"/>
        <w:rPr>
          <w:sz w:val="24"/>
          <w:szCs w:val="24"/>
        </w:rPr>
      </w:pPr>
      <w:r w:rsidRPr="00AD374B">
        <w:rPr>
          <w:sz w:val="24"/>
          <w:szCs w:val="24"/>
        </w:rPr>
        <w:t xml:space="preserve"> </w:t>
      </w:r>
    </w:p>
    <w:p w:rsidR="00F17AEF" w:rsidRPr="00AD374B" w:rsidRDefault="00F17AEF" w:rsidP="005D05A8">
      <w:pPr>
        <w:spacing w:line="240" w:lineRule="auto"/>
        <w:ind w:left="57" w:right="57" w:firstLine="0"/>
        <w:rPr>
          <w:b/>
          <w:sz w:val="24"/>
          <w:szCs w:val="24"/>
        </w:rPr>
      </w:pPr>
      <w:r w:rsidRPr="00AD374B">
        <w:rPr>
          <w:b/>
          <w:sz w:val="24"/>
          <w:szCs w:val="24"/>
        </w:rPr>
        <w:t>Выпускник на базовом уровне получит возможность научиться:</w:t>
      </w:r>
    </w:p>
    <w:p w:rsidR="00F17AEF" w:rsidRPr="00AD374B" w:rsidRDefault="00F17AEF" w:rsidP="005D05A8">
      <w:pPr>
        <w:pStyle w:val="a0"/>
        <w:spacing w:line="240" w:lineRule="auto"/>
        <w:ind w:left="57" w:right="57" w:firstLine="0"/>
        <w:rPr>
          <w:i/>
          <w:sz w:val="24"/>
          <w:szCs w:val="24"/>
        </w:rPr>
      </w:pPr>
      <w:r w:rsidRPr="00AD374B">
        <w:rPr>
          <w:i/>
          <w:sz w:val="24"/>
          <w:szCs w:val="24"/>
        </w:rPr>
        <w:t xml:space="preserve"> характеризовать процессы, происходящие в географической среде; сравнивать процессы между собой, делать выводы на основе сравнения;</w:t>
      </w:r>
    </w:p>
    <w:p w:rsidR="00F17AEF" w:rsidRPr="00AD374B" w:rsidRDefault="00F17AEF" w:rsidP="005D05A8">
      <w:pPr>
        <w:pStyle w:val="a0"/>
        <w:spacing w:line="240" w:lineRule="auto"/>
        <w:ind w:left="57" w:right="57" w:firstLine="0"/>
        <w:rPr>
          <w:i/>
          <w:sz w:val="24"/>
          <w:szCs w:val="24"/>
        </w:rPr>
      </w:pPr>
      <w:r w:rsidRPr="00AD374B">
        <w:rPr>
          <w:i/>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F17AEF" w:rsidRPr="00AD374B" w:rsidRDefault="00F17AEF" w:rsidP="005D05A8">
      <w:pPr>
        <w:pStyle w:val="a0"/>
        <w:spacing w:line="240" w:lineRule="auto"/>
        <w:ind w:left="57" w:right="57" w:firstLine="0"/>
        <w:rPr>
          <w:i/>
          <w:sz w:val="24"/>
          <w:szCs w:val="24"/>
        </w:rPr>
      </w:pPr>
      <w:r w:rsidRPr="00AD374B">
        <w:rPr>
          <w:i/>
          <w:sz w:val="24"/>
          <w:szCs w:val="24"/>
        </w:rPr>
        <w:t>составлять географические описания населения, хозяйства и экологической обстановки отдельных стран и регионов мира;</w:t>
      </w:r>
    </w:p>
    <w:p w:rsidR="00F17AEF" w:rsidRPr="00AD374B" w:rsidRDefault="00F17AEF" w:rsidP="005D05A8">
      <w:pPr>
        <w:pStyle w:val="a0"/>
        <w:spacing w:line="240" w:lineRule="auto"/>
        <w:ind w:left="57" w:right="57" w:firstLine="0"/>
        <w:rPr>
          <w:i/>
          <w:sz w:val="24"/>
          <w:szCs w:val="24"/>
        </w:rPr>
      </w:pPr>
      <w:r w:rsidRPr="00AD374B">
        <w:rPr>
          <w:i/>
          <w:sz w:val="24"/>
          <w:szCs w:val="24"/>
        </w:rPr>
        <w:t>делать прогнозы развития географических систем и комплексов в результате изменения их компонентов;</w:t>
      </w:r>
    </w:p>
    <w:p w:rsidR="00F17AEF" w:rsidRPr="00AD374B" w:rsidRDefault="00F17AEF" w:rsidP="005D05A8">
      <w:pPr>
        <w:pStyle w:val="a0"/>
        <w:spacing w:line="240" w:lineRule="auto"/>
        <w:ind w:left="57" w:right="57" w:firstLine="0"/>
        <w:rPr>
          <w:i/>
          <w:sz w:val="24"/>
          <w:szCs w:val="24"/>
        </w:rPr>
      </w:pPr>
      <w:r w:rsidRPr="00AD374B">
        <w:rPr>
          <w:i/>
          <w:sz w:val="24"/>
          <w:szCs w:val="24"/>
        </w:rPr>
        <w:t>выделять наиболее важные экологические, социально-экономические проблемы;</w:t>
      </w:r>
    </w:p>
    <w:p w:rsidR="00F17AEF" w:rsidRPr="00AD374B" w:rsidRDefault="00F17AEF" w:rsidP="005D05A8">
      <w:pPr>
        <w:pStyle w:val="a0"/>
        <w:spacing w:line="240" w:lineRule="auto"/>
        <w:ind w:left="57" w:right="57" w:firstLine="0"/>
        <w:rPr>
          <w:i/>
          <w:sz w:val="24"/>
          <w:szCs w:val="24"/>
        </w:rPr>
      </w:pPr>
      <w:r w:rsidRPr="00AD374B">
        <w:rPr>
          <w:i/>
          <w:sz w:val="24"/>
          <w:szCs w:val="24"/>
        </w:rPr>
        <w:t>давать научное объяснение процессам, явлениям, закономерностям, протекающим в географической оболочке;</w:t>
      </w:r>
    </w:p>
    <w:p w:rsidR="00F17AEF" w:rsidRPr="00AD374B" w:rsidRDefault="00F17AEF" w:rsidP="005D05A8">
      <w:pPr>
        <w:pStyle w:val="a0"/>
        <w:spacing w:line="240" w:lineRule="auto"/>
        <w:ind w:left="57" w:right="57" w:firstLine="0"/>
        <w:rPr>
          <w:i/>
          <w:sz w:val="24"/>
          <w:szCs w:val="24"/>
        </w:rPr>
      </w:pPr>
      <w:r w:rsidRPr="00AD374B">
        <w:rPr>
          <w:i/>
          <w:sz w:val="24"/>
          <w:szCs w:val="24"/>
        </w:rPr>
        <w:t>понимать и характеризовать причины возникновения процессов и явлений, влияющих на безопасность окружающей среды;</w:t>
      </w:r>
    </w:p>
    <w:p w:rsidR="00F17AEF" w:rsidRPr="00AD374B" w:rsidRDefault="00F17AEF" w:rsidP="005D05A8">
      <w:pPr>
        <w:pStyle w:val="a0"/>
        <w:spacing w:line="240" w:lineRule="auto"/>
        <w:ind w:left="57" w:right="57" w:firstLine="0"/>
        <w:rPr>
          <w:i/>
          <w:sz w:val="24"/>
          <w:szCs w:val="24"/>
        </w:rPr>
      </w:pPr>
      <w:r w:rsidRPr="00AD374B">
        <w:rPr>
          <w:i/>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17AEF" w:rsidRPr="00AD374B" w:rsidRDefault="00F17AEF" w:rsidP="005D05A8">
      <w:pPr>
        <w:pStyle w:val="a0"/>
        <w:spacing w:line="240" w:lineRule="auto"/>
        <w:ind w:left="57" w:right="57" w:firstLine="0"/>
        <w:rPr>
          <w:i/>
          <w:sz w:val="24"/>
          <w:szCs w:val="24"/>
        </w:rPr>
      </w:pPr>
      <w:r w:rsidRPr="00AD374B">
        <w:rPr>
          <w:i/>
          <w:sz w:val="24"/>
          <w:szCs w:val="24"/>
        </w:rPr>
        <w:t xml:space="preserve">раскрывать сущность интеграционных процессов </w:t>
      </w:r>
      <w:r w:rsidR="00110049" w:rsidRPr="00AD374B">
        <w:rPr>
          <w:i/>
          <w:sz w:val="24"/>
          <w:szCs w:val="24"/>
        </w:rPr>
        <w:t xml:space="preserve">в </w:t>
      </w:r>
      <w:r w:rsidRPr="00AD374B">
        <w:rPr>
          <w:i/>
          <w:sz w:val="24"/>
          <w:szCs w:val="24"/>
        </w:rPr>
        <w:t>мирово</w:t>
      </w:r>
      <w:r w:rsidR="00110049" w:rsidRPr="00AD374B">
        <w:rPr>
          <w:i/>
          <w:sz w:val="24"/>
          <w:szCs w:val="24"/>
        </w:rPr>
        <w:t>м</w:t>
      </w:r>
      <w:r w:rsidRPr="00AD374B">
        <w:rPr>
          <w:i/>
          <w:sz w:val="24"/>
          <w:szCs w:val="24"/>
        </w:rPr>
        <w:t xml:space="preserve"> сообществ</w:t>
      </w:r>
      <w:r w:rsidR="00110049" w:rsidRPr="00AD374B">
        <w:rPr>
          <w:i/>
          <w:sz w:val="24"/>
          <w:szCs w:val="24"/>
        </w:rPr>
        <w:t>е</w:t>
      </w:r>
      <w:r w:rsidRPr="00AD374B">
        <w:rPr>
          <w:i/>
          <w:sz w:val="24"/>
          <w:szCs w:val="24"/>
        </w:rPr>
        <w:t>;</w:t>
      </w:r>
    </w:p>
    <w:p w:rsidR="00F17AEF" w:rsidRPr="00AD374B" w:rsidRDefault="00F17AEF" w:rsidP="005D05A8">
      <w:pPr>
        <w:pStyle w:val="a0"/>
        <w:spacing w:line="240" w:lineRule="auto"/>
        <w:ind w:left="57" w:right="57" w:firstLine="0"/>
        <w:rPr>
          <w:i/>
          <w:sz w:val="24"/>
          <w:szCs w:val="24"/>
        </w:rPr>
      </w:pPr>
      <w:r w:rsidRPr="00AD374B">
        <w:rPr>
          <w:i/>
          <w:sz w:val="24"/>
          <w:szCs w:val="24"/>
        </w:rPr>
        <w:t>прогнозировать и оценивать изменения политической карты мира под влиянием международных отношений;</w:t>
      </w:r>
    </w:p>
    <w:p w:rsidR="00F17AEF" w:rsidRPr="00AD374B" w:rsidRDefault="00F17AEF" w:rsidP="005D05A8">
      <w:pPr>
        <w:pStyle w:val="a0"/>
        <w:spacing w:line="240" w:lineRule="auto"/>
        <w:ind w:left="57" w:right="57" w:firstLine="0"/>
        <w:rPr>
          <w:i/>
          <w:sz w:val="24"/>
          <w:szCs w:val="24"/>
        </w:rPr>
      </w:pPr>
      <w:r w:rsidRPr="00AD374B">
        <w:rPr>
          <w:i/>
          <w:sz w:val="24"/>
          <w:szCs w:val="24"/>
        </w:rPr>
        <w:t xml:space="preserve"> оценивать социально-экономические последствия изменения современной политической карты мира;</w:t>
      </w:r>
    </w:p>
    <w:p w:rsidR="00F17AEF" w:rsidRPr="00AD374B" w:rsidRDefault="00F17AEF" w:rsidP="005D05A8">
      <w:pPr>
        <w:pStyle w:val="a0"/>
        <w:spacing w:line="240" w:lineRule="auto"/>
        <w:ind w:left="57" w:right="57" w:firstLine="0"/>
        <w:rPr>
          <w:i/>
          <w:sz w:val="24"/>
          <w:szCs w:val="24"/>
        </w:rPr>
      </w:pPr>
      <w:r w:rsidRPr="00AD374B">
        <w:rPr>
          <w:i/>
          <w:sz w:val="24"/>
          <w:szCs w:val="24"/>
        </w:rPr>
        <w:lastRenderedPageBreak/>
        <w:t>оценивать геополитические риски, вызванные социально-экономическими и геоэкологическими процессами, происходящими в мире;</w:t>
      </w:r>
    </w:p>
    <w:p w:rsidR="00F17AEF" w:rsidRPr="00AD374B" w:rsidRDefault="00F17AEF" w:rsidP="005D05A8">
      <w:pPr>
        <w:pStyle w:val="a0"/>
        <w:spacing w:line="240" w:lineRule="auto"/>
        <w:ind w:left="57" w:right="57" w:firstLine="0"/>
        <w:rPr>
          <w:i/>
          <w:sz w:val="24"/>
          <w:szCs w:val="24"/>
        </w:rPr>
      </w:pPr>
      <w:r w:rsidRPr="00AD374B">
        <w:rPr>
          <w:i/>
          <w:sz w:val="24"/>
          <w:szCs w:val="24"/>
        </w:rPr>
        <w:t>оценивать изменение отраслевой структуры отдельных стран и регионов мира;</w:t>
      </w:r>
    </w:p>
    <w:p w:rsidR="00F17AEF" w:rsidRPr="00AD374B" w:rsidRDefault="00F17AEF" w:rsidP="005D05A8">
      <w:pPr>
        <w:pStyle w:val="a0"/>
        <w:spacing w:line="240" w:lineRule="auto"/>
        <w:ind w:left="57" w:right="57" w:firstLine="0"/>
        <w:rPr>
          <w:i/>
          <w:sz w:val="24"/>
          <w:szCs w:val="24"/>
        </w:rPr>
      </w:pPr>
      <w:r w:rsidRPr="00AD374B">
        <w:rPr>
          <w:i/>
          <w:sz w:val="24"/>
          <w:szCs w:val="24"/>
        </w:rPr>
        <w:t>оценивать влияние отдельных стран и регионов на мировое хозяйство;</w:t>
      </w:r>
    </w:p>
    <w:p w:rsidR="00F17AEF" w:rsidRPr="00AD374B" w:rsidRDefault="00F17AEF" w:rsidP="005D05A8">
      <w:pPr>
        <w:pStyle w:val="a0"/>
        <w:spacing w:line="240" w:lineRule="auto"/>
        <w:ind w:left="57" w:right="57" w:firstLine="0"/>
        <w:rPr>
          <w:i/>
          <w:sz w:val="24"/>
          <w:szCs w:val="24"/>
        </w:rPr>
      </w:pPr>
      <w:r w:rsidRPr="00AD374B">
        <w:rPr>
          <w:i/>
          <w:sz w:val="24"/>
          <w:szCs w:val="24"/>
        </w:rPr>
        <w:t>анализировать региональную политику отдельных стран и регионов;</w:t>
      </w:r>
    </w:p>
    <w:p w:rsidR="00F17AEF" w:rsidRPr="00AD374B" w:rsidRDefault="00F17AEF" w:rsidP="005D05A8">
      <w:pPr>
        <w:pStyle w:val="a0"/>
        <w:spacing w:line="240" w:lineRule="auto"/>
        <w:ind w:left="57" w:right="57" w:firstLine="0"/>
        <w:rPr>
          <w:i/>
          <w:sz w:val="24"/>
          <w:szCs w:val="24"/>
        </w:rPr>
      </w:pPr>
      <w:r w:rsidRPr="00AD374B">
        <w:rPr>
          <w:i/>
          <w:sz w:val="24"/>
          <w:szCs w:val="24"/>
        </w:rPr>
        <w:t>анализировать основные направления международных исследований малоизученных территорий;</w:t>
      </w:r>
    </w:p>
    <w:p w:rsidR="00F17AEF" w:rsidRPr="00AD374B" w:rsidRDefault="00F17AEF" w:rsidP="005D05A8">
      <w:pPr>
        <w:pStyle w:val="a0"/>
        <w:spacing w:line="240" w:lineRule="auto"/>
        <w:ind w:left="57" w:right="57" w:firstLine="0"/>
        <w:rPr>
          <w:i/>
          <w:sz w:val="24"/>
          <w:szCs w:val="24"/>
        </w:rPr>
      </w:pPr>
      <w:r w:rsidRPr="00AD374B">
        <w:rPr>
          <w:i/>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F17AEF" w:rsidRPr="00AD374B" w:rsidRDefault="00F17AEF" w:rsidP="005D05A8">
      <w:pPr>
        <w:pStyle w:val="a0"/>
        <w:spacing w:line="240" w:lineRule="auto"/>
        <w:ind w:left="57" w:right="57" w:firstLine="0"/>
        <w:rPr>
          <w:i/>
          <w:sz w:val="24"/>
          <w:szCs w:val="24"/>
        </w:rPr>
      </w:pPr>
      <w:r w:rsidRPr="00AD374B">
        <w:rPr>
          <w:i/>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F17AEF" w:rsidRPr="00AD374B" w:rsidRDefault="00F17AEF" w:rsidP="005D05A8">
      <w:pPr>
        <w:pStyle w:val="a0"/>
        <w:spacing w:line="240" w:lineRule="auto"/>
        <w:ind w:left="57" w:right="57" w:firstLine="0"/>
        <w:rPr>
          <w:i/>
          <w:sz w:val="24"/>
          <w:szCs w:val="24"/>
        </w:rPr>
      </w:pPr>
      <w:bookmarkStart w:id="31" w:name="h.6t3mrq4bbd2k" w:colFirst="0" w:colLast="0"/>
      <w:bookmarkEnd w:id="31"/>
      <w:r w:rsidRPr="00AD374B">
        <w:rPr>
          <w:i/>
          <w:sz w:val="24"/>
          <w:szCs w:val="24"/>
        </w:rPr>
        <w:t>давать оценку международной деятельности, направленной на решение глобальных проблем человечества.</w:t>
      </w:r>
    </w:p>
    <w:p w:rsidR="00F17AEF" w:rsidRPr="00AD374B" w:rsidRDefault="00F17AEF" w:rsidP="005D05A8">
      <w:pPr>
        <w:pStyle w:val="4f4"/>
        <w:spacing w:line="240" w:lineRule="auto"/>
        <w:ind w:left="57" w:right="57" w:firstLine="0"/>
        <w:rPr>
          <w:sz w:val="24"/>
          <w:szCs w:val="24"/>
        </w:rPr>
      </w:pPr>
      <w:bookmarkStart w:id="32" w:name="h.msinstug8ch5" w:colFirst="0" w:colLast="0"/>
      <w:bookmarkEnd w:id="32"/>
    </w:p>
    <w:p w:rsidR="00F17AEF" w:rsidRPr="00AD374B" w:rsidRDefault="00F17AEF" w:rsidP="005D05A8">
      <w:pPr>
        <w:spacing w:line="240" w:lineRule="auto"/>
        <w:ind w:left="57" w:right="57" w:firstLine="0"/>
        <w:rPr>
          <w:b/>
          <w:sz w:val="24"/>
          <w:szCs w:val="24"/>
        </w:rPr>
      </w:pPr>
      <w:r w:rsidRPr="00AD374B">
        <w:rPr>
          <w:b/>
          <w:sz w:val="24"/>
          <w:szCs w:val="24"/>
        </w:rPr>
        <w:t>Выпускник на углубленном уровне научится:</w:t>
      </w:r>
    </w:p>
    <w:p w:rsidR="00F17AEF" w:rsidRPr="00AD374B" w:rsidRDefault="00F17AEF" w:rsidP="005D05A8">
      <w:pPr>
        <w:pStyle w:val="a0"/>
        <w:spacing w:line="240" w:lineRule="auto"/>
        <w:ind w:left="57" w:right="57" w:firstLine="0"/>
        <w:rPr>
          <w:sz w:val="24"/>
          <w:szCs w:val="24"/>
        </w:rPr>
      </w:pPr>
      <w:r w:rsidRPr="00AD374B">
        <w:rPr>
          <w:sz w:val="24"/>
          <w:szCs w:val="24"/>
        </w:rPr>
        <w:t>определять роль современного комплекса географических наук в решении современных научных и практических задач;</w:t>
      </w:r>
    </w:p>
    <w:p w:rsidR="00F17AEF" w:rsidRPr="00AD374B" w:rsidRDefault="00F17AEF" w:rsidP="005D05A8">
      <w:pPr>
        <w:pStyle w:val="a0"/>
        <w:spacing w:line="240" w:lineRule="auto"/>
        <w:ind w:left="57" w:right="57" w:firstLine="0"/>
        <w:rPr>
          <w:sz w:val="24"/>
          <w:szCs w:val="24"/>
        </w:rPr>
      </w:pPr>
      <w:r w:rsidRPr="00AD374B">
        <w:rPr>
          <w:sz w:val="24"/>
          <w:szCs w:val="24"/>
        </w:rP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F17AEF" w:rsidRPr="00AD374B" w:rsidRDefault="00F17AEF" w:rsidP="005D05A8">
      <w:pPr>
        <w:pStyle w:val="a0"/>
        <w:spacing w:line="240" w:lineRule="auto"/>
        <w:ind w:left="57" w:right="57" w:firstLine="0"/>
        <w:rPr>
          <w:sz w:val="24"/>
          <w:szCs w:val="24"/>
        </w:rPr>
      </w:pPr>
      <w:r w:rsidRPr="00AD374B">
        <w:rPr>
          <w:sz w:val="24"/>
          <w:szCs w:val="24"/>
        </w:rPr>
        <w:t>проводить простейшую географическую экспертизу разнообразных природных, социально-экономических и экологических процессов;</w:t>
      </w:r>
    </w:p>
    <w:p w:rsidR="00F17AEF" w:rsidRPr="00AD374B" w:rsidRDefault="00F17AEF" w:rsidP="005D05A8">
      <w:pPr>
        <w:pStyle w:val="a0"/>
        <w:spacing w:line="240" w:lineRule="auto"/>
        <w:ind w:left="57" w:right="57" w:firstLine="0"/>
        <w:rPr>
          <w:sz w:val="24"/>
          <w:szCs w:val="24"/>
        </w:rPr>
      </w:pPr>
      <w:r w:rsidRPr="00AD374B">
        <w:rPr>
          <w:sz w:val="24"/>
          <w:szCs w:val="24"/>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F17AEF" w:rsidRPr="00AD374B" w:rsidRDefault="00F17AEF" w:rsidP="005D05A8">
      <w:pPr>
        <w:pStyle w:val="a0"/>
        <w:spacing w:line="240" w:lineRule="auto"/>
        <w:ind w:left="57" w:right="57" w:firstLine="0"/>
        <w:rPr>
          <w:sz w:val="24"/>
          <w:szCs w:val="24"/>
        </w:rPr>
      </w:pPr>
      <w:r w:rsidRPr="00AD374B">
        <w:rPr>
          <w:sz w:val="24"/>
          <w:szCs w:val="24"/>
        </w:rPr>
        <w:t>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w:t>
      </w:r>
    </w:p>
    <w:p w:rsidR="00F17AEF" w:rsidRPr="00AD374B" w:rsidRDefault="00F17AEF" w:rsidP="005D05A8">
      <w:pPr>
        <w:pStyle w:val="a0"/>
        <w:spacing w:line="240" w:lineRule="auto"/>
        <w:ind w:left="57" w:right="57" w:firstLine="0"/>
        <w:rPr>
          <w:sz w:val="24"/>
          <w:szCs w:val="24"/>
        </w:rPr>
      </w:pPr>
      <w:r w:rsidRPr="00AD374B">
        <w:rPr>
          <w:sz w:val="24"/>
          <w:szCs w:val="24"/>
        </w:rPr>
        <w:t>использовать геоинформационные системы для получения, хранения и обработки информации;</w:t>
      </w:r>
    </w:p>
    <w:p w:rsidR="00F17AEF" w:rsidRPr="00AD374B" w:rsidRDefault="00F17AEF" w:rsidP="005D05A8">
      <w:pPr>
        <w:pStyle w:val="a0"/>
        <w:spacing w:line="240" w:lineRule="auto"/>
        <w:ind w:left="57" w:right="57" w:firstLine="0"/>
        <w:rPr>
          <w:sz w:val="24"/>
          <w:szCs w:val="24"/>
        </w:rPr>
      </w:pPr>
      <w:r w:rsidRPr="00AD374B">
        <w:rPr>
          <w:sz w:val="24"/>
          <w:szCs w:val="24"/>
        </w:rPr>
        <w:t>составлять комплексные географические характеристики природно-хозяйственных систем;</w:t>
      </w:r>
    </w:p>
    <w:p w:rsidR="00F17AEF" w:rsidRPr="00AD374B" w:rsidRDefault="00F17AEF" w:rsidP="005D05A8">
      <w:pPr>
        <w:pStyle w:val="a0"/>
        <w:spacing w:line="240" w:lineRule="auto"/>
        <w:ind w:left="57" w:right="57" w:firstLine="0"/>
        <w:rPr>
          <w:sz w:val="24"/>
          <w:szCs w:val="24"/>
        </w:rPr>
      </w:pPr>
      <w:r w:rsidRPr="00AD374B">
        <w:rPr>
          <w:sz w:val="24"/>
          <w:szCs w:val="24"/>
        </w:rPr>
        <w:t>создавать простейшие модели природных, социально-экономических и геоэкологических объектов, явлений и процессов;</w:t>
      </w:r>
    </w:p>
    <w:p w:rsidR="00F17AEF" w:rsidRPr="00AD374B" w:rsidRDefault="00F17AEF" w:rsidP="005D05A8">
      <w:pPr>
        <w:pStyle w:val="a0"/>
        <w:spacing w:line="240" w:lineRule="auto"/>
        <w:ind w:left="57" w:right="57" w:firstLine="0"/>
        <w:rPr>
          <w:sz w:val="24"/>
          <w:szCs w:val="24"/>
        </w:rPr>
      </w:pPr>
      <w:r w:rsidRPr="00AD374B">
        <w:rPr>
          <w:sz w:val="24"/>
          <w:szCs w:val="24"/>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F17AEF" w:rsidRPr="00AD374B" w:rsidRDefault="00F17AEF" w:rsidP="005D05A8">
      <w:pPr>
        <w:pStyle w:val="a0"/>
        <w:spacing w:line="240" w:lineRule="auto"/>
        <w:ind w:left="57" w:right="57" w:firstLine="0"/>
        <w:rPr>
          <w:sz w:val="24"/>
          <w:szCs w:val="24"/>
        </w:rPr>
      </w:pPr>
      <w:r w:rsidRPr="00AD374B">
        <w:rPr>
          <w:sz w:val="24"/>
          <w:szCs w:val="24"/>
        </w:rPr>
        <w:t>прогнозировать изменения геосистем под влиянием природных и антропогенных факторов;</w:t>
      </w:r>
    </w:p>
    <w:p w:rsidR="00F17AEF" w:rsidRPr="00AD374B" w:rsidRDefault="00F17AEF" w:rsidP="005D05A8">
      <w:pPr>
        <w:pStyle w:val="a0"/>
        <w:spacing w:line="240" w:lineRule="auto"/>
        <w:ind w:left="57" w:right="57" w:firstLine="0"/>
        <w:rPr>
          <w:sz w:val="24"/>
          <w:szCs w:val="24"/>
        </w:rPr>
      </w:pPr>
      <w:r w:rsidRPr="00AD374B">
        <w:rPr>
          <w:sz w:val="24"/>
          <w:szCs w:val="24"/>
        </w:rPr>
        <w:t>анализировать причины формирования природно-территориальных и природно-хозяйственных систем и факторы, влияющие на их развитие;</w:t>
      </w:r>
    </w:p>
    <w:p w:rsidR="00F17AEF" w:rsidRPr="00AD374B" w:rsidRDefault="00F17AEF" w:rsidP="005D05A8">
      <w:pPr>
        <w:pStyle w:val="a0"/>
        <w:spacing w:line="240" w:lineRule="auto"/>
        <w:ind w:left="57" w:right="57" w:firstLine="0"/>
        <w:rPr>
          <w:sz w:val="24"/>
          <w:szCs w:val="24"/>
        </w:rPr>
      </w:pPr>
      <w:r w:rsidRPr="00AD374B">
        <w:rPr>
          <w:sz w:val="24"/>
          <w:szCs w:val="24"/>
        </w:rPr>
        <w:t>прогнозировать изменение численности и структуры населения мира и отдельных регионов;</w:t>
      </w:r>
    </w:p>
    <w:p w:rsidR="00F17AEF" w:rsidRPr="00AD374B" w:rsidRDefault="00F17AEF" w:rsidP="005D05A8">
      <w:pPr>
        <w:pStyle w:val="a0"/>
        <w:spacing w:line="240" w:lineRule="auto"/>
        <w:ind w:left="57" w:right="57" w:firstLine="0"/>
        <w:rPr>
          <w:sz w:val="24"/>
          <w:szCs w:val="24"/>
        </w:rPr>
      </w:pPr>
      <w:r w:rsidRPr="00AD374B">
        <w:rPr>
          <w:sz w:val="24"/>
          <w:szCs w:val="24"/>
        </w:rPr>
        <w:t xml:space="preserve"> анализировать рынок труда, прогнозировать развитие рынка труда на основе динамики его изменений;</w:t>
      </w:r>
    </w:p>
    <w:p w:rsidR="00F17AEF" w:rsidRPr="00AD374B" w:rsidRDefault="00F17AEF" w:rsidP="005D05A8">
      <w:pPr>
        <w:pStyle w:val="a0"/>
        <w:spacing w:line="240" w:lineRule="auto"/>
        <w:ind w:left="57" w:right="57" w:firstLine="0"/>
        <w:rPr>
          <w:sz w:val="24"/>
          <w:szCs w:val="24"/>
        </w:rPr>
      </w:pPr>
      <w:r w:rsidRPr="00AD374B">
        <w:rPr>
          <w:sz w:val="24"/>
          <w:szCs w:val="24"/>
        </w:rPr>
        <w:t>оценивать вклад отдельных  регионов в мировое хозяйство;</w:t>
      </w:r>
    </w:p>
    <w:p w:rsidR="00F17AEF" w:rsidRPr="00AD374B" w:rsidRDefault="00F17AEF" w:rsidP="005D05A8">
      <w:pPr>
        <w:pStyle w:val="a0"/>
        <w:spacing w:line="240" w:lineRule="auto"/>
        <w:ind w:left="57" w:right="57" w:firstLine="0"/>
        <w:rPr>
          <w:sz w:val="24"/>
          <w:szCs w:val="24"/>
        </w:rPr>
      </w:pPr>
      <w:r w:rsidRPr="00AD374B">
        <w:rPr>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17AEF" w:rsidRPr="00AD374B" w:rsidRDefault="00F17AEF" w:rsidP="005D05A8">
      <w:pPr>
        <w:pStyle w:val="a0"/>
        <w:spacing w:line="240" w:lineRule="auto"/>
        <w:ind w:left="57" w:right="57" w:firstLine="0"/>
        <w:rPr>
          <w:sz w:val="24"/>
          <w:szCs w:val="24"/>
        </w:rPr>
      </w:pPr>
      <w:r w:rsidRPr="00AD374B">
        <w:rPr>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F17AEF" w:rsidRPr="00AD374B" w:rsidRDefault="00F17AEF" w:rsidP="005D05A8">
      <w:pPr>
        <w:pStyle w:val="a0"/>
        <w:spacing w:line="240" w:lineRule="auto"/>
        <w:ind w:left="57" w:right="57" w:firstLine="0"/>
        <w:rPr>
          <w:sz w:val="24"/>
          <w:szCs w:val="24"/>
        </w:rPr>
      </w:pPr>
      <w:r w:rsidRPr="00AD374B">
        <w:rPr>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F17AEF" w:rsidRPr="00AD374B" w:rsidRDefault="00F17AEF" w:rsidP="005D05A8">
      <w:pPr>
        <w:pStyle w:val="a0"/>
        <w:spacing w:line="240" w:lineRule="auto"/>
        <w:ind w:left="57" w:right="57" w:firstLine="0"/>
        <w:rPr>
          <w:sz w:val="24"/>
          <w:szCs w:val="24"/>
        </w:rPr>
      </w:pPr>
      <w:r w:rsidRPr="00AD374B">
        <w:rPr>
          <w:sz w:val="24"/>
          <w:szCs w:val="24"/>
        </w:rPr>
        <w:t>давать оценку международной деятельности, направленной на решение глобальных проблем человечества.</w:t>
      </w:r>
    </w:p>
    <w:p w:rsidR="00F17AEF" w:rsidRPr="00AD374B" w:rsidRDefault="00F17AEF" w:rsidP="005D05A8">
      <w:pPr>
        <w:pStyle w:val="4f4"/>
        <w:spacing w:line="240" w:lineRule="auto"/>
        <w:ind w:left="57" w:right="57" w:firstLine="0"/>
        <w:rPr>
          <w:b/>
          <w:sz w:val="24"/>
          <w:szCs w:val="24"/>
        </w:rPr>
      </w:pPr>
      <w:r w:rsidRPr="00AD374B">
        <w:rPr>
          <w:sz w:val="24"/>
          <w:szCs w:val="24"/>
        </w:rPr>
        <w:t xml:space="preserve"> </w:t>
      </w:r>
      <w:r w:rsidRPr="00AD374B">
        <w:rPr>
          <w:b/>
          <w:sz w:val="24"/>
          <w:szCs w:val="24"/>
        </w:rPr>
        <w:t>Выпускник на углубленном уровне получит возможность научиться:</w:t>
      </w:r>
    </w:p>
    <w:p w:rsidR="00F17AEF" w:rsidRPr="00AD374B" w:rsidRDefault="00F17AEF" w:rsidP="005D05A8">
      <w:pPr>
        <w:pStyle w:val="a0"/>
        <w:spacing w:line="240" w:lineRule="auto"/>
        <w:ind w:left="57" w:right="57" w:firstLine="0"/>
        <w:rPr>
          <w:i/>
          <w:sz w:val="24"/>
          <w:szCs w:val="24"/>
        </w:rPr>
      </w:pPr>
      <w:r w:rsidRPr="00AD374B">
        <w:rPr>
          <w:i/>
          <w:sz w:val="24"/>
          <w:szCs w:val="24"/>
        </w:rPr>
        <w:lastRenderedPageBreak/>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F17AEF" w:rsidRPr="00AD374B" w:rsidRDefault="00F17AEF" w:rsidP="005D05A8">
      <w:pPr>
        <w:pStyle w:val="a0"/>
        <w:spacing w:line="240" w:lineRule="auto"/>
        <w:ind w:left="57" w:right="57" w:firstLine="0"/>
        <w:rPr>
          <w:i/>
          <w:sz w:val="24"/>
          <w:szCs w:val="24"/>
        </w:rPr>
      </w:pPr>
      <w:r w:rsidRPr="00AD374B">
        <w:rPr>
          <w:i/>
          <w:sz w:val="24"/>
          <w:szCs w:val="24"/>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F17AEF" w:rsidRPr="00AD374B" w:rsidRDefault="00F17AEF" w:rsidP="005D05A8">
      <w:pPr>
        <w:pStyle w:val="a0"/>
        <w:spacing w:line="240" w:lineRule="auto"/>
        <w:ind w:left="57" w:right="57" w:firstLine="0"/>
        <w:rPr>
          <w:i/>
          <w:sz w:val="24"/>
          <w:szCs w:val="24"/>
        </w:rPr>
      </w:pPr>
      <w:r w:rsidRPr="00AD374B">
        <w:rPr>
          <w:i/>
          <w:sz w:val="24"/>
          <w:szCs w:val="24"/>
        </w:rPr>
        <w:t>выявлять и оценивать географические аспекты устойчивого развития территории</w:t>
      </w:r>
      <w:r w:rsidR="00C94D87" w:rsidRPr="00AD374B">
        <w:rPr>
          <w:i/>
          <w:sz w:val="24"/>
          <w:szCs w:val="24"/>
        </w:rPr>
        <w:t>,</w:t>
      </w:r>
      <w:r w:rsidRPr="00AD374B">
        <w:rPr>
          <w:i/>
          <w:sz w:val="24"/>
          <w:szCs w:val="24"/>
        </w:rPr>
        <w:t xml:space="preserve"> региона, страны;</w:t>
      </w:r>
    </w:p>
    <w:p w:rsidR="00F17AEF" w:rsidRPr="00AD374B" w:rsidRDefault="00F17AEF" w:rsidP="005D05A8">
      <w:pPr>
        <w:pStyle w:val="a0"/>
        <w:spacing w:line="240" w:lineRule="auto"/>
        <w:ind w:left="57" w:right="57" w:firstLine="0"/>
        <w:rPr>
          <w:i/>
          <w:sz w:val="24"/>
          <w:szCs w:val="24"/>
        </w:rPr>
      </w:pPr>
      <w:r w:rsidRPr="00AD374B">
        <w:rPr>
          <w:i/>
          <w:sz w:val="24"/>
          <w:szCs w:val="24"/>
        </w:rPr>
        <w:t xml:space="preserve"> 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F17AEF" w:rsidRPr="00AD374B" w:rsidRDefault="00F17AEF" w:rsidP="005D05A8">
      <w:pPr>
        <w:pStyle w:val="a0"/>
        <w:spacing w:line="240" w:lineRule="auto"/>
        <w:ind w:left="57" w:right="57" w:firstLine="0"/>
        <w:rPr>
          <w:i/>
          <w:sz w:val="24"/>
          <w:szCs w:val="24"/>
        </w:rPr>
      </w:pPr>
      <w:r w:rsidRPr="00AD374B">
        <w:rPr>
          <w:i/>
          <w:sz w:val="24"/>
          <w:szCs w:val="24"/>
        </w:rPr>
        <w:t xml:space="preserve"> моделировать и проектировать территориальные взаимодействия различных географических явлений и процессов.</w:t>
      </w:r>
    </w:p>
    <w:p w:rsidR="00893854" w:rsidRPr="00AD374B" w:rsidRDefault="00893854" w:rsidP="005D05A8">
      <w:pPr>
        <w:spacing w:line="240" w:lineRule="auto"/>
        <w:ind w:left="57" w:right="57" w:firstLine="0"/>
        <w:rPr>
          <w:sz w:val="24"/>
          <w:szCs w:val="24"/>
        </w:rPr>
      </w:pPr>
    </w:p>
    <w:p w:rsidR="00B94DD8" w:rsidRPr="00AD374B" w:rsidRDefault="00B94DD8" w:rsidP="005D05A8">
      <w:pPr>
        <w:spacing w:line="240" w:lineRule="auto"/>
        <w:ind w:left="57" w:right="57" w:firstLine="0"/>
        <w:rPr>
          <w:sz w:val="24"/>
          <w:szCs w:val="24"/>
        </w:rPr>
      </w:pPr>
    </w:p>
    <w:p w:rsidR="006C5291" w:rsidRPr="00AD374B" w:rsidRDefault="006C5291" w:rsidP="005D05A8">
      <w:pPr>
        <w:pStyle w:val="4a"/>
        <w:spacing w:line="240" w:lineRule="auto"/>
        <w:ind w:left="57" w:right="57" w:firstLine="0"/>
        <w:rPr>
          <w:sz w:val="24"/>
          <w:szCs w:val="24"/>
        </w:rPr>
      </w:pPr>
      <w:bookmarkStart w:id="33" w:name="_Toc434850666"/>
      <w:bookmarkStart w:id="34" w:name="_Toc435412681"/>
      <w:bookmarkStart w:id="35" w:name="_Toc453968153"/>
      <w:r w:rsidRPr="00AD374B">
        <w:rPr>
          <w:sz w:val="24"/>
          <w:szCs w:val="24"/>
        </w:rPr>
        <w:t>Экономика</w:t>
      </w:r>
      <w:bookmarkEnd w:id="33"/>
      <w:bookmarkEnd w:id="34"/>
      <w:bookmarkEnd w:id="35"/>
    </w:p>
    <w:p w:rsidR="002A301A" w:rsidRPr="00AD374B" w:rsidRDefault="002A301A" w:rsidP="005D05A8">
      <w:pPr>
        <w:spacing w:line="240" w:lineRule="auto"/>
        <w:ind w:left="57" w:right="57" w:firstLine="0"/>
        <w:rPr>
          <w:rFonts w:eastAsia="Times New Roman"/>
          <w:b/>
          <w:sz w:val="24"/>
          <w:szCs w:val="24"/>
        </w:rPr>
      </w:pPr>
      <w:r w:rsidRPr="00AD374B">
        <w:rPr>
          <w:rFonts w:eastAsia="Times New Roman"/>
          <w:b/>
          <w:sz w:val="24"/>
          <w:szCs w:val="24"/>
        </w:rPr>
        <w:t xml:space="preserve">В результате изучения </w:t>
      </w:r>
      <w:r w:rsidR="008B5BA4" w:rsidRPr="00AD374B">
        <w:rPr>
          <w:rFonts w:eastAsia="Times New Roman"/>
          <w:b/>
          <w:sz w:val="24"/>
          <w:szCs w:val="24"/>
        </w:rPr>
        <w:t>учебного предмета</w:t>
      </w:r>
      <w:r w:rsidRPr="00AD374B">
        <w:rPr>
          <w:rFonts w:eastAsia="Times New Roman"/>
          <w:b/>
          <w:sz w:val="24"/>
          <w:szCs w:val="24"/>
        </w:rPr>
        <w:t xml:space="preserve"> «Экономика» на уровне среднего общего образования</w:t>
      </w:r>
      <w:r w:rsidR="0080564F" w:rsidRPr="00AD374B">
        <w:rPr>
          <w:rFonts w:eastAsia="Times New Roman"/>
          <w:b/>
          <w:sz w:val="24"/>
          <w:szCs w:val="24"/>
        </w:rPr>
        <w:t>:</w:t>
      </w:r>
    </w:p>
    <w:p w:rsidR="00611214" w:rsidRPr="00AD374B" w:rsidRDefault="0080564F" w:rsidP="005D05A8">
      <w:pPr>
        <w:spacing w:line="240" w:lineRule="auto"/>
        <w:ind w:left="57" w:right="57" w:firstLine="0"/>
        <w:rPr>
          <w:sz w:val="24"/>
          <w:szCs w:val="24"/>
        </w:rPr>
      </w:pPr>
      <w:r w:rsidRPr="00AD374B">
        <w:rPr>
          <w:rFonts w:eastAsia="Times New Roman"/>
          <w:b/>
          <w:sz w:val="24"/>
          <w:szCs w:val="24"/>
        </w:rPr>
        <w:t>В</w:t>
      </w:r>
      <w:r w:rsidR="002A301A" w:rsidRPr="00AD374B">
        <w:rPr>
          <w:rFonts w:eastAsia="Times New Roman"/>
          <w:b/>
          <w:sz w:val="24"/>
          <w:szCs w:val="24"/>
        </w:rPr>
        <w:t>ыпускник на базовом уровне научится:</w:t>
      </w:r>
    </w:p>
    <w:p w:rsidR="002A301A" w:rsidRPr="00AD374B" w:rsidRDefault="002A301A" w:rsidP="005D05A8">
      <w:pPr>
        <w:spacing w:line="240" w:lineRule="auto"/>
        <w:ind w:left="57" w:right="57" w:firstLine="0"/>
        <w:rPr>
          <w:sz w:val="24"/>
          <w:szCs w:val="24"/>
        </w:rPr>
      </w:pPr>
      <w:r w:rsidRPr="00AD374B">
        <w:rPr>
          <w:rFonts w:eastAsia="Times New Roman"/>
          <w:b/>
          <w:sz w:val="24"/>
          <w:szCs w:val="24"/>
        </w:rPr>
        <w:t>Основные концепции экономики</w:t>
      </w:r>
    </w:p>
    <w:p w:rsidR="002A301A" w:rsidRPr="00AD374B" w:rsidRDefault="00C76D22" w:rsidP="005D05A8">
      <w:pPr>
        <w:pStyle w:val="a0"/>
        <w:spacing w:line="240" w:lineRule="auto"/>
        <w:ind w:left="57" w:right="57" w:firstLine="0"/>
        <w:rPr>
          <w:sz w:val="24"/>
          <w:szCs w:val="24"/>
        </w:rPr>
      </w:pPr>
      <w:r w:rsidRPr="00AD374B">
        <w:rPr>
          <w:sz w:val="24"/>
          <w:szCs w:val="24"/>
        </w:rPr>
        <w:t>В</w:t>
      </w:r>
      <w:r w:rsidR="00C94D87" w:rsidRPr="00AD374B">
        <w:rPr>
          <w:sz w:val="24"/>
          <w:szCs w:val="24"/>
        </w:rPr>
        <w:t xml:space="preserve">ыявлять </w:t>
      </w:r>
      <w:r w:rsidR="00205DA1" w:rsidRPr="00AD374B">
        <w:rPr>
          <w:sz w:val="24"/>
          <w:szCs w:val="24"/>
        </w:rPr>
        <w:t>ограниченность ресурсов по отношению к потребностям;</w:t>
      </w:r>
    </w:p>
    <w:p w:rsidR="002A301A" w:rsidRPr="00AD374B" w:rsidRDefault="00205DA1" w:rsidP="005D05A8">
      <w:pPr>
        <w:pStyle w:val="a0"/>
        <w:spacing w:line="240" w:lineRule="auto"/>
        <w:ind w:left="57" w:right="57" w:firstLine="0"/>
        <w:rPr>
          <w:sz w:val="24"/>
          <w:szCs w:val="24"/>
        </w:rPr>
      </w:pPr>
      <w:r w:rsidRPr="00AD374B">
        <w:rPr>
          <w:sz w:val="24"/>
          <w:szCs w:val="24"/>
        </w:rPr>
        <w:t>различать свободное и экономическое благо;</w:t>
      </w:r>
    </w:p>
    <w:p w:rsidR="002A301A" w:rsidRPr="00AD374B" w:rsidRDefault="00205DA1" w:rsidP="005D05A8">
      <w:pPr>
        <w:pStyle w:val="a0"/>
        <w:spacing w:line="240" w:lineRule="auto"/>
        <w:ind w:left="57" w:right="57" w:firstLine="0"/>
        <w:rPr>
          <w:sz w:val="24"/>
          <w:szCs w:val="24"/>
        </w:rPr>
      </w:pPr>
      <w:r w:rsidRPr="00AD374B">
        <w:rPr>
          <w:sz w:val="24"/>
          <w:szCs w:val="24"/>
        </w:rPr>
        <w:t>характеризовать в виде графика кривую производственных возможностей;</w:t>
      </w:r>
    </w:p>
    <w:p w:rsidR="002A301A" w:rsidRPr="00AD374B" w:rsidRDefault="00205DA1" w:rsidP="005D05A8">
      <w:pPr>
        <w:pStyle w:val="a0"/>
        <w:spacing w:line="240" w:lineRule="auto"/>
        <w:ind w:left="57" w:right="57" w:firstLine="0"/>
        <w:rPr>
          <w:sz w:val="24"/>
          <w:szCs w:val="24"/>
        </w:rPr>
      </w:pPr>
      <w:r w:rsidRPr="00AD374B">
        <w:rPr>
          <w:sz w:val="24"/>
          <w:szCs w:val="24"/>
        </w:rPr>
        <w:t>выявлять факторы производства;</w:t>
      </w:r>
    </w:p>
    <w:p w:rsidR="002A301A" w:rsidRPr="00AD374B" w:rsidRDefault="00205DA1" w:rsidP="005D05A8">
      <w:pPr>
        <w:pStyle w:val="a0"/>
        <w:spacing w:line="240" w:lineRule="auto"/>
        <w:ind w:left="57" w:right="57" w:firstLine="0"/>
        <w:rPr>
          <w:sz w:val="24"/>
          <w:szCs w:val="24"/>
        </w:rPr>
      </w:pPr>
      <w:r w:rsidRPr="00AD374B">
        <w:rPr>
          <w:sz w:val="24"/>
          <w:szCs w:val="24"/>
        </w:rPr>
        <w:t>различать типы экономических систем</w:t>
      </w:r>
      <w:r w:rsidR="002A301A" w:rsidRPr="00AD374B">
        <w:rPr>
          <w:sz w:val="24"/>
          <w:szCs w:val="24"/>
        </w:rPr>
        <w:t>.</w:t>
      </w:r>
    </w:p>
    <w:p w:rsidR="00D76BF2" w:rsidRPr="00AD374B" w:rsidRDefault="00D76BF2" w:rsidP="005D05A8">
      <w:pPr>
        <w:spacing w:line="240" w:lineRule="auto"/>
        <w:ind w:left="57" w:right="57" w:firstLine="0"/>
        <w:rPr>
          <w:rFonts w:eastAsia="Times New Roman"/>
          <w:b/>
          <w:sz w:val="24"/>
          <w:szCs w:val="24"/>
        </w:rPr>
      </w:pPr>
    </w:p>
    <w:p w:rsidR="002A301A" w:rsidRPr="00AD374B" w:rsidRDefault="002A301A" w:rsidP="005D05A8">
      <w:pPr>
        <w:spacing w:line="240" w:lineRule="auto"/>
        <w:ind w:left="57" w:right="57" w:firstLine="0"/>
        <w:rPr>
          <w:sz w:val="24"/>
          <w:szCs w:val="24"/>
        </w:rPr>
      </w:pPr>
      <w:r w:rsidRPr="00AD374B">
        <w:rPr>
          <w:rFonts w:eastAsia="Times New Roman"/>
          <w:b/>
          <w:sz w:val="24"/>
          <w:szCs w:val="24"/>
        </w:rPr>
        <w:t>Микроэкономика</w:t>
      </w:r>
    </w:p>
    <w:p w:rsidR="002A301A" w:rsidRPr="00AD374B" w:rsidRDefault="00C76D22" w:rsidP="005D05A8">
      <w:pPr>
        <w:pStyle w:val="a0"/>
        <w:spacing w:line="240" w:lineRule="auto"/>
        <w:ind w:left="57" w:right="57" w:firstLine="0"/>
        <w:rPr>
          <w:sz w:val="24"/>
          <w:szCs w:val="24"/>
        </w:rPr>
      </w:pPr>
      <w:r w:rsidRPr="00AD374B">
        <w:rPr>
          <w:sz w:val="24"/>
          <w:szCs w:val="24"/>
        </w:rPr>
        <w:t>А</w:t>
      </w:r>
      <w:r w:rsidR="00C94D87" w:rsidRPr="00AD374B">
        <w:rPr>
          <w:sz w:val="24"/>
          <w:szCs w:val="24"/>
        </w:rPr>
        <w:t xml:space="preserve">нализировать </w:t>
      </w:r>
      <w:r w:rsidR="00205DA1" w:rsidRPr="00AD374B">
        <w:rPr>
          <w:sz w:val="24"/>
          <w:szCs w:val="24"/>
        </w:rPr>
        <w:t>и планировать структуру семейного бюджета собственной семьи;</w:t>
      </w:r>
    </w:p>
    <w:p w:rsidR="002A301A" w:rsidRPr="00AD374B" w:rsidRDefault="00205DA1" w:rsidP="005D05A8">
      <w:pPr>
        <w:pStyle w:val="a0"/>
        <w:spacing w:line="240" w:lineRule="auto"/>
        <w:ind w:left="57" w:right="57" w:firstLine="0"/>
        <w:rPr>
          <w:sz w:val="24"/>
          <w:szCs w:val="24"/>
        </w:rPr>
      </w:pPr>
      <w:r w:rsidRPr="00AD374B">
        <w:rPr>
          <w:sz w:val="24"/>
          <w:szCs w:val="24"/>
        </w:rPr>
        <w:t>принимать рациональные решения в условиях относительной ограниченности доступных ресурсов;</w:t>
      </w:r>
    </w:p>
    <w:p w:rsidR="002A301A" w:rsidRPr="00AD374B" w:rsidRDefault="00205DA1" w:rsidP="005D05A8">
      <w:pPr>
        <w:pStyle w:val="a0"/>
        <w:spacing w:line="240" w:lineRule="auto"/>
        <w:ind w:left="57" w:right="57" w:firstLine="0"/>
        <w:rPr>
          <w:sz w:val="24"/>
          <w:szCs w:val="24"/>
        </w:rPr>
      </w:pPr>
      <w:r w:rsidRPr="00AD374B">
        <w:rPr>
          <w:sz w:val="24"/>
          <w:szCs w:val="24"/>
        </w:rPr>
        <w:t>выявлять закономерности и взаимосвязь спроса и предложения;</w:t>
      </w:r>
    </w:p>
    <w:p w:rsidR="002A301A" w:rsidRPr="00AD374B" w:rsidRDefault="00205DA1" w:rsidP="005D05A8">
      <w:pPr>
        <w:pStyle w:val="a0"/>
        <w:spacing w:line="240" w:lineRule="auto"/>
        <w:ind w:left="57" w:right="57" w:firstLine="0"/>
        <w:rPr>
          <w:sz w:val="24"/>
          <w:szCs w:val="24"/>
        </w:rPr>
      </w:pPr>
      <w:r w:rsidRPr="00AD374B">
        <w:rPr>
          <w:sz w:val="24"/>
          <w:szCs w:val="24"/>
        </w:rPr>
        <w:t>различать организационно-правовые формы предпринимательской деятельности;</w:t>
      </w:r>
    </w:p>
    <w:p w:rsidR="002A301A" w:rsidRPr="00AD374B" w:rsidRDefault="00205DA1" w:rsidP="005D05A8">
      <w:pPr>
        <w:pStyle w:val="a0"/>
        <w:spacing w:line="240" w:lineRule="auto"/>
        <w:ind w:left="57" w:right="57" w:firstLine="0"/>
        <w:rPr>
          <w:sz w:val="24"/>
          <w:szCs w:val="24"/>
        </w:rPr>
      </w:pPr>
      <w:r w:rsidRPr="00AD374B">
        <w:rPr>
          <w:sz w:val="24"/>
          <w:szCs w:val="24"/>
        </w:rPr>
        <w:t>приводить примеры российских предприятий разных организационно-правовых форм;</w:t>
      </w:r>
    </w:p>
    <w:p w:rsidR="002A301A" w:rsidRPr="00AD374B" w:rsidRDefault="00205DA1" w:rsidP="005D05A8">
      <w:pPr>
        <w:pStyle w:val="a0"/>
        <w:spacing w:line="240" w:lineRule="auto"/>
        <w:ind w:left="57" w:right="57" w:firstLine="0"/>
        <w:rPr>
          <w:sz w:val="24"/>
          <w:szCs w:val="24"/>
        </w:rPr>
      </w:pPr>
      <w:r w:rsidRPr="00AD374B">
        <w:rPr>
          <w:sz w:val="24"/>
          <w:szCs w:val="24"/>
        </w:rPr>
        <w:t>выявлять виды ценных бумаг;</w:t>
      </w:r>
    </w:p>
    <w:p w:rsidR="002A301A" w:rsidRPr="00AD374B" w:rsidRDefault="00205DA1" w:rsidP="005D05A8">
      <w:pPr>
        <w:pStyle w:val="a0"/>
        <w:spacing w:line="240" w:lineRule="auto"/>
        <w:ind w:left="57" w:right="57" w:firstLine="0"/>
        <w:rPr>
          <w:sz w:val="24"/>
          <w:szCs w:val="24"/>
        </w:rPr>
      </w:pPr>
      <w:r w:rsidRPr="00AD374B">
        <w:rPr>
          <w:sz w:val="24"/>
          <w:szCs w:val="24"/>
        </w:rPr>
        <w:t>определять разницу между постоянными и переменными издержками;</w:t>
      </w:r>
    </w:p>
    <w:p w:rsidR="002A301A" w:rsidRPr="00AD374B" w:rsidRDefault="00205DA1" w:rsidP="005D05A8">
      <w:pPr>
        <w:pStyle w:val="a0"/>
        <w:spacing w:line="240" w:lineRule="auto"/>
        <w:ind w:left="57" w:right="57" w:firstLine="0"/>
        <w:rPr>
          <w:sz w:val="24"/>
          <w:szCs w:val="24"/>
        </w:rPr>
      </w:pPr>
      <w:r w:rsidRPr="00AD374B">
        <w:rPr>
          <w:sz w:val="24"/>
          <w:szCs w:val="24"/>
        </w:rPr>
        <w:t>объяснять взаимосвязь факторов производства и факторов дохода;</w:t>
      </w:r>
    </w:p>
    <w:p w:rsidR="002A301A" w:rsidRPr="00AD374B" w:rsidRDefault="00205DA1" w:rsidP="005D05A8">
      <w:pPr>
        <w:pStyle w:val="a0"/>
        <w:spacing w:line="240" w:lineRule="auto"/>
        <w:ind w:left="57" w:right="57" w:firstLine="0"/>
        <w:rPr>
          <w:sz w:val="24"/>
          <w:szCs w:val="24"/>
        </w:rPr>
      </w:pPr>
      <w:r w:rsidRPr="00AD374B">
        <w:rPr>
          <w:sz w:val="24"/>
          <w:szCs w:val="24"/>
        </w:rPr>
        <w:t>приводить примеры факторов, влияющих на производительность труда;</w:t>
      </w:r>
    </w:p>
    <w:p w:rsidR="002A301A" w:rsidRPr="00AD374B" w:rsidRDefault="00205DA1" w:rsidP="005D05A8">
      <w:pPr>
        <w:pStyle w:val="a0"/>
        <w:spacing w:line="240" w:lineRule="auto"/>
        <w:ind w:left="57" w:right="57" w:firstLine="0"/>
        <w:rPr>
          <w:sz w:val="24"/>
          <w:szCs w:val="24"/>
        </w:rPr>
      </w:pPr>
      <w:r w:rsidRPr="00AD374B">
        <w:rPr>
          <w:sz w:val="24"/>
          <w:szCs w:val="24"/>
        </w:rPr>
        <w:t>объяснять социально-экономическую роль и функции предпринимательства;</w:t>
      </w:r>
    </w:p>
    <w:p w:rsidR="002A301A" w:rsidRPr="00AD374B" w:rsidRDefault="00205DA1" w:rsidP="005D05A8">
      <w:pPr>
        <w:pStyle w:val="a0"/>
        <w:spacing w:line="240" w:lineRule="auto"/>
        <w:ind w:left="57" w:right="57" w:firstLine="0"/>
        <w:rPr>
          <w:sz w:val="24"/>
          <w:szCs w:val="24"/>
        </w:rPr>
      </w:pPr>
      <w:r w:rsidRPr="00AD374B">
        <w:rPr>
          <w:sz w:val="24"/>
          <w:szCs w:val="24"/>
        </w:rPr>
        <w:t>решать познавательные и практические задачи, отражающие типичные экономические задачи по микроэкономике</w:t>
      </w:r>
      <w:r w:rsidR="002A301A" w:rsidRPr="00AD374B">
        <w:rPr>
          <w:sz w:val="24"/>
          <w:szCs w:val="24"/>
        </w:rPr>
        <w:t>.</w:t>
      </w:r>
    </w:p>
    <w:p w:rsidR="002A301A" w:rsidRPr="00AD374B" w:rsidRDefault="002A301A" w:rsidP="005D05A8">
      <w:pPr>
        <w:spacing w:line="240" w:lineRule="auto"/>
        <w:ind w:left="57" w:right="57" w:firstLine="0"/>
        <w:rPr>
          <w:sz w:val="24"/>
          <w:szCs w:val="24"/>
        </w:rPr>
      </w:pPr>
    </w:p>
    <w:p w:rsidR="002A301A" w:rsidRPr="00AD374B" w:rsidRDefault="002A301A" w:rsidP="005D05A8">
      <w:pPr>
        <w:spacing w:line="240" w:lineRule="auto"/>
        <w:ind w:left="57" w:right="57" w:firstLine="0"/>
        <w:rPr>
          <w:sz w:val="24"/>
          <w:szCs w:val="24"/>
        </w:rPr>
      </w:pPr>
      <w:r w:rsidRPr="00AD374B">
        <w:rPr>
          <w:rFonts w:eastAsia="Times New Roman"/>
          <w:b/>
          <w:sz w:val="24"/>
          <w:szCs w:val="24"/>
        </w:rPr>
        <w:t>Макроэкономика</w:t>
      </w:r>
    </w:p>
    <w:p w:rsidR="002A301A" w:rsidRPr="00AD374B" w:rsidRDefault="00C76D22" w:rsidP="005D05A8">
      <w:pPr>
        <w:pStyle w:val="a0"/>
        <w:spacing w:line="240" w:lineRule="auto"/>
        <w:ind w:left="57" w:right="57" w:firstLine="0"/>
        <w:rPr>
          <w:sz w:val="24"/>
          <w:szCs w:val="24"/>
        </w:rPr>
      </w:pPr>
      <w:r w:rsidRPr="00AD374B">
        <w:rPr>
          <w:sz w:val="24"/>
          <w:szCs w:val="24"/>
        </w:rPr>
        <w:t>П</w:t>
      </w:r>
      <w:r w:rsidR="000464AC" w:rsidRPr="00AD374B">
        <w:rPr>
          <w:sz w:val="24"/>
          <w:szCs w:val="24"/>
        </w:rPr>
        <w:t xml:space="preserve">риводить </w:t>
      </w:r>
      <w:r w:rsidR="00205DA1" w:rsidRPr="00AD374B">
        <w:rPr>
          <w:sz w:val="24"/>
          <w:szCs w:val="24"/>
        </w:rPr>
        <w:t>примеры влияния государства на экономику;</w:t>
      </w:r>
    </w:p>
    <w:p w:rsidR="002A301A" w:rsidRPr="00AD374B" w:rsidRDefault="00205DA1" w:rsidP="005D05A8">
      <w:pPr>
        <w:pStyle w:val="a0"/>
        <w:spacing w:line="240" w:lineRule="auto"/>
        <w:ind w:left="57" w:right="57" w:firstLine="0"/>
        <w:rPr>
          <w:sz w:val="24"/>
          <w:szCs w:val="24"/>
        </w:rPr>
      </w:pPr>
      <w:r w:rsidRPr="00AD374B">
        <w:rPr>
          <w:sz w:val="24"/>
          <w:szCs w:val="24"/>
        </w:rPr>
        <w:t>выявлять общественно-полезные блага в собственном окружении;</w:t>
      </w:r>
    </w:p>
    <w:p w:rsidR="002A301A" w:rsidRPr="00AD374B" w:rsidRDefault="00205DA1" w:rsidP="005D05A8">
      <w:pPr>
        <w:pStyle w:val="a0"/>
        <w:spacing w:line="240" w:lineRule="auto"/>
        <w:ind w:left="57" w:right="57" w:firstLine="0"/>
        <w:rPr>
          <w:sz w:val="24"/>
          <w:szCs w:val="24"/>
        </w:rPr>
      </w:pPr>
      <w:r w:rsidRPr="00AD374B">
        <w:rPr>
          <w:sz w:val="24"/>
          <w:szCs w:val="24"/>
        </w:rPr>
        <w:t>приводить примеры факторов, влияющих на производительность труда;</w:t>
      </w:r>
    </w:p>
    <w:p w:rsidR="002A301A" w:rsidRPr="00AD374B" w:rsidRDefault="00205DA1" w:rsidP="005D05A8">
      <w:pPr>
        <w:pStyle w:val="a0"/>
        <w:spacing w:line="240" w:lineRule="auto"/>
        <w:ind w:left="57" w:right="57" w:firstLine="0"/>
        <w:rPr>
          <w:sz w:val="24"/>
          <w:szCs w:val="24"/>
        </w:rPr>
      </w:pPr>
      <w:r w:rsidRPr="00AD374B">
        <w:rPr>
          <w:sz w:val="24"/>
          <w:szCs w:val="24"/>
        </w:rPr>
        <w:t>определять назначение различных видов налогов;</w:t>
      </w:r>
    </w:p>
    <w:p w:rsidR="002A301A" w:rsidRPr="00AD374B" w:rsidRDefault="00205DA1" w:rsidP="005D05A8">
      <w:pPr>
        <w:pStyle w:val="a0"/>
        <w:spacing w:line="240" w:lineRule="auto"/>
        <w:ind w:left="57" w:right="57" w:firstLine="0"/>
        <w:rPr>
          <w:sz w:val="24"/>
          <w:szCs w:val="24"/>
        </w:rPr>
      </w:pPr>
      <w:r w:rsidRPr="00AD374B">
        <w:rPr>
          <w:sz w:val="24"/>
          <w:szCs w:val="24"/>
        </w:rPr>
        <w:t>анализировать результаты и действия монетарной и фискальной политики государства;</w:t>
      </w:r>
    </w:p>
    <w:p w:rsidR="002A301A" w:rsidRPr="00AD374B" w:rsidRDefault="00205DA1" w:rsidP="005D05A8">
      <w:pPr>
        <w:pStyle w:val="a0"/>
        <w:spacing w:line="240" w:lineRule="auto"/>
        <w:ind w:left="57" w:right="57" w:firstLine="0"/>
        <w:rPr>
          <w:sz w:val="24"/>
          <w:szCs w:val="24"/>
        </w:rPr>
      </w:pPr>
      <w:r w:rsidRPr="00AD374B">
        <w:rPr>
          <w:sz w:val="24"/>
          <w:szCs w:val="24"/>
        </w:rPr>
        <w:t xml:space="preserve">выявлять сферы применения </w:t>
      </w:r>
      <w:r w:rsidR="002A301A" w:rsidRPr="00AD374B">
        <w:rPr>
          <w:sz w:val="24"/>
          <w:szCs w:val="24"/>
        </w:rPr>
        <w:t>показателя ВВП</w:t>
      </w:r>
      <w:r w:rsidRPr="00AD374B">
        <w:rPr>
          <w:sz w:val="24"/>
          <w:szCs w:val="24"/>
        </w:rPr>
        <w:t>;</w:t>
      </w:r>
    </w:p>
    <w:p w:rsidR="002A301A" w:rsidRPr="00AD374B" w:rsidRDefault="00205DA1" w:rsidP="005D05A8">
      <w:pPr>
        <w:pStyle w:val="a0"/>
        <w:spacing w:line="240" w:lineRule="auto"/>
        <w:ind w:left="57" w:right="57" w:firstLine="0"/>
        <w:rPr>
          <w:sz w:val="24"/>
          <w:szCs w:val="24"/>
        </w:rPr>
      </w:pPr>
      <w:r w:rsidRPr="00AD374B">
        <w:rPr>
          <w:sz w:val="24"/>
          <w:szCs w:val="24"/>
        </w:rPr>
        <w:t>п</w:t>
      </w:r>
      <w:r w:rsidR="002A301A" w:rsidRPr="00AD374B">
        <w:rPr>
          <w:sz w:val="24"/>
          <w:szCs w:val="24"/>
        </w:rPr>
        <w:t>риводить примеры сфер расходования (статей) государственного бюджета России</w:t>
      </w:r>
      <w:r w:rsidRPr="00AD374B">
        <w:rPr>
          <w:sz w:val="24"/>
          <w:szCs w:val="24"/>
        </w:rPr>
        <w:t>;</w:t>
      </w:r>
    </w:p>
    <w:p w:rsidR="002A301A" w:rsidRPr="00AD374B" w:rsidRDefault="00205DA1" w:rsidP="005D05A8">
      <w:pPr>
        <w:pStyle w:val="a0"/>
        <w:spacing w:line="240" w:lineRule="auto"/>
        <w:ind w:left="57" w:right="57" w:firstLine="0"/>
        <w:rPr>
          <w:sz w:val="24"/>
          <w:szCs w:val="24"/>
        </w:rPr>
      </w:pPr>
      <w:r w:rsidRPr="00AD374B">
        <w:rPr>
          <w:sz w:val="24"/>
          <w:szCs w:val="24"/>
        </w:rPr>
        <w:t>приводить примеры макроэкономических последствий инфляции;</w:t>
      </w:r>
    </w:p>
    <w:p w:rsidR="002A301A" w:rsidRPr="00AD374B" w:rsidRDefault="00205DA1" w:rsidP="005D05A8">
      <w:pPr>
        <w:pStyle w:val="a0"/>
        <w:spacing w:line="240" w:lineRule="auto"/>
        <w:ind w:left="57" w:right="57" w:firstLine="0"/>
        <w:rPr>
          <w:sz w:val="24"/>
          <w:szCs w:val="24"/>
        </w:rPr>
      </w:pPr>
      <w:r w:rsidRPr="00AD374B">
        <w:rPr>
          <w:sz w:val="24"/>
          <w:szCs w:val="24"/>
        </w:rPr>
        <w:t>различать факторы, влияющие на экономический рост;</w:t>
      </w:r>
    </w:p>
    <w:p w:rsidR="002A301A" w:rsidRPr="00AD374B" w:rsidRDefault="00205DA1" w:rsidP="005D05A8">
      <w:pPr>
        <w:pStyle w:val="a0"/>
        <w:spacing w:line="240" w:lineRule="auto"/>
        <w:ind w:left="57" w:right="57" w:firstLine="0"/>
        <w:rPr>
          <w:sz w:val="24"/>
          <w:szCs w:val="24"/>
        </w:rPr>
      </w:pPr>
      <w:r w:rsidRPr="00AD374B">
        <w:rPr>
          <w:sz w:val="24"/>
          <w:szCs w:val="24"/>
        </w:rPr>
        <w:lastRenderedPageBreak/>
        <w:t>приводить примеры экономической функции денег в</w:t>
      </w:r>
      <w:r w:rsidRPr="00AD374B">
        <w:rPr>
          <w:color w:val="FF0000"/>
          <w:sz w:val="24"/>
          <w:szCs w:val="24"/>
        </w:rPr>
        <w:t xml:space="preserve"> </w:t>
      </w:r>
      <w:r w:rsidRPr="00AD374B">
        <w:rPr>
          <w:sz w:val="24"/>
          <w:szCs w:val="24"/>
        </w:rPr>
        <w:t>реальной жизни;</w:t>
      </w:r>
    </w:p>
    <w:p w:rsidR="002A301A" w:rsidRPr="00AD374B" w:rsidRDefault="00205DA1" w:rsidP="005D05A8">
      <w:pPr>
        <w:pStyle w:val="a0"/>
        <w:spacing w:line="240" w:lineRule="auto"/>
        <w:ind w:left="57" w:right="57" w:firstLine="0"/>
        <w:rPr>
          <w:sz w:val="24"/>
          <w:szCs w:val="24"/>
        </w:rPr>
      </w:pPr>
      <w:r w:rsidRPr="00AD374B">
        <w:rPr>
          <w:sz w:val="24"/>
          <w:szCs w:val="24"/>
        </w:rPr>
        <w:t>различать сферы применения различных форм денег;</w:t>
      </w:r>
    </w:p>
    <w:p w:rsidR="002A301A" w:rsidRPr="00AD374B" w:rsidRDefault="00205DA1" w:rsidP="005D05A8">
      <w:pPr>
        <w:pStyle w:val="a0"/>
        <w:spacing w:line="240" w:lineRule="auto"/>
        <w:ind w:left="57" w:right="57" w:firstLine="0"/>
        <w:rPr>
          <w:sz w:val="24"/>
          <w:szCs w:val="24"/>
        </w:rPr>
      </w:pPr>
      <w:r w:rsidRPr="00AD374B">
        <w:rPr>
          <w:sz w:val="24"/>
          <w:szCs w:val="24"/>
        </w:rPr>
        <w:t>определять практическое назначение основных элементов банковской системы;</w:t>
      </w:r>
    </w:p>
    <w:p w:rsidR="002A301A" w:rsidRPr="00AD374B" w:rsidRDefault="00205DA1" w:rsidP="005D05A8">
      <w:pPr>
        <w:pStyle w:val="a0"/>
        <w:spacing w:line="240" w:lineRule="auto"/>
        <w:ind w:left="57" w:right="57" w:firstLine="0"/>
        <w:rPr>
          <w:sz w:val="24"/>
          <w:szCs w:val="24"/>
        </w:rPr>
      </w:pPr>
      <w:r w:rsidRPr="00AD374B">
        <w:rPr>
          <w:sz w:val="24"/>
          <w:szCs w:val="24"/>
        </w:rPr>
        <w:t>различать виды кредитов и сферу их использования;</w:t>
      </w:r>
    </w:p>
    <w:p w:rsidR="002A301A" w:rsidRPr="00AD374B" w:rsidRDefault="00205DA1" w:rsidP="005D05A8">
      <w:pPr>
        <w:pStyle w:val="a0"/>
        <w:spacing w:line="240" w:lineRule="auto"/>
        <w:ind w:left="57" w:right="57" w:firstLine="0"/>
        <w:rPr>
          <w:sz w:val="24"/>
          <w:szCs w:val="24"/>
        </w:rPr>
      </w:pPr>
      <w:r w:rsidRPr="00AD374B">
        <w:rPr>
          <w:sz w:val="24"/>
          <w:szCs w:val="24"/>
        </w:rPr>
        <w:t>решать</w:t>
      </w:r>
      <w:r w:rsidRPr="00AD374B">
        <w:rPr>
          <w:color w:val="FF0000"/>
          <w:sz w:val="24"/>
          <w:szCs w:val="24"/>
        </w:rPr>
        <w:t xml:space="preserve"> </w:t>
      </w:r>
      <w:r w:rsidRPr="00AD374B">
        <w:rPr>
          <w:sz w:val="24"/>
          <w:szCs w:val="24"/>
        </w:rPr>
        <w:t>прикладные задачи на расчет процентной ставки по кредиту;</w:t>
      </w:r>
    </w:p>
    <w:p w:rsidR="002A301A" w:rsidRPr="00AD374B" w:rsidRDefault="00205DA1" w:rsidP="005D05A8">
      <w:pPr>
        <w:pStyle w:val="a0"/>
        <w:spacing w:line="240" w:lineRule="auto"/>
        <w:ind w:left="57" w:right="57" w:firstLine="0"/>
        <w:rPr>
          <w:sz w:val="24"/>
          <w:szCs w:val="24"/>
        </w:rPr>
      </w:pPr>
      <w:r w:rsidRPr="00AD374B">
        <w:rPr>
          <w:sz w:val="24"/>
          <w:szCs w:val="24"/>
        </w:rPr>
        <w:t>объяснять причины неравенства доходов;</w:t>
      </w:r>
    </w:p>
    <w:p w:rsidR="002A301A" w:rsidRPr="00AD374B" w:rsidRDefault="00205DA1" w:rsidP="005D05A8">
      <w:pPr>
        <w:pStyle w:val="a0"/>
        <w:spacing w:line="240" w:lineRule="auto"/>
        <w:ind w:left="57" w:right="57" w:firstLine="0"/>
        <w:rPr>
          <w:sz w:val="24"/>
          <w:szCs w:val="24"/>
        </w:rPr>
      </w:pPr>
      <w:r w:rsidRPr="00AD374B">
        <w:rPr>
          <w:sz w:val="24"/>
          <w:szCs w:val="24"/>
        </w:rPr>
        <w:t>различать меры государственной политики по снижению безработицы;</w:t>
      </w:r>
    </w:p>
    <w:p w:rsidR="002A301A" w:rsidRPr="00AD374B" w:rsidRDefault="00205DA1" w:rsidP="005D05A8">
      <w:pPr>
        <w:pStyle w:val="a0"/>
        <w:spacing w:line="240" w:lineRule="auto"/>
        <w:ind w:left="57" w:right="57" w:firstLine="0"/>
        <w:rPr>
          <w:sz w:val="24"/>
          <w:szCs w:val="24"/>
        </w:rPr>
      </w:pPr>
      <w:r w:rsidRPr="00AD374B">
        <w:rPr>
          <w:sz w:val="24"/>
          <w:szCs w:val="24"/>
        </w:rPr>
        <w:t>приводить примеры социальных последствий безработицы.</w:t>
      </w:r>
    </w:p>
    <w:p w:rsidR="002A301A" w:rsidRPr="00AD374B" w:rsidRDefault="002A301A" w:rsidP="005D05A8">
      <w:pPr>
        <w:spacing w:line="240" w:lineRule="auto"/>
        <w:ind w:left="57" w:right="57" w:firstLine="0"/>
        <w:rPr>
          <w:rFonts w:eastAsia="Times New Roman"/>
          <w:b/>
          <w:sz w:val="24"/>
          <w:szCs w:val="24"/>
        </w:rPr>
      </w:pPr>
    </w:p>
    <w:p w:rsidR="002A301A" w:rsidRPr="00AD374B" w:rsidRDefault="002A301A" w:rsidP="005D05A8">
      <w:pPr>
        <w:spacing w:line="240" w:lineRule="auto"/>
        <w:ind w:left="57" w:right="57" w:firstLine="0"/>
        <w:rPr>
          <w:sz w:val="24"/>
          <w:szCs w:val="24"/>
        </w:rPr>
      </w:pPr>
      <w:r w:rsidRPr="00AD374B">
        <w:rPr>
          <w:rFonts w:eastAsia="Times New Roman"/>
          <w:b/>
          <w:sz w:val="24"/>
          <w:szCs w:val="24"/>
        </w:rPr>
        <w:t>Международная экономика</w:t>
      </w:r>
    </w:p>
    <w:p w:rsidR="002A301A" w:rsidRPr="00AD374B" w:rsidRDefault="00C76D22" w:rsidP="005D05A8">
      <w:pPr>
        <w:pStyle w:val="a0"/>
        <w:spacing w:line="240" w:lineRule="auto"/>
        <w:ind w:left="57" w:right="57" w:firstLine="0"/>
        <w:rPr>
          <w:sz w:val="24"/>
          <w:szCs w:val="24"/>
        </w:rPr>
      </w:pPr>
      <w:r w:rsidRPr="00AD374B">
        <w:rPr>
          <w:sz w:val="24"/>
          <w:szCs w:val="24"/>
        </w:rPr>
        <w:t>П</w:t>
      </w:r>
      <w:r w:rsidR="000464AC" w:rsidRPr="00AD374B">
        <w:rPr>
          <w:sz w:val="24"/>
          <w:szCs w:val="24"/>
        </w:rPr>
        <w:t xml:space="preserve">риводить </w:t>
      </w:r>
      <w:r w:rsidR="008B5BA4" w:rsidRPr="00AD374B">
        <w:rPr>
          <w:sz w:val="24"/>
          <w:szCs w:val="24"/>
        </w:rPr>
        <w:t>примеры глобальных проблем в современных международных экономических отношениях;</w:t>
      </w:r>
    </w:p>
    <w:p w:rsidR="002A301A" w:rsidRPr="00AD374B" w:rsidRDefault="008B5BA4" w:rsidP="005D05A8">
      <w:pPr>
        <w:pStyle w:val="a0"/>
        <w:spacing w:line="240" w:lineRule="auto"/>
        <w:ind w:left="57" w:right="57" w:firstLine="0"/>
        <w:rPr>
          <w:sz w:val="24"/>
          <w:szCs w:val="24"/>
        </w:rPr>
      </w:pPr>
      <w:r w:rsidRPr="00AD374B">
        <w:rPr>
          <w:sz w:val="24"/>
          <w:szCs w:val="24"/>
        </w:rPr>
        <w:t>объяснять назначение международной торговли;</w:t>
      </w:r>
    </w:p>
    <w:p w:rsidR="002A301A" w:rsidRPr="00AD374B" w:rsidRDefault="008B5BA4" w:rsidP="005D05A8">
      <w:pPr>
        <w:pStyle w:val="a0"/>
        <w:spacing w:line="240" w:lineRule="auto"/>
        <w:ind w:left="57" w:right="57" w:firstLine="0"/>
        <w:rPr>
          <w:sz w:val="24"/>
          <w:szCs w:val="24"/>
        </w:rPr>
      </w:pPr>
      <w:r w:rsidRPr="00AD374B">
        <w:rPr>
          <w:sz w:val="24"/>
          <w:szCs w:val="24"/>
        </w:rPr>
        <w:t>обосновывать выбор использования видов валют в различных условиях;</w:t>
      </w:r>
    </w:p>
    <w:p w:rsidR="002A301A" w:rsidRPr="00AD374B" w:rsidRDefault="008B5BA4" w:rsidP="005D05A8">
      <w:pPr>
        <w:pStyle w:val="a0"/>
        <w:spacing w:line="240" w:lineRule="auto"/>
        <w:ind w:left="57" w:right="57" w:firstLine="0"/>
        <w:rPr>
          <w:sz w:val="24"/>
          <w:szCs w:val="24"/>
        </w:rPr>
      </w:pPr>
      <w:r w:rsidRPr="00AD374B">
        <w:rPr>
          <w:sz w:val="24"/>
          <w:szCs w:val="24"/>
        </w:rPr>
        <w:t>приводить примеры глобализации мировой экономики;</w:t>
      </w:r>
    </w:p>
    <w:p w:rsidR="002A301A" w:rsidRPr="00AD374B" w:rsidRDefault="008B5BA4" w:rsidP="005D05A8">
      <w:pPr>
        <w:pStyle w:val="a0"/>
        <w:spacing w:line="240" w:lineRule="auto"/>
        <w:ind w:left="57" w:right="57" w:firstLine="0"/>
        <w:rPr>
          <w:sz w:val="24"/>
          <w:szCs w:val="24"/>
        </w:rPr>
      </w:pPr>
      <w:r w:rsidRPr="00AD374B">
        <w:rPr>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2A301A" w:rsidRPr="00AD374B" w:rsidRDefault="008B5BA4" w:rsidP="005D05A8">
      <w:pPr>
        <w:pStyle w:val="a0"/>
        <w:spacing w:line="240" w:lineRule="auto"/>
        <w:ind w:left="57" w:right="57" w:firstLine="0"/>
        <w:rPr>
          <w:sz w:val="24"/>
          <w:szCs w:val="24"/>
        </w:rPr>
      </w:pPr>
      <w:r w:rsidRPr="00AD374B">
        <w:rPr>
          <w:sz w:val="24"/>
          <w:szCs w:val="24"/>
        </w:rPr>
        <w:t xml:space="preserve">определять формы и последствия существующих экономических институтов на социально-экономическом </w:t>
      </w:r>
      <w:r w:rsidR="002A301A" w:rsidRPr="00AD374B">
        <w:rPr>
          <w:sz w:val="24"/>
          <w:szCs w:val="24"/>
        </w:rPr>
        <w:t>развитии общества</w:t>
      </w:r>
      <w:r w:rsidRPr="00AD374B">
        <w:rPr>
          <w:sz w:val="24"/>
          <w:szCs w:val="24"/>
        </w:rPr>
        <w:t>.</w:t>
      </w:r>
    </w:p>
    <w:p w:rsidR="002A301A" w:rsidRPr="00AD374B" w:rsidRDefault="002A301A" w:rsidP="005D05A8">
      <w:pPr>
        <w:spacing w:line="240" w:lineRule="auto"/>
        <w:ind w:left="57" w:right="57" w:firstLine="0"/>
        <w:rPr>
          <w:sz w:val="24"/>
          <w:szCs w:val="24"/>
        </w:rPr>
      </w:pPr>
    </w:p>
    <w:p w:rsidR="002A301A" w:rsidRPr="00AD374B" w:rsidRDefault="002A301A" w:rsidP="005D05A8">
      <w:pPr>
        <w:spacing w:line="240" w:lineRule="auto"/>
        <w:ind w:left="57" w:right="57" w:firstLine="0"/>
        <w:rPr>
          <w:sz w:val="24"/>
          <w:szCs w:val="24"/>
        </w:rPr>
      </w:pPr>
      <w:r w:rsidRPr="00AD374B">
        <w:rPr>
          <w:rFonts w:eastAsia="Times New Roman"/>
          <w:b/>
          <w:sz w:val="24"/>
          <w:szCs w:val="24"/>
        </w:rPr>
        <w:t>Выпускник на базовом уровне получит возможность научиться:</w:t>
      </w:r>
    </w:p>
    <w:p w:rsidR="002A301A" w:rsidRPr="00AD374B" w:rsidRDefault="002A301A" w:rsidP="005D05A8">
      <w:pPr>
        <w:spacing w:line="240" w:lineRule="auto"/>
        <w:ind w:left="57" w:right="57" w:firstLine="0"/>
        <w:rPr>
          <w:i/>
          <w:sz w:val="24"/>
          <w:szCs w:val="24"/>
        </w:rPr>
      </w:pPr>
      <w:r w:rsidRPr="00AD374B">
        <w:rPr>
          <w:rFonts w:eastAsia="Times New Roman"/>
          <w:b/>
          <w:i/>
          <w:sz w:val="24"/>
          <w:szCs w:val="24"/>
        </w:rPr>
        <w:t>Основные концепции экономики</w:t>
      </w:r>
    </w:p>
    <w:p w:rsidR="002A301A" w:rsidRPr="00AD374B" w:rsidRDefault="00C76D22" w:rsidP="005D05A8">
      <w:pPr>
        <w:pStyle w:val="a0"/>
        <w:spacing w:line="240" w:lineRule="auto"/>
        <w:ind w:left="57" w:right="57" w:firstLine="0"/>
        <w:rPr>
          <w:i/>
          <w:sz w:val="24"/>
          <w:szCs w:val="24"/>
        </w:rPr>
      </w:pPr>
      <w:r w:rsidRPr="00AD374B">
        <w:rPr>
          <w:i/>
          <w:sz w:val="24"/>
          <w:szCs w:val="24"/>
        </w:rPr>
        <w:t>П</w:t>
      </w:r>
      <w:r w:rsidR="000464AC" w:rsidRPr="00AD374B">
        <w:rPr>
          <w:i/>
          <w:sz w:val="24"/>
          <w:szCs w:val="24"/>
        </w:rPr>
        <w:t xml:space="preserve">роводить </w:t>
      </w:r>
      <w:r w:rsidR="008B5BA4" w:rsidRPr="00AD374B">
        <w:rPr>
          <w:i/>
          <w:sz w:val="24"/>
          <w:szCs w:val="24"/>
        </w:rPr>
        <w:t>анализ достоинств и недостатков типов экономических систем;</w:t>
      </w:r>
    </w:p>
    <w:p w:rsidR="002A301A" w:rsidRPr="00AD374B" w:rsidRDefault="008B5BA4" w:rsidP="005D05A8">
      <w:pPr>
        <w:pStyle w:val="a0"/>
        <w:spacing w:line="240" w:lineRule="auto"/>
        <w:ind w:left="57" w:right="57" w:firstLine="0"/>
        <w:rPr>
          <w:i/>
          <w:sz w:val="24"/>
          <w:szCs w:val="24"/>
        </w:rPr>
      </w:pPr>
      <w:r w:rsidRPr="00AD374B">
        <w:rPr>
          <w:i/>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2A301A" w:rsidRPr="00AD374B" w:rsidRDefault="008B5BA4" w:rsidP="005D05A8">
      <w:pPr>
        <w:pStyle w:val="a0"/>
        <w:spacing w:line="240" w:lineRule="auto"/>
        <w:ind w:left="57" w:right="57" w:firstLine="0"/>
        <w:rPr>
          <w:i/>
          <w:sz w:val="24"/>
          <w:szCs w:val="24"/>
        </w:rPr>
      </w:pPr>
      <w:r w:rsidRPr="00AD374B">
        <w:rPr>
          <w:i/>
          <w:sz w:val="24"/>
          <w:szCs w:val="24"/>
        </w:rPr>
        <w:t>применять теоретические знания по экономике для практической деятельности и повседневной жизни;</w:t>
      </w:r>
    </w:p>
    <w:p w:rsidR="002A301A" w:rsidRPr="00AD374B" w:rsidRDefault="008B5BA4" w:rsidP="005D05A8">
      <w:pPr>
        <w:pStyle w:val="a0"/>
        <w:spacing w:line="240" w:lineRule="auto"/>
        <w:ind w:left="57" w:right="57" w:firstLine="0"/>
        <w:rPr>
          <w:i/>
          <w:sz w:val="24"/>
          <w:szCs w:val="24"/>
        </w:rPr>
      </w:pPr>
      <w:r w:rsidRPr="00AD374B">
        <w:rPr>
          <w:i/>
          <w:sz w:val="24"/>
          <w:szCs w:val="24"/>
        </w:rPr>
        <w:t xml:space="preserve">использовать приобретенные знания для выполнения практических заданий, основанных на ситуациях, связанных с </w:t>
      </w:r>
      <w:r w:rsidR="00744C28" w:rsidRPr="00AD374B">
        <w:rPr>
          <w:i/>
          <w:sz w:val="24"/>
          <w:szCs w:val="24"/>
        </w:rPr>
        <w:t xml:space="preserve">описанием </w:t>
      </w:r>
      <w:r w:rsidRPr="00AD374B">
        <w:rPr>
          <w:i/>
          <w:sz w:val="24"/>
          <w:szCs w:val="24"/>
        </w:rPr>
        <w:t>состояни</w:t>
      </w:r>
      <w:r w:rsidR="00744C28" w:rsidRPr="00AD374B">
        <w:rPr>
          <w:i/>
          <w:sz w:val="24"/>
          <w:szCs w:val="24"/>
        </w:rPr>
        <w:t>я</w:t>
      </w:r>
      <w:r w:rsidRPr="00AD374B">
        <w:rPr>
          <w:i/>
          <w:sz w:val="24"/>
          <w:szCs w:val="24"/>
        </w:rPr>
        <w:t xml:space="preserve"> российской экономики;</w:t>
      </w:r>
    </w:p>
    <w:p w:rsidR="002A301A" w:rsidRPr="00AD374B" w:rsidRDefault="008B5BA4" w:rsidP="005D05A8">
      <w:pPr>
        <w:pStyle w:val="a0"/>
        <w:spacing w:line="240" w:lineRule="auto"/>
        <w:ind w:left="57" w:right="57" w:firstLine="0"/>
        <w:rPr>
          <w:i/>
          <w:sz w:val="24"/>
          <w:szCs w:val="24"/>
        </w:rPr>
      </w:pPr>
      <w:r w:rsidRPr="00AD374B">
        <w:rPr>
          <w:i/>
          <w:sz w:val="24"/>
          <w:szCs w:val="24"/>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2A301A" w:rsidRPr="00AD374B" w:rsidRDefault="008B5BA4" w:rsidP="005D05A8">
      <w:pPr>
        <w:pStyle w:val="a0"/>
        <w:spacing w:line="240" w:lineRule="auto"/>
        <w:ind w:left="57" w:right="57" w:firstLine="0"/>
        <w:rPr>
          <w:i/>
          <w:sz w:val="24"/>
          <w:szCs w:val="24"/>
        </w:rPr>
      </w:pPr>
      <w:r w:rsidRPr="00AD374B">
        <w:rPr>
          <w:i/>
          <w:sz w:val="24"/>
          <w:szCs w:val="24"/>
        </w:rPr>
        <w:t>находить информацию по предмету экономической теории из источников различного типа;</w:t>
      </w:r>
    </w:p>
    <w:p w:rsidR="002A301A" w:rsidRPr="00AD374B" w:rsidRDefault="008B5BA4" w:rsidP="005D05A8">
      <w:pPr>
        <w:pStyle w:val="a0"/>
        <w:spacing w:line="240" w:lineRule="auto"/>
        <w:ind w:left="57" w:right="57" w:firstLine="0"/>
        <w:rPr>
          <w:i/>
          <w:sz w:val="24"/>
          <w:szCs w:val="24"/>
        </w:rPr>
      </w:pPr>
      <w:r w:rsidRPr="00AD374B">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r w:rsidR="002A301A" w:rsidRPr="00AD374B">
        <w:rPr>
          <w:i/>
          <w:sz w:val="24"/>
          <w:szCs w:val="24"/>
        </w:rPr>
        <w:t>.</w:t>
      </w:r>
    </w:p>
    <w:p w:rsidR="002A301A" w:rsidRPr="00AD374B" w:rsidRDefault="002A301A" w:rsidP="005D05A8">
      <w:pPr>
        <w:spacing w:line="240" w:lineRule="auto"/>
        <w:ind w:left="57" w:right="57" w:firstLine="0"/>
        <w:rPr>
          <w:i/>
          <w:sz w:val="24"/>
          <w:szCs w:val="24"/>
        </w:rPr>
      </w:pPr>
    </w:p>
    <w:p w:rsidR="002A301A" w:rsidRPr="00AD374B" w:rsidRDefault="002A301A" w:rsidP="005D05A8">
      <w:pPr>
        <w:spacing w:line="240" w:lineRule="auto"/>
        <w:ind w:left="57" w:right="57" w:firstLine="0"/>
        <w:rPr>
          <w:i/>
          <w:sz w:val="24"/>
          <w:szCs w:val="24"/>
        </w:rPr>
      </w:pPr>
      <w:r w:rsidRPr="00AD374B">
        <w:rPr>
          <w:rFonts w:eastAsia="Times New Roman"/>
          <w:b/>
          <w:i/>
          <w:sz w:val="24"/>
          <w:szCs w:val="24"/>
        </w:rPr>
        <w:t>Микроэкономика</w:t>
      </w:r>
    </w:p>
    <w:p w:rsidR="002A301A" w:rsidRPr="00AD374B" w:rsidRDefault="00C76D22" w:rsidP="005D05A8">
      <w:pPr>
        <w:pStyle w:val="a0"/>
        <w:spacing w:line="240" w:lineRule="auto"/>
        <w:ind w:left="57" w:right="57" w:firstLine="0"/>
        <w:rPr>
          <w:i/>
          <w:sz w:val="24"/>
          <w:szCs w:val="24"/>
        </w:rPr>
      </w:pPr>
      <w:r w:rsidRPr="00AD374B">
        <w:rPr>
          <w:i/>
          <w:sz w:val="24"/>
          <w:szCs w:val="24"/>
        </w:rPr>
        <w:t>П</w:t>
      </w:r>
      <w:r w:rsidR="00744C28" w:rsidRPr="00AD374B">
        <w:rPr>
          <w:i/>
          <w:sz w:val="24"/>
          <w:szCs w:val="24"/>
        </w:rPr>
        <w:t xml:space="preserve">рименять </w:t>
      </w:r>
      <w:r w:rsidR="008B5BA4" w:rsidRPr="00AD374B">
        <w:rPr>
          <w:i/>
          <w:sz w:val="24"/>
          <w:szCs w:val="24"/>
        </w:rPr>
        <w:t>полученные теоретические и практические знания для определения экономически рационального поведения;</w:t>
      </w:r>
    </w:p>
    <w:p w:rsidR="002A301A" w:rsidRPr="00AD374B" w:rsidRDefault="008B5BA4" w:rsidP="005D05A8">
      <w:pPr>
        <w:pStyle w:val="a0"/>
        <w:spacing w:line="240" w:lineRule="auto"/>
        <w:ind w:left="57" w:right="57" w:firstLine="0"/>
        <w:rPr>
          <w:i/>
          <w:sz w:val="24"/>
          <w:szCs w:val="24"/>
        </w:rPr>
      </w:pPr>
      <w:r w:rsidRPr="00AD374B">
        <w:rPr>
          <w:i/>
          <w:sz w:val="24"/>
          <w:szCs w:val="24"/>
        </w:rPr>
        <w:t xml:space="preserve">использовать </w:t>
      </w:r>
      <w:r w:rsidR="00744C28" w:rsidRPr="00AD374B">
        <w:rPr>
          <w:i/>
          <w:sz w:val="24"/>
          <w:szCs w:val="24"/>
        </w:rPr>
        <w:t xml:space="preserve">приобретенные </w:t>
      </w:r>
      <w:r w:rsidRPr="00AD374B">
        <w:rPr>
          <w:i/>
          <w:sz w:val="24"/>
          <w:szCs w:val="24"/>
        </w:rPr>
        <w:t>знания для экономически грамотного поведения в современном мире;</w:t>
      </w:r>
    </w:p>
    <w:p w:rsidR="002A301A" w:rsidRPr="00AD374B" w:rsidRDefault="008B5BA4" w:rsidP="005D05A8">
      <w:pPr>
        <w:pStyle w:val="a0"/>
        <w:spacing w:line="240" w:lineRule="auto"/>
        <w:ind w:left="57" w:right="57" w:firstLine="0"/>
        <w:rPr>
          <w:i/>
          <w:sz w:val="24"/>
          <w:szCs w:val="24"/>
        </w:rPr>
      </w:pPr>
      <w:r w:rsidRPr="00AD374B">
        <w:rPr>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2A301A" w:rsidRPr="00AD374B" w:rsidRDefault="008B5BA4" w:rsidP="005D05A8">
      <w:pPr>
        <w:pStyle w:val="a0"/>
        <w:spacing w:line="240" w:lineRule="auto"/>
        <w:ind w:left="57" w:right="57" w:firstLine="0"/>
        <w:rPr>
          <w:i/>
          <w:sz w:val="24"/>
          <w:szCs w:val="24"/>
        </w:rPr>
      </w:pPr>
      <w:r w:rsidRPr="00AD374B">
        <w:rPr>
          <w:i/>
          <w:sz w:val="24"/>
          <w:szCs w:val="24"/>
        </w:rPr>
        <w:t>грамотно применять полученные знания для оценки собственных экономических действий в качестве потребителя, члена семьи и гражданина;</w:t>
      </w:r>
    </w:p>
    <w:p w:rsidR="002A301A" w:rsidRPr="00AD374B" w:rsidRDefault="008B5BA4" w:rsidP="005D05A8">
      <w:pPr>
        <w:pStyle w:val="a0"/>
        <w:spacing w:line="240" w:lineRule="auto"/>
        <w:ind w:left="57" w:right="57" w:firstLine="0"/>
        <w:rPr>
          <w:i/>
          <w:sz w:val="24"/>
          <w:szCs w:val="24"/>
        </w:rPr>
      </w:pPr>
      <w:r w:rsidRPr="00AD374B">
        <w:rPr>
          <w:i/>
          <w:sz w:val="24"/>
          <w:szCs w:val="24"/>
        </w:rPr>
        <w:t>объективно оценивать эффективность деятельности предприятия;</w:t>
      </w:r>
    </w:p>
    <w:p w:rsidR="002A301A" w:rsidRPr="00AD374B" w:rsidRDefault="008B5BA4" w:rsidP="005D05A8">
      <w:pPr>
        <w:pStyle w:val="a0"/>
        <w:spacing w:line="240" w:lineRule="auto"/>
        <w:ind w:left="57" w:right="57" w:firstLine="0"/>
        <w:rPr>
          <w:i/>
          <w:sz w:val="24"/>
          <w:szCs w:val="24"/>
        </w:rPr>
      </w:pPr>
      <w:r w:rsidRPr="00AD374B">
        <w:rPr>
          <w:i/>
          <w:sz w:val="24"/>
          <w:szCs w:val="24"/>
        </w:rPr>
        <w:t>проводить анализ организационно-правовых форм крупного и малого бизнеса;</w:t>
      </w:r>
    </w:p>
    <w:p w:rsidR="002A301A" w:rsidRPr="00AD374B" w:rsidRDefault="008B5BA4" w:rsidP="005D05A8">
      <w:pPr>
        <w:pStyle w:val="a0"/>
        <w:spacing w:line="240" w:lineRule="auto"/>
        <w:ind w:left="57" w:right="57" w:firstLine="0"/>
        <w:rPr>
          <w:i/>
          <w:sz w:val="24"/>
          <w:szCs w:val="24"/>
        </w:rPr>
      </w:pPr>
      <w:r w:rsidRPr="00AD374B">
        <w:rPr>
          <w:i/>
          <w:sz w:val="24"/>
          <w:szCs w:val="24"/>
        </w:rPr>
        <w:t>объяснять практическое назначение франчайзинга и сферы его применения;</w:t>
      </w:r>
    </w:p>
    <w:p w:rsidR="002A301A" w:rsidRPr="00AD374B" w:rsidRDefault="008B5BA4" w:rsidP="005D05A8">
      <w:pPr>
        <w:pStyle w:val="a0"/>
        <w:spacing w:line="240" w:lineRule="auto"/>
        <w:ind w:left="57" w:right="57" w:firstLine="0"/>
        <w:rPr>
          <w:i/>
          <w:sz w:val="24"/>
          <w:szCs w:val="24"/>
        </w:rPr>
      </w:pPr>
      <w:r w:rsidRPr="00AD374B">
        <w:rPr>
          <w:i/>
          <w:sz w:val="24"/>
          <w:szCs w:val="24"/>
        </w:rPr>
        <w:lastRenderedPageBreak/>
        <w:t>выявлять и сопоставлять различия между менеджментом и предпринимательством;</w:t>
      </w:r>
    </w:p>
    <w:p w:rsidR="002A301A" w:rsidRPr="00AD374B" w:rsidRDefault="008B5BA4" w:rsidP="005D05A8">
      <w:pPr>
        <w:pStyle w:val="a0"/>
        <w:spacing w:line="240" w:lineRule="auto"/>
        <w:ind w:left="57" w:right="57" w:firstLine="0"/>
        <w:rPr>
          <w:i/>
          <w:sz w:val="24"/>
          <w:szCs w:val="24"/>
        </w:rPr>
      </w:pPr>
      <w:r w:rsidRPr="00AD374B">
        <w:rPr>
          <w:i/>
          <w:sz w:val="24"/>
          <w:szCs w:val="24"/>
        </w:rPr>
        <w:t>определять практическое назначение основных функций менеджмента;</w:t>
      </w:r>
    </w:p>
    <w:p w:rsidR="002A301A" w:rsidRPr="00AD374B" w:rsidRDefault="008B5BA4" w:rsidP="005D05A8">
      <w:pPr>
        <w:pStyle w:val="a0"/>
        <w:spacing w:line="240" w:lineRule="auto"/>
        <w:ind w:left="57" w:right="57" w:firstLine="0"/>
        <w:rPr>
          <w:i/>
          <w:sz w:val="24"/>
          <w:szCs w:val="24"/>
        </w:rPr>
      </w:pPr>
      <w:r w:rsidRPr="00AD374B">
        <w:rPr>
          <w:i/>
          <w:sz w:val="24"/>
          <w:szCs w:val="24"/>
        </w:rPr>
        <w:t>определять место маркетинга в деятельности организации;</w:t>
      </w:r>
    </w:p>
    <w:p w:rsidR="002A301A" w:rsidRPr="00AD374B" w:rsidRDefault="008B5BA4" w:rsidP="005D05A8">
      <w:pPr>
        <w:pStyle w:val="a0"/>
        <w:spacing w:line="240" w:lineRule="auto"/>
        <w:ind w:left="57" w:right="57" w:firstLine="0"/>
        <w:rPr>
          <w:i/>
          <w:sz w:val="24"/>
          <w:szCs w:val="24"/>
        </w:rPr>
      </w:pPr>
      <w:r w:rsidRPr="00AD374B">
        <w:rPr>
          <w:i/>
          <w:sz w:val="24"/>
          <w:szCs w:val="24"/>
        </w:rPr>
        <w:t>определять эффективность рекламы на основе ключевых принципов ее создания;</w:t>
      </w:r>
    </w:p>
    <w:p w:rsidR="002A301A" w:rsidRPr="00AD374B" w:rsidRDefault="008B5BA4" w:rsidP="005D05A8">
      <w:pPr>
        <w:pStyle w:val="a0"/>
        <w:spacing w:line="240" w:lineRule="auto"/>
        <w:ind w:left="57" w:right="57" w:firstLine="0"/>
        <w:rPr>
          <w:i/>
          <w:sz w:val="24"/>
          <w:szCs w:val="24"/>
        </w:rPr>
      </w:pPr>
      <w:r w:rsidRPr="00AD374B">
        <w:rPr>
          <w:i/>
          <w:sz w:val="24"/>
          <w:szCs w:val="24"/>
        </w:rPr>
        <w:t>сравнивать рынки с интенсивной и несовершенной конкуренцией;</w:t>
      </w:r>
    </w:p>
    <w:p w:rsidR="002A301A" w:rsidRPr="00AD374B" w:rsidRDefault="008B5BA4" w:rsidP="005D05A8">
      <w:pPr>
        <w:pStyle w:val="a0"/>
        <w:spacing w:line="240" w:lineRule="auto"/>
        <w:ind w:left="57" w:right="57" w:firstLine="0"/>
        <w:rPr>
          <w:i/>
          <w:sz w:val="24"/>
          <w:szCs w:val="24"/>
        </w:rPr>
      </w:pPr>
      <w:r w:rsidRPr="00AD374B">
        <w:rPr>
          <w:i/>
          <w:sz w:val="24"/>
          <w:szCs w:val="24"/>
        </w:rPr>
        <w:t>понимать необходимость соблюдения предписаний, предлагаемых в договорах по кредитам, ипотеке и</w:t>
      </w:r>
      <w:r w:rsidR="00744C28" w:rsidRPr="00AD374B">
        <w:rPr>
          <w:i/>
          <w:sz w:val="24"/>
          <w:szCs w:val="24"/>
        </w:rPr>
        <w:t xml:space="preserve"> в </w:t>
      </w:r>
      <w:r w:rsidRPr="00AD374B">
        <w:rPr>
          <w:i/>
          <w:sz w:val="24"/>
          <w:szCs w:val="24"/>
        </w:rPr>
        <w:t xml:space="preserve"> трудовых договорах;</w:t>
      </w:r>
    </w:p>
    <w:p w:rsidR="002A301A" w:rsidRPr="00AD374B" w:rsidRDefault="008B5BA4" w:rsidP="005D05A8">
      <w:pPr>
        <w:pStyle w:val="a0"/>
        <w:spacing w:line="240" w:lineRule="auto"/>
        <w:ind w:left="57" w:right="57" w:firstLine="0"/>
        <w:rPr>
          <w:i/>
          <w:sz w:val="24"/>
          <w:szCs w:val="24"/>
        </w:rPr>
      </w:pPr>
      <w:r w:rsidRPr="00AD374B">
        <w:rPr>
          <w:i/>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2A301A" w:rsidRPr="00AD374B" w:rsidRDefault="008B5BA4" w:rsidP="005D05A8">
      <w:pPr>
        <w:pStyle w:val="a0"/>
        <w:spacing w:line="240" w:lineRule="auto"/>
        <w:ind w:left="57" w:right="57" w:firstLine="0"/>
        <w:rPr>
          <w:i/>
          <w:sz w:val="24"/>
          <w:szCs w:val="24"/>
        </w:rPr>
      </w:pPr>
      <w:r w:rsidRPr="00AD374B">
        <w:rPr>
          <w:i/>
          <w:sz w:val="24"/>
          <w:szCs w:val="24"/>
        </w:rPr>
        <w:t>использовать знания о формах предпринимательства в реальной жизни;</w:t>
      </w:r>
    </w:p>
    <w:p w:rsidR="002A301A" w:rsidRPr="00AD374B" w:rsidRDefault="008B5BA4" w:rsidP="005D05A8">
      <w:pPr>
        <w:pStyle w:val="a0"/>
        <w:spacing w:line="240" w:lineRule="auto"/>
        <w:ind w:left="57" w:right="57" w:firstLine="0"/>
        <w:rPr>
          <w:i/>
          <w:sz w:val="24"/>
          <w:szCs w:val="24"/>
        </w:rPr>
      </w:pPr>
      <w:r w:rsidRPr="00AD374B">
        <w:rPr>
          <w:i/>
          <w:sz w:val="24"/>
          <w:szCs w:val="24"/>
        </w:rPr>
        <w:t>выявлять предпринимательские способности;</w:t>
      </w:r>
    </w:p>
    <w:p w:rsidR="002A301A" w:rsidRPr="00AD374B" w:rsidRDefault="008B5BA4" w:rsidP="005D05A8">
      <w:pPr>
        <w:pStyle w:val="a0"/>
        <w:spacing w:line="240" w:lineRule="auto"/>
        <w:ind w:left="57" w:right="57" w:firstLine="0"/>
        <w:rPr>
          <w:i/>
          <w:sz w:val="24"/>
          <w:szCs w:val="24"/>
        </w:rPr>
      </w:pPr>
      <w:r w:rsidRPr="00AD374B">
        <w:rPr>
          <w:i/>
          <w:sz w:val="24"/>
          <w:szCs w:val="24"/>
        </w:rPr>
        <w:t xml:space="preserve">анализировать и извлекать информацию по микроэкономике </w:t>
      </w:r>
      <w:r w:rsidR="00744C28" w:rsidRPr="00AD374B">
        <w:rPr>
          <w:i/>
          <w:sz w:val="24"/>
          <w:szCs w:val="24"/>
        </w:rPr>
        <w:t xml:space="preserve">из источников </w:t>
      </w:r>
      <w:r w:rsidRPr="00AD374B">
        <w:rPr>
          <w:i/>
          <w:sz w:val="24"/>
          <w:szCs w:val="24"/>
        </w:rPr>
        <w:t>различного типа и источников, созданных в различных знаковых системах (текст, таблица, график, диаграмма, аудиовизуальный ряд и др.);</w:t>
      </w:r>
    </w:p>
    <w:p w:rsidR="002A301A" w:rsidRPr="00AD374B" w:rsidRDefault="008B5BA4" w:rsidP="005D05A8">
      <w:pPr>
        <w:pStyle w:val="a0"/>
        <w:spacing w:line="240" w:lineRule="auto"/>
        <w:ind w:left="57" w:right="57" w:firstLine="0"/>
        <w:rPr>
          <w:i/>
          <w:sz w:val="24"/>
          <w:szCs w:val="24"/>
        </w:rPr>
      </w:pPr>
      <w:r w:rsidRPr="00AD374B">
        <w:rPr>
          <w:i/>
          <w:sz w:val="24"/>
          <w:szCs w:val="24"/>
        </w:rPr>
        <w:t>объективно оценивать и критически относит</w:t>
      </w:r>
      <w:r w:rsidR="00744C28" w:rsidRPr="00AD374B">
        <w:rPr>
          <w:i/>
          <w:sz w:val="24"/>
          <w:szCs w:val="24"/>
        </w:rPr>
        <w:t>ь</w:t>
      </w:r>
      <w:r w:rsidRPr="00AD374B">
        <w:rPr>
          <w:i/>
          <w:sz w:val="24"/>
          <w:szCs w:val="24"/>
        </w:rPr>
        <w:t>ся к недобросовестной рекламе в средствах массовой информации;</w:t>
      </w:r>
    </w:p>
    <w:p w:rsidR="002A301A" w:rsidRPr="00AD374B" w:rsidRDefault="008B5BA4" w:rsidP="005D05A8">
      <w:pPr>
        <w:pStyle w:val="a0"/>
        <w:spacing w:line="240" w:lineRule="auto"/>
        <w:ind w:left="57" w:right="57" w:firstLine="0"/>
        <w:rPr>
          <w:i/>
          <w:sz w:val="24"/>
          <w:szCs w:val="24"/>
        </w:rPr>
      </w:pPr>
      <w:r w:rsidRPr="00AD374B">
        <w:rPr>
          <w:i/>
          <w:sz w:val="24"/>
          <w:szCs w:val="24"/>
        </w:rPr>
        <w:t>применять полученные экономические знания для эффективного исполнения основных социально-экономических ролей заемщика и акционера</w:t>
      </w:r>
      <w:r w:rsidR="002A301A" w:rsidRPr="00AD374B">
        <w:rPr>
          <w:i/>
          <w:sz w:val="24"/>
          <w:szCs w:val="24"/>
        </w:rPr>
        <w:t>.</w:t>
      </w:r>
    </w:p>
    <w:p w:rsidR="002A301A" w:rsidRPr="00AD374B" w:rsidRDefault="002A301A" w:rsidP="005D05A8">
      <w:pPr>
        <w:spacing w:line="240" w:lineRule="auto"/>
        <w:ind w:left="57" w:right="57" w:firstLine="0"/>
        <w:rPr>
          <w:i/>
          <w:sz w:val="24"/>
          <w:szCs w:val="24"/>
        </w:rPr>
      </w:pPr>
    </w:p>
    <w:p w:rsidR="002A301A" w:rsidRPr="00AD374B" w:rsidRDefault="002A301A" w:rsidP="005D05A8">
      <w:pPr>
        <w:spacing w:line="240" w:lineRule="auto"/>
        <w:ind w:left="57" w:right="57" w:firstLine="0"/>
        <w:rPr>
          <w:i/>
          <w:sz w:val="24"/>
          <w:szCs w:val="24"/>
        </w:rPr>
      </w:pPr>
      <w:r w:rsidRPr="00AD374B">
        <w:rPr>
          <w:rFonts w:eastAsia="Times New Roman"/>
          <w:b/>
          <w:i/>
          <w:sz w:val="24"/>
          <w:szCs w:val="24"/>
        </w:rPr>
        <w:t>Макроэкономика</w:t>
      </w:r>
    </w:p>
    <w:p w:rsidR="002A301A" w:rsidRPr="00AD374B" w:rsidRDefault="00C76D22" w:rsidP="005D05A8">
      <w:pPr>
        <w:pStyle w:val="a0"/>
        <w:spacing w:line="240" w:lineRule="auto"/>
        <w:ind w:left="57" w:right="57" w:firstLine="0"/>
        <w:rPr>
          <w:i/>
          <w:sz w:val="24"/>
          <w:szCs w:val="24"/>
        </w:rPr>
      </w:pPr>
      <w:r w:rsidRPr="00AD374B">
        <w:rPr>
          <w:i/>
          <w:sz w:val="24"/>
          <w:szCs w:val="24"/>
        </w:rPr>
        <w:t>П</w:t>
      </w:r>
      <w:r w:rsidR="00744C28" w:rsidRPr="00AD374B">
        <w:rPr>
          <w:i/>
          <w:sz w:val="24"/>
          <w:szCs w:val="24"/>
        </w:rPr>
        <w:t xml:space="preserve">реобразовывать </w:t>
      </w:r>
      <w:r w:rsidR="00205DA1" w:rsidRPr="00AD374B">
        <w:rPr>
          <w:i/>
          <w:sz w:val="24"/>
          <w:szCs w:val="24"/>
        </w:rPr>
        <w:t>и использовать экономическую информацию по макроэкономике для решения практических вопросов в учебной деятельности;</w:t>
      </w:r>
    </w:p>
    <w:p w:rsidR="002A301A" w:rsidRPr="00AD374B" w:rsidRDefault="00205DA1" w:rsidP="005D05A8">
      <w:pPr>
        <w:pStyle w:val="a0"/>
        <w:spacing w:line="240" w:lineRule="auto"/>
        <w:ind w:left="57" w:right="57" w:firstLine="0"/>
        <w:rPr>
          <w:i/>
          <w:sz w:val="24"/>
          <w:szCs w:val="24"/>
        </w:rPr>
      </w:pPr>
      <w:r w:rsidRPr="00AD374B">
        <w:rPr>
          <w:i/>
          <w:sz w:val="24"/>
          <w:szCs w:val="24"/>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2A301A" w:rsidRPr="00AD374B" w:rsidRDefault="00205DA1" w:rsidP="005D05A8">
      <w:pPr>
        <w:pStyle w:val="a0"/>
        <w:spacing w:line="240" w:lineRule="auto"/>
        <w:ind w:left="57" w:right="57" w:firstLine="0"/>
        <w:rPr>
          <w:i/>
          <w:sz w:val="24"/>
          <w:szCs w:val="24"/>
        </w:rPr>
      </w:pPr>
      <w:r w:rsidRPr="00AD374B">
        <w:rPr>
          <w:i/>
          <w:sz w:val="24"/>
          <w:szCs w:val="24"/>
        </w:rPr>
        <w:t>объективно оценивать экономическую информацию, критически относит</w:t>
      </w:r>
      <w:r w:rsidR="00744C28" w:rsidRPr="00AD374B">
        <w:rPr>
          <w:i/>
          <w:sz w:val="24"/>
          <w:szCs w:val="24"/>
        </w:rPr>
        <w:t>ь</w:t>
      </w:r>
      <w:r w:rsidRPr="00AD374B">
        <w:rPr>
          <w:i/>
          <w:sz w:val="24"/>
          <w:szCs w:val="24"/>
        </w:rPr>
        <w:t>ся к псевдонаучной информации по макроэкономическим вопросам;</w:t>
      </w:r>
    </w:p>
    <w:p w:rsidR="002A301A" w:rsidRPr="00AD374B" w:rsidRDefault="00205DA1" w:rsidP="005D05A8">
      <w:pPr>
        <w:pStyle w:val="a0"/>
        <w:spacing w:line="240" w:lineRule="auto"/>
        <w:ind w:left="57" w:right="57" w:firstLine="0"/>
        <w:rPr>
          <w:i/>
          <w:sz w:val="24"/>
          <w:szCs w:val="24"/>
        </w:rPr>
      </w:pPr>
      <w:r w:rsidRPr="00AD374B">
        <w:rPr>
          <w:i/>
          <w:sz w:val="24"/>
          <w:szCs w:val="24"/>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2A301A" w:rsidRPr="00AD374B" w:rsidRDefault="00205DA1" w:rsidP="005D05A8">
      <w:pPr>
        <w:pStyle w:val="a0"/>
        <w:spacing w:line="240" w:lineRule="auto"/>
        <w:ind w:left="57" w:right="57" w:firstLine="0"/>
        <w:rPr>
          <w:i/>
          <w:sz w:val="24"/>
          <w:szCs w:val="24"/>
        </w:rPr>
      </w:pPr>
      <w:r w:rsidRPr="00AD374B">
        <w:rPr>
          <w:i/>
          <w:sz w:val="24"/>
          <w:szCs w:val="24"/>
        </w:rPr>
        <w:t>определять на основе различных параметров возможные уровни оплаты труда</w:t>
      </w:r>
      <w:r w:rsidR="009D67CC" w:rsidRPr="00AD374B">
        <w:rPr>
          <w:i/>
          <w:sz w:val="24"/>
          <w:szCs w:val="24"/>
        </w:rPr>
        <w:t>;</w:t>
      </w:r>
    </w:p>
    <w:p w:rsidR="002A301A" w:rsidRPr="00AD374B" w:rsidRDefault="00205DA1" w:rsidP="005D05A8">
      <w:pPr>
        <w:pStyle w:val="a0"/>
        <w:spacing w:line="240" w:lineRule="auto"/>
        <w:ind w:left="57" w:right="57" w:firstLine="0"/>
        <w:rPr>
          <w:i/>
          <w:sz w:val="24"/>
          <w:szCs w:val="24"/>
        </w:rPr>
      </w:pPr>
      <w:r w:rsidRPr="00AD374B">
        <w:rPr>
          <w:i/>
          <w:sz w:val="24"/>
          <w:szCs w:val="24"/>
        </w:rPr>
        <w:t>на примерах объяснять разницу между основными формами заработной платы и стимулирования труда</w:t>
      </w:r>
      <w:r w:rsidR="009D67CC" w:rsidRPr="00AD374B">
        <w:rPr>
          <w:i/>
          <w:sz w:val="24"/>
          <w:szCs w:val="24"/>
        </w:rPr>
        <w:t>;</w:t>
      </w:r>
    </w:p>
    <w:p w:rsidR="002A301A" w:rsidRPr="00AD374B" w:rsidRDefault="00205DA1" w:rsidP="005D05A8">
      <w:pPr>
        <w:pStyle w:val="a0"/>
        <w:spacing w:line="240" w:lineRule="auto"/>
        <w:ind w:left="57" w:right="57" w:firstLine="0"/>
        <w:rPr>
          <w:i/>
          <w:sz w:val="24"/>
          <w:szCs w:val="24"/>
        </w:rPr>
      </w:pPr>
      <w:r w:rsidRPr="00AD374B">
        <w:rPr>
          <w:i/>
          <w:sz w:val="24"/>
          <w:szCs w:val="24"/>
        </w:rPr>
        <w:t>применять теоретические знания по макроэкономике для практической деятельности и повседневной жизни;</w:t>
      </w:r>
    </w:p>
    <w:p w:rsidR="002A301A" w:rsidRPr="00AD374B" w:rsidRDefault="00205DA1" w:rsidP="005D05A8">
      <w:pPr>
        <w:pStyle w:val="a0"/>
        <w:spacing w:line="240" w:lineRule="auto"/>
        <w:ind w:left="57" w:right="57" w:firstLine="0"/>
        <w:rPr>
          <w:i/>
          <w:sz w:val="24"/>
          <w:szCs w:val="24"/>
        </w:rPr>
      </w:pPr>
      <w:r w:rsidRPr="00AD374B">
        <w:rPr>
          <w:i/>
          <w:sz w:val="24"/>
          <w:szCs w:val="24"/>
        </w:rPr>
        <w:t>оценивать влияние инфляции и безработицы на экономическое развитие государства;</w:t>
      </w:r>
    </w:p>
    <w:p w:rsidR="002A301A" w:rsidRPr="00AD374B" w:rsidRDefault="00205DA1" w:rsidP="005D05A8">
      <w:pPr>
        <w:pStyle w:val="a0"/>
        <w:spacing w:line="240" w:lineRule="auto"/>
        <w:ind w:left="57" w:right="57" w:firstLine="0"/>
        <w:rPr>
          <w:i/>
          <w:sz w:val="24"/>
          <w:szCs w:val="24"/>
        </w:rPr>
      </w:pPr>
      <w:r w:rsidRPr="00AD374B">
        <w:rPr>
          <w:i/>
          <w:sz w:val="24"/>
          <w:szCs w:val="24"/>
        </w:rPr>
        <w:t xml:space="preserve">анализировать и извлекать информацию по заданной теме </w:t>
      </w:r>
      <w:r w:rsidR="00744C28" w:rsidRPr="00AD374B">
        <w:rPr>
          <w:i/>
          <w:sz w:val="24"/>
          <w:szCs w:val="24"/>
        </w:rPr>
        <w:t xml:space="preserve">из источников </w:t>
      </w:r>
      <w:r w:rsidRPr="00AD374B">
        <w:rPr>
          <w:i/>
          <w:sz w:val="24"/>
          <w:szCs w:val="24"/>
        </w:rPr>
        <w:t>различного типа и источников, созданных в различных знаковых системах;</w:t>
      </w:r>
    </w:p>
    <w:p w:rsidR="002A301A" w:rsidRPr="00AD374B" w:rsidRDefault="00205DA1" w:rsidP="005D05A8">
      <w:pPr>
        <w:pStyle w:val="a0"/>
        <w:spacing w:line="240" w:lineRule="auto"/>
        <w:ind w:left="57" w:right="57" w:firstLine="0"/>
        <w:rPr>
          <w:i/>
          <w:sz w:val="24"/>
          <w:szCs w:val="24"/>
        </w:rPr>
      </w:pPr>
      <w:r w:rsidRPr="00AD374B">
        <w:rPr>
          <w:i/>
          <w:sz w:val="24"/>
          <w:szCs w:val="24"/>
        </w:rPr>
        <w:t>грамотно обращаться с деньгами в повседневной жизни;</w:t>
      </w:r>
    </w:p>
    <w:p w:rsidR="002A301A" w:rsidRPr="00AD374B" w:rsidRDefault="00205DA1" w:rsidP="005D05A8">
      <w:pPr>
        <w:pStyle w:val="a0"/>
        <w:spacing w:line="240" w:lineRule="auto"/>
        <w:ind w:left="57" w:right="57" w:firstLine="0"/>
        <w:rPr>
          <w:i/>
          <w:sz w:val="24"/>
          <w:szCs w:val="24"/>
        </w:rPr>
      </w:pPr>
      <w:r w:rsidRPr="00AD374B">
        <w:rPr>
          <w:i/>
          <w:sz w:val="24"/>
          <w:szCs w:val="24"/>
        </w:rPr>
        <w:t>решать с опорой на полученные знания познавательные и практические задачи, отражающие типичные экономические задачи по макроэкономике;</w:t>
      </w:r>
    </w:p>
    <w:p w:rsidR="002A301A" w:rsidRPr="00AD374B" w:rsidRDefault="00205DA1" w:rsidP="005D05A8">
      <w:pPr>
        <w:pStyle w:val="a0"/>
        <w:spacing w:line="240" w:lineRule="auto"/>
        <w:ind w:left="57" w:right="57" w:firstLine="0"/>
        <w:rPr>
          <w:i/>
          <w:sz w:val="24"/>
          <w:szCs w:val="24"/>
        </w:rPr>
      </w:pPr>
      <w:r w:rsidRPr="00AD374B">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2A301A" w:rsidRPr="00AD374B" w:rsidRDefault="00205DA1" w:rsidP="005D05A8">
      <w:pPr>
        <w:pStyle w:val="a0"/>
        <w:spacing w:line="240" w:lineRule="auto"/>
        <w:ind w:left="57" w:right="57" w:firstLine="0"/>
        <w:rPr>
          <w:i/>
          <w:sz w:val="24"/>
          <w:szCs w:val="24"/>
        </w:rPr>
      </w:pPr>
      <w:r w:rsidRPr="00AD374B">
        <w:rPr>
          <w:i/>
          <w:sz w:val="24"/>
          <w:szCs w:val="24"/>
        </w:rPr>
        <w:t>использовать экономические понятия по макроэкономике в проектной деятельности;</w:t>
      </w:r>
    </w:p>
    <w:p w:rsidR="002A301A" w:rsidRPr="00AD374B" w:rsidRDefault="00205DA1" w:rsidP="005D05A8">
      <w:pPr>
        <w:pStyle w:val="a0"/>
        <w:spacing w:line="240" w:lineRule="auto"/>
        <w:ind w:left="57" w:right="57" w:firstLine="0"/>
        <w:rPr>
          <w:i/>
          <w:sz w:val="24"/>
          <w:szCs w:val="24"/>
        </w:rPr>
      </w:pPr>
      <w:r w:rsidRPr="00AD374B">
        <w:rPr>
          <w:i/>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2A301A" w:rsidRPr="00AD374B" w:rsidRDefault="002A301A" w:rsidP="005D05A8">
      <w:pPr>
        <w:spacing w:line="240" w:lineRule="auto"/>
        <w:ind w:left="57" w:right="57" w:firstLine="0"/>
        <w:rPr>
          <w:i/>
          <w:sz w:val="24"/>
          <w:szCs w:val="24"/>
        </w:rPr>
      </w:pPr>
      <w:r w:rsidRPr="00AD374B">
        <w:rPr>
          <w:rFonts w:eastAsia="Times New Roman"/>
          <w:b/>
          <w:i/>
          <w:sz w:val="24"/>
          <w:szCs w:val="24"/>
        </w:rPr>
        <w:t>Международная экономика</w:t>
      </w:r>
    </w:p>
    <w:p w:rsidR="002A301A" w:rsidRPr="00AD374B" w:rsidRDefault="00C76D22" w:rsidP="005D05A8">
      <w:pPr>
        <w:pStyle w:val="a0"/>
        <w:spacing w:line="240" w:lineRule="auto"/>
        <w:ind w:left="57" w:right="57" w:firstLine="0"/>
        <w:rPr>
          <w:i/>
          <w:sz w:val="24"/>
          <w:szCs w:val="24"/>
        </w:rPr>
      </w:pPr>
      <w:r w:rsidRPr="00AD374B">
        <w:rPr>
          <w:i/>
          <w:sz w:val="24"/>
          <w:szCs w:val="24"/>
        </w:rPr>
        <w:lastRenderedPageBreak/>
        <w:t>О</w:t>
      </w:r>
      <w:r w:rsidR="006A6142" w:rsidRPr="00AD374B">
        <w:rPr>
          <w:i/>
          <w:sz w:val="24"/>
          <w:szCs w:val="24"/>
        </w:rPr>
        <w:t>бъективно оценивать экономическую информацию, критически относит</w:t>
      </w:r>
      <w:r w:rsidR="00744C28" w:rsidRPr="00AD374B">
        <w:rPr>
          <w:i/>
          <w:sz w:val="24"/>
          <w:szCs w:val="24"/>
        </w:rPr>
        <w:t>ь</w:t>
      </w:r>
      <w:r w:rsidR="006A6142" w:rsidRPr="00AD374B">
        <w:rPr>
          <w:i/>
          <w:sz w:val="24"/>
          <w:szCs w:val="24"/>
        </w:rPr>
        <w:t>ся к псевдонаучной информации по международной торговле;</w:t>
      </w:r>
    </w:p>
    <w:p w:rsidR="002A301A" w:rsidRPr="00AD374B" w:rsidRDefault="006A6142" w:rsidP="005D05A8">
      <w:pPr>
        <w:pStyle w:val="a0"/>
        <w:spacing w:line="240" w:lineRule="auto"/>
        <w:ind w:left="57" w:right="57" w:firstLine="0"/>
        <w:rPr>
          <w:i/>
          <w:sz w:val="24"/>
          <w:szCs w:val="24"/>
        </w:rPr>
      </w:pPr>
      <w:r w:rsidRPr="00AD374B">
        <w:rPr>
          <w:i/>
          <w:sz w:val="24"/>
          <w:szCs w:val="24"/>
        </w:rPr>
        <w:t>применять теоретические знания по международной экономике для практической деятельности и повседневной жизни;</w:t>
      </w:r>
    </w:p>
    <w:p w:rsidR="002A301A" w:rsidRPr="00AD374B" w:rsidRDefault="006A6142" w:rsidP="005D05A8">
      <w:pPr>
        <w:pStyle w:val="a0"/>
        <w:spacing w:line="240" w:lineRule="auto"/>
        <w:ind w:left="57" w:right="57" w:firstLine="0"/>
        <w:rPr>
          <w:i/>
          <w:sz w:val="24"/>
          <w:szCs w:val="24"/>
        </w:rPr>
      </w:pPr>
      <w:r w:rsidRPr="00AD374B">
        <w:rPr>
          <w:i/>
          <w:sz w:val="24"/>
          <w:szCs w:val="24"/>
        </w:rPr>
        <w:t>использовать приобретенные знания для выполнения практических заданий, основанных на ситуациях, связанных с покупкой и продажей валюты;</w:t>
      </w:r>
    </w:p>
    <w:p w:rsidR="002A301A" w:rsidRPr="00AD374B" w:rsidRDefault="006A6142" w:rsidP="005D05A8">
      <w:pPr>
        <w:pStyle w:val="a0"/>
        <w:spacing w:line="240" w:lineRule="auto"/>
        <w:ind w:left="57" w:right="57" w:firstLine="0"/>
        <w:rPr>
          <w:i/>
          <w:sz w:val="24"/>
          <w:szCs w:val="24"/>
        </w:rPr>
      </w:pPr>
      <w:r w:rsidRPr="00AD374B">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2A301A" w:rsidRPr="00AD374B" w:rsidRDefault="006A6142" w:rsidP="005D05A8">
      <w:pPr>
        <w:pStyle w:val="a0"/>
        <w:spacing w:line="240" w:lineRule="auto"/>
        <w:ind w:left="57" w:right="57" w:firstLine="0"/>
        <w:rPr>
          <w:i/>
          <w:sz w:val="24"/>
          <w:szCs w:val="24"/>
        </w:rPr>
      </w:pPr>
      <w:r w:rsidRPr="00AD374B">
        <w:rPr>
          <w:i/>
          <w:sz w:val="24"/>
          <w:szCs w:val="24"/>
        </w:rPr>
        <w:t>использовать экономические понятия в проектной деятельности;</w:t>
      </w:r>
    </w:p>
    <w:p w:rsidR="002A301A" w:rsidRPr="00AD374B" w:rsidRDefault="006A6142" w:rsidP="005D05A8">
      <w:pPr>
        <w:pStyle w:val="a0"/>
        <w:spacing w:line="240" w:lineRule="auto"/>
        <w:ind w:left="57" w:right="57" w:firstLine="0"/>
        <w:rPr>
          <w:i/>
          <w:sz w:val="24"/>
          <w:szCs w:val="24"/>
        </w:rPr>
      </w:pPr>
      <w:r w:rsidRPr="00AD374B">
        <w:rPr>
          <w:i/>
          <w:sz w:val="24"/>
          <w:szCs w:val="24"/>
        </w:rPr>
        <w:t>определять влияние факторов, влияющих на валютный курс</w:t>
      </w:r>
      <w:r w:rsidR="009D67CC" w:rsidRPr="00AD374B">
        <w:rPr>
          <w:i/>
          <w:sz w:val="24"/>
          <w:szCs w:val="24"/>
        </w:rPr>
        <w:t>;</w:t>
      </w:r>
    </w:p>
    <w:p w:rsidR="002A301A" w:rsidRPr="00AD374B" w:rsidRDefault="006A6142" w:rsidP="005D05A8">
      <w:pPr>
        <w:pStyle w:val="a0"/>
        <w:spacing w:line="240" w:lineRule="auto"/>
        <w:ind w:left="57" w:right="57" w:firstLine="0"/>
        <w:rPr>
          <w:i/>
          <w:sz w:val="24"/>
          <w:szCs w:val="24"/>
        </w:rPr>
      </w:pPr>
      <w:r w:rsidRPr="00AD374B">
        <w:rPr>
          <w:i/>
          <w:sz w:val="24"/>
          <w:szCs w:val="24"/>
        </w:rPr>
        <w:t>приводить примеры использования различных форм международных расчетов</w:t>
      </w:r>
      <w:r w:rsidR="009D67CC" w:rsidRPr="00AD374B">
        <w:rPr>
          <w:i/>
          <w:sz w:val="24"/>
          <w:szCs w:val="24"/>
        </w:rPr>
        <w:t>;</w:t>
      </w:r>
    </w:p>
    <w:p w:rsidR="002A301A" w:rsidRPr="00AD374B" w:rsidRDefault="006A6142" w:rsidP="005D05A8">
      <w:pPr>
        <w:pStyle w:val="a0"/>
        <w:spacing w:line="240" w:lineRule="auto"/>
        <w:ind w:left="57" w:right="57" w:firstLine="0"/>
        <w:rPr>
          <w:i/>
          <w:sz w:val="24"/>
          <w:szCs w:val="24"/>
        </w:rPr>
      </w:pPr>
      <w:r w:rsidRPr="00AD374B">
        <w:rPr>
          <w:i/>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2A301A" w:rsidRPr="00AD374B" w:rsidRDefault="006A6142" w:rsidP="005D05A8">
      <w:pPr>
        <w:pStyle w:val="a0"/>
        <w:spacing w:line="240" w:lineRule="auto"/>
        <w:ind w:left="57" w:right="57" w:firstLine="0"/>
        <w:rPr>
          <w:i/>
          <w:sz w:val="24"/>
          <w:szCs w:val="24"/>
        </w:rPr>
      </w:pPr>
      <w:r w:rsidRPr="00AD374B">
        <w:rPr>
          <w:i/>
          <w:sz w:val="24"/>
          <w:szCs w:val="24"/>
        </w:rPr>
        <w:t>анализировать текст экономического содержания по международной экономике.</w:t>
      </w:r>
    </w:p>
    <w:p w:rsidR="002A301A" w:rsidRPr="00AD374B" w:rsidRDefault="002A301A" w:rsidP="005D05A8">
      <w:pPr>
        <w:spacing w:line="240" w:lineRule="auto"/>
        <w:ind w:left="57" w:right="57" w:firstLine="0"/>
        <w:rPr>
          <w:i/>
          <w:sz w:val="24"/>
          <w:szCs w:val="24"/>
        </w:rPr>
      </w:pPr>
    </w:p>
    <w:p w:rsidR="002A301A" w:rsidRPr="00AD374B" w:rsidRDefault="002A301A" w:rsidP="005D05A8">
      <w:pPr>
        <w:spacing w:line="240" w:lineRule="auto"/>
        <w:ind w:left="57" w:right="57" w:firstLine="0"/>
        <w:rPr>
          <w:sz w:val="24"/>
          <w:szCs w:val="24"/>
        </w:rPr>
      </w:pPr>
      <w:r w:rsidRPr="00AD374B">
        <w:rPr>
          <w:rFonts w:eastAsia="Times New Roman"/>
          <w:b/>
          <w:sz w:val="24"/>
          <w:szCs w:val="24"/>
        </w:rPr>
        <w:t>Выпускник на углубленном уровне научится:</w:t>
      </w:r>
    </w:p>
    <w:p w:rsidR="002A301A" w:rsidRPr="00AD374B" w:rsidRDefault="002A301A" w:rsidP="005D05A8">
      <w:pPr>
        <w:spacing w:line="240" w:lineRule="auto"/>
        <w:ind w:left="57" w:right="57" w:firstLine="0"/>
        <w:rPr>
          <w:sz w:val="24"/>
          <w:szCs w:val="24"/>
        </w:rPr>
      </w:pPr>
      <w:r w:rsidRPr="00AD374B">
        <w:rPr>
          <w:rFonts w:eastAsia="Times New Roman"/>
          <w:b/>
          <w:sz w:val="24"/>
          <w:szCs w:val="24"/>
        </w:rPr>
        <w:t>Основные концепции экономики</w:t>
      </w:r>
    </w:p>
    <w:p w:rsidR="002A301A" w:rsidRPr="00AD374B" w:rsidRDefault="00C76D22" w:rsidP="005D05A8">
      <w:pPr>
        <w:pStyle w:val="a0"/>
        <w:spacing w:line="240" w:lineRule="auto"/>
        <w:ind w:left="57" w:right="57" w:firstLine="0"/>
        <w:rPr>
          <w:sz w:val="24"/>
          <w:szCs w:val="24"/>
        </w:rPr>
      </w:pPr>
      <w:r w:rsidRPr="00AD374B">
        <w:rPr>
          <w:sz w:val="24"/>
          <w:szCs w:val="24"/>
        </w:rPr>
        <w:t>О</w:t>
      </w:r>
      <w:r w:rsidR="00875340" w:rsidRPr="00AD374B">
        <w:rPr>
          <w:sz w:val="24"/>
          <w:szCs w:val="24"/>
        </w:rPr>
        <w:t>пределять границы применимости методов экономической теории;</w:t>
      </w:r>
    </w:p>
    <w:p w:rsidR="002A301A" w:rsidRPr="00AD374B" w:rsidRDefault="00875340" w:rsidP="005D05A8">
      <w:pPr>
        <w:pStyle w:val="a0"/>
        <w:spacing w:line="240" w:lineRule="auto"/>
        <w:ind w:left="57" w:right="57" w:firstLine="0"/>
        <w:rPr>
          <w:sz w:val="24"/>
          <w:szCs w:val="24"/>
        </w:rPr>
      </w:pPr>
      <w:r w:rsidRPr="00AD374B">
        <w:rPr>
          <w:sz w:val="24"/>
          <w:szCs w:val="24"/>
        </w:rPr>
        <w:t>анализировать проблему альтернативной стоимости;</w:t>
      </w:r>
    </w:p>
    <w:p w:rsidR="002A301A" w:rsidRPr="00AD374B" w:rsidRDefault="00875340" w:rsidP="005D05A8">
      <w:pPr>
        <w:pStyle w:val="a0"/>
        <w:spacing w:line="240" w:lineRule="auto"/>
        <w:ind w:left="57" w:right="57" w:firstLine="0"/>
        <w:rPr>
          <w:sz w:val="24"/>
          <w:szCs w:val="24"/>
        </w:rPr>
      </w:pPr>
      <w:r w:rsidRPr="00AD374B">
        <w:rPr>
          <w:sz w:val="24"/>
          <w:szCs w:val="24"/>
        </w:rPr>
        <w:t>объяснять проблему ограниченности экономических ресурсов;</w:t>
      </w:r>
    </w:p>
    <w:p w:rsidR="002A301A" w:rsidRPr="00AD374B" w:rsidRDefault="00875340" w:rsidP="005D05A8">
      <w:pPr>
        <w:pStyle w:val="a0"/>
        <w:spacing w:line="240" w:lineRule="auto"/>
        <w:ind w:left="57" w:right="57" w:firstLine="0"/>
        <w:rPr>
          <w:sz w:val="24"/>
          <w:szCs w:val="24"/>
        </w:rPr>
      </w:pPr>
      <w:r w:rsidRPr="00AD374B">
        <w:rPr>
          <w:sz w:val="24"/>
          <w:szCs w:val="24"/>
        </w:rPr>
        <w:t>представлять в виде инфографики кривую производственных возможностей и характеризовать ее;</w:t>
      </w:r>
    </w:p>
    <w:p w:rsidR="002A301A" w:rsidRPr="00AD374B" w:rsidRDefault="00875340" w:rsidP="005D05A8">
      <w:pPr>
        <w:pStyle w:val="a0"/>
        <w:spacing w:line="240" w:lineRule="auto"/>
        <w:ind w:left="57" w:right="57" w:firstLine="0"/>
        <w:rPr>
          <w:sz w:val="24"/>
          <w:szCs w:val="24"/>
        </w:rPr>
      </w:pPr>
      <w:r w:rsidRPr="00AD374B">
        <w:rPr>
          <w:sz w:val="24"/>
          <w:szCs w:val="24"/>
        </w:rPr>
        <w:t>иллюстрировать примерами факторы производства;</w:t>
      </w:r>
    </w:p>
    <w:p w:rsidR="002A301A" w:rsidRPr="00AD374B" w:rsidRDefault="00875340" w:rsidP="005D05A8">
      <w:pPr>
        <w:pStyle w:val="a0"/>
        <w:spacing w:line="240" w:lineRule="auto"/>
        <w:ind w:left="57" w:right="57" w:firstLine="0"/>
        <w:rPr>
          <w:sz w:val="24"/>
          <w:szCs w:val="24"/>
        </w:rPr>
      </w:pPr>
      <w:r w:rsidRPr="00AD374B">
        <w:rPr>
          <w:sz w:val="24"/>
          <w:szCs w:val="24"/>
        </w:rPr>
        <w:t>характеризовать типы экономических систем;</w:t>
      </w:r>
    </w:p>
    <w:p w:rsidR="002A301A" w:rsidRPr="00AD374B" w:rsidRDefault="00875340" w:rsidP="005D05A8">
      <w:pPr>
        <w:pStyle w:val="a0"/>
        <w:spacing w:line="240" w:lineRule="auto"/>
        <w:ind w:left="57" w:right="57" w:firstLine="0"/>
        <w:rPr>
          <w:sz w:val="24"/>
          <w:szCs w:val="24"/>
        </w:rPr>
      </w:pPr>
      <w:r w:rsidRPr="00AD374B">
        <w:rPr>
          <w:sz w:val="24"/>
          <w:szCs w:val="24"/>
        </w:rPr>
        <w:t>различать абсолютные и сравнительные преимущества в издержках производства.</w:t>
      </w:r>
    </w:p>
    <w:p w:rsidR="00875340" w:rsidRPr="00AD374B" w:rsidRDefault="00875340" w:rsidP="005D05A8">
      <w:pPr>
        <w:spacing w:line="240" w:lineRule="auto"/>
        <w:ind w:left="57" w:right="57" w:firstLine="0"/>
        <w:rPr>
          <w:sz w:val="24"/>
          <w:szCs w:val="24"/>
        </w:rPr>
      </w:pPr>
    </w:p>
    <w:p w:rsidR="002A301A" w:rsidRPr="00AD374B" w:rsidRDefault="002A301A" w:rsidP="005D05A8">
      <w:pPr>
        <w:spacing w:line="240" w:lineRule="auto"/>
        <w:ind w:left="57" w:right="57" w:firstLine="0"/>
        <w:rPr>
          <w:sz w:val="24"/>
          <w:szCs w:val="24"/>
        </w:rPr>
      </w:pPr>
      <w:r w:rsidRPr="00AD374B">
        <w:rPr>
          <w:rFonts w:eastAsia="Times New Roman"/>
          <w:b/>
          <w:sz w:val="24"/>
          <w:szCs w:val="24"/>
        </w:rPr>
        <w:t>Микроэкономика</w:t>
      </w:r>
    </w:p>
    <w:p w:rsidR="002A301A" w:rsidRPr="00AD374B" w:rsidRDefault="00C76D22" w:rsidP="005D05A8">
      <w:pPr>
        <w:pStyle w:val="a0"/>
        <w:spacing w:line="240" w:lineRule="auto"/>
        <w:ind w:left="57" w:right="57" w:firstLine="0"/>
        <w:rPr>
          <w:sz w:val="24"/>
          <w:szCs w:val="24"/>
        </w:rPr>
      </w:pPr>
      <w:r w:rsidRPr="00AD374B">
        <w:rPr>
          <w:sz w:val="24"/>
          <w:szCs w:val="24"/>
        </w:rPr>
        <w:t>А</w:t>
      </w:r>
      <w:r w:rsidR="00767AD6" w:rsidRPr="00AD374B">
        <w:rPr>
          <w:sz w:val="24"/>
          <w:szCs w:val="24"/>
        </w:rPr>
        <w:t xml:space="preserve">нализировать </w:t>
      </w:r>
      <w:r w:rsidR="00875340" w:rsidRPr="00AD374B">
        <w:rPr>
          <w:sz w:val="24"/>
          <w:szCs w:val="24"/>
        </w:rPr>
        <w:t>структуру бюджета собственной семьи;</w:t>
      </w:r>
    </w:p>
    <w:p w:rsidR="002A301A" w:rsidRPr="00AD374B" w:rsidRDefault="00875340" w:rsidP="005D05A8">
      <w:pPr>
        <w:pStyle w:val="a0"/>
        <w:spacing w:line="240" w:lineRule="auto"/>
        <w:ind w:left="57" w:right="57" w:firstLine="0"/>
        <w:rPr>
          <w:sz w:val="24"/>
          <w:szCs w:val="24"/>
        </w:rPr>
      </w:pPr>
      <w:r w:rsidRPr="00AD374B">
        <w:rPr>
          <w:sz w:val="24"/>
          <w:szCs w:val="24"/>
        </w:rPr>
        <w:t>строить личный финансовый план;</w:t>
      </w:r>
    </w:p>
    <w:p w:rsidR="002A301A" w:rsidRPr="00AD374B" w:rsidRDefault="00875340" w:rsidP="005D05A8">
      <w:pPr>
        <w:pStyle w:val="a0"/>
        <w:spacing w:line="240" w:lineRule="auto"/>
        <w:ind w:left="57" w:right="57" w:firstLine="0"/>
        <w:rPr>
          <w:sz w:val="24"/>
          <w:szCs w:val="24"/>
        </w:rPr>
      </w:pPr>
      <w:r w:rsidRPr="00AD374B">
        <w:rPr>
          <w:sz w:val="24"/>
          <w:szCs w:val="24"/>
        </w:rPr>
        <w:t>анализировать ситуацию на реальных рынках с точки зрения продавцов и покупателей;</w:t>
      </w:r>
    </w:p>
    <w:p w:rsidR="002A301A" w:rsidRPr="00AD374B" w:rsidRDefault="00875340" w:rsidP="005D05A8">
      <w:pPr>
        <w:pStyle w:val="a0"/>
        <w:spacing w:line="240" w:lineRule="auto"/>
        <w:ind w:left="57" w:right="57" w:firstLine="0"/>
        <w:rPr>
          <w:sz w:val="24"/>
          <w:szCs w:val="24"/>
        </w:rPr>
      </w:pPr>
      <w:r w:rsidRPr="00AD374B">
        <w:rPr>
          <w:sz w:val="24"/>
          <w:szCs w:val="24"/>
        </w:rPr>
        <w:t>принимать рациональные решения в условиях относительной ограниченности доступных ресурсов;</w:t>
      </w:r>
    </w:p>
    <w:p w:rsidR="002A301A" w:rsidRPr="00AD374B" w:rsidRDefault="00875340" w:rsidP="005D05A8">
      <w:pPr>
        <w:pStyle w:val="a0"/>
        <w:spacing w:line="240" w:lineRule="auto"/>
        <w:ind w:left="57" w:right="57" w:firstLine="0"/>
        <w:rPr>
          <w:sz w:val="24"/>
          <w:szCs w:val="24"/>
        </w:rPr>
      </w:pPr>
      <w:r w:rsidRPr="00AD374B">
        <w:rPr>
          <w:sz w:val="24"/>
          <w:szCs w:val="24"/>
        </w:rPr>
        <w:t>анализировать собственное потребительское поведение;</w:t>
      </w:r>
    </w:p>
    <w:p w:rsidR="002A301A" w:rsidRPr="00AD374B" w:rsidRDefault="00875340" w:rsidP="005D05A8">
      <w:pPr>
        <w:pStyle w:val="a0"/>
        <w:spacing w:line="240" w:lineRule="auto"/>
        <w:ind w:left="57" w:right="57" w:firstLine="0"/>
        <w:rPr>
          <w:sz w:val="24"/>
          <w:szCs w:val="24"/>
        </w:rPr>
      </w:pPr>
      <w:r w:rsidRPr="00AD374B">
        <w:rPr>
          <w:sz w:val="24"/>
          <w:szCs w:val="24"/>
        </w:rPr>
        <w:t>определять роль кредита в современной экономике;</w:t>
      </w:r>
    </w:p>
    <w:p w:rsidR="002A301A" w:rsidRPr="00AD374B" w:rsidRDefault="00875340" w:rsidP="005D05A8">
      <w:pPr>
        <w:pStyle w:val="a0"/>
        <w:spacing w:line="240" w:lineRule="auto"/>
        <w:ind w:left="57" w:right="57" w:firstLine="0"/>
        <w:rPr>
          <w:sz w:val="24"/>
          <w:szCs w:val="24"/>
        </w:rPr>
      </w:pPr>
      <w:r w:rsidRPr="00AD374B">
        <w:rPr>
          <w:sz w:val="24"/>
          <w:szCs w:val="24"/>
        </w:rPr>
        <w:t>применять навыки расчета сумм кредита и ипотеки в реальной жизни;</w:t>
      </w:r>
    </w:p>
    <w:p w:rsidR="002A301A" w:rsidRPr="00AD374B" w:rsidRDefault="00875340" w:rsidP="005D05A8">
      <w:pPr>
        <w:pStyle w:val="a0"/>
        <w:spacing w:line="240" w:lineRule="auto"/>
        <w:ind w:left="57" w:right="57" w:firstLine="0"/>
        <w:rPr>
          <w:sz w:val="24"/>
          <w:szCs w:val="24"/>
        </w:rPr>
      </w:pPr>
      <w:r w:rsidRPr="00AD374B">
        <w:rPr>
          <w:sz w:val="24"/>
          <w:szCs w:val="24"/>
        </w:rPr>
        <w:t>объяснять на примерах и представлять в виде инфографики законы спроса и предложения;</w:t>
      </w:r>
    </w:p>
    <w:p w:rsidR="002A301A" w:rsidRPr="00AD374B" w:rsidRDefault="00875340" w:rsidP="005D05A8">
      <w:pPr>
        <w:pStyle w:val="a0"/>
        <w:spacing w:line="240" w:lineRule="auto"/>
        <w:ind w:left="57" w:right="57" w:firstLine="0"/>
        <w:rPr>
          <w:sz w:val="24"/>
          <w:szCs w:val="24"/>
        </w:rPr>
      </w:pPr>
      <w:r w:rsidRPr="00AD374B">
        <w:rPr>
          <w:sz w:val="24"/>
          <w:szCs w:val="24"/>
        </w:rPr>
        <w:t>определять значимость и классифицировать условия, влияющие на спрос и предложение;</w:t>
      </w:r>
    </w:p>
    <w:p w:rsidR="002A301A" w:rsidRPr="00AD374B" w:rsidRDefault="00875340" w:rsidP="005D05A8">
      <w:pPr>
        <w:pStyle w:val="a0"/>
        <w:spacing w:line="240" w:lineRule="auto"/>
        <w:ind w:left="57" w:right="57" w:firstLine="0"/>
        <w:rPr>
          <w:sz w:val="24"/>
          <w:szCs w:val="24"/>
        </w:rPr>
      </w:pPr>
      <w:r w:rsidRPr="00AD374B">
        <w:rPr>
          <w:sz w:val="24"/>
          <w:szCs w:val="24"/>
        </w:rPr>
        <w:t xml:space="preserve">приводить примеры </w:t>
      </w:r>
      <w:r w:rsidR="002A301A" w:rsidRPr="00AD374B">
        <w:rPr>
          <w:sz w:val="24"/>
          <w:szCs w:val="24"/>
        </w:rPr>
        <w:t>товаров Гиффена</w:t>
      </w:r>
      <w:r w:rsidRPr="00AD374B">
        <w:rPr>
          <w:sz w:val="24"/>
          <w:szCs w:val="24"/>
        </w:rPr>
        <w:t>;</w:t>
      </w:r>
    </w:p>
    <w:p w:rsidR="002A301A" w:rsidRPr="00AD374B" w:rsidRDefault="00875340" w:rsidP="005D05A8">
      <w:pPr>
        <w:pStyle w:val="a0"/>
        <w:spacing w:line="240" w:lineRule="auto"/>
        <w:ind w:left="57" w:right="57" w:firstLine="0"/>
        <w:rPr>
          <w:sz w:val="24"/>
          <w:szCs w:val="24"/>
        </w:rPr>
      </w:pPr>
      <w:r w:rsidRPr="00AD374B">
        <w:rPr>
          <w:sz w:val="24"/>
          <w:szCs w:val="24"/>
        </w:rPr>
        <w:t>объяснять на примерах эластичность спроса и предложения;</w:t>
      </w:r>
    </w:p>
    <w:p w:rsidR="002A301A" w:rsidRPr="00AD374B" w:rsidRDefault="00875340" w:rsidP="005D05A8">
      <w:pPr>
        <w:pStyle w:val="a0"/>
        <w:spacing w:line="240" w:lineRule="auto"/>
        <w:ind w:left="57" w:right="57" w:firstLine="0"/>
        <w:rPr>
          <w:sz w:val="24"/>
          <w:szCs w:val="24"/>
        </w:rPr>
      </w:pPr>
      <w:r w:rsidRPr="00AD374B">
        <w:rPr>
          <w:sz w:val="24"/>
          <w:szCs w:val="24"/>
        </w:rPr>
        <w:t>объяснять и отличать организационно-правовые формы предпринимательской деятельности;</w:t>
      </w:r>
    </w:p>
    <w:p w:rsidR="002A301A" w:rsidRPr="00AD374B" w:rsidRDefault="00875340" w:rsidP="005D05A8">
      <w:pPr>
        <w:pStyle w:val="a0"/>
        <w:spacing w:line="240" w:lineRule="auto"/>
        <w:ind w:left="57" w:right="57" w:firstLine="0"/>
        <w:rPr>
          <w:sz w:val="24"/>
          <w:szCs w:val="24"/>
        </w:rPr>
      </w:pPr>
      <w:r w:rsidRPr="00AD374B">
        <w:rPr>
          <w:sz w:val="24"/>
          <w:szCs w:val="24"/>
        </w:rPr>
        <w:t>приводить примеры российских предприятий разных организационно-правовых форм;</w:t>
      </w:r>
    </w:p>
    <w:p w:rsidR="002A301A" w:rsidRPr="00AD374B" w:rsidRDefault="00875340" w:rsidP="005D05A8">
      <w:pPr>
        <w:pStyle w:val="a0"/>
        <w:spacing w:line="240" w:lineRule="auto"/>
        <w:ind w:left="57" w:right="57" w:firstLine="0"/>
        <w:rPr>
          <w:sz w:val="24"/>
          <w:szCs w:val="24"/>
        </w:rPr>
      </w:pPr>
      <w:r w:rsidRPr="00AD374B">
        <w:rPr>
          <w:sz w:val="24"/>
          <w:szCs w:val="24"/>
        </w:rPr>
        <w:t>объяснять практическое назначение франчайзинга и сферы его применения;</w:t>
      </w:r>
    </w:p>
    <w:p w:rsidR="002A301A" w:rsidRPr="00AD374B" w:rsidRDefault="00875340" w:rsidP="005D05A8">
      <w:pPr>
        <w:pStyle w:val="a0"/>
        <w:spacing w:line="240" w:lineRule="auto"/>
        <w:ind w:left="57" w:right="57" w:firstLine="0"/>
        <w:rPr>
          <w:sz w:val="24"/>
          <w:szCs w:val="24"/>
        </w:rPr>
      </w:pPr>
      <w:r w:rsidRPr="00AD374B">
        <w:rPr>
          <w:sz w:val="24"/>
          <w:szCs w:val="24"/>
        </w:rPr>
        <w:t xml:space="preserve">различать и представлять </w:t>
      </w:r>
      <w:r w:rsidR="00767AD6" w:rsidRPr="00AD374B">
        <w:rPr>
          <w:sz w:val="24"/>
          <w:szCs w:val="24"/>
        </w:rPr>
        <w:t>посредством</w:t>
      </w:r>
      <w:r w:rsidRPr="00AD374B">
        <w:rPr>
          <w:sz w:val="24"/>
          <w:szCs w:val="24"/>
        </w:rPr>
        <w:t xml:space="preserve"> инфографики виды издержек производства;</w:t>
      </w:r>
    </w:p>
    <w:p w:rsidR="002A301A" w:rsidRPr="00AD374B" w:rsidRDefault="00875340" w:rsidP="005D05A8">
      <w:pPr>
        <w:pStyle w:val="a0"/>
        <w:spacing w:line="240" w:lineRule="auto"/>
        <w:ind w:left="57" w:right="57" w:firstLine="0"/>
        <w:rPr>
          <w:sz w:val="24"/>
          <w:szCs w:val="24"/>
        </w:rPr>
      </w:pPr>
      <w:r w:rsidRPr="00AD374B">
        <w:rPr>
          <w:sz w:val="24"/>
          <w:szCs w:val="24"/>
        </w:rPr>
        <w:t>анализировать издержки, выручку и прибыль фирмы;</w:t>
      </w:r>
    </w:p>
    <w:p w:rsidR="002A301A" w:rsidRPr="00AD374B" w:rsidRDefault="00875340" w:rsidP="005D05A8">
      <w:pPr>
        <w:pStyle w:val="a0"/>
        <w:spacing w:line="240" w:lineRule="auto"/>
        <w:ind w:left="57" w:right="57" w:firstLine="0"/>
        <w:rPr>
          <w:sz w:val="24"/>
          <w:szCs w:val="24"/>
        </w:rPr>
      </w:pPr>
      <w:r w:rsidRPr="00AD374B">
        <w:rPr>
          <w:sz w:val="24"/>
          <w:szCs w:val="24"/>
        </w:rPr>
        <w:lastRenderedPageBreak/>
        <w:t>объяснять эффект масштабирования и мультиплицирования для экономики государства;</w:t>
      </w:r>
    </w:p>
    <w:p w:rsidR="002A301A" w:rsidRPr="00AD374B" w:rsidRDefault="00875340" w:rsidP="005D05A8">
      <w:pPr>
        <w:pStyle w:val="a0"/>
        <w:spacing w:line="240" w:lineRule="auto"/>
        <w:ind w:left="57" w:right="57" w:firstLine="0"/>
        <w:rPr>
          <w:sz w:val="24"/>
          <w:szCs w:val="24"/>
        </w:rPr>
      </w:pPr>
      <w:r w:rsidRPr="00AD374B">
        <w:rPr>
          <w:sz w:val="24"/>
          <w:szCs w:val="24"/>
        </w:rPr>
        <w:t>объяснять социально-экономическую роль и функции предпринимательства;</w:t>
      </w:r>
    </w:p>
    <w:p w:rsidR="002A301A" w:rsidRPr="00AD374B" w:rsidRDefault="00875340" w:rsidP="005D05A8">
      <w:pPr>
        <w:pStyle w:val="a0"/>
        <w:spacing w:line="240" w:lineRule="auto"/>
        <w:ind w:left="57" w:right="57" w:firstLine="0"/>
        <w:rPr>
          <w:sz w:val="24"/>
          <w:szCs w:val="24"/>
        </w:rPr>
      </w:pPr>
      <w:r w:rsidRPr="00AD374B">
        <w:rPr>
          <w:sz w:val="24"/>
          <w:szCs w:val="24"/>
        </w:rPr>
        <w:t>сравнивать виды ценных бумаг;</w:t>
      </w:r>
    </w:p>
    <w:p w:rsidR="002A301A" w:rsidRPr="00AD374B" w:rsidRDefault="00875340" w:rsidP="005D05A8">
      <w:pPr>
        <w:pStyle w:val="a0"/>
        <w:spacing w:line="240" w:lineRule="auto"/>
        <w:ind w:left="57" w:right="57" w:firstLine="0"/>
        <w:rPr>
          <w:sz w:val="24"/>
          <w:szCs w:val="24"/>
        </w:rPr>
      </w:pPr>
      <w:r w:rsidRPr="00AD374B">
        <w:rPr>
          <w:sz w:val="24"/>
          <w:szCs w:val="24"/>
        </w:rPr>
        <w:t>анализировать страховые услуги;</w:t>
      </w:r>
    </w:p>
    <w:p w:rsidR="002A301A" w:rsidRPr="00AD374B" w:rsidRDefault="00875340" w:rsidP="005D05A8">
      <w:pPr>
        <w:pStyle w:val="a0"/>
        <w:spacing w:line="240" w:lineRule="auto"/>
        <w:ind w:left="57" w:right="57" w:firstLine="0"/>
        <w:rPr>
          <w:sz w:val="24"/>
          <w:szCs w:val="24"/>
        </w:rPr>
      </w:pPr>
      <w:r w:rsidRPr="00AD374B">
        <w:rPr>
          <w:sz w:val="24"/>
          <w:szCs w:val="24"/>
        </w:rPr>
        <w:t>определять практическое назначение основных функций менеджмента;</w:t>
      </w:r>
    </w:p>
    <w:p w:rsidR="002A301A" w:rsidRPr="00AD374B" w:rsidRDefault="00875340" w:rsidP="005D05A8">
      <w:pPr>
        <w:pStyle w:val="a0"/>
        <w:spacing w:line="240" w:lineRule="auto"/>
        <w:ind w:left="57" w:right="57" w:firstLine="0"/>
        <w:rPr>
          <w:sz w:val="24"/>
          <w:szCs w:val="24"/>
        </w:rPr>
      </w:pPr>
      <w:r w:rsidRPr="00AD374B">
        <w:rPr>
          <w:sz w:val="24"/>
          <w:szCs w:val="24"/>
        </w:rPr>
        <w:t>определять место маркетинга в деятельности организации;</w:t>
      </w:r>
    </w:p>
    <w:p w:rsidR="002A301A" w:rsidRPr="00AD374B" w:rsidRDefault="00875340" w:rsidP="005D05A8">
      <w:pPr>
        <w:pStyle w:val="a0"/>
        <w:spacing w:line="240" w:lineRule="auto"/>
        <w:ind w:left="57" w:right="57" w:firstLine="0"/>
        <w:rPr>
          <w:sz w:val="24"/>
          <w:szCs w:val="24"/>
        </w:rPr>
      </w:pPr>
      <w:r w:rsidRPr="00AD374B">
        <w:rPr>
          <w:sz w:val="24"/>
          <w:szCs w:val="24"/>
        </w:rPr>
        <w:t>приводить примеры эффективной рекламы;</w:t>
      </w:r>
    </w:p>
    <w:p w:rsidR="002A301A" w:rsidRPr="00AD374B" w:rsidRDefault="00875340" w:rsidP="005D05A8">
      <w:pPr>
        <w:pStyle w:val="a0"/>
        <w:spacing w:line="240" w:lineRule="auto"/>
        <w:ind w:left="57" w:right="57" w:firstLine="0"/>
        <w:rPr>
          <w:sz w:val="24"/>
          <w:szCs w:val="24"/>
        </w:rPr>
      </w:pPr>
      <w:r w:rsidRPr="00AD374B">
        <w:rPr>
          <w:sz w:val="24"/>
          <w:szCs w:val="24"/>
        </w:rPr>
        <w:t>разрабатывать бизнес-план;</w:t>
      </w:r>
    </w:p>
    <w:p w:rsidR="002A301A" w:rsidRPr="00AD374B" w:rsidRDefault="00875340" w:rsidP="005D05A8">
      <w:pPr>
        <w:pStyle w:val="a0"/>
        <w:spacing w:line="240" w:lineRule="auto"/>
        <w:ind w:left="57" w:right="57" w:firstLine="0"/>
        <w:rPr>
          <w:sz w:val="24"/>
          <w:szCs w:val="24"/>
        </w:rPr>
      </w:pPr>
      <w:r w:rsidRPr="00AD374B">
        <w:rPr>
          <w:sz w:val="24"/>
          <w:szCs w:val="24"/>
        </w:rPr>
        <w:t>сравнивать рынки с интенсивной и несовершенной конкуренцией;</w:t>
      </w:r>
    </w:p>
    <w:p w:rsidR="002A301A" w:rsidRPr="00AD374B" w:rsidRDefault="00875340" w:rsidP="005D05A8">
      <w:pPr>
        <w:pStyle w:val="a0"/>
        <w:spacing w:line="240" w:lineRule="auto"/>
        <w:ind w:left="57" w:right="57" w:firstLine="0"/>
        <w:rPr>
          <w:sz w:val="24"/>
          <w:szCs w:val="24"/>
        </w:rPr>
      </w:pPr>
      <w:r w:rsidRPr="00AD374B">
        <w:rPr>
          <w:sz w:val="24"/>
          <w:szCs w:val="24"/>
        </w:rPr>
        <w:t>называть цели антимонопольной политики государства;</w:t>
      </w:r>
    </w:p>
    <w:p w:rsidR="002A301A" w:rsidRPr="00AD374B" w:rsidRDefault="00875340" w:rsidP="005D05A8">
      <w:pPr>
        <w:pStyle w:val="a0"/>
        <w:spacing w:line="240" w:lineRule="auto"/>
        <w:ind w:left="57" w:right="57" w:firstLine="0"/>
        <w:rPr>
          <w:sz w:val="24"/>
          <w:szCs w:val="24"/>
        </w:rPr>
      </w:pPr>
      <w:r w:rsidRPr="00AD374B">
        <w:rPr>
          <w:sz w:val="24"/>
          <w:szCs w:val="24"/>
        </w:rPr>
        <w:t>объяснять взаимосвязь факторов производства и факторов дохода;</w:t>
      </w:r>
    </w:p>
    <w:p w:rsidR="002A301A" w:rsidRPr="00AD374B" w:rsidRDefault="00875340" w:rsidP="005D05A8">
      <w:pPr>
        <w:pStyle w:val="a0"/>
        <w:spacing w:line="240" w:lineRule="auto"/>
        <w:ind w:left="57" w:right="57" w:firstLine="0"/>
        <w:rPr>
          <w:sz w:val="24"/>
          <w:szCs w:val="24"/>
        </w:rPr>
      </w:pPr>
      <w:r w:rsidRPr="00AD374B">
        <w:rPr>
          <w:sz w:val="24"/>
          <w:szCs w:val="24"/>
        </w:rPr>
        <w:t xml:space="preserve">приводить примеры факторов, влияющих на производительность </w:t>
      </w:r>
      <w:r w:rsidR="002A301A" w:rsidRPr="00AD374B">
        <w:rPr>
          <w:sz w:val="24"/>
          <w:szCs w:val="24"/>
        </w:rPr>
        <w:t>труда</w:t>
      </w:r>
      <w:r w:rsidRPr="00AD374B">
        <w:rPr>
          <w:sz w:val="24"/>
          <w:szCs w:val="24"/>
        </w:rPr>
        <w:t>.</w:t>
      </w:r>
    </w:p>
    <w:p w:rsidR="002A301A" w:rsidRPr="00AD374B" w:rsidRDefault="002A301A" w:rsidP="005D05A8">
      <w:pPr>
        <w:spacing w:line="240" w:lineRule="auto"/>
        <w:ind w:left="57" w:right="57" w:firstLine="0"/>
        <w:rPr>
          <w:sz w:val="24"/>
          <w:szCs w:val="24"/>
        </w:rPr>
      </w:pPr>
    </w:p>
    <w:p w:rsidR="002A301A" w:rsidRPr="00AD374B" w:rsidRDefault="002A301A" w:rsidP="005D05A8">
      <w:pPr>
        <w:spacing w:line="240" w:lineRule="auto"/>
        <w:ind w:left="57" w:right="57" w:firstLine="0"/>
        <w:rPr>
          <w:sz w:val="24"/>
          <w:szCs w:val="24"/>
        </w:rPr>
      </w:pPr>
      <w:r w:rsidRPr="00AD374B">
        <w:rPr>
          <w:rFonts w:eastAsia="Times New Roman"/>
          <w:b/>
          <w:sz w:val="24"/>
          <w:szCs w:val="24"/>
        </w:rPr>
        <w:t>Макроэкономика</w:t>
      </w:r>
    </w:p>
    <w:p w:rsidR="002A301A" w:rsidRPr="00AD374B" w:rsidRDefault="00C76D22" w:rsidP="005D05A8">
      <w:pPr>
        <w:pStyle w:val="a0"/>
        <w:spacing w:line="240" w:lineRule="auto"/>
        <w:ind w:left="57" w:right="57" w:firstLine="0"/>
        <w:rPr>
          <w:sz w:val="24"/>
          <w:szCs w:val="24"/>
        </w:rPr>
      </w:pPr>
      <w:r w:rsidRPr="00AD374B">
        <w:rPr>
          <w:sz w:val="24"/>
          <w:szCs w:val="24"/>
        </w:rPr>
        <w:t>О</w:t>
      </w:r>
      <w:r w:rsidR="00767AD6" w:rsidRPr="00AD374B">
        <w:rPr>
          <w:sz w:val="24"/>
          <w:szCs w:val="24"/>
        </w:rPr>
        <w:t xml:space="preserve">бъяснять </w:t>
      </w:r>
      <w:r w:rsidR="00875340" w:rsidRPr="00AD374B">
        <w:rPr>
          <w:sz w:val="24"/>
          <w:szCs w:val="24"/>
        </w:rPr>
        <w:t>на примерах различные роли государства в рыночной экономике;</w:t>
      </w:r>
    </w:p>
    <w:p w:rsidR="002A301A" w:rsidRPr="00AD374B" w:rsidRDefault="00875340" w:rsidP="005D05A8">
      <w:pPr>
        <w:pStyle w:val="a0"/>
        <w:spacing w:line="240" w:lineRule="auto"/>
        <w:ind w:left="57" w:right="57" w:firstLine="0"/>
        <w:rPr>
          <w:sz w:val="24"/>
          <w:szCs w:val="24"/>
        </w:rPr>
      </w:pPr>
      <w:r w:rsidRPr="00AD374B">
        <w:rPr>
          <w:sz w:val="24"/>
          <w:szCs w:val="24"/>
        </w:rPr>
        <w:t>характеризовать доходную и расходную части государственного бюджета;</w:t>
      </w:r>
    </w:p>
    <w:p w:rsidR="002A301A" w:rsidRPr="00AD374B" w:rsidRDefault="00875340" w:rsidP="005D05A8">
      <w:pPr>
        <w:pStyle w:val="a0"/>
        <w:spacing w:line="240" w:lineRule="auto"/>
        <w:ind w:left="57" w:right="57" w:firstLine="0"/>
        <w:rPr>
          <w:sz w:val="24"/>
          <w:szCs w:val="24"/>
        </w:rPr>
      </w:pPr>
      <w:r w:rsidRPr="00AD374B">
        <w:rPr>
          <w:sz w:val="24"/>
          <w:szCs w:val="24"/>
        </w:rPr>
        <w:t>определять основные виды налогов для различных субъектов и экономических моделей;</w:t>
      </w:r>
    </w:p>
    <w:p w:rsidR="002A301A" w:rsidRPr="00AD374B" w:rsidRDefault="00875340" w:rsidP="005D05A8">
      <w:pPr>
        <w:pStyle w:val="a0"/>
        <w:spacing w:line="240" w:lineRule="auto"/>
        <w:ind w:left="57" w:right="57" w:firstLine="0"/>
        <w:rPr>
          <w:sz w:val="24"/>
          <w:szCs w:val="24"/>
        </w:rPr>
      </w:pPr>
      <w:r w:rsidRPr="00AD374B">
        <w:rPr>
          <w:sz w:val="24"/>
          <w:szCs w:val="24"/>
        </w:rPr>
        <w:t>указывать основные последствия макроэкономических проблем;</w:t>
      </w:r>
    </w:p>
    <w:p w:rsidR="002A301A" w:rsidRPr="00AD374B" w:rsidRDefault="00875340" w:rsidP="005D05A8">
      <w:pPr>
        <w:pStyle w:val="a0"/>
        <w:spacing w:line="240" w:lineRule="auto"/>
        <w:ind w:left="57" w:right="57" w:firstLine="0"/>
        <w:rPr>
          <w:sz w:val="24"/>
          <w:szCs w:val="24"/>
        </w:rPr>
      </w:pPr>
      <w:r w:rsidRPr="00AD374B">
        <w:rPr>
          <w:sz w:val="24"/>
          <w:szCs w:val="24"/>
        </w:rPr>
        <w:t>объяснять макроэкономическое равновесие в модели «AD-AS»;</w:t>
      </w:r>
    </w:p>
    <w:p w:rsidR="002A301A" w:rsidRPr="00AD374B" w:rsidRDefault="00875340" w:rsidP="005D05A8">
      <w:pPr>
        <w:pStyle w:val="a0"/>
        <w:spacing w:line="240" w:lineRule="auto"/>
        <w:ind w:left="57" w:right="57" w:firstLine="0"/>
        <w:rPr>
          <w:sz w:val="24"/>
          <w:szCs w:val="24"/>
        </w:rPr>
      </w:pPr>
      <w:r w:rsidRPr="00AD374B">
        <w:rPr>
          <w:sz w:val="24"/>
          <w:szCs w:val="24"/>
        </w:rPr>
        <w:t>приводить примеры сфер применения показателя ВВП;</w:t>
      </w:r>
    </w:p>
    <w:p w:rsidR="002A301A" w:rsidRPr="00AD374B" w:rsidRDefault="00875340" w:rsidP="005D05A8">
      <w:pPr>
        <w:pStyle w:val="a0"/>
        <w:spacing w:line="240" w:lineRule="auto"/>
        <w:ind w:left="57" w:right="57" w:firstLine="0"/>
        <w:rPr>
          <w:sz w:val="24"/>
          <w:szCs w:val="24"/>
        </w:rPr>
      </w:pPr>
      <w:r w:rsidRPr="00AD374B">
        <w:rPr>
          <w:sz w:val="24"/>
          <w:szCs w:val="24"/>
        </w:rPr>
        <w:t>приводить примеры экономической функции денег в реальной жизни;</w:t>
      </w:r>
    </w:p>
    <w:p w:rsidR="002A301A" w:rsidRPr="00AD374B" w:rsidRDefault="00875340" w:rsidP="005D05A8">
      <w:pPr>
        <w:pStyle w:val="a0"/>
        <w:spacing w:line="240" w:lineRule="auto"/>
        <w:ind w:left="57" w:right="57" w:firstLine="0"/>
        <w:rPr>
          <w:sz w:val="24"/>
          <w:szCs w:val="24"/>
        </w:rPr>
      </w:pPr>
      <w:r w:rsidRPr="00AD374B">
        <w:rPr>
          <w:sz w:val="24"/>
          <w:szCs w:val="24"/>
        </w:rPr>
        <w:t>различать сферы применения различных форм денег;</w:t>
      </w:r>
    </w:p>
    <w:p w:rsidR="002A301A" w:rsidRPr="00AD374B" w:rsidRDefault="00875340" w:rsidP="005D05A8">
      <w:pPr>
        <w:pStyle w:val="a0"/>
        <w:spacing w:line="240" w:lineRule="auto"/>
        <w:ind w:left="57" w:right="57" w:firstLine="0"/>
        <w:rPr>
          <w:sz w:val="24"/>
          <w:szCs w:val="24"/>
        </w:rPr>
      </w:pPr>
      <w:r w:rsidRPr="00AD374B">
        <w:rPr>
          <w:sz w:val="24"/>
          <w:szCs w:val="24"/>
        </w:rPr>
        <w:t>определять денежные агрегаты и факторы, влияющие на формирование величины денежной массы;</w:t>
      </w:r>
    </w:p>
    <w:p w:rsidR="002A301A" w:rsidRPr="00AD374B" w:rsidRDefault="00875340" w:rsidP="005D05A8">
      <w:pPr>
        <w:pStyle w:val="a0"/>
        <w:spacing w:line="240" w:lineRule="auto"/>
        <w:ind w:left="57" w:right="57" w:firstLine="0"/>
        <w:rPr>
          <w:sz w:val="24"/>
          <w:szCs w:val="24"/>
        </w:rPr>
      </w:pPr>
      <w:r w:rsidRPr="00AD374B">
        <w:rPr>
          <w:sz w:val="24"/>
          <w:szCs w:val="24"/>
        </w:rPr>
        <w:t>объяснять взаимосвязь основных элементов банковской системы;</w:t>
      </w:r>
    </w:p>
    <w:p w:rsidR="002A301A" w:rsidRPr="00AD374B" w:rsidRDefault="00875340" w:rsidP="005D05A8">
      <w:pPr>
        <w:pStyle w:val="a0"/>
        <w:spacing w:line="240" w:lineRule="auto"/>
        <w:ind w:left="57" w:right="57" w:firstLine="0"/>
        <w:rPr>
          <w:sz w:val="24"/>
          <w:szCs w:val="24"/>
        </w:rPr>
      </w:pPr>
      <w:r w:rsidRPr="00AD374B">
        <w:rPr>
          <w:sz w:val="24"/>
          <w:szCs w:val="24"/>
        </w:rPr>
        <w:t>приводить примеры, как банки делают деньги;</w:t>
      </w:r>
    </w:p>
    <w:p w:rsidR="002A301A" w:rsidRPr="00AD374B" w:rsidRDefault="00875340" w:rsidP="005D05A8">
      <w:pPr>
        <w:pStyle w:val="a0"/>
        <w:spacing w:line="240" w:lineRule="auto"/>
        <w:ind w:left="57" w:right="57" w:firstLine="0"/>
        <w:rPr>
          <w:sz w:val="24"/>
          <w:szCs w:val="24"/>
        </w:rPr>
      </w:pPr>
      <w:r w:rsidRPr="00AD374B">
        <w:rPr>
          <w:sz w:val="24"/>
          <w:szCs w:val="24"/>
        </w:rPr>
        <w:t>приводить примеры различных видов инфляции;</w:t>
      </w:r>
    </w:p>
    <w:p w:rsidR="002A301A" w:rsidRPr="00AD374B" w:rsidRDefault="00875340" w:rsidP="005D05A8">
      <w:pPr>
        <w:pStyle w:val="a0"/>
        <w:spacing w:line="240" w:lineRule="auto"/>
        <w:ind w:left="57" w:right="57" w:firstLine="0"/>
        <w:rPr>
          <w:sz w:val="24"/>
          <w:szCs w:val="24"/>
        </w:rPr>
      </w:pPr>
      <w:r w:rsidRPr="00AD374B">
        <w:rPr>
          <w:sz w:val="24"/>
          <w:szCs w:val="24"/>
        </w:rPr>
        <w:t>находить в реальных ситуациях последствия инфляции;</w:t>
      </w:r>
    </w:p>
    <w:p w:rsidR="002A301A" w:rsidRPr="00AD374B" w:rsidRDefault="00875340" w:rsidP="005D05A8">
      <w:pPr>
        <w:pStyle w:val="a0"/>
        <w:spacing w:line="240" w:lineRule="auto"/>
        <w:ind w:left="57" w:right="57" w:firstLine="0"/>
        <w:rPr>
          <w:sz w:val="24"/>
          <w:szCs w:val="24"/>
        </w:rPr>
      </w:pPr>
      <w:r w:rsidRPr="00AD374B">
        <w:rPr>
          <w:sz w:val="24"/>
          <w:szCs w:val="24"/>
        </w:rPr>
        <w:t>применять способы анализа индекса потребительских цен;</w:t>
      </w:r>
    </w:p>
    <w:p w:rsidR="002A301A" w:rsidRPr="00AD374B" w:rsidRDefault="00875340" w:rsidP="005D05A8">
      <w:pPr>
        <w:pStyle w:val="a0"/>
        <w:spacing w:line="240" w:lineRule="auto"/>
        <w:ind w:left="57" w:right="57" w:firstLine="0"/>
        <w:rPr>
          <w:sz w:val="24"/>
          <w:szCs w:val="24"/>
        </w:rPr>
      </w:pPr>
      <w:r w:rsidRPr="00AD374B">
        <w:rPr>
          <w:sz w:val="24"/>
          <w:szCs w:val="24"/>
        </w:rPr>
        <w:t>характеризовать основные направления антиинфляционной политики государства</w:t>
      </w:r>
      <w:r w:rsidR="00767AD6" w:rsidRPr="00AD374B">
        <w:rPr>
          <w:sz w:val="24"/>
          <w:szCs w:val="24"/>
        </w:rPr>
        <w:t>;</w:t>
      </w:r>
    </w:p>
    <w:p w:rsidR="002A301A" w:rsidRPr="00AD374B" w:rsidRDefault="00875340" w:rsidP="005D05A8">
      <w:pPr>
        <w:pStyle w:val="a0"/>
        <w:spacing w:line="240" w:lineRule="auto"/>
        <w:ind w:left="57" w:right="57" w:firstLine="0"/>
        <w:rPr>
          <w:sz w:val="24"/>
          <w:szCs w:val="24"/>
        </w:rPr>
      </w:pPr>
      <w:r w:rsidRPr="00AD374B">
        <w:rPr>
          <w:sz w:val="24"/>
          <w:szCs w:val="24"/>
        </w:rPr>
        <w:t>различать виды безработицы;</w:t>
      </w:r>
    </w:p>
    <w:p w:rsidR="002A301A" w:rsidRPr="00AD374B" w:rsidRDefault="00875340" w:rsidP="005D05A8">
      <w:pPr>
        <w:pStyle w:val="a0"/>
        <w:spacing w:line="240" w:lineRule="auto"/>
        <w:ind w:left="57" w:right="57" w:firstLine="0"/>
        <w:rPr>
          <w:sz w:val="24"/>
          <w:szCs w:val="24"/>
        </w:rPr>
      </w:pPr>
      <w:r w:rsidRPr="00AD374B">
        <w:rPr>
          <w:sz w:val="24"/>
          <w:szCs w:val="24"/>
        </w:rPr>
        <w:t>находить в реальных условиях причины и последствия безработицы;</w:t>
      </w:r>
    </w:p>
    <w:p w:rsidR="002A301A" w:rsidRPr="00AD374B" w:rsidRDefault="00875340" w:rsidP="005D05A8">
      <w:pPr>
        <w:pStyle w:val="a0"/>
        <w:spacing w:line="240" w:lineRule="auto"/>
        <w:ind w:left="57" w:right="57" w:firstLine="0"/>
        <w:rPr>
          <w:sz w:val="24"/>
          <w:szCs w:val="24"/>
        </w:rPr>
      </w:pPr>
      <w:r w:rsidRPr="00AD374B">
        <w:rPr>
          <w:sz w:val="24"/>
          <w:szCs w:val="24"/>
        </w:rPr>
        <w:t>определять целесообразность мер государственной политики для снижения уровня безработицы;</w:t>
      </w:r>
    </w:p>
    <w:p w:rsidR="002A301A" w:rsidRPr="00AD374B" w:rsidRDefault="00875340" w:rsidP="005D05A8">
      <w:pPr>
        <w:pStyle w:val="a0"/>
        <w:spacing w:line="240" w:lineRule="auto"/>
        <w:ind w:left="57" w:right="57" w:firstLine="0"/>
        <w:rPr>
          <w:sz w:val="24"/>
          <w:szCs w:val="24"/>
        </w:rPr>
      </w:pPr>
      <w:r w:rsidRPr="00AD374B">
        <w:rPr>
          <w:sz w:val="24"/>
          <w:szCs w:val="24"/>
        </w:rPr>
        <w:t>приводить примеры факторов, влияющих на экономический рост;</w:t>
      </w:r>
    </w:p>
    <w:p w:rsidR="002A301A" w:rsidRPr="00AD374B" w:rsidRDefault="00875340" w:rsidP="005D05A8">
      <w:pPr>
        <w:pStyle w:val="a0"/>
        <w:spacing w:line="240" w:lineRule="auto"/>
        <w:ind w:left="57" w:right="57" w:firstLine="0"/>
        <w:rPr>
          <w:sz w:val="24"/>
          <w:szCs w:val="24"/>
        </w:rPr>
      </w:pPr>
      <w:r w:rsidRPr="00AD374B">
        <w:rPr>
          <w:sz w:val="24"/>
          <w:szCs w:val="24"/>
        </w:rPr>
        <w:t>приводить примеры экономических циклов в разные исторические эпохи.</w:t>
      </w:r>
    </w:p>
    <w:p w:rsidR="002A301A" w:rsidRPr="00AD374B" w:rsidRDefault="002A301A" w:rsidP="005D05A8">
      <w:pPr>
        <w:spacing w:line="240" w:lineRule="auto"/>
        <w:ind w:left="57" w:right="57" w:firstLine="0"/>
        <w:rPr>
          <w:sz w:val="24"/>
          <w:szCs w:val="24"/>
        </w:rPr>
      </w:pPr>
    </w:p>
    <w:p w:rsidR="002A301A" w:rsidRPr="00AD374B" w:rsidRDefault="002A301A" w:rsidP="005D05A8">
      <w:pPr>
        <w:spacing w:line="240" w:lineRule="auto"/>
        <w:ind w:left="57" w:right="57" w:firstLine="0"/>
        <w:rPr>
          <w:sz w:val="24"/>
          <w:szCs w:val="24"/>
        </w:rPr>
      </w:pPr>
      <w:r w:rsidRPr="00AD374B">
        <w:rPr>
          <w:rFonts w:eastAsia="Times New Roman"/>
          <w:b/>
          <w:sz w:val="24"/>
          <w:szCs w:val="24"/>
        </w:rPr>
        <w:t>Международная экономика</w:t>
      </w:r>
    </w:p>
    <w:p w:rsidR="002A301A" w:rsidRPr="00AD374B" w:rsidRDefault="00C76D22" w:rsidP="005D05A8">
      <w:pPr>
        <w:pStyle w:val="a0"/>
        <w:spacing w:line="240" w:lineRule="auto"/>
        <w:ind w:left="57" w:right="57" w:firstLine="0"/>
        <w:rPr>
          <w:sz w:val="24"/>
          <w:szCs w:val="24"/>
        </w:rPr>
      </w:pPr>
      <w:r w:rsidRPr="00AD374B">
        <w:rPr>
          <w:sz w:val="24"/>
          <w:szCs w:val="24"/>
        </w:rPr>
        <w:t>О</w:t>
      </w:r>
      <w:r w:rsidR="00767AD6" w:rsidRPr="00AD374B">
        <w:rPr>
          <w:sz w:val="24"/>
          <w:szCs w:val="24"/>
        </w:rPr>
        <w:t xml:space="preserve">бъяснять </w:t>
      </w:r>
      <w:r w:rsidR="00875340" w:rsidRPr="00AD374B">
        <w:rPr>
          <w:sz w:val="24"/>
          <w:szCs w:val="24"/>
        </w:rPr>
        <w:t>назначение международной торговли;</w:t>
      </w:r>
    </w:p>
    <w:p w:rsidR="002A301A" w:rsidRPr="00AD374B" w:rsidRDefault="00875340" w:rsidP="005D05A8">
      <w:pPr>
        <w:pStyle w:val="a0"/>
        <w:spacing w:line="240" w:lineRule="auto"/>
        <w:ind w:left="57" w:right="57" w:firstLine="0"/>
        <w:rPr>
          <w:sz w:val="24"/>
          <w:szCs w:val="24"/>
        </w:rPr>
      </w:pPr>
      <w:r w:rsidRPr="00AD374B">
        <w:rPr>
          <w:sz w:val="24"/>
          <w:szCs w:val="24"/>
        </w:rPr>
        <w:t>анализировать систему регулирования внешней торговли на государственном уровне;</w:t>
      </w:r>
    </w:p>
    <w:p w:rsidR="002A301A" w:rsidRPr="00AD374B" w:rsidRDefault="00875340" w:rsidP="005D05A8">
      <w:pPr>
        <w:pStyle w:val="a0"/>
        <w:spacing w:line="240" w:lineRule="auto"/>
        <w:ind w:left="57" w:right="57" w:firstLine="0"/>
        <w:rPr>
          <w:sz w:val="24"/>
          <w:szCs w:val="24"/>
        </w:rPr>
      </w:pPr>
      <w:r w:rsidRPr="00AD374B">
        <w:rPr>
          <w:sz w:val="24"/>
          <w:szCs w:val="24"/>
        </w:rPr>
        <w:t>различать экспорт и импорт;</w:t>
      </w:r>
    </w:p>
    <w:p w:rsidR="002A301A" w:rsidRPr="00AD374B" w:rsidRDefault="00875340" w:rsidP="005D05A8">
      <w:pPr>
        <w:pStyle w:val="a0"/>
        <w:spacing w:line="240" w:lineRule="auto"/>
        <w:ind w:left="57" w:right="57" w:firstLine="0"/>
        <w:rPr>
          <w:sz w:val="24"/>
          <w:szCs w:val="24"/>
        </w:rPr>
      </w:pPr>
      <w:r w:rsidRPr="00AD374B">
        <w:rPr>
          <w:sz w:val="24"/>
          <w:szCs w:val="24"/>
        </w:rPr>
        <w:t>анализировать курсы мировых валют;</w:t>
      </w:r>
    </w:p>
    <w:p w:rsidR="002A301A" w:rsidRPr="00AD374B" w:rsidRDefault="00875340" w:rsidP="005D05A8">
      <w:pPr>
        <w:pStyle w:val="a0"/>
        <w:spacing w:line="240" w:lineRule="auto"/>
        <w:ind w:left="57" w:right="57" w:firstLine="0"/>
        <w:rPr>
          <w:sz w:val="24"/>
          <w:szCs w:val="24"/>
        </w:rPr>
      </w:pPr>
      <w:r w:rsidRPr="00AD374B">
        <w:rPr>
          <w:sz w:val="24"/>
          <w:szCs w:val="24"/>
        </w:rPr>
        <w:t>объяснять влияние международных экономических факторов на валютный курс;</w:t>
      </w:r>
    </w:p>
    <w:p w:rsidR="002A301A" w:rsidRPr="00AD374B" w:rsidRDefault="00875340" w:rsidP="005D05A8">
      <w:pPr>
        <w:pStyle w:val="a0"/>
        <w:spacing w:line="240" w:lineRule="auto"/>
        <w:ind w:left="57" w:right="57" w:firstLine="0"/>
        <w:rPr>
          <w:sz w:val="24"/>
          <w:szCs w:val="24"/>
        </w:rPr>
      </w:pPr>
      <w:r w:rsidRPr="00AD374B">
        <w:rPr>
          <w:sz w:val="24"/>
          <w:szCs w:val="24"/>
        </w:rPr>
        <w:t>различать виды международных расчетов;</w:t>
      </w:r>
    </w:p>
    <w:p w:rsidR="002A301A" w:rsidRPr="00AD374B" w:rsidRDefault="00875340" w:rsidP="005D05A8">
      <w:pPr>
        <w:pStyle w:val="a0"/>
        <w:spacing w:line="240" w:lineRule="auto"/>
        <w:ind w:left="57" w:right="57" w:firstLine="0"/>
        <w:rPr>
          <w:sz w:val="24"/>
          <w:szCs w:val="24"/>
        </w:rPr>
      </w:pPr>
      <w:r w:rsidRPr="00AD374B">
        <w:rPr>
          <w:sz w:val="24"/>
          <w:szCs w:val="24"/>
        </w:rPr>
        <w:t>анализировать глобальные проблемы международных экономических отношений;</w:t>
      </w:r>
    </w:p>
    <w:p w:rsidR="002A301A" w:rsidRPr="00AD374B" w:rsidRDefault="00875340" w:rsidP="005D05A8">
      <w:pPr>
        <w:pStyle w:val="a0"/>
        <w:spacing w:line="240" w:lineRule="auto"/>
        <w:ind w:left="57" w:right="57" w:firstLine="0"/>
        <w:rPr>
          <w:sz w:val="24"/>
          <w:szCs w:val="24"/>
        </w:rPr>
      </w:pPr>
      <w:r w:rsidRPr="00AD374B">
        <w:rPr>
          <w:sz w:val="24"/>
          <w:szCs w:val="24"/>
        </w:rPr>
        <w:t>объяснять роль экономических организаций в социально-экономическом развитии общества;</w:t>
      </w:r>
    </w:p>
    <w:p w:rsidR="002A301A" w:rsidRPr="00AD374B" w:rsidRDefault="00875340" w:rsidP="005D05A8">
      <w:pPr>
        <w:pStyle w:val="a0"/>
        <w:spacing w:line="240" w:lineRule="auto"/>
        <w:ind w:left="57" w:right="57" w:firstLine="0"/>
        <w:rPr>
          <w:sz w:val="24"/>
          <w:szCs w:val="24"/>
        </w:rPr>
      </w:pPr>
      <w:r w:rsidRPr="00AD374B">
        <w:rPr>
          <w:sz w:val="24"/>
          <w:szCs w:val="24"/>
        </w:rPr>
        <w:t xml:space="preserve">объяснять особенности современной </w:t>
      </w:r>
      <w:r w:rsidR="002A301A" w:rsidRPr="00AD374B">
        <w:rPr>
          <w:sz w:val="24"/>
          <w:szCs w:val="24"/>
        </w:rPr>
        <w:t>экономики России</w:t>
      </w:r>
      <w:r w:rsidRPr="00AD374B">
        <w:rPr>
          <w:sz w:val="24"/>
          <w:szCs w:val="24"/>
        </w:rPr>
        <w:t>.</w:t>
      </w:r>
    </w:p>
    <w:p w:rsidR="002A301A" w:rsidRPr="00AD374B" w:rsidRDefault="002A301A" w:rsidP="005D05A8">
      <w:pPr>
        <w:spacing w:line="240" w:lineRule="auto"/>
        <w:ind w:left="57" w:right="57" w:firstLine="0"/>
        <w:rPr>
          <w:sz w:val="24"/>
          <w:szCs w:val="24"/>
        </w:rPr>
      </w:pPr>
    </w:p>
    <w:p w:rsidR="002A301A" w:rsidRPr="00AD374B" w:rsidRDefault="002A301A" w:rsidP="005D05A8">
      <w:pPr>
        <w:spacing w:line="240" w:lineRule="auto"/>
        <w:ind w:left="57" w:right="57" w:firstLine="0"/>
        <w:rPr>
          <w:sz w:val="24"/>
          <w:szCs w:val="24"/>
        </w:rPr>
      </w:pPr>
      <w:r w:rsidRPr="00AD374B">
        <w:rPr>
          <w:rFonts w:eastAsia="Times New Roman"/>
          <w:b/>
          <w:sz w:val="24"/>
          <w:szCs w:val="24"/>
        </w:rPr>
        <w:lastRenderedPageBreak/>
        <w:t>Выпускник на углубленном уровне получит возможность научиться:</w:t>
      </w:r>
    </w:p>
    <w:p w:rsidR="002A301A" w:rsidRPr="00AD374B" w:rsidRDefault="002A301A" w:rsidP="005D05A8">
      <w:pPr>
        <w:spacing w:line="240" w:lineRule="auto"/>
        <w:ind w:left="57" w:right="57" w:firstLine="0"/>
        <w:rPr>
          <w:i/>
          <w:sz w:val="24"/>
          <w:szCs w:val="24"/>
        </w:rPr>
      </w:pPr>
      <w:r w:rsidRPr="00AD374B">
        <w:rPr>
          <w:rFonts w:eastAsia="Times New Roman"/>
          <w:b/>
          <w:i/>
          <w:sz w:val="24"/>
          <w:szCs w:val="24"/>
        </w:rPr>
        <w:t>Основные концепции экономики</w:t>
      </w:r>
    </w:p>
    <w:p w:rsidR="002A301A" w:rsidRPr="00AD374B" w:rsidRDefault="00C76D22" w:rsidP="005D05A8">
      <w:pPr>
        <w:pStyle w:val="a0"/>
        <w:spacing w:line="240" w:lineRule="auto"/>
        <w:ind w:left="57" w:right="57" w:firstLine="0"/>
        <w:rPr>
          <w:i/>
          <w:sz w:val="24"/>
          <w:szCs w:val="24"/>
        </w:rPr>
      </w:pPr>
      <w:r w:rsidRPr="00AD374B">
        <w:rPr>
          <w:i/>
          <w:sz w:val="24"/>
          <w:szCs w:val="24"/>
        </w:rPr>
        <w:t>К</w:t>
      </w:r>
      <w:r w:rsidR="00767AD6" w:rsidRPr="00AD374B">
        <w:rPr>
          <w:i/>
          <w:sz w:val="24"/>
          <w:szCs w:val="24"/>
        </w:rPr>
        <w:t xml:space="preserve">ритически </w:t>
      </w:r>
      <w:r w:rsidR="00875340" w:rsidRPr="00AD374B">
        <w:rPr>
          <w:i/>
          <w:sz w:val="24"/>
          <w:szCs w:val="24"/>
        </w:rPr>
        <w:t>осмысливать актуальную экономическую информацию, поступающую из разных источников</w:t>
      </w:r>
      <w:r w:rsidR="00767AD6" w:rsidRPr="00AD374B">
        <w:rPr>
          <w:i/>
          <w:sz w:val="24"/>
          <w:szCs w:val="24"/>
        </w:rPr>
        <w:t>,</w:t>
      </w:r>
      <w:r w:rsidR="00875340" w:rsidRPr="00AD374B">
        <w:rPr>
          <w:i/>
          <w:sz w:val="24"/>
          <w:szCs w:val="24"/>
        </w:rPr>
        <w:t xml:space="preserve"> и формулировать на этой основе собственные заключения и оценочные суждения;</w:t>
      </w:r>
    </w:p>
    <w:p w:rsidR="002A301A" w:rsidRPr="00AD374B" w:rsidRDefault="00875340" w:rsidP="005D05A8">
      <w:pPr>
        <w:pStyle w:val="a0"/>
        <w:spacing w:line="240" w:lineRule="auto"/>
        <w:ind w:left="57" w:right="57" w:firstLine="0"/>
        <w:rPr>
          <w:i/>
          <w:sz w:val="24"/>
          <w:szCs w:val="24"/>
        </w:rPr>
      </w:pPr>
      <w:r w:rsidRPr="00AD374B">
        <w:rPr>
          <w:i/>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2A301A" w:rsidRPr="00AD374B" w:rsidRDefault="00875340" w:rsidP="005D05A8">
      <w:pPr>
        <w:pStyle w:val="a0"/>
        <w:spacing w:line="240" w:lineRule="auto"/>
        <w:ind w:left="57" w:right="57" w:firstLine="0"/>
        <w:rPr>
          <w:i/>
          <w:sz w:val="24"/>
          <w:szCs w:val="24"/>
        </w:rPr>
      </w:pPr>
      <w:r w:rsidRPr="00AD374B">
        <w:rPr>
          <w:i/>
          <w:sz w:val="24"/>
          <w:szCs w:val="24"/>
        </w:rPr>
        <w:t>владеть приемами работы с аналитической экономической информацией;</w:t>
      </w:r>
    </w:p>
    <w:p w:rsidR="002A301A" w:rsidRPr="00AD374B" w:rsidRDefault="00875340" w:rsidP="005D05A8">
      <w:pPr>
        <w:pStyle w:val="a0"/>
        <w:spacing w:line="240" w:lineRule="auto"/>
        <w:ind w:left="57" w:right="57" w:firstLine="0"/>
        <w:rPr>
          <w:i/>
          <w:sz w:val="24"/>
          <w:szCs w:val="24"/>
        </w:rPr>
      </w:pPr>
      <w:r w:rsidRPr="00AD374B">
        <w:rPr>
          <w:i/>
          <w:sz w:val="24"/>
          <w:szCs w:val="24"/>
        </w:rPr>
        <w:t>оценивать происходящие события и поведени</w:t>
      </w:r>
      <w:r w:rsidR="00255706" w:rsidRPr="00AD374B">
        <w:rPr>
          <w:i/>
          <w:sz w:val="24"/>
          <w:szCs w:val="24"/>
        </w:rPr>
        <w:t>е</w:t>
      </w:r>
      <w:r w:rsidRPr="00AD374B">
        <w:rPr>
          <w:i/>
          <w:sz w:val="24"/>
          <w:szCs w:val="24"/>
        </w:rPr>
        <w:t xml:space="preserve"> людей с экономической точки зрения;</w:t>
      </w:r>
    </w:p>
    <w:p w:rsidR="002A301A" w:rsidRPr="00AD374B" w:rsidRDefault="00875340" w:rsidP="005D05A8">
      <w:pPr>
        <w:pStyle w:val="a0"/>
        <w:spacing w:line="240" w:lineRule="auto"/>
        <w:ind w:left="57" w:right="57" w:firstLine="0"/>
        <w:rPr>
          <w:i/>
          <w:sz w:val="24"/>
          <w:szCs w:val="24"/>
        </w:rPr>
      </w:pPr>
      <w:r w:rsidRPr="00AD374B">
        <w:rPr>
          <w:i/>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2A301A" w:rsidRPr="00AD374B" w:rsidRDefault="00875340" w:rsidP="005D05A8">
      <w:pPr>
        <w:pStyle w:val="a0"/>
        <w:spacing w:line="240" w:lineRule="auto"/>
        <w:ind w:left="57" w:right="57" w:firstLine="0"/>
        <w:rPr>
          <w:i/>
          <w:sz w:val="24"/>
          <w:szCs w:val="24"/>
        </w:rPr>
      </w:pPr>
      <w:r w:rsidRPr="00AD374B">
        <w:rPr>
          <w:i/>
          <w:sz w:val="24"/>
          <w:szCs w:val="24"/>
        </w:rPr>
        <w:t>анализировать экономическую информацию по заданной теме в источниках различного типа и источник</w:t>
      </w:r>
      <w:r w:rsidR="00255706" w:rsidRPr="00AD374B">
        <w:rPr>
          <w:i/>
          <w:sz w:val="24"/>
          <w:szCs w:val="24"/>
        </w:rPr>
        <w:t>ах</w:t>
      </w:r>
      <w:r w:rsidRPr="00AD374B">
        <w:rPr>
          <w:i/>
          <w:sz w:val="24"/>
          <w:szCs w:val="24"/>
        </w:rPr>
        <w:t>, созданных в различных знаковых системах (текст, таблица, график, диаграмма, аудиовизуальный ряд и др.).</w:t>
      </w:r>
    </w:p>
    <w:p w:rsidR="002A301A" w:rsidRPr="00AD374B" w:rsidRDefault="002A301A" w:rsidP="005D05A8">
      <w:pPr>
        <w:spacing w:line="240" w:lineRule="auto"/>
        <w:ind w:left="57" w:right="57" w:firstLine="0"/>
        <w:rPr>
          <w:i/>
          <w:sz w:val="24"/>
          <w:szCs w:val="24"/>
        </w:rPr>
      </w:pPr>
    </w:p>
    <w:p w:rsidR="002A301A" w:rsidRPr="00AD374B" w:rsidRDefault="002A301A" w:rsidP="005D05A8">
      <w:pPr>
        <w:spacing w:line="240" w:lineRule="auto"/>
        <w:ind w:left="57" w:right="57" w:firstLine="0"/>
        <w:rPr>
          <w:i/>
          <w:sz w:val="24"/>
          <w:szCs w:val="24"/>
        </w:rPr>
      </w:pPr>
      <w:r w:rsidRPr="00AD374B">
        <w:rPr>
          <w:rFonts w:eastAsia="Times New Roman"/>
          <w:b/>
          <w:i/>
          <w:sz w:val="24"/>
          <w:szCs w:val="24"/>
        </w:rPr>
        <w:t>Микроэкономика</w:t>
      </w:r>
    </w:p>
    <w:p w:rsidR="002A301A" w:rsidRPr="00AD374B" w:rsidRDefault="00C76D22" w:rsidP="005D05A8">
      <w:pPr>
        <w:pStyle w:val="a0"/>
        <w:spacing w:line="240" w:lineRule="auto"/>
        <w:ind w:left="57" w:right="57" w:firstLine="0"/>
        <w:rPr>
          <w:i/>
          <w:sz w:val="24"/>
          <w:szCs w:val="24"/>
        </w:rPr>
      </w:pPr>
      <w:r w:rsidRPr="00AD374B">
        <w:rPr>
          <w:i/>
          <w:sz w:val="24"/>
          <w:szCs w:val="24"/>
        </w:rPr>
        <w:t>П</w:t>
      </w:r>
      <w:r w:rsidR="00255706" w:rsidRPr="00AD374B">
        <w:rPr>
          <w:i/>
          <w:sz w:val="24"/>
          <w:szCs w:val="24"/>
        </w:rPr>
        <w:t xml:space="preserve">рименять </w:t>
      </w:r>
      <w:r w:rsidR="009673BF" w:rsidRPr="00AD374B">
        <w:rPr>
          <w:i/>
          <w:sz w:val="24"/>
          <w:szCs w:val="24"/>
        </w:rPr>
        <w:t>полученные теоретические и практические знания для определения экономически рационального, правомерного и социально одобряемого поведения;</w:t>
      </w:r>
    </w:p>
    <w:p w:rsidR="002A301A" w:rsidRPr="00AD374B" w:rsidRDefault="009673BF" w:rsidP="005D05A8">
      <w:pPr>
        <w:pStyle w:val="a0"/>
        <w:spacing w:line="240" w:lineRule="auto"/>
        <w:ind w:left="57" w:right="57" w:firstLine="0"/>
        <w:rPr>
          <w:i/>
          <w:sz w:val="24"/>
          <w:szCs w:val="24"/>
        </w:rPr>
      </w:pPr>
      <w:r w:rsidRPr="00AD374B">
        <w:rPr>
          <w:i/>
          <w:sz w:val="24"/>
          <w:szCs w:val="24"/>
        </w:rPr>
        <w:t>оценивать и принимать ответственность за рациональные решения и их возможные последствия для себя, своего окружения и общества в целом;</w:t>
      </w:r>
    </w:p>
    <w:p w:rsidR="002A301A" w:rsidRPr="00AD374B" w:rsidRDefault="009673BF" w:rsidP="005D05A8">
      <w:pPr>
        <w:pStyle w:val="a0"/>
        <w:spacing w:line="240" w:lineRule="auto"/>
        <w:ind w:left="57" w:right="57" w:firstLine="0"/>
        <w:rPr>
          <w:i/>
          <w:sz w:val="24"/>
          <w:szCs w:val="24"/>
        </w:rPr>
      </w:pPr>
      <w:r w:rsidRPr="00AD374B">
        <w:rPr>
          <w:i/>
          <w:sz w:val="24"/>
          <w:szCs w:val="24"/>
        </w:rPr>
        <w:t>критически осмысливать актуальную экономическую информацию по микроэкономике, поступающую из разных источников</w:t>
      </w:r>
      <w:r w:rsidR="005E4EEE" w:rsidRPr="00AD374B">
        <w:rPr>
          <w:i/>
          <w:sz w:val="24"/>
          <w:szCs w:val="24"/>
        </w:rPr>
        <w:t>,</w:t>
      </w:r>
      <w:r w:rsidRPr="00AD374B">
        <w:rPr>
          <w:i/>
          <w:sz w:val="24"/>
          <w:szCs w:val="24"/>
        </w:rPr>
        <w:t xml:space="preserve"> и формулировать на этой основе собственные заключения и оценочные суждения;</w:t>
      </w:r>
    </w:p>
    <w:p w:rsidR="002A301A" w:rsidRPr="00AD374B" w:rsidRDefault="009673BF" w:rsidP="005D05A8">
      <w:pPr>
        <w:pStyle w:val="a0"/>
        <w:spacing w:line="240" w:lineRule="auto"/>
        <w:ind w:left="57" w:right="57" w:firstLine="0"/>
        <w:rPr>
          <w:i/>
          <w:sz w:val="24"/>
          <w:szCs w:val="24"/>
        </w:rPr>
      </w:pPr>
      <w:r w:rsidRPr="00AD374B">
        <w:rPr>
          <w:i/>
          <w:sz w:val="24"/>
          <w:szCs w:val="24"/>
        </w:rPr>
        <w:t>объективно оценивать и анализировать экономическую информацию, критически относит</w:t>
      </w:r>
      <w:r w:rsidR="005E4EEE" w:rsidRPr="00AD374B">
        <w:rPr>
          <w:i/>
          <w:sz w:val="24"/>
          <w:szCs w:val="24"/>
        </w:rPr>
        <w:t>ь</w:t>
      </w:r>
      <w:r w:rsidRPr="00AD374B">
        <w:rPr>
          <w:i/>
          <w:sz w:val="24"/>
          <w:szCs w:val="24"/>
        </w:rPr>
        <w:t>ся к псевдонаучной информации, недобросовестной рекламе в средствах массовой информации;</w:t>
      </w:r>
    </w:p>
    <w:p w:rsidR="002A301A" w:rsidRPr="00AD374B" w:rsidRDefault="009673BF" w:rsidP="005D05A8">
      <w:pPr>
        <w:pStyle w:val="a0"/>
        <w:spacing w:line="240" w:lineRule="auto"/>
        <w:ind w:left="57" w:right="57" w:firstLine="0"/>
        <w:rPr>
          <w:i/>
          <w:sz w:val="24"/>
          <w:szCs w:val="24"/>
        </w:rPr>
      </w:pPr>
      <w:r w:rsidRPr="00AD374B">
        <w:rPr>
          <w:i/>
          <w:sz w:val="24"/>
          <w:szCs w:val="24"/>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2A301A" w:rsidRPr="00AD374B" w:rsidRDefault="009673BF" w:rsidP="005D05A8">
      <w:pPr>
        <w:pStyle w:val="a0"/>
        <w:spacing w:line="240" w:lineRule="auto"/>
        <w:ind w:left="57" w:right="57" w:firstLine="0"/>
        <w:rPr>
          <w:i/>
          <w:sz w:val="24"/>
          <w:szCs w:val="24"/>
        </w:rPr>
      </w:pPr>
      <w:r w:rsidRPr="00AD374B">
        <w:rPr>
          <w:i/>
          <w:sz w:val="24"/>
          <w:szCs w:val="24"/>
        </w:rPr>
        <w:t>применять теоретические знания по микроэкономике для практической деятельности и повседневной жизни;</w:t>
      </w:r>
    </w:p>
    <w:p w:rsidR="002A301A" w:rsidRPr="00AD374B" w:rsidRDefault="009673BF" w:rsidP="005D05A8">
      <w:pPr>
        <w:pStyle w:val="a0"/>
        <w:spacing w:line="240" w:lineRule="auto"/>
        <w:ind w:left="57" w:right="57" w:firstLine="0"/>
        <w:rPr>
          <w:i/>
          <w:sz w:val="24"/>
          <w:szCs w:val="24"/>
        </w:rPr>
      </w:pPr>
      <w:r w:rsidRPr="00AD374B">
        <w:rPr>
          <w:i/>
          <w:sz w:val="24"/>
          <w:szCs w:val="24"/>
        </w:rPr>
        <w:t>понимать необходимость соблюдения предписаний, предлагаемых в договорах по кредитам, ипотеке, вкладам и др</w:t>
      </w:r>
      <w:r w:rsidR="00205DA1" w:rsidRPr="00AD374B">
        <w:rPr>
          <w:i/>
          <w:sz w:val="24"/>
          <w:szCs w:val="24"/>
        </w:rPr>
        <w:t>.</w:t>
      </w:r>
      <w:r w:rsidRPr="00AD374B">
        <w:rPr>
          <w:i/>
          <w:sz w:val="24"/>
          <w:szCs w:val="24"/>
        </w:rPr>
        <w:t>;</w:t>
      </w:r>
    </w:p>
    <w:p w:rsidR="002A301A" w:rsidRPr="00AD374B" w:rsidRDefault="009673BF" w:rsidP="005D05A8">
      <w:pPr>
        <w:pStyle w:val="a0"/>
        <w:spacing w:line="240" w:lineRule="auto"/>
        <w:ind w:left="57" w:right="57" w:firstLine="0"/>
        <w:rPr>
          <w:i/>
          <w:sz w:val="24"/>
          <w:szCs w:val="24"/>
        </w:rPr>
      </w:pPr>
      <w:r w:rsidRPr="00AD374B">
        <w:rPr>
          <w:i/>
          <w:sz w:val="24"/>
          <w:szCs w:val="24"/>
        </w:rPr>
        <w:t>оценивать происходящие события и поведени</w:t>
      </w:r>
      <w:r w:rsidR="005E4EEE" w:rsidRPr="00AD374B">
        <w:rPr>
          <w:i/>
          <w:sz w:val="24"/>
          <w:szCs w:val="24"/>
        </w:rPr>
        <w:t>е</w:t>
      </w:r>
      <w:r w:rsidRPr="00AD374B">
        <w:rPr>
          <w:i/>
          <w:sz w:val="24"/>
          <w:szCs w:val="24"/>
        </w:rPr>
        <w:t xml:space="preserve"> людей с экономической точки зрения;</w:t>
      </w:r>
    </w:p>
    <w:p w:rsidR="002A301A" w:rsidRPr="00AD374B" w:rsidRDefault="009673BF" w:rsidP="005D05A8">
      <w:pPr>
        <w:pStyle w:val="a0"/>
        <w:spacing w:line="240" w:lineRule="auto"/>
        <w:ind w:left="57" w:right="57" w:firstLine="0"/>
        <w:rPr>
          <w:i/>
          <w:sz w:val="24"/>
          <w:szCs w:val="24"/>
        </w:rPr>
      </w:pPr>
      <w:r w:rsidRPr="00AD374B">
        <w:rPr>
          <w:i/>
          <w:sz w:val="24"/>
          <w:szCs w:val="24"/>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2A301A" w:rsidRPr="00AD374B" w:rsidRDefault="009673BF" w:rsidP="005D05A8">
      <w:pPr>
        <w:pStyle w:val="a0"/>
        <w:spacing w:line="240" w:lineRule="auto"/>
        <w:ind w:left="57" w:right="57" w:firstLine="0"/>
        <w:rPr>
          <w:i/>
          <w:sz w:val="24"/>
          <w:szCs w:val="24"/>
        </w:rPr>
      </w:pPr>
      <w:r w:rsidRPr="00AD374B">
        <w:rPr>
          <w:i/>
          <w:sz w:val="24"/>
          <w:szCs w:val="24"/>
        </w:rPr>
        <w:t>рационально и экономно обращаться с деньгами в повседневной жизни;</w:t>
      </w:r>
    </w:p>
    <w:p w:rsidR="002A301A" w:rsidRPr="00AD374B" w:rsidRDefault="009673BF" w:rsidP="005D05A8">
      <w:pPr>
        <w:pStyle w:val="a0"/>
        <w:spacing w:line="240" w:lineRule="auto"/>
        <w:ind w:left="57" w:right="57" w:firstLine="0"/>
        <w:rPr>
          <w:i/>
          <w:sz w:val="24"/>
          <w:szCs w:val="24"/>
        </w:rPr>
      </w:pPr>
      <w:r w:rsidRPr="00AD374B">
        <w:rPr>
          <w:i/>
          <w:sz w:val="24"/>
          <w:szCs w:val="24"/>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2A301A" w:rsidRPr="00AD374B" w:rsidRDefault="009673BF" w:rsidP="005D05A8">
      <w:pPr>
        <w:pStyle w:val="a0"/>
        <w:spacing w:line="240" w:lineRule="auto"/>
        <w:ind w:left="57" w:right="57" w:firstLine="0"/>
        <w:rPr>
          <w:i/>
          <w:sz w:val="24"/>
          <w:szCs w:val="24"/>
        </w:rPr>
      </w:pPr>
      <w:r w:rsidRPr="00AD374B">
        <w:rPr>
          <w:i/>
          <w:sz w:val="24"/>
          <w:szCs w:val="24"/>
        </w:rPr>
        <w:t>решать с опорой на полученные знания практические задачи, отражающие типичные жизненные ситуации;</w:t>
      </w:r>
    </w:p>
    <w:p w:rsidR="002A301A" w:rsidRPr="00AD374B" w:rsidRDefault="009673BF" w:rsidP="005D05A8">
      <w:pPr>
        <w:pStyle w:val="a0"/>
        <w:spacing w:line="240" w:lineRule="auto"/>
        <w:ind w:left="57" w:right="57" w:firstLine="0"/>
        <w:rPr>
          <w:i/>
          <w:sz w:val="24"/>
          <w:szCs w:val="24"/>
        </w:rPr>
      </w:pPr>
      <w:r w:rsidRPr="00AD374B">
        <w:rPr>
          <w:i/>
          <w:sz w:val="24"/>
          <w:szCs w:val="24"/>
        </w:rPr>
        <w:t>грамотно применять полученные знания для исполнения типичных экономических ролей: в качестве потребителя, члена семьи и гражданина;</w:t>
      </w:r>
    </w:p>
    <w:p w:rsidR="002A301A" w:rsidRPr="00AD374B" w:rsidRDefault="009673BF" w:rsidP="005D05A8">
      <w:pPr>
        <w:pStyle w:val="a0"/>
        <w:spacing w:line="240" w:lineRule="auto"/>
        <w:ind w:left="57" w:right="57" w:firstLine="0"/>
        <w:rPr>
          <w:i/>
          <w:sz w:val="24"/>
          <w:szCs w:val="24"/>
        </w:rPr>
      </w:pPr>
      <w:r w:rsidRPr="00AD374B">
        <w:rPr>
          <w:i/>
          <w:sz w:val="24"/>
          <w:szCs w:val="24"/>
        </w:rPr>
        <w:t>моделировать и рассчитывать проект индивидуального бизнес-плана.</w:t>
      </w:r>
    </w:p>
    <w:p w:rsidR="002A301A" w:rsidRPr="00AD374B" w:rsidRDefault="002A301A" w:rsidP="005D05A8">
      <w:pPr>
        <w:spacing w:line="240" w:lineRule="auto"/>
        <w:ind w:left="57" w:right="57" w:firstLine="0"/>
        <w:rPr>
          <w:i/>
          <w:sz w:val="24"/>
          <w:szCs w:val="24"/>
        </w:rPr>
      </w:pPr>
    </w:p>
    <w:p w:rsidR="002A301A" w:rsidRPr="00AD374B" w:rsidRDefault="002A301A" w:rsidP="005D05A8">
      <w:pPr>
        <w:spacing w:line="240" w:lineRule="auto"/>
        <w:ind w:left="57" w:right="57" w:firstLine="0"/>
        <w:rPr>
          <w:i/>
          <w:sz w:val="24"/>
          <w:szCs w:val="24"/>
        </w:rPr>
      </w:pPr>
      <w:r w:rsidRPr="00AD374B">
        <w:rPr>
          <w:rFonts w:eastAsia="Times New Roman"/>
          <w:b/>
          <w:i/>
          <w:sz w:val="24"/>
          <w:szCs w:val="24"/>
        </w:rPr>
        <w:t>Макроэкономика</w:t>
      </w:r>
    </w:p>
    <w:p w:rsidR="002A301A" w:rsidRPr="00AD374B" w:rsidRDefault="00C76D22" w:rsidP="005D05A8">
      <w:pPr>
        <w:pStyle w:val="a0"/>
        <w:spacing w:line="240" w:lineRule="auto"/>
        <w:ind w:left="57" w:right="57" w:firstLine="0"/>
        <w:rPr>
          <w:i/>
          <w:sz w:val="24"/>
          <w:szCs w:val="24"/>
        </w:rPr>
      </w:pPr>
      <w:r w:rsidRPr="00AD374B">
        <w:rPr>
          <w:i/>
          <w:sz w:val="24"/>
          <w:szCs w:val="24"/>
        </w:rPr>
        <w:t>О</w:t>
      </w:r>
      <w:r w:rsidR="005E4EEE" w:rsidRPr="00AD374B">
        <w:rPr>
          <w:i/>
          <w:sz w:val="24"/>
          <w:szCs w:val="24"/>
        </w:rPr>
        <w:t xml:space="preserve">бъективно </w:t>
      </w:r>
      <w:r w:rsidR="002A301A" w:rsidRPr="00AD374B">
        <w:rPr>
          <w:i/>
          <w:sz w:val="24"/>
          <w:szCs w:val="24"/>
        </w:rPr>
        <w:t>оценивать и анализировать экономическую информацию по макроэкономике, критически относит</w:t>
      </w:r>
      <w:r w:rsidR="005E4EEE" w:rsidRPr="00AD374B">
        <w:rPr>
          <w:i/>
          <w:sz w:val="24"/>
          <w:szCs w:val="24"/>
        </w:rPr>
        <w:t>ь</w:t>
      </w:r>
      <w:r w:rsidR="002A301A" w:rsidRPr="00AD374B">
        <w:rPr>
          <w:i/>
          <w:sz w:val="24"/>
          <w:szCs w:val="24"/>
        </w:rPr>
        <w:t>ся к псевдонаучной информации;</w:t>
      </w:r>
    </w:p>
    <w:p w:rsidR="002A301A" w:rsidRPr="00AD374B" w:rsidRDefault="002A301A" w:rsidP="005D05A8">
      <w:pPr>
        <w:pStyle w:val="a0"/>
        <w:spacing w:line="240" w:lineRule="auto"/>
        <w:ind w:left="57" w:right="57" w:firstLine="0"/>
        <w:rPr>
          <w:i/>
          <w:sz w:val="24"/>
          <w:szCs w:val="24"/>
        </w:rPr>
      </w:pPr>
      <w:r w:rsidRPr="00AD374B">
        <w:rPr>
          <w:i/>
          <w:sz w:val="24"/>
          <w:szCs w:val="24"/>
        </w:rPr>
        <w:t>владеть способностью анализировать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r w:rsidR="009673BF" w:rsidRPr="00AD374B">
        <w:rPr>
          <w:i/>
          <w:sz w:val="24"/>
          <w:szCs w:val="24"/>
        </w:rPr>
        <w:t>;</w:t>
      </w:r>
    </w:p>
    <w:p w:rsidR="002A301A" w:rsidRPr="00AD374B" w:rsidRDefault="002A301A" w:rsidP="005D05A8">
      <w:pPr>
        <w:pStyle w:val="a0"/>
        <w:spacing w:line="240" w:lineRule="auto"/>
        <w:ind w:left="57" w:right="57" w:firstLine="0"/>
        <w:rPr>
          <w:i/>
          <w:sz w:val="24"/>
          <w:szCs w:val="24"/>
        </w:rPr>
      </w:pPr>
      <w:r w:rsidRPr="00AD374B">
        <w:rPr>
          <w:i/>
          <w:sz w:val="24"/>
          <w:szCs w:val="24"/>
        </w:rPr>
        <w:lastRenderedPageBreak/>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r w:rsidR="009673BF" w:rsidRPr="00AD374B">
        <w:rPr>
          <w:i/>
          <w:sz w:val="24"/>
          <w:szCs w:val="24"/>
        </w:rPr>
        <w:t>;</w:t>
      </w:r>
    </w:p>
    <w:p w:rsidR="002A301A" w:rsidRPr="00AD374B" w:rsidRDefault="002A301A" w:rsidP="005D05A8">
      <w:pPr>
        <w:pStyle w:val="a0"/>
        <w:spacing w:line="240" w:lineRule="auto"/>
        <w:ind w:left="57" w:right="57" w:firstLine="0"/>
        <w:rPr>
          <w:i/>
          <w:sz w:val="24"/>
          <w:szCs w:val="24"/>
        </w:rPr>
      </w:pPr>
      <w:r w:rsidRPr="00AD374B">
        <w:rPr>
          <w:i/>
          <w:sz w:val="24"/>
          <w:szCs w:val="24"/>
        </w:rPr>
        <w:t>анализировать события общественной и политической жизни разных стран с экономической точки зрения, используя различные источники информации</w:t>
      </w:r>
      <w:r w:rsidR="009673BF" w:rsidRPr="00AD374B">
        <w:rPr>
          <w:i/>
          <w:sz w:val="24"/>
          <w:szCs w:val="24"/>
        </w:rPr>
        <w:t>;</w:t>
      </w:r>
    </w:p>
    <w:p w:rsidR="002A301A" w:rsidRPr="00AD374B" w:rsidRDefault="002A301A" w:rsidP="005D05A8">
      <w:pPr>
        <w:pStyle w:val="a0"/>
        <w:spacing w:line="240" w:lineRule="auto"/>
        <w:ind w:left="57" w:right="57" w:firstLine="0"/>
        <w:rPr>
          <w:i/>
          <w:sz w:val="24"/>
          <w:szCs w:val="24"/>
        </w:rPr>
      </w:pPr>
      <w:r w:rsidRPr="00AD374B">
        <w:rPr>
          <w:i/>
          <w:sz w:val="24"/>
          <w:szCs w:val="24"/>
        </w:rPr>
        <w:t>осознавать значение теоретических знаний по макроэкономике для практической деятельности и повседневной жизни</w:t>
      </w:r>
      <w:r w:rsidR="009673BF" w:rsidRPr="00AD374B">
        <w:rPr>
          <w:i/>
          <w:sz w:val="24"/>
          <w:szCs w:val="24"/>
        </w:rPr>
        <w:t>;</w:t>
      </w:r>
    </w:p>
    <w:p w:rsidR="002A301A" w:rsidRPr="00AD374B" w:rsidRDefault="002A301A" w:rsidP="005D05A8">
      <w:pPr>
        <w:pStyle w:val="a0"/>
        <w:spacing w:line="240" w:lineRule="auto"/>
        <w:ind w:left="57" w:right="57" w:firstLine="0"/>
        <w:rPr>
          <w:i/>
          <w:sz w:val="24"/>
          <w:szCs w:val="24"/>
        </w:rPr>
      </w:pPr>
      <w:r w:rsidRPr="00AD374B">
        <w:rPr>
          <w:i/>
          <w:sz w:val="24"/>
          <w:szCs w:val="24"/>
        </w:rPr>
        <w:t>оценивать происходящие мировые события и поведени</w:t>
      </w:r>
      <w:r w:rsidR="005E4EEE" w:rsidRPr="00AD374B">
        <w:rPr>
          <w:i/>
          <w:sz w:val="24"/>
          <w:szCs w:val="24"/>
        </w:rPr>
        <w:t>е</w:t>
      </w:r>
      <w:r w:rsidRPr="00AD374B">
        <w:rPr>
          <w:i/>
          <w:sz w:val="24"/>
          <w:szCs w:val="24"/>
        </w:rPr>
        <w:t xml:space="preserve"> людей с экономической точки зрения</w:t>
      </w:r>
      <w:r w:rsidR="009673BF" w:rsidRPr="00AD374B">
        <w:rPr>
          <w:i/>
          <w:sz w:val="24"/>
          <w:szCs w:val="24"/>
        </w:rPr>
        <w:t>;</w:t>
      </w:r>
    </w:p>
    <w:p w:rsidR="002A301A" w:rsidRPr="00AD374B" w:rsidRDefault="002A301A" w:rsidP="005D05A8">
      <w:pPr>
        <w:pStyle w:val="a0"/>
        <w:spacing w:line="240" w:lineRule="auto"/>
        <w:ind w:left="57" w:right="57" w:firstLine="0"/>
        <w:rPr>
          <w:i/>
          <w:sz w:val="24"/>
          <w:szCs w:val="24"/>
        </w:rPr>
      </w:pPr>
      <w:r w:rsidRPr="00AD374B">
        <w:rPr>
          <w:i/>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w:t>
      </w:r>
      <w:r w:rsidR="009673BF" w:rsidRPr="00AD374B">
        <w:rPr>
          <w:i/>
          <w:sz w:val="24"/>
          <w:szCs w:val="24"/>
        </w:rPr>
        <w:t>;</w:t>
      </w:r>
    </w:p>
    <w:p w:rsidR="002A301A" w:rsidRPr="00AD374B" w:rsidRDefault="002A301A" w:rsidP="005D05A8">
      <w:pPr>
        <w:pStyle w:val="a0"/>
        <w:spacing w:line="240" w:lineRule="auto"/>
        <w:ind w:left="57" w:right="57" w:firstLine="0"/>
        <w:rPr>
          <w:i/>
          <w:sz w:val="24"/>
          <w:szCs w:val="24"/>
        </w:rPr>
      </w:pPr>
      <w:r w:rsidRPr="00AD374B">
        <w:rPr>
          <w:i/>
          <w:sz w:val="24"/>
          <w:szCs w:val="24"/>
        </w:rPr>
        <w:t>анализировать динамику основных макроэкономических показателей и современной ситуации в экономике России</w:t>
      </w:r>
      <w:r w:rsidR="009673BF" w:rsidRPr="00AD374B">
        <w:rPr>
          <w:i/>
          <w:sz w:val="24"/>
          <w:szCs w:val="24"/>
        </w:rPr>
        <w:t>;</w:t>
      </w:r>
    </w:p>
    <w:p w:rsidR="002A301A" w:rsidRPr="00AD374B" w:rsidRDefault="002A301A" w:rsidP="005D05A8">
      <w:pPr>
        <w:pStyle w:val="a0"/>
        <w:spacing w:line="240" w:lineRule="auto"/>
        <w:ind w:left="57" w:right="57" w:firstLine="0"/>
        <w:rPr>
          <w:i/>
          <w:sz w:val="24"/>
          <w:szCs w:val="24"/>
        </w:rPr>
      </w:pPr>
      <w:r w:rsidRPr="00AD374B">
        <w:rPr>
          <w:i/>
          <w:sz w:val="24"/>
          <w:szCs w:val="24"/>
        </w:rPr>
        <w:t>решать с опорой на полученные знания практические задачи, отражающие типичные макроэкономические ситуации</w:t>
      </w:r>
      <w:r w:rsidR="009673BF" w:rsidRPr="00AD374B">
        <w:rPr>
          <w:i/>
          <w:sz w:val="24"/>
          <w:szCs w:val="24"/>
        </w:rPr>
        <w:t>;</w:t>
      </w:r>
    </w:p>
    <w:p w:rsidR="002A301A" w:rsidRPr="00AD374B" w:rsidRDefault="002A301A" w:rsidP="005D05A8">
      <w:pPr>
        <w:pStyle w:val="a0"/>
        <w:spacing w:line="240" w:lineRule="auto"/>
        <w:ind w:left="57" w:right="57" w:firstLine="0"/>
        <w:rPr>
          <w:i/>
          <w:sz w:val="24"/>
          <w:szCs w:val="24"/>
        </w:rPr>
      </w:pPr>
      <w:r w:rsidRPr="00AD374B">
        <w:rPr>
          <w:i/>
          <w:sz w:val="24"/>
          <w:szCs w:val="24"/>
        </w:rPr>
        <w:t>грамотно применять полученные знания для исполнения типичных экономических ролей: в качестве гражданина и налогоплательщика</w:t>
      </w:r>
      <w:r w:rsidR="009673BF" w:rsidRPr="00AD374B">
        <w:rPr>
          <w:i/>
          <w:sz w:val="24"/>
          <w:szCs w:val="24"/>
        </w:rPr>
        <w:t>;</w:t>
      </w:r>
    </w:p>
    <w:p w:rsidR="002A301A" w:rsidRPr="00AD374B" w:rsidRDefault="002A301A" w:rsidP="005D05A8">
      <w:pPr>
        <w:pStyle w:val="a0"/>
        <w:spacing w:line="240" w:lineRule="auto"/>
        <w:ind w:left="57" w:right="57" w:firstLine="0"/>
        <w:rPr>
          <w:i/>
          <w:sz w:val="24"/>
          <w:szCs w:val="24"/>
        </w:rPr>
      </w:pPr>
      <w:r w:rsidRPr="00AD374B">
        <w:rPr>
          <w:i/>
          <w:sz w:val="24"/>
          <w:szCs w:val="24"/>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r w:rsidR="009673BF" w:rsidRPr="00AD374B">
        <w:rPr>
          <w:i/>
          <w:sz w:val="24"/>
          <w:szCs w:val="24"/>
        </w:rPr>
        <w:t>;</w:t>
      </w:r>
    </w:p>
    <w:p w:rsidR="002A301A" w:rsidRPr="00AD374B" w:rsidRDefault="002A301A" w:rsidP="005D05A8">
      <w:pPr>
        <w:pStyle w:val="a0"/>
        <w:spacing w:line="240" w:lineRule="auto"/>
        <w:ind w:left="57" w:right="57" w:firstLine="0"/>
        <w:rPr>
          <w:i/>
          <w:sz w:val="24"/>
          <w:szCs w:val="24"/>
        </w:rPr>
      </w:pPr>
      <w:r w:rsidRPr="00AD374B">
        <w:rPr>
          <w:i/>
          <w:sz w:val="24"/>
          <w:szCs w:val="24"/>
        </w:rPr>
        <w:t>аргументировать собственную точку зрения по экономическим проблемам, различным аспектам социально-экономической политики государства.</w:t>
      </w:r>
    </w:p>
    <w:p w:rsidR="002A301A" w:rsidRPr="00AD374B" w:rsidRDefault="002A301A" w:rsidP="005D05A8">
      <w:pPr>
        <w:spacing w:line="240" w:lineRule="auto"/>
        <w:ind w:left="57" w:right="57" w:firstLine="0"/>
        <w:rPr>
          <w:i/>
          <w:sz w:val="24"/>
          <w:szCs w:val="24"/>
        </w:rPr>
      </w:pPr>
    </w:p>
    <w:p w:rsidR="002A301A" w:rsidRPr="00AD374B" w:rsidRDefault="002A301A" w:rsidP="005D05A8">
      <w:pPr>
        <w:spacing w:line="240" w:lineRule="auto"/>
        <w:ind w:left="57" w:right="57" w:firstLine="0"/>
        <w:rPr>
          <w:i/>
          <w:sz w:val="24"/>
          <w:szCs w:val="24"/>
        </w:rPr>
      </w:pPr>
      <w:r w:rsidRPr="00AD374B">
        <w:rPr>
          <w:rFonts w:eastAsia="Times New Roman"/>
          <w:b/>
          <w:i/>
          <w:sz w:val="24"/>
          <w:szCs w:val="24"/>
        </w:rPr>
        <w:t>Международная экономика</w:t>
      </w:r>
    </w:p>
    <w:p w:rsidR="002A301A" w:rsidRPr="00AD374B" w:rsidRDefault="00C76D22" w:rsidP="005D05A8">
      <w:pPr>
        <w:pStyle w:val="a0"/>
        <w:spacing w:line="240" w:lineRule="auto"/>
        <w:ind w:left="57" w:right="57" w:firstLine="0"/>
        <w:rPr>
          <w:i/>
          <w:sz w:val="24"/>
          <w:szCs w:val="24"/>
        </w:rPr>
      </w:pPr>
      <w:r w:rsidRPr="00AD374B">
        <w:rPr>
          <w:i/>
          <w:sz w:val="24"/>
          <w:szCs w:val="24"/>
        </w:rPr>
        <w:t>Р</w:t>
      </w:r>
      <w:r w:rsidR="00C56E42" w:rsidRPr="00AD374B">
        <w:rPr>
          <w:i/>
          <w:sz w:val="24"/>
          <w:szCs w:val="24"/>
        </w:rPr>
        <w:t xml:space="preserve">аботать </w:t>
      </w:r>
      <w:r w:rsidR="002A301A" w:rsidRPr="00AD374B">
        <w:rPr>
          <w:i/>
          <w:sz w:val="24"/>
          <w:szCs w:val="24"/>
        </w:rPr>
        <w:t>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2A301A" w:rsidRPr="00AD374B" w:rsidRDefault="002A301A" w:rsidP="005D05A8">
      <w:pPr>
        <w:pStyle w:val="a0"/>
        <w:spacing w:line="240" w:lineRule="auto"/>
        <w:ind w:left="57" w:right="57" w:firstLine="0"/>
        <w:rPr>
          <w:i/>
          <w:sz w:val="24"/>
          <w:szCs w:val="24"/>
        </w:rPr>
      </w:pPr>
      <w:r w:rsidRPr="00AD374B">
        <w:rPr>
          <w:i/>
          <w:sz w:val="24"/>
          <w:szCs w:val="24"/>
        </w:rPr>
        <w:t>анализировать социально значимые проблемы и процессы с экономической точки зрения, используя различные источники информации;</w:t>
      </w:r>
    </w:p>
    <w:p w:rsidR="002A301A" w:rsidRPr="00AD374B" w:rsidRDefault="002A301A" w:rsidP="005D05A8">
      <w:pPr>
        <w:pStyle w:val="a0"/>
        <w:spacing w:line="240" w:lineRule="auto"/>
        <w:ind w:left="57" w:right="57" w:firstLine="0"/>
        <w:rPr>
          <w:i/>
          <w:sz w:val="24"/>
          <w:szCs w:val="24"/>
        </w:rPr>
      </w:pPr>
      <w:r w:rsidRPr="00AD374B">
        <w:rPr>
          <w:i/>
          <w:sz w:val="24"/>
          <w:szCs w:val="24"/>
        </w:rPr>
        <w:t>оценивать происходящие мировые события с экономической точки зрения;</w:t>
      </w:r>
    </w:p>
    <w:p w:rsidR="002A301A" w:rsidRPr="00AD374B" w:rsidRDefault="002A301A" w:rsidP="005D05A8">
      <w:pPr>
        <w:pStyle w:val="a0"/>
        <w:spacing w:line="240" w:lineRule="auto"/>
        <w:ind w:left="57" w:right="57" w:firstLine="0"/>
        <w:rPr>
          <w:i/>
          <w:sz w:val="24"/>
          <w:szCs w:val="24"/>
        </w:rPr>
      </w:pPr>
      <w:r w:rsidRPr="00AD374B">
        <w:rPr>
          <w:i/>
          <w:sz w:val="24"/>
          <w:szCs w:val="24"/>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2A301A" w:rsidRPr="00AD374B" w:rsidRDefault="002A301A" w:rsidP="005D05A8">
      <w:pPr>
        <w:pStyle w:val="a0"/>
        <w:spacing w:line="240" w:lineRule="auto"/>
        <w:ind w:left="57" w:right="57" w:firstLine="0"/>
        <w:rPr>
          <w:i/>
          <w:sz w:val="24"/>
          <w:szCs w:val="24"/>
        </w:rPr>
      </w:pPr>
      <w:r w:rsidRPr="00AD374B">
        <w:rPr>
          <w:i/>
          <w:sz w:val="24"/>
          <w:szCs w:val="24"/>
        </w:rPr>
        <w:t>создавать алгоритмы для совершенствования собственной познавательной деятельности творческого и поискового характера;</w:t>
      </w:r>
    </w:p>
    <w:p w:rsidR="002A301A" w:rsidRPr="00AD374B" w:rsidRDefault="002A301A" w:rsidP="005D05A8">
      <w:pPr>
        <w:pStyle w:val="a0"/>
        <w:spacing w:line="240" w:lineRule="auto"/>
        <w:ind w:left="57" w:right="57" w:firstLine="0"/>
        <w:rPr>
          <w:i/>
          <w:sz w:val="24"/>
          <w:szCs w:val="24"/>
        </w:rPr>
      </w:pPr>
      <w:r w:rsidRPr="00AD374B">
        <w:rPr>
          <w:i/>
          <w:sz w:val="24"/>
          <w:szCs w:val="24"/>
        </w:rPr>
        <w:t>решать с опорой на полученные знания практические задачи, отражающие типичные жизненные ситуации;</w:t>
      </w:r>
    </w:p>
    <w:p w:rsidR="002A301A" w:rsidRPr="00AD374B" w:rsidRDefault="002A301A" w:rsidP="005D05A8">
      <w:pPr>
        <w:pStyle w:val="a0"/>
        <w:spacing w:line="240" w:lineRule="auto"/>
        <w:ind w:left="57" w:right="57" w:firstLine="0"/>
        <w:rPr>
          <w:i/>
          <w:sz w:val="24"/>
          <w:szCs w:val="24"/>
        </w:rPr>
      </w:pPr>
      <w:r w:rsidRPr="00AD374B">
        <w:rPr>
          <w:i/>
          <w:sz w:val="24"/>
          <w:szCs w:val="24"/>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2A301A" w:rsidRPr="00AD374B" w:rsidRDefault="002A301A" w:rsidP="005D05A8">
      <w:pPr>
        <w:pStyle w:val="a0"/>
        <w:spacing w:line="240" w:lineRule="auto"/>
        <w:ind w:left="57" w:right="57" w:firstLine="0"/>
        <w:rPr>
          <w:i/>
          <w:sz w:val="24"/>
          <w:szCs w:val="24"/>
        </w:rPr>
      </w:pPr>
      <w:r w:rsidRPr="00AD374B">
        <w:rPr>
          <w:i/>
          <w:sz w:val="24"/>
          <w:szCs w:val="24"/>
        </w:rPr>
        <w:t>использовать экономические знания и опыт самостоятельной исследовательской деятельности в области экономики;</w:t>
      </w:r>
    </w:p>
    <w:p w:rsidR="002A301A" w:rsidRPr="00AD374B" w:rsidRDefault="002A301A" w:rsidP="005D05A8">
      <w:pPr>
        <w:pStyle w:val="a0"/>
        <w:spacing w:line="240" w:lineRule="auto"/>
        <w:ind w:left="57" w:right="57" w:firstLine="0"/>
        <w:rPr>
          <w:i/>
          <w:sz w:val="24"/>
          <w:szCs w:val="24"/>
        </w:rPr>
      </w:pPr>
      <w:r w:rsidRPr="00AD374B">
        <w:rPr>
          <w:i/>
          <w:sz w:val="24"/>
          <w:szCs w:val="24"/>
        </w:rPr>
        <w:t>владеть пониманием особенностей формирования рыночной экономики и роли государства в современном мире.</w:t>
      </w:r>
    </w:p>
    <w:p w:rsidR="002A301A" w:rsidRPr="00AD374B" w:rsidRDefault="002A301A" w:rsidP="005D05A8">
      <w:pPr>
        <w:spacing w:line="240" w:lineRule="auto"/>
        <w:ind w:left="57" w:right="57" w:firstLine="0"/>
        <w:rPr>
          <w:sz w:val="24"/>
          <w:szCs w:val="24"/>
        </w:rPr>
      </w:pPr>
    </w:p>
    <w:p w:rsidR="006C5291" w:rsidRPr="00AD374B" w:rsidRDefault="006C5291" w:rsidP="005D05A8">
      <w:pPr>
        <w:pStyle w:val="4a"/>
        <w:spacing w:line="240" w:lineRule="auto"/>
        <w:ind w:left="57" w:right="57" w:firstLine="0"/>
        <w:rPr>
          <w:sz w:val="24"/>
          <w:szCs w:val="24"/>
        </w:rPr>
      </w:pPr>
      <w:bookmarkStart w:id="36" w:name="_Toc434850670"/>
      <w:bookmarkStart w:id="37" w:name="_Toc435412682"/>
      <w:bookmarkStart w:id="38" w:name="_Toc453968154"/>
      <w:r w:rsidRPr="00AD374B">
        <w:rPr>
          <w:sz w:val="24"/>
          <w:szCs w:val="24"/>
        </w:rPr>
        <w:t>Право</w:t>
      </w:r>
      <w:bookmarkEnd w:id="36"/>
      <w:bookmarkEnd w:id="37"/>
      <w:bookmarkEnd w:id="38"/>
    </w:p>
    <w:p w:rsidR="00205F6F" w:rsidRPr="00AD374B" w:rsidRDefault="00205F6F" w:rsidP="005D05A8">
      <w:pPr>
        <w:spacing w:line="240" w:lineRule="auto"/>
        <w:ind w:left="57" w:right="57" w:firstLine="0"/>
        <w:rPr>
          <w:sz w:val="24"/>
          <w:szCs w:val="24"/>
        </w:rPr>
      </w:pPr>
      <w:r w:rsidRPr="00AD374B">
        <w:rPr>
          <w:rFonts w:eastAsia="Times New Roman"/>
          <w:b/>
          <w:sz w:val="24"/>
          <w:szCs w:val="24"/>
        </w:rPr>
        <w:t>В результате изучения учебного предмета «Право» на уровне среднего общего образования</w:t>
      </w:r>
      <w:r w:rsidR="0080564F" w:rsidRPr="00AD374B">
        <w:rPr>
          <w:rFonts w:eastAsia="Times New Roman"/>
          <w:b/>
          <w:sz w:val="24"/>
          <w:szCs w:val="24"/>
        </w:rPr>
        <w:t>:</w:t>
      </w:r>
    </w:p>
    <w:p w:rsidR="00205F6F" w:rsidRPr="00AD374B" w:rsidRDefault="0080564F" w:rsidP="005D05A8">
      <w:pPr>
        <w:spacing w:line="240" w:lineRule="auto"/>
        <w:ind w:left="57" w:right="57" w:firstLine="0"/>
        <w:rPr>
          <w:sz w:val="24"/>
          <w:szCs w:val="24"/>
        </w:rPr>
      </w:pPr>
      <w:r w:rsidRPr="00AD374B">
        <w:rPr>
          <w:rFonts w:eastAsia="Times New Roman"/>
          <w:b/>
          <w:sz w:val="24"/>
          <w:szCs w:val="24"/>
        </w:rPr>
        <w:t>В</w:t>
      </w:r>
      <w:r w:rsidR="00205F6F" w:rsidRPr="00AD374B">
        <w:rPr>
          <w:rFonts w:eastAsia="Times New Roman"/>
          <w:b/>
          <w:sz w:val="24"/>
          <w:szCs w:val="24"/>
        </w:rPr>
        <w:t>ыпус</w:t>
      </w:r>
      <w:r w:rsidR="00C76D22" w:rsidRPr="00AD374B">
        <w:rPr>
          <w:rFonts w:eastAsia="Times New Roman"/>
          <w:b/>
          <w:sz w:val="24"/>
          <w:szCs w:val="24"/>
        </w:rPr>
        <w:t>кник на базовом уровне научится:</w:t>
      </w:r>
    </w:p>
    <w:p w:rsidR="009A41CC" w:rsidRPr="00AD374B" w:rsidRDefault="00C76D22" w:rsidP="005D05A8">
      <w:pPr>
        <w:pStyle w:val="a0"/>
        <w:spacing w:line="240" w:lineRule="auto"/>
        <w:ind w:left="57" w:right="57" w:firstLine="0"/>
        <w:rPr>
          <w:sz w:val="24"/>
          <w:szCs w:val="24"/>
        </w:rPr>
      </w:pPr>
      <w:r w:rsidRPr="00AD374B">
        <w:rPr>
          <w:sz w:val="24"/>
          <w:szCs w:val="24"/>
        </w:rPr>
        <w:t>о</w:t>
      </w:r>
      <w:r w:rsidR="009A41CC" w:rsidRPr="00AD374B">
        <w:rPr>
          <w:sz w:val="24"/>
          <w:szCs w:val="24"/>
        </w:rPr>
        <w:t>познавать и классифицировать государства по их признакам, функциям и формам;</w:t>
      </w:r>
    </w:p>
    <w:p w:rsidR="009A41CC" w:rsidRPr="00AD374B" w:rsidRDefault="009A41CC" w:rsidP="005D05A8">
      <w:pPr>
        <w:pStyle w:val="a0"/>
        <w:spacing w:line="240" w:lineRule="auto"/>
        <w:ind w:left="57" w:right="57" w:firstLine="0"/>
        <w:rPr>
          <w:sz w:val="24"/>
          <w:szCs w:val="24"/>
        </w:rPr>
      </w:pPr>
      <w:r w:rsidRPr="00AD374B">
        <w:rPr>
          <w:sz w:val="24"/>
          <w:szCs w:val="24"/>
        </w:rPr>
        <w:t>выявлять элементы системы права и дифференцировать источники права;</w:t>
      </w:r>
    </w:p>
    <w:p w:rsidR="009A41CC" w:rsidRPr="00AD374B" w:rsidRDefault="009A41CC" w:rsidP="005D05A8">
      <w:pPr>
        <w:pStyle w:val="a0"/>
        <w:spacing w:line="240" w:lineRule="auto"/>
        <w:ind w:left="57" w:right="57" w:firstLine="0"/>
        <w:rPr>
          <w:sz w:val="24"/>
          <w:szCs w:val="24"/>
        </w:rPr>
      </w:pPr>
      <w:r w:rsidRPr="00AD374B">
        <w:rPr>
          <w:sz w:val="24"/>
          <w:szCs w:val="24"/>
        </w:rPr>
        <w:lastRenderedPageBreak/>
        <w:t>характеризовать нормативно-правовой акт как основу законодательства;</w:t>
      </w:r>
    </w:p>
    <w:p w:rsidR="009A41CC" w:rsidRPr="00AD374B" w:rsidRDefault="00701947" w:rsidP="005D05A8">
      <w:pPr>
        <w:pStyle w:val="a0"/>
        <w:spacing w:line="240" w:lineRule="auto"/>
        <w:ind w:left="57" w:right="57" w:firstLine="0"/>
        <w:rPr>
          <w:sz w:val="24"/>
          <w:szCs w:val="24"/>
        </w:rPr>
      </w:pPr>
      <w:r w:rsidRPr="00AD374B">
        <w:rPr>
          <w:sz w:val="24"/>
          <w:szCs w:val="24"/>
        </w:rPr>
        <w:t>различать виды социальных и правовых норм, выявлять особенности</w:t>
      </w:r>
      <w:r w:rsidR="003A1BBA" w:rsidRPr="00AD374B">
        <w:rPr>
          <w:sz w:val="24"/>
          <w:szCs w:val="24"/>
        </w:rPr>
        <w:t xml:space="preserve"> правовых норм как вида социальных норм</w:t>
      </w:r>
      <w:r w:rsidR="009A41CC" w:rsidRPr="00AD374B">
        <w:rPr>
          <w:sz w:val="24"/>
          <w:szCs w:val="24"/>
        </w:rPr>
        <w:t>;</w:t>
      </w:r>
    </w:p>
    <w:p w:rsidR="009A41CC" w:rsidRPr="00AD374B" w:rsidRDefault="009A41CC" w:rsidP="005D05A8">
      <w:pPr>
        <w:pStyle w:val="a0"/>
        <w:spacing w:line="240" w:lineRule="auto"/>
        <w:ind w:left="57" w:right="57" w:firstLine="0"/>
        <w:rPr>
          <w:sz w:val="24"/>
          <w:szCs w:val="24"/>
        </w:rPr>
      </w:pPr>
      <w:r w:rsidRPr="00AD374B">
        <w:rPr>
          <w:sz w:val="24"/>
          <w:szCs w:val="24"/>
        </w:rPr>
        <w:t>различать субъекты и объекты правоотношений;</w:t>
      </w:r>
    </w:p>
    <w:p w:rsidR="009A41CC" w:rsidRPr="00AD374B" w:rsidRDefault="009A41CC" w:rsidP="005D05A8">
      <w:pPr>
        <w:pStyle w:val="a0"/>
        <w:spacing w:line="240" w:lineRule="auto"/>
        <w:ind w:left="57" w:right="57" w:firstLine="0"/>
        <w:rPr>
          <w:sz w:val="24"/>
          <w:szCs w:val="24"/>
        </w:rPr>
      </w:pPr>
      <w:r w:rsidRPr="00AD374B">
        <w:rPr>
          <w:sz w:val="24"/>
          <w:szCs w:val="24"/>
        </w:rPr>
        <w:t>дифференцировать правоспособность, дееспособность;</w:t>
      </w:r>
    </w:p>
    <w:p w:rsidR="009A41CC" w:rsidRPr="00AD374B" w:rsidRDefault="009A41CC" w:rsidP="005D05A8">
      <w:pPr>
        <w:pStyle w:val="a0"/>
        <w:spacing w:line="240" w:lineRule="auto"/>
        <w:ind w:left="57" w:right="57" w:firstLine="0"/>
        <w:rPr>
          <w:sz w:val="24"/>
          <w:szCs w:val="24"/>
        </w:rPr>
      </w:pPr>
      <w:r w:rsidRPr="00AD374B">
        <w:rPr>
          <w:sz w:val="24"/>
          <w:szCs w:val="24"/>
        </w:rPr>
        <w:t xml:space="preserve">оценивать возможные последствия правомерного и неправомерного поведения человека, делать соответствующие выводы; </w:t>
      </w:r>
    </w:p>
    <w:p w:rsidR="00205F6F" w:rsidRPr="00AD374B" w:rsidRDefault="009A41CC" w:rsidP="005D05A8">
      <w:pPr>
        <w:pStyle w:val="a0"/>
        <w:spacing w:line="240" w:lineRule="auto"/>
        <w:ind w:left="57" w:right="57" w:firstLine="0"/>
        <w:rPr>
          <w:sz w:val="24"/>
          <w:szCs w:val="24"/>
        </w:rPr>
      </w:pPr>
      <w:r w:rsidRPr="00AD374B">
        <w:rPr>
          <w:sz w:val="24"/>
          <w:szCs w:val="24"/>
        </w:rPr>
        <w:t>оценивать собственный возможный вклад в становление и развитие правопорядка и законности в Российской Федерации</w:t>
      </w:r>
      <w:r w:rsidR="00880D51" w:rsidRPr="00AD374B">
        <w:rPr>
          <w:sz w:val="24"/>
          <w:szCs w:val="24"/>
        </w:rPr>
        <w:t>;</w:t>
      </w:r>
    </w:p>
    <w:p w:rsidR="009A41CC" w:rsidRPr="00AD374B" w:rsidRDefault="009A41CC" w:rsidP="005D05A8">
      <w:pPr>
        <w:pStyle w:val="a0"/>
        <w:spacing w:line="240" w:lineRule="auto"/>
        <w:ind w:left="57" w:right="57" w:firstLine="0"/>
        <w:rPr>
          <w:sz w:val="24"/>
          <w:szCs w:val="24"/>
        </w:rPr>
      </w:pPr>
      <w:r w:rsidRPr="00AD374B">
        <w:rPr>
          <w:sz w:val="24"/>
          <w:szCs w:val="24"/>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r w:rsidR="00880D51" w:rsidRPr="00AD374B">
        <w:rPr>
          <w:sz w:val="24"/>
          <w:szCs w:val="24"/>
        </w:rPr>
        <w:t>;</w:t>
      </w:r>
    </w:p>
    <w:p w:rsidR="009A41CC" w:rsidRPr="00AD374B" w:rsidRDefault="009A41CC" w:rsidP="005D05A8">
      <w:pPr>
        <w:pStyle w:val="a0"/>
        <w:spacing w:line="240" w:lineRule="auto"/>
        <w:ind w:left="57" w:right="57" w:firstLine="0"/>
        <w:rPr>
          <w:sz w:val="24"/>
          <w:szCs w:val="24"/>
        </w:rPr>
      </w:pPr>
      <w:r w:rsidRPr="00AD374B">
        <w:rPr>
          <w:sz w:val="24"/>
          <w:szCs w:val="24"/>
        </w:rPr>
        <w:t xml:space="preserve">осознанно содействовать соблюдению Конституции Российской Федерации, уважению прав и свобод другого человека, </w:t>
      </w:r>
      <w:r w:rsidR="00367BE6" w:rsidRPr="00AD374B">
        <w:rPr>
          <w:sz w:val="24"/>
          <w:szCs w:val="24"/>
        </w:rPr>
        <w:t xml:space="preserve">демократических </w:t>
      </w:r>
      <w:r w:rsidR="00E9711C" w:rsidRPr="00AD374B">
        <w:rPr>
          <w:sz w:val="24"/>
          <w:szCs w:val="24"/>
        </w:rPr>
        <w:t xml:space="preserve">ценностей </w:t>
      </w:r>
      <w:r w:rsidRPr="00AD374B">
        <w:rPr>
          <w:sz w:val="24"/>
          <w:szCs w:val="24"/>
        </w:rPr>
        <w:t>и правопорядк</w:t>
      </w:r>
      <w:r w:rsidR="00E9711C" w:rsidRPr="00AD374B">
        <w:rPr>
          <w:sz w:val="24"/>
          <w:szCs w:val="24"/>
        </w:rPr>
        <w:t>а</w:t>
      </w:r>
      <w:r w:rsidR="00880D51" w:rsidRPr="00AD374B">
        <w:rPr>
          <w:sz w:val="24"/>
          <w:szCs w:val="24"/>
        </w:rPr>
        <w:t>;</w:t>
      </w:r>
    </w:p>
    <w:p w:rsidR="009A41CC" w:rsidRPr="00AD374B" w:rsidRDefault="009A41CC" w:rsidP="005D05A8">
      <w:pPr>
        <w:pStyle w:val="a0"/>
        <w:spacing w:line="240" w:lineRule="auto"/>
        <w:ind w:left="57" w:right="57" w:firstLine="0"/>
        <w:rPr>
          <w:sz w:val="24"/>
          <w:szCs w:val="24"/>
        </w:rPr>
      </w:pPr>
      <w:r w:rsidRPr="00AD374B">
        <w:rPr>
          <w:sz w:val="24"/>
          <w:szCs w:val="24"/>
        </w:rPr>
        <w:t>формулировать особенности гражданства как устойчивой правовой связи между государством и человеком</w:t>
      </w:r>
      <w:r w:rsidR="00880D51" w:rsidRPr="00AD374B">
        <w:rPr>
          <w:sz w:val="24"/>
          <w:szCs w:val="24"/>
        </w:rPr>
        <w:t>;</w:t>
      </w:r>
    </w:p>
    <w:p w:rsidR="009A41CC" w:rsidRPr="00AD374B" w:rsidRDefault="009A41CC" w:rsidP="005D05A8">
      <w:pPr>
        <w:pStyle w:val="a0"/>
        <w:spacing w:line="240" w:lineRule="auto"/>
        <w:ind w:left="57" w:right="57" w:firstLine="0"/>
        <w:rPr>
          <w:sz w:val="24"/>
          <w:szCs w:val="24"/>
        </w:rPr>
      </w:pPr>
      <w:r w:rsidRPr="00AD374B">
        <w:rPr>
          <w:sz w:val="24"/>
          <w:szCs w:val="24"/>
        </w:rPr>
        <w:t xml:space="preserve">устанавливать взаимосвязь </w:t>
      </w:r>
      <w:r w:rsidR="00E9711C" w:rsidRPr="00AD374B">
        <w:rPr>
          <w:sz w:val="24"/>
          <w:szCs w:val="24"/>
        </w:rPr>
        <w:t xml:space="preserve">между </w:t>
      </w:r>
      <w:r w:rsidRPr="00AD374B">
        <w:rPr>
          <w:sz w:val="24"/>
          <w:szCs w:val="24"/>
        </w:rPr>
        <w:t>прав</w:t>
      </w:r>
      <w:r w:rsidR="00E9711C" w:rsidRPr="00AD374B">
        <w:rPr>
          <w:sz w:val="24"/>
          <w:szCs w:val="24"/>
        </w:rPr>
        <w:t>ами</w:t>
      </w:r>
      <w:r w:rsidRPr="00AD374B">
        <w:rPr>
          <w:sz w:val="24"/>
          <w:szCs w:val="24"/>
        </w:rPr>
        <w:t xml:space="preserve"> и </w:t>
      </w:r>
      <w:r w:rsidR="00E9711C" w:rsidRPr="00AD374B">
        <w:rPr>
          <w:sz w:val="24"/>
          <w:szCs w:val="24"/>
        </w:rPr>
        <w:t xml:space="preserve">обязанностями </w:t>
      </w:r>
      <w:r w:rsidRPr="00AD374B">
        <w:rPr>
          <w:sz w:val="24"/>
          <w:szCs w:val="24"/>
        </w:rPr>
        <w:t>гражданина Российской Федерации</w:t>
      </w:r>
      <w:r w:rsidR="00880D51" w:rsidRPr="00AD374B">
        <w:rPr>
          <w:sz w:val="24"/>
          <w:szCs w:val="24"/>
        </w:rPr>
        <w:t>;</w:t>
      </w:r>
    </w:p>
    <w:p w:rsidR="009A41CC" w:rsidRPr="00AD374B" w:rsidRDefault="00701947" w:rsidP="005D05A8">
      <w:pPr>
        <w:pStyle w:val="a0"/>
        <w:spacing w:line="240" w:lineRule="auto"/>
        <w:ind w:left="57" w:right="57" w:firstLine="0"/>
        <w:rPr>
          <w:sz w:val="24"/>
          <w:szCs w:val="24"/>
        </w:rPr>
      </w:pPr>
      <w:r w:rsidRPr="00AD374B">
        <w:rPr>
          <w:sz w:val="24"/>
          <w:szCs w:val="24"/>
        </w:rPr>
        <w:t xml:space="preserve">называть </w:t>
      </w:r>
      <w:r w:rsidR="009A41CC" w:rsidRPr="00AD374B">
        <w:rPr>
          <w:sz w:val="24"/>
          <w:szCs w:val="24"/>
        </w:rPr>
        <w:t>элементы системы органов государственной власти в Российской Федерации</w:t>
      </w:r>
      <w:r w:rsidR="00880D51" w:rsidRPr="00AD374B">
        <w:rPr>
          <w:sz w:val="24"/>
          <w:szCs w:val="24"/>
        </w:rPr>
        <w:t>;</w:t>
      </w:r>
      <w:r w:rsidRPr="00AD374B">
        <w:rPr>
          <w:sz w:val="24"/>
          <w:szCs w:val="24"/>
        </w:rPr>
        <w:t xml:space="preserve"> </w:t>
      </w:r>
      <w:r w:rsidR="009A41CC" w:rsidRPr="00AD374B">
        <w:rPr>
          <w:sz w:val="24"/>
          <w:szCs w:val="24"/>
        </w:rPr>
        <w:t>различать функции Президента, Правительства и Федерального Собрания Российской Федерации</w:t>
      </w:r>
      <w:r w:rsidR="00880D51" w:rsidRPr="00AD374B">
        <w:rPr>
          <w:sz w:val="24"/>
          <w:szCs w:val="24"/>
        </w:rPr>
        <w:t>;</w:t>
      </w:r>
    </w:p>
    <w:p w:rsidR="009A41CC" w:rsidRPr="00AD374B" w:rsidRDefault="009A41CC" w:rsidP="005D05A8">
      <w:pPr>
        <w:pStyle w:val="a0"/>
        <w:spacing w:line="240" w:lineRule="auto"/>
        <w:ind w:left="57" w:right="57" w:firstLine="0"/>
        <w:rPr>
          <w:sz w:val="24"/>
          <w:szCs w:val="24"/>
        </w:rPr>
      </w:pPr>
      <w:r w:rsidRPr="00AD374B">
        <w:rPr>
          <w:sz w:val="24"/>
          <w:szCs w:val="24"/>
        </w:rPr>
        <w:t>выявлять особенности судебной системы и системы правоохранительных органов в Российской Федерации</w:t>
      </w:r>
      <w:r w:rsidR="00880D51" w:rsidRPr="00AD374B">
        <w:rPr>
          <w:sz w:val="24"/>
          <w:szCs w:val="24"/>
        </w:rPr>
        <w:t>;</w:t>
      </w:r>
    </w:p>
    <w:p w:rsidR="009A41CC" w:rsidRPr="00AD374B" w:rsidRDefault="009A41CC" w:rsidP="005D05A8">
      <w:pPr>
        <w:pStyle w:val="a0"/>
        <w:spacing w:line="240" w:lineRule="auto"/>
        <w:ind w:left="57" w:right="57" w:firstLine="0"/>
        <w:rPr>
          <w:sz w:val="24"/>
          <w:szCs w:val="24"/>
        </w:rPr>
      </w:pPr>
      <w:r w:rsidRPr="00AD374B">
        <w:rPr>
          <w:sz w:val="24"/>
          <w:szCs w:val="24"/>
        </w:rPr>
        <w:t>описывать законодательный процесс как целостный государственный механизм</w:t>
      </w:r>
      <w:r w:rsidR="00880D51" w:rsidRPr="00AD374B">
        <w:rPr>
          <w:sz w:val="24"/>
          <w:szCs w:val="24"/>
        </w:rPr>
        <w:t>;</w:t>
      </w:r>
    </w:p>
    <w:p w:rsidR="009A41CC" w:rsidRPr="00AD374B" w:rsidRDefault="009A41CC" w:rsidP="005D05A8">
      <w:pPr>
        <w:pStyle w:val="a0"/>
        <w:spacing w:line="240" w:lineRule="auto"/>
        <w:ind w:left="57" w:right="57" w:firstLine="0"/>
        <w:rPr>
          <w:sz w:val="24"/>
          <w:szCs w:val="24"/>
        </w:rPr>
      </w:pPr>
      <w:r w:rsidRPr="00AD374B">
        <w:rPr>
          <w:sz w:val="24"/>
          <w:szCs w:val="24"/>
        </w:rPr>
        <w:t>характеризовать избирательный процесс в Российской Федерации</w:t>
      </w:r>
      <w:r w:rsidR="00880D51" w:rsidRPr="00AD374B">
        <w:rPr>
          <w:sz w:val="24"/>
          <w:szCs w:val="24"/>
        </w:rPr>
        <w:t>;</w:t>
      </w:r>
    </w:p>
    <w:p w:rsidR="009A41CC" w:rsidRPr="00AD374B" w:rsidRDefault="009A41CC" w:rsidP="005D05A8">
      <w:pPr>
        <w:pStyle w:val="a0"/>
        <w:spacing w:line="240" w:lineRule="auto"/>
        <w:ind w:left="57" w:right="57" w:firstLine="0"/>
        <w:rPr>
          <w:sz w:val="24"/>
          <w:szCs w:val="24"/>
        </w:rPr>
      </w:pPr>
      <w:r w:rsidRPr="00AD374B">
        <w:rPr>
          <w:sz w:val="24"/>
          <w:szCs w:val="24"/>
        </w:rPr>
        <w:t>объяснять на конкретном примере структуру и функции органов местного самоуправления в Российской Федерации</w:t>
      </w:r>
      <w:r w:rsidR="00880D51" w:rsidRPr="00AD374B">
        <w:rPr>
          <w:sz w:val="24"/>
          <w:szCs w:val="24"/>
        </w:rPr>
        <w:t>;</w:t>
      </w:r>
    </w:p>
    <w:p w:rsidR="00880D51" w:rsidRPr="00AD374B" w:rsidRDefault="00701947" w:rsidP="005D05A8">
      <w:pPr>
        <w:pStyle w:val="a0"/>
        <w:spacing w:line="240" w:lineRule="auto"/>
        <w:ind w:left="57" w:right="57" w:firstLine="0"/>
        <w:rPr>
          <w:sz w:val="24"/>
          <w:szCs w:val="24"/>
        </w:rPr>
      </w:pPr>
      <w:r w:rsidRPr="00AD374B">
        <w:rPr>
          <w:sz w:val="24"/>
          <w:szCs w:val="24"/>
        </w:rPr>
        <w:t xml:space="preserve">характеризовать и </w:t>
      </w:r>
      <w:r w:rsidR="00880D51" w:rsidRPr="00AD374B">
        <w:rPr>
          <w:sz w:val="24"/>
          <w:szCs w:val="24"/>
        </w:rPr>
        <w:t>классифицировать права человека;</w:t>
      </w:r>
    </w:p>
    <w:p w:rsidR="00880D51" w:rsidRPr="00AD374B" w:rsidRDefault="00701947" w:rsidP="005D05A8">
      <w:pPr>
        <w:pStyle w:val="a0"/>
        <w:spacing w:line="240" w:lineRule="auto"/>
        <w:ind w:left="57" w:right="57" w:firstLine="0"/>
        <w:rPr>
          <w:sz w:val="24"/>
          <w:szCs w:val="24"/>
        </w:rPr>
      </w:pPr>
      <w:r w:rsidRPr="00AD374B">
        <w:rPr>
          <w:sz w:val="24"/>
          <w:szCs w:val="24"/>
        </w:rPr>
        <w:t>объяснять основные идеи международных документов, направленных на защиту прав человека</w:t>
      </w:r>
      <w:r w:rsidR="00880D51" w:rsidRPr="00AD374B">
        <w:rPr>
          <w:sz w:val="24"/>
          <w:szCs w:val="24"/>
        </w:rPr>
        <w:t>;</w:t>
      </w:r>
    </w:p>
    <w:p w:rsidR="00880D51" w:rsidRPr="00AD374B" w:rsidRDefault="00880D51" w:rsidP="005D05A8">
      <w:pPr>
        <w:pStyle w:val="a0"/>
        <w:spacing w:line="240" w:lineRule="auto"/>
        <w:ind w:left="57" w:right="57" w:firstLine="0"/>
        <w:rPr>
          <w:sz w:val="24"/>
          <w:szCs w:val="24"/>
        </w:rPr>
      </w:pPr>
      <w:r w:rsidRPr="00AD374B">
        <w:rPr>
          <w:sz w:val="24"/>
          <w:szCs w:val="24"/>
        </w:rPr>
        <w:t>характеризовать гражданское, семейное, трудовое, административное, уголовное, налоговое право как ведущие отрасли российского права;</w:t>
      </w:r>
    </w:p>
    <w:p w:rsidR="00880D51" w:rsidRPr="00AD374B" w:rsidRDefault="00880D51" w:rsidP="005D05A8">
      <w:pPr>
        <w:pStyle w:val="a0"/>
        <w:spacing w:line="240" w:lineRule="auto"/>
        <w:ind w:left="57" w:right="57" w:firstLine="0"/>
        <w:rPr>
          <w:sz w:val="24"/>
          <w:szCs w:val="24"/>
        </w:rPr>
      </w:pPr>
      <w:r w:rsidRPr="00AD374B">
        <w:rPr>
          <w:sz w:val="24"/>
          <w:szCs w:val="24"/>
        </w:rPr>
        <w:t>характеризовать субъектов гражданских правоотношений, различать организационно-правовые формы предпринимательской деятельности;</w:t>
      </w:r>
    </w:p>
    <w:p w:rsidR="00880D51" w:rsidRPr="00AD374B" w:rsidRDefault="00701947" w:rsidP="005D05A8">
      <w:pPr>
        <w:pStyle w:val="a0"/>
        <w:spacing w:line="240" w:lineRule="auto"/>
        <w:ind w:left="57" w:right="57" w:firstLine="0"/>
        <w:rPr>
          <w:sz w:val="24"/>
          <w:szCs w:val="24"/>
        </w:rPr>
      </w:pPr>
      <w:r w:rsidRPr="00AD374B">
        <w:rPr>
          <w:sz w:val="24"/>
          <w:szCs w:val="24"/>
        </w:rPr>
        <w:t xml:space="preserve">иллюстрировать примерами </w:t>
      </w:r>
      <w:r w:rsidR="00880D51" w:rsidRPr="00AD374B">
        <w:rPr>
          <w:sz w:val="24"/>
          <w:szCs w:val="24"/>
        </w:rPr>
        <w:t>нормы законодательства о защите прав потребителя;</w:t>
      </w:r>
    </w:p>
    <w:p w:rsidR="00880D51" w:rsidRPr="00AD374B" w:rsidRDefault="00880D51" w:rsidP="005D05A8">
      <w:pPr>
        <w:pStyle w:val="a0"/>
        <w:spacing w:line="240" w:lineRule="auto"/>
        <w:ind w:left="57" w:right="57" w:firstLine="0"/>
        <w:rPr>
          <w:sz w:val="24"/>
          <w:szCs w:val="24"/>
        </w:rPr>
      </w:pPr>
      <w:r w:rsidRPr="00AD374B">
        <w:rPr>
          <w:sz w:val="24"/>
          <w:szCs w:val="24"/>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880D51" w:rsidRPr="00AD374B" w:rsidRDefault="00880D51" w:rsidP="005D05A8">
      <w:pPr>
        <w:pStyle w:val="a0"/>
        <w:spacing w:line="240" w:lineRule="auto"/>
        <w:ind w:left="57" w:right="57" w:firstLine="0"/>
        <w:rPr>
          <w:sz w:val="24"/>
          <w:szCs w:val="24"/>
        </w:rPr>
      </w:pPr>
      <w:r w:rsidRPr="00AD374B">
        <w:rPr>
          <w:sz w:val="24"/>
          <w:szCs w:val="24"/>
        </w:rPr>
        <w:t>иллюстрировать примерами привлечение к гражданско-правовой ответственности;</w:t>
      </w:r>
    </w:p>
    <w:p w:rsidR="00880D51" w:rsidRPr="00AD374B" w:rsidRDefault="00880D51" w:rsidP="005D05A8">
      <w:pPr>
        <w:pStyle w:val="a0"/>
        <w:spacing w:line="240" w:lineRule="auto"/>
        <w:ind w:left="57" w:right="57" w:firstLine="0"/>
        <w:rPr>
          <w:sz w:val="24"/>
          <w:szCs w:val="24"/>
        </w:rPr>
      </w:pPr>
      <w:r w:rsidRPr="00AD374B">
        <w:rPr>
          <w:sz w:val="24"/>
          <w:szCs w:val="24"/>
        </w:rPr>
        <w:t>характеризовать права и обязанности членов семьи;</w:t>
      </w:r>
    </w:p>
    <w:p w:rsidR="00880D51" w:rsidRPr="00AD374B" w:rsidRDefault="00880D51" w:rsidP="005D05A8">
      <w:pPr>
        <w:pStyle w:val="a0"/>
        <w:spacing w:line="240" w:lineRule="auto"/>
        <w:ind w:left="57" w:right="57" w:firstLine="0"/>
        <w:rPr>
          <w:sz w:val="24"/>
          <w:szCs w:val="24"/>
        </w:rPr>
      </w:pPr>
      <w:r w:rsidRPr="00AD374B">
        <w:rPr>
          <w:sz w:val="24"/>
          <w:szCs w:val="24"/>
        </w:rPr>
        <w:t>объяснять порядок и условия регистрации и расторжения брака;</w:t>
      </w:r>
    </w:p>
    <w:p w:rsidR="00880D51" w:rsidRPr="00AD374B" w:rsidRDefault="00880D51" w:rsidP="005D05A8">
      <w:pPr>
        <w:pStyle w:val="a0"/>
        <w:spacing w:line="240" w:lineRule="auto"/>
        <w:ind w:left="57" w:right="57" w:firstLine="0"/>
        <w:rPr>
          <w:sz w:val="24"/>
          <w:szCs w:val="24"/>
        </w:rPr>
      </w:pPr>
      <w:r w:rsidRPr="00AD374B">
        <w:rPr>
          <w:sz w:val="24"/>
          <w:szCs w:val="24"/>
        </w:rPr>
        <w:t>характеризовать трудовые правоотношения и дифференцировать участников этих правоотношений;</w:t>
      </w:r>
    </w:p>
    <w:p w:rsidR="00880D51" w:rsidRPr="00AD374B" w:rsidRDefault="00880D51" w:rsidP="005D05A8">
      <w:pPr>
        <w:pStyle w:val="a0"/>
        <w:spacing w:line="240" w:lineRule="auto"/>
        <w:ind w:left="57" w:right="57" w:firstLine="0"/>
        <w:rPr>
          <w:sz w:val="24"/>
          <w:szCs w:val="24"/>
        </w:rPr>
      </w:pPr>
      <w:r w:rsidRPr="00AD374B">
        <w:rPr>
          <w:sz w:val="24"/>
          <w:szCs w:val="24"/>
        </w:rPr>
        <w:t xml:space="preserve">раскрывать </w:t>
      </w:r>
      <w:r w:rsidR="00701947" w:rsidRPr="00AD374B">
        <w:rPr>
          <w:sz w:val="24"/>
          <w:szCs w:val="24"/>
        </w:rPr>
        <w:t xml:space="preserve">содержание </w:t>
      </w:r>
      <w:r w:rsidRPr="00AD374B">
        <w:rPr>
          <w:sz w:val="24"/>
          <w:szCs w:val="24"/>
        </w:rPr>
        <w:t>трудового договора;</w:t>
      </w:r>
    </w:p>
    <w:p w:rsidR="00880D51" w:rsidRPr="00AD374B" w:rsidRDefault="00880D51" w:rsidP="005D05A8">
      <w:pPr>
        <w:pStyle w:val="a0"/>
        <w:spacing w:line="240" w:lineRule="auto"/>
        <w:ind w:left="57" w:right="57" w:firstLine="0"/>
        <w:rPr>
          <w:sz w:val="24"/>
          <w:szCs w:val="24"/>
        </w:rPr>
      </w:pPr>
      <w:r w:rsidRPr="00AD374B">
        <w:rPr>
          <w:sz w:val="24"/>
          <w:szCs w:val="24"/>
        </w:rPr>
        <w:t>разъяснять на примерах особенности положения несовершеннолетних в трудовых отношениях;</w:t>
      </w:r>
    </w:p>
    <w:p w:rsidR="00880D51" w:rsidRPr="00AD374B" w:rsidRDefault="00880D51" w:rsidP="005D05A8">
      <w:pPr>
        <w:pStyle w:val="a0"/>
        <w:spacing w:line="240" w:lineRule="auto"/>
        <w:ind w:left="57" w:right="57" w:firstLine="0"/>
        <w:rPr>
          <w:sz w:val="24"/>
          <w:szCs w:val="24"/>
        </w:rPr>
      </w:pPr>
      <w:r w:rsidRPr="00AD374B">
        <w:rPr>
          <w:sz w:val="24"/>
          <w:szCs w:val="24"/>
        </w:rPr>
        <w:t>иллюстрировать примерами способы разрешения трудовых споров и привлечение к дисциплинарной ответственности;</w:t>
      </w:r>
    </w:p>
    <w:p w:rsidR="00880D51" w:rsidRPr="00AD374B" w:rsidRDefault="00880D51" w:rsidP="005D05A8">
      <w:pPr>
        <w:pStyle w:val="a0"/>
        <w:spacing w:line="240" w:lineRule="auto"/>
        <w:ind w:left="57" w:right="57" w:firstLine="0"/>
        <w:rPr>
          <w:sz w:val="24"/>
          <w:szCs w:val="24"/>
        </w:rPr>
      </w:pPr>
      <w:r w:rsidRPr="00AD374B">
        <w:rPr>
          <w:sz w:val="24"/>
          <w:szCs w:val="24"/>
        </w:rPr>
        <w:t>различать виды административных правонарушений и описывать порядок привлечения к административной ответственности;</w:t>
      </w:r>
    </w:p>
    <w:p w:rsidR="00880D51" w:rsidRPr="00AD374B" w:rsidRDefault="00880D51" w:rsidP="005D05A8">
      <w:pPr>
        <w:pStyle w:val="a0"/>
        <w:spacing w:line="240" w:lineRule="auto"/>
        <w:ind w:left="57" w:right="57" w:firstLine="0"/>
        <w:rPr>
          <w:sz w:val="24"/>
          <w:szCs w:val="24"/>
        </w:rPr>
      </w:pPr>
      <w:r w:rsidRPr="00AD374B">
        <w:rPr>
          <w:sz w:val="24"/>
          <w:szCs w:val="24"/>
        </w:rPr>
        <w:t>дифференцировать виды административных наказаний;</w:t>
      </w:r>
    </w:p>
    <w:p w:rsidR="00880D51" w:rsidRPr="00AD374B" w:rsidRDefault="00880D51" w:rsidP="005D05A8">
      <w:pPr>
        <w:pStyle w:val="a0"/>
        <w:spacing w:line="240" w:lineRule="auto"/>
        <w:ind w:left="57" w:right="57" w:firstLine="0"/>
        <w:rPr>
          <w:sz w:val="24"/>
          <w:szCs w:val="24"/>
        </w:rPr>
      </w:pPr>
      <w:r w:rsidRPr="00AD374B">
        <w:rPr>
          <w:sz w:val="24"/>
          <w:szCs w:val="24"/>
        </w:rPr>
        <w:t>дифференцировать виды преступлений и наказания за них;</w:t>
      </w:r>
    </w:p>
    <w:p w:rsidR="00880D51" w:rsidRPr="00AD374B" w:rsidRDefault="00880D51" w:rsidP="005D05A8">
      <w:pPr>
        <w:pStyle w:val="a0"/>
        <w:spacing w:line="240" w:lineRule="auto"/>
        <w:ind w:left="57" w:right="57" w:firstLine="0"/>
        <w:rPr>
          <w:sz w:val="24"/>
          <w:szCs w:val="24"/>
        </w:rPr>
      </w:pPr>
      <w:r w:rsidRPr="00AD374B">
        <w:rPr>
          <w:sz w:val="24"/>
          <w:szCs w:val="24"/>
        </w:rPr>
        <w:lastRenderedPageBreak/>
        <w:t>выявлять специфику уголовной ответственности несовершеннолетних;</w:t>
      </w:r>
    </w:p>
    <w:p w:rsidR="00880D51" w:rsidRPr="00AD374B" w:rsidRDefault="00880D51" w:rsidP="005D05A8">
      <w:pPr>
        <w:pStyle w:val="a0"/>
        <w:spacing w:line="240" w:lineRule="auto"/>
        <w:ind w:left="57" w:right="57" w:firstLine="0"/>
        <w:rPr>
          <w:sz w:val="24"/>
          <w:szCs w:val="24"/>
        </w:rPr>
      </w:pPr>
      <w:r w:rsidRPr="00AD374B">
        <w:rPr>
          <w:sz w:val="24"/>
          <w:szCs w:val="24"/>
        </w:rPr>
        <w:t>различать права и обязанности налогоплательщика;</w:t>
      </w:r>
    </w:p>
    <w:p w:rsidR="00880D51" w:rsidRPr="00AD374B" w:rsidRDefault="00880D51" w:rsidP="005D05A8">
      <w:pPr>
        <w:pStyle w:val="a0"/>
        <w:spacing w:line="240" w:lineRule="auto"/>
        <w:ind w:left="57" w:right="57" w:firstLine="0"/>
        <w:rPr>
          <w:sz w:val="24"/>
          <w:szCs w:val="24"/>
        </w:rPr>
      </w:pPr>
      <w:r w:rsidRPr="00AD374B">
        <w:rPr>
          <w:sz w:val="24"/>
          <w:szCs w:val="24"/>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8427A3" w:rsidRPr="00AD374B" w:rsidRDefault="008427A3" w:rsidP="005D05A8">
      <w:pPr>
        <w:pStyle w:val="a0"/>
        <w:spacing w:line="240" w:lineRule="auto"/>
        <w:ind w:left="57" w:right="57" w:firstLine="0"/>
        <w:rPr>
          <w:sz w:val="24"/>
          <w:szCs w:val="24"/>
        </w:rPr>
      </w:pPr>
      <w:r w:rsidRPr="00AD374B">
        <w:rPr>
          <w:sz w:val="24"/>
          <w:szCs w:val="24"/>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8427A3" w:rsidRPr="00AD374B" w:rsidRDefault="00701947" w:rsidP="005D05A8">
      <w:pPr>
        <w:pStyle w:val="a0"/>
        <w:spacing w:line="240" w:lineRule="auto"/>
        <w:ind w:left="57" w:right="57" w:firstLine="0"/>
        <w:rPr>
          <w:sz w:val="24"/>
          <w:szCs w:val="24"/>
        </w:rPr>
      </w:pPr>
      <w:r w:rsidRPr="00AD374B">
        <w:rPr>
          <w:sz w:val="24"/>
          <w:szCs w:val="24"/>
        </w:rPr>
        <w:t>высказывать обоснованные суждения, основываясь на внутренней убежденности в необходимости соблюдения норм права</w:t>
      </w:r>
      <w:r w:rsidR="008427A3" w:rsidRPr="00AD374B">
        <w:rPr>
          <w:sz w:val="24"/>
          <w:szCs w:val="24"/>
        </w:rPr>
        <w:t>;</w:t>
      </w:r>
    </w:p>
    <w:p w:rsidR="008427A3" w:rsidRPr="00AD374B" w:rsidRDefault="008427A3" w:rsidP="005D05A8">
      <w:pPr>
        <w:pStyle w:val="a0"/>
        <w:spacing w:line="240" w:lineRule="auto"/>
        <w:ind w:left="57" w:right="57" w:firstLine="0"/>
        <w:rPr>
          <w:sz w:val="24"/>
          <w:szCs w:val="24"/>
        </w:rPr>
      </w:pPr>
      <w:r w:rsidRPr="00AD374B">
        <w:rPr>
          <w:sz w:val="24"/>
          <w:szCs w:val="24"/>
        </w:rPr>
        <w:t>различать виды юридических профессий.</w:t>
      </w:r>
    </w:p>
    <w:p w:rsidR="00CD04B1" w:rsidRPr="00AD374B" w:rsidRDefault="00CD04B1" w:rsidP="005D05A8">
      <w:pPr>
        <w:spacing w:line="240" w:lineRule="auto"/>
        <w:ind w:left="57" w:right="57" w:firstLine="0"/>
        <w:rPr>
          <w:sz w:val="24"/>
          <w:szCs w:val="24"/>
          <w:lang w:eastAsia="ru-RU"/>
        </w:rPr>
      </w:pPr>
    </w:p>
    <w:p w:rsidR="00205F6F" w:rsidRPr="00AD374B" w:rsidRDefault="00205F6F" w:rsidP="005D05A8">
      <w:pPr>
        <w:spacing w:line="240" w:lineRule="auto"/>
        <w:ind w:left="57" w:right="57" w:firstLine="0"/>
        <w:rPr>
          <w:sz w:val="24"/>
          <w:szCs w:val="24"/>
        </w:rPr>
      </w:pPr>
      <w:r w:rsidRPr="00AD374B">
        <w:rPr>
          <w:rFonts w:eastAsia="Times New Roman"/>
          <w:b/>
          <w:sz w:val="24"/>
          <w:szCs w:val="24"/>
        </w:rPr>
        <w:t>Выпускник на базовом уровне получит возможность научиться:</w:t>
      </w:r>
    </w:p>
    <w:p w:rsidR="00DC21F6" w:rsidRPr="00AD374B" w:rsidRDefault="00B421C1" w:rsidP="005D05A8">
      <w:pPr>
        <w:pStyle w:val="a0"/>
        <w:spacing w:line="240" w:lineRule="auto"/>
        <w:ind w:left="57" w:right="57" w:firstLine="0"/>
        <w:rPr>
          <w:i/>
          <w:sz w:val="24"/>
          <w:szCs w:val="24"/>
        </w:rPr>
      </w:pPr>
      <w:r w:rsidRPr="00AD374B">
        <w:rPr>
          <w:i/>
          <w:sz w:val="24"/>
          <w:szCs w:val="24"/>
        </w:rPr>
        <w:t>р</w:t>
      </w:r>
      <w:r w:rsidR="00DC21F6" w:rsidRPr="00AD374B">
        <w:rPr>
          <w:i/>
          <w:sz w:val="24"/>
          <w:szCs w:val="24"/>
        </w:rPr>
        <w:t>азличать предмет и метод право</w:t>
      </w:r>
      <w:r w:rsidR="00E9711C" w:rsidRPr="00AD374B">
        <w:rPr>
          <w:i/>
          <w:sz w:val="24"/>
          <w:szCs w:val="24"/>
        </w:rPr>
        <w:t>во</w:t>
      </w:r>
      <w:r w:rsidR="00DC21F6" w:rsidRPr="00AD374B">
        <w:rPr>
          <w:i/>
          <w:sz w:val="24"/>
          <w:szCs w:val="24"/>
        </w:rPr>
        <w:t>го регулирования</w:t>
      </w:r>
      <w:r w:rsidR="00E9711C" w:rsidRPr="00AD374B">
        <w:rPr>
          <w:i/>
          <w:sz w:val="24"/>
          <w:szCs w:val="24"/>
        </w:rPr>
        <w:t>;</w:t>
      </w:r>
    </w:p>
    <w:p w:rsidR="00DC21F6" w:rsidRPr="00AD374B" w:rsidRDefault="00DC21F6" w:rsidP="005D05A8">
      <w:pPr>
        <w:pStyle w:val="a0"/>
        <w:spacing w:line="240" w:lineRule="auto"/>
        <w:ind w:left="57" w:right="57" w:firstLine="0"/>
        <w:rPr>
          <w:i/>
          <w:sz w:val="24"/>
          <w:szCs w:val="24"/>
        </w:rPr>
      </w:pPr>
      <w:r w:rsidRPr="00AD374B">
        <w:rPr>
          <w:i/>
          <w:sz w:val="24"/>
          <w:szCs w:val="24"/>
        </w:rPr>
        <w:t>выявлять общественную опасность коррупции для гражданина, общества и государства;</w:t>
      </w:r>
    </w:p>
    <w:p w:rsidR="00DC21F6" w:rsidRPr="00AD374B" w:rsidRDefault="00DC21F6" w:rsidP="005D05A8">
      <w:pPr>
        <w:pStyle w:val="a0"/>
        <w:spacing w:line="240" w:lineRule="auto"/>
        <w:ind w:left="57" w:right="57" w:firstLine="0"/>
        <w:rPr>
          <w:i/>
          <w:sz w:val="24"/>
          <w:szCs w:val="24"/>
        </w:rPr>
      </w:pPr>
      <w:r w:rsidRPr="00AD374B">
        <w:rPr>
          <w:i/>
          <w:sz w:val="24"/>
          <w:szCs w:val="24"/>
        </w:rPr>
        <w:t>различать права и обязанности, гарантируемые Конституцией Российской Федерации и в рамках других отраслей права;</w:t>
      </w:r>
    </w:p>
    <w:p w:rsidR="00DC21F6" w:rsidRPr="00AD374B" w:rsidRDefault="00701947" w:rsidP="005D05A8">
      <w:pPr>
        <w:pStyle w:val="a0"/>
        <w:spacing w:line="240" w:lineRule="auto"/>
        <w:ind w:left="57" w:right="57" w:firstLine="0"/>
        <w:rPr>
          <w:i/>
          <w:sz w:val="24"/>
          <w:szCs w:val="24"/>
        </w:rPr>
      </w:pPr>
      <w:r w:rsidRPr="00AD374B">
        <w:rPr>
          <w:i/>
          <w:sz w:val="24"/>
          <w:szCs w:val="24"/>
        </w:rPr>
        <w:t>выявлять особенности референдума</w:t>
      </w:r>
      <w:r w:rsidR="00DC21F6" w:rsidRPr="00AD374B">
        <w:rPr>
          <w:i/>
          <w:sz w:val="24"/>
          <w:szCs w:val="24"/>
        </w:rPr>
        <w:t>;</w:t>
      </w:r>
    </w:p>
    <w:p w:rsidR="00DC21F6" w:rsidRPr="00AD374B" w:rsidRDefault="00DC21F6" w:rsidP="005D05A8">
      <w:pPr>
        <w:pStyle w:val="a0"/>
        <w:spacing w:line="240" w:lineRule="auto"/>
        <w:ind w:left="57" w:right="57" w:firstLine="0"/>
        <w:rPr>
          <w:i/>
          <w:sz w:val="24"/>
          <w:szCs w:val="24"/>
        </w:rPr>
      </w:pPr>
      <w:r w:rsidRPr="00AD374B">
        <w:rPr>
          <w:i/>
          <w:sz w:val="24"/>
          <w:szCs w:val="24"/>
        </w:rPr>
        <w:t>различать основные принципы международного гуманитарного права;</w:t>
      </w:r>
    </w:p>
    <w:p w:rsidR="00DC21F6" w:rsidRPr="00AD374B" w:rsidRDefault="00DC21F6" w:rsidP="005D05A8">
      <w:pPr>
        <w:pStyle w:val="a0"/>
        <w:spacing w:line="240" w:lineRule="auto"/>
        <w:ind w:left="57" w:right="57" w:firstLine="0"/>
        <w:rPr>
          <w:i/>
          <w:sz w:val="24"/>
          <w:szCs w:val="24"/>
        </w:rPr>
      </w:pPr>
      <w:r w:rsidRPr="00AD374B">
        <w:rPr>
          <w:i/>
          <w:sz w:val="24"/>
          <w:szCs w:val="24"/>
        </w:rPr>
        <w:t>характеризовать основные категории обязательственного права</w:t>
      </w:r>
      <w:r w:rsidR="00E9711C" w:rsidRPr="00AD374B">
        <w:rPr>
          <w:i/>
          <w:sz w:val="24"/>
          <w:szCs w:val="24"/>
        </w:rPr>
        <w:t>;</w:t>
      </w:r>
    </w:p>
    <w:p w:rsidR="00DC21F6" w:rsidRPr="00AD374B" w:rsidRDefault="00DC21F6" w:rsidP="005D05A8">
      <w:pPr>
        <w:pStyle w:val="a0"/>
        <w:spacing w:line="240" w:lineRule="auto"/>
        <w:ind w:left="57" w:right="57" w:firstLine="0"/>
        <w:rPr>
          <w:i/>
          <w:sz w:val="24"/>
          <w:szCs w:val="24"/>
        </w:rPr>
      </w:pPr>
      <w:r w:rsidRPr="00AD374B">
        <w:rPr>
          <w:i/>
          <w:sz w:val="24"/>
          <w:szCs w:val="24"/>
        </w:rPr>
        <w:t>целостно описывать порядок заключения гражданско-правового договора</w:t>
      </w:r>
      <w:r w:rsidR="00E9711C" w:rsidRPr="00AD374B">
        <w:rPr>
          <w:i/>
          <w:sz w:val="24"/>
          <w:szCs w:val="24"/>
        </w:rPr>
        <w:t>;</w:t>
      </w:r>
    </w:p>
    <w:p w:rsidR="00DC21F6" w:rsidRPr="00AD374B" w:rsidRDefault="00DC21F6" w:rsidP="005D05A8">
      <w:pPr>
        <w:pStyle w:val="a0"/>
        <w:spacing w:line="240" w:lineRule="auto"/>
        <w:ind w:left="57" w:right="57" w:firstLine="0"/>
        <w:rPr>
          <w:i/>
          <w:sz w:val="24"/>
          <w:szCs w:val="24"/>
        </w:rPr>
      </w:pPr>
      <w:r w:rsidRPr="00AD374B">
        <w:rPr>
          <w:i/>
          <w:sz w:val="24"/>
          <w:szCs w:val="24"/>
        </w:rPr>
        <w:t>выявлять способы защиты гражданских прав;</w:t>
      </w:r>
    </w:p>
    <w:p w:rsidR="00DC21F6" w:rsidRPr="00AD374B" w:rsidRDefault="00DC21F6" w:rsidP="005D05A8">
      <w:pPr>
        <w:pStyle w:val="a0"/>
        <w:spacing w:line="240" w:lineRule="auto"/>
        <w:ind w:left="57" w:right="57" w:firstLine="0"/>
        <w:rPr>
          <w:i/>
          <w:sz w:val="24"/>
          <w:szCs w:val="24"/>
        </w:rPr>
      </w:pPr>
      <w:r w:rsidRPr="00AD374B">
        <w:rPr>
          <w:i/>
          <w:sz w:val="24"/>
          <w:szCs w:val="24"/>
        </w:rPr>
        <w:t>определять ответственность родителей по воспитанию своих детей;</w:t>
      </w:r>
    </w:p>
    <w:p w:rsidR="00DC21F6" w:rsidRPr="00AD374B" w:rsidRDefault="00DC21F6" w:rsidP="005D05A8">
      <w:pPr>
        <w:pStyle w:val="a0"/>
        <w:spacing w:line="240" w:lineRule="auto"/>
        <w:ind w:left="57" w:right="57" w:firstLine="0"/>
        <w:rPr>
          <w:i/>
          <w:sz w:val="24"/>
          <w:szCs w:val="24"/>
        </w:rPr>
      </w:pPr>
      <w:r w:rsidRPr="00AD374B">
        <w:rPr>
          <w:i/>
          <w:sz w:val="24"/>
          <w:szCs w:val="24"/>
        </w:rPr>
        <w:t>различать рабочее время и время отдыха, разрешать трудовые споры правовыми способами;</w:t>
      </w:r>
    </w:p>
    <w:p w:rsidR="00DC21F6" w:rsidRPr="00AD374B" w:rsidRDefault="00DC21F6" w:rsidP="005D05A8">
      <w:pPr>
        <w:pStyle w:val="a0"/>
        <w:spacing w:line="240" w:lineRule="auto"/>
        <w:ind w:left="57" w:right="57" w:firstLine="0"/>
        <w:rPr>
          <w:i/>
          <w:sz w:val="24"/>
          <w:szCs w:val="24"/>
        </w:rPr>
      </w:pPr>
      <w:r w:rsidRPr="00AD374B">
        <w:rPr>
          <w:i/>
          <w:sz w:val="24"/>
          <w:szCs w:val="24"/>
        </w:rPr>
        <w:t>описывать порядок освобождения от уголовной ответственности</w:t>
      </w:r>
      <w:r w:rsidR="009D67CC" w:rsidRPr="00AD374B">
        <w:rPr>
          <w:i/>
          <w:sz w:val="24"/>
          <w:szCs w:val="24"/>
        </w:rPr>
        <w:t>;</w:t>
      </w:r>
    </w:p>
    <w:p w:rsidR="00DC21F6" w:rsidRPr="00AD374B" w:rsidRDefault="00DC21F6" w:rsidP="005D05A8">
      <w:pPr>
        <w:pStyle w:val="a0"/>
        <w:spacing w:line="240" w:lineRule="auto"/>
        <w:ind w:left="57" w:right="57" w:firstLine="0"/>
        <w:rPr>
          <w:i/>
          <w:sz w:val="24"/>
          <w:szCs w:val="24"/>
        </w:rPr>
      </w:pPr>
      <w:r w:rsidRPr="00AD374B">
        <w:rPr>
          <w:i/>
          <w:sz w:val="24"/>
          <w:szCs w:val="24"/>
        </w:rPr>
        <w:t>соотносить налоговые правонарушения и ответственность за их совершение</w:t>
      </w:r>
      <w:r w:rsidR="009D67CC" w:rsidRPr="00AD374B">
        <w:rPr>
          <w:i/>
          <w:sz w:val="24"/>
          <w:szCs w:val="24"/>
        </w:rPr>
        <w:t>;</w:t>
      </w:r>
    </w:p>
    <w:p w:rsidR="00DC21F6" w:rsidRPr="00AD374B" w:rsidRDefault="00701947" w:rsidP="005D05A8">
      <w:pPr>
        <w:pStyle w:val="a0"/>
        <w:spacing w:line="240" w:lineRule="auto"/>
        <w:ind w:left="57" w:right="57" w:firstLine="0"/>
        <w:rPr>
          <w:i/>
          <w:sz w:val="24"/>
          <w:szCs w:val="24"/>
        </w:rPr>
      </w:pPr>
      <w:r w:rsidRPr="00AD374B">
        <w:rPr>
          <w:i/>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r w:rsidR="00DC21F6" w:rsidRPr="00AD374B">
        <w:rPr>
          <w:i/>
          <w:sz w:val="24"/>
          <w:szCs w:val="24"/>
        </w:rPr>
        <w:t>.</w:t>
      </w:r>
    </w:p>
    <w:p w:rsidR="00205F6F" w:rsidRPr="00AD374B" w:rsidRDefault="00205F6F" w:rsidP="005D05A8">
      <w:pPr>
        <w:spacing w:line="240" w:lineRule="auto"/>
        <w:ind w:left="57" w:right="57" w:firstLine="0"/>
        <w:rPr>
          <w:rFonts w:eastAsia="Times New Roman"/>
          <w:sz w:val="24"/>
          <w:szCs w:val="24"/>
        </w:rPr>
      </w:pPr>
    </w:p>
    <w:p w:rsidR="00205F6F" w:rsidRPr="00AD374B" w:rsidRDefault="00205F6F" w:rsidP="005D05A8">
      <w:pPr>
        <w:spacing w:line="240" w:lineRule="auto"/>
        <w:ind w:left="57" w:right="57" w:firstLine="0"/>
        <w:rPr>
          <w:sz w:val="24"/>
          <w:szCs w:val="24"/>
        </w:rPr>
      </w:pPr>
      <w:r w:rsidRPr="00AD374B">
        <w:rPr>
          <w:rFonts w:eastAsia="Times New Roman"/>
          <w:b/>
          <w:sz w:val="24"/>
          <w:szCs w:val="24"/>
        </w:rPr>
        <w:t>Выпускник на углубл</w:t>
      </w:r>
      <w:r w:rsidR="00992B4F" w:rsidRPr="00AD374B">
        <w:rPr>
          <w:rFonts w:eastAsia="Times New Roman"/>
          <w:b/>
          <w:sz w:val="24"/>
          <w:szCs w:val="24"/>
        </w:rPr>
        <w:t>е</w:t>
      </w:r>
      <w:r w:rsidRPr="00AD374B">
        <w:rPr>
          <w:rFonts w:eastAsia="Times New Roman"/>
          <w:b/>
          <w:sz w:val="24"/>
          <w:szCs w:val="24"/>
        </w:rPr>
        <w:t>нном уровне научится:</w:t>
      </w:r>
    </w:p>
    <w:p w:rsidR="00205F6F" w:rsidRPr="00AD374B" w:rsidRDefault="00B421C1" w:rsidP="005D05A8">
      <w:pPr>
        <w:pStyle w:val="a0"/>
        <w:spacing w:line="240" w:lineRule="auto"/>
        <w:ind w:left="57" w:right="57" w:firstLine="0"/>
        <w:rPr>
          <w:sz w:val="24"/>
          <w:szCs w:val="24"/>
        </w:rPr>
      </w:pPr>
      <w:r w:rsidRPr="00AD374B">
        <w:rPr>
          <w:sz w:val="24"/>
          <w:szCs w:val="24"/>
        </w:rPr>
        <w:t>в</w:t>
      </w:r>
      <w:r w:rsidR="00701947" w:rsidRPr="00AD374B">
        <w:rPr>
          <w:sz w:val="24"/>
          <w:szCs w:val="24"/>
        </w:rPr>
        <w:t>ыделять содержание различных теорий происхождения государства</w:t>
      </w:r>
      <w:r w:rsidR="00992B4F" w:rsidRPr="00AD374B">
        <w:rPr>
          <w:sz w:val="24"/>
          <w:szCs w:val="24"/>
        </w:rPr>
        <w:t>;</w:t>
      </w:r>
    </w:p>
    <w:p w:rsidR="00205F6F" w:rsidRPr="00AD374B" w:rsidRDefault="00992B4F" w:rsidP="005D05A8">
      <w:pPr>
        <w:pStyle w:val="a0"/>
        <w:spacing w:line="240" w:lineRule="auto"/>
        <w:ind w:left="57" w:right="57" w:firstLine="0"/>
        <w:rPr>
          <w:sz w:val="24"/>
          <w:szCs w:val="24"/>
        </w:rPr>
      </w:pPr>
      <w:r w:rsidRPr="00AD374B">
        <w:rPr>
          <w:sz w:val="24"/>
          <w:szCs w:val="24"/>
        </w:rPr>
        <w:t>сравнивать различные форм</w:t>
      </w:r>
      <w:r w:rsidR="00E9711C" w:rsidRPr="00AD374B">
        <w:rPr>
          <w:sz w:val="24"/>
          <w:szCs w:val="24"/>
        </w:rPr>
        <w:t>ы</w:t>
      </w:r>
      <w:r w:rsidRPr="00AD374B">
        <w:rPr>
          <w:sz w:val="24"/>
          <w:szCs w:val="24"/>
        </w:rPr>
        <w:t xml:space="preserve"> государства;</w:t>
      </w:r>
    </w:p>
    <w:p w:rsidR="00205F6F" w:rsidRPr="00AD374B" w:rsidRDefault="00992B4F" w:rsidP="005D05A8">
      <w:pPr>
        <w:pStyle w:val="a0"/>
        <w:spacing w:line="240" w:lineRule="auto"/>
        <w:ind w:left="57" w:right="57" w:firstLine="0"/>
        <w:rPr>
          <w:sz w:val="24"/>
          <w:szCs w:val="24"/>
        </w:rPr>
      </w:pPr>
      <w:r w:rsidRPr="00AD374B">
        <w:rPr>
          <w:sz w:val="24"/>
          <w:szCs w:val="24"/>
        </w:rPr>
        <w:t>приводить примеры различных элементов государственного механизма и их место в общей структуре;</w:t>
      </w:r>
    </w:p>
    <w:p w:rsidR="00205F6F" w:rsidRPr="00AD374B" w:rsidRDefault="00992B4F" w:rsidP="005D05A8">
      <w:pPr>
        <w:pStyle w:val="a0"/>
        <w:spacing w:line="240" w:lineRule="auto"/>
        <w:ind w:left="57" w:right="57" w:firstLine="0"/>
        <w:rPr>
          <w:sz w:val="24"/>
          <w:szCs w:val="24"/>
        </w:rPr>
      </w:pPr>
      <w:r w:rsidRPr="00AD374B">
        <w:rPr>
          <w:sz w:val="24"/>
          <w:szCs w:val="24"/>
        </w:rPr>
        <w:t>соотносить основные черты гражданского общества и правового государства;</w:t>
      </w:r>
    </w:p>
    <w:p w:rsidR="00205F6F" w:rsidRPr="00AD374B" w:rsidRDefault="00992B4F" w:rsidP="005D05A8">
      <w:pPr>
        <w:pStyle w:val="a0"/>
        <w:spacing w:line="240" w:lineRule="auto"/>
        <w:ind w:left="57" w:right="57" w:firstLine="0"/>
        <w:rPr>
          <w:sz w:val="24"/>
          <w:szCs w:val="24"/>
        </w:rPr>
      </w:pPr>
      <w:r w:rsidRPr="00AD374B">
        <w:rPr>
          <w:sz w:val="24"/>
          <w:szCs w:val="24"/>
        </w:rPr>
        <w:t xml:space="preserve">применять знания о принципах, источниках, нормах, институтах и отраслях права, необходимых для ориентации в российском нормативно-правовом материале, </w:t>
      </w:r>
      <w:r w:rsidR="00E9711C" w:rsidRPr="00AD374B">
        <w:rPr>
          <w:sz w:val="24"/>
          <w:szCs w:val="24"/>
        </w:rPr>
        <w:t xml:space="preserve">для </w:t>
      </w:r>
      <w:r w:rsidRPr="00AD374B">
        <w:rPr>
          <w:sz w:val="24"/>
          <w:szCs w:val="24"/>
        </w:rPr>
        <w:t>эффективной реализации своих прав и законных интересов;</w:t>
      </w:r>
    </w:p>
    <w:p w:rsidR="00205F6F" w:rsidRPr="00AD374B" w:rsidRDefault="00992B4F" w:rsidP="005D05A8">
      <w:pPr>
        <w:pStyle w:val="a0"/>
        <w:spacing w:line="240" w:lineRule="auto"/>
        <w:ind w:left="57" w:right="57" w:firstLine="0"/>
        <w:rPr>
          <w:sz w:val="24"/>
          <w:szCs w:val="24"/>
        </w:rPr>
      </w:pPr>
      <w:r w:rsidRPr="00AD374B">
        <w:rPr>
          <w:sz w:val="24"/>
          <w:szCs w:val="24"/>
        </w:rPr>
        <w:t>оценивать роль и значение права как важного социального регулятора и элемента культуры общества;</w:t>
      </w:r>
    </w:p>
    <w:p w:rsidR="00205F6F" w:rsidRPr="00AD374B" w:rsidRDefault="00992B4F" w:rsidP="005D05A8">
      <w:pPr>
        <w:pStyle w:val="a0"/>
        <w:spacing w:line="240" w:lineRule="auto"/>
        <w:ind w:left="57" w:right="57" w:firstLine="0"/>
        <w:rPr>
          <w:sz w:val="24"/>
          <w:szCs w:val="24"/>
        </w:rPr>
      </w:pPr>
      <w:r w:rsidRPr="00AD374B">
        <w:rPr>
          <w:sz w:val="24"/>
          <w:szCs w:val="24"/>
        </w:rPr>
        <w:t>сравнивать и выделять особенности и достоинства различных правовых систем (семей);</w:t>
      </w:r>
    </w:p>
    <w:p w:rsidR="00205F6F" w:rsidRPr="00AD374B" w:rsidRDefault="00992B4F" w:rsidP="005D05A8">
      <w:pPr>
        <w:pStyle w:val="a0"/>
        <w:spacing w:line="240" w:lineRule="auto"/>
        <w:ind w:left="57" w:right="57" w:firstLine="0"/>
        <w:rPr>
          <w:sz w:val="24"/>
          <w:szCs w:val="24"/>
        </w:rPr>
      </w:pPr>
      <w:r w:rsidRPr="00AD374B">
        <w:rPr>
          <w:sz w:val="24"/>
          <w:szCs w:val="24"/>
        </w:rPr>
        <w:t>проводить сравнительный анализ правовых норм с другими социальными нормами, выявлять их соотношение, взаимосвязь и взаимовлияние;</w:t>
      </w:r>
    </w:p>
    <w:p w:rsidR="00205F6F" w:rsidRPr="00AD374B" w:rsidRDefault="00992B4F" w:rsidP="005D05A8">
      <w:pPr>
        <w:pStyle w:val="a0"/>
        <w:spacing w:line="240" w:lineRule="auto"/>
        <w:ind w:left="57" w:right="57" w:firstLine="0"/>
        <w:rPr>
          <w:sz w:val="24"/>
          <w:szCs w:val="24"/>
        </w:rPr>
      </w:pPr>
      <w:r w:rsidRPr="00AD374B">
        <w:rPr>
          <w:sz w:val="24"/>
          <w:szCs w:val="24"/>
        </w:rPr>
        <w:t>характеризовать особенности системы российского права;</w:t>
      </w:r>
    </w:p>
    <w:p w:rsidR="00205F6F" w:rsidRPr="00AD374B" w:rsidRDefault="00701947" w:rsidP="005D05A8">
      <w:pPr>
        <w:pStyle w:val="a0"/>
        <w:spacing w:line="240" w:lineRule="auto"/>
        <w:ind w:left="57" w:right="57" w:firstLine="0"/>
        <w:rPr>
          <w:sz w:val="24"/>
          <w:szCs w:val="24"/>
        </w:rPr>
      </w:pPr>
      <w:r w:rsidRPr="00AD374B">
        <w:rPr>
          <w:sz w:val="24"/>
          <w:szCs w:val="24"/>
        </w:rPr>
        <w:t xml:space="preserve">различать </w:t>
      </w:r>
      <w:r w:rsidR="00992B4F" w:rsidRPr="00AD374B">
        <w:rPr>
          <w:sz w:val="24"/>
          <w:szCs w:val="24"/>
        </w:rPr>
        <w:t>формы реализации права;</w:t>
      </w:r>
    </w:p>
    <w:p w:rsidR="00205F6F" w:rsidRPr="00AD374B" w:rsidRDefault="00992B4F" w:rsidP="005D05A8">
      <w:pPr>
        <w:pStyle w:val="a0"/>
        <w:spacing w:line="240" w:lineRule="auto"/>
        <w:ind w:left="57" w:right="57" w:firstLine="0"/>
        <w:rPr>
          <w:sz w:val="24"/>
          <w:szCs w:val="24"/>
        </w:rPr>
      </w:pPr>
      <w:r w:rsidRPr="00AD374B">
        <w:rPr>
          <w:sz w:val="24"/>
          <w:szCs w:val="24"/>
        </w:rPr>
        <w:t>выявлять зависимость уровня правосознания от уровня правовой культуры;</w:t>
      </w:r>
    </w:p>
    <w:p w:rsidR="00205F6F" w:rsidRPr="00AD374B" w:rsidRDefault="00992B4F" w:rsidP="005D05A8">
      <w:pPr>
        <w:pStyle w:val="a0"/>
        <w:spacing w:line="240" w:lineRule="auto"/>
        <w:ind w:left="57" w:right="57" w:firstLine="0"/>
        <w:rPr>
          <w:sz w:val="24"/>
          <w:szCs w:val="24"/>
        </w:rPr>
      </w:pPr>
      <w:r w:rsidRPr="00AD374B">
        <w:rPr>
          <w:sz w:val="24"/>
          <w:szCs w:val="24"/>
        </w:rPr>
        <w:t>оценивать соб</w:t>
      </w:r>
      <w:r w:rsidR="00205F6F" w:rsidRPr="00AD374B">
        <w:rPr>
          <w:sz w:val="24"/>
          <w:szCs w:val="24"/>
        </w:rPr>
        <w:t>ственный возможный вклад в становление и развитие правопорядка и за</w:t>
      </w:r>
      <w:r w:rsidRPr="00AD374B">
        <w:rPr>
          <w:sz w:val="24"/>
          <w:szCs w:val="24"/>
        </w:rPr>
        <w:t>конности в Российской Федерации;</w:t>
      </w:r>
    </w:p>
    <w:p w:rsidR="00205F6F" w:rsidRPr="00AD374B" w:rsidRDefault="00992B4F" w:rsidP="005D05A8">
      <w:pPr>
        <w:pStyle w:val="a0"/>
        <w:spacing w:line="240" w:lineRule="auto"/>
        <w:ind w:left="57" w:right="57" w:firstLine="0"/>
        <w:rPr>
          <w:sz w:val="24"/>
          <w:szCs w:val="24"/>
        </w:rPr>
      </w:pPr>
      <w:r w:rsidRPr="00AD374B">
        <w:rPr>
          <w:sz w:val="24"/>
          <w:szCs w:val="24"/>
        </w:rPr>
        <w:lastRenderedPageBreak/>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205F6F" w:rsidRPr="00AD374B" w:rsidRDefault="00992B4F" w:rsidP="005D05A8">
      <w:pPr>
        <w:pStyle w:val="a0"/>
        <w:spacing w:line="240" w:lineRule="auto"/>
        <w:ind w:left="57" w:right="57" w:firstLine="0"/>
        <w:rPr>
          <w:sz w:val="24"/>
          <w:szCs w:val="24"/>
        </w:rPr>
      </w:pPr>
      <w:r w:rsidRPr="00AD374B">
        <w:rPr>
          <w:sz w:val="24"/>
          <w:szCs w:val="24"/>
        </w:rPr>
        <w:t>выявлять общественную опасность коррупции для гражданина, общества и государства;</w:t>
      </w:r>
    </w:p>
    <w:p w:rsidR="00205F6F" w:rsidRPr="00AD374B" w:rsidRDefault="00992B4F" w:rsidP="005D05A8">
      <w:pPr>
        <w:pStyle w:val="a0"/>
        <w:spacing w:line="240" w:lineRule="auto"/>
        <w:ind w:left="57" w:right="57" w:firstLine="0"/>
        <w:rPr>
          <w:sz w:val="24"/>
          <w:szCs w:val="24"/>
        </w:rPr>
      </w:pPr>
      <w:r w:rsidRPr="00AD374B">
        <w:rPr>
          <w:sz w:val="24"/>
          <w:szCs w:val="24"/>
        </w:rPr>
        <w:t xml:space="preserve">целостно анализировать </w:t>
      </w:r>
      <w:r w:rsidR="00205F6F" w:rsidRPr="00AD374B">
        <w:rPr>
          <w:sz w:val="24"/>
          <w:szCs w:val="24"/>
        </w:rPr>
        <w:t>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w:t>
      </w:r>
      <w:r w:rsidRPr="00AD374B">
        <w:rPr>
          <w:sz w:val="24"/>
          <w:szCs w:val="24"/>
        </w:rPr>
        <w:t>онституции Российской Федерации;</w:t>
      </w:r>
    </w:p>
    <w:p w:rsidR="00205F6F" w:rsidRPr="00AD374B" w:rsidRDefault="00992B4F" w:rsidP="005D05A8">
      <w:pPr>
        <w:pStyle w:val="a0"/>
        <w:spacing w:line="240" w:lineRule="auto"/>
        <w:ind w:left="57" w:right="57" w:firstLine="0"/>
        <w:rPr>
          <w:sz w:val="24"/>
          <w:szCs w:val="24"/>
        </w:rPr>
      </w:pPr>
      <w:r w:rsidRPr="00AD374B">
        <w:rPr>
          <w:sz w:val="24"/>
          <w:szCs w:val="24"/>
        </w:rPr>
        <w:t>с</w:t>
      </w:r>
      <w:r w:rsidR="00205F6F" w:rsidRPr="00AD374B">
        <w:rPr>
          <w:sz w:val="24"/>
          <w:szCs w:val="24"/>
        </w:rPr>
        <w:t>равнивать воинскую обязанность и альтернативную гражданскую службу</w:t>
      </w:r>
      <w:r w:rsidRPr="00AD374B">
        <w:rPr>
          <w:sz w:val="24"/>
          <w:szCs w:val="24"/>
        </w:rPr>
        <w:t>;</w:t>
      </w:r>
    </w:p>
    <w:p w:rsidR="00205F6F" w:rsidRPr="00AD374B" w:rsidRDefault="00992B4F" w:rsidP="005D05A8">
      <w:pPr>
        <w:pStyle w:val="a0"/>
        <w:spacing w:line="240" w:lineRule="auto"/>
        <w:ind w:left="57" w:right="57" w:firstLine="0"/>
        <w:rPr>
          <w:sz w:val="24"/>
          <w:szCs w:val="24"/>
        </w:rPr>
      </w:pPr>
      <w:r w:rsidRPr="00AD374B">
        <w:rPr>
          <w:sz w:val="24"/>
          <w:szCs w:val="24"/>
        </w:rPr>
        <w:t>о</w:t>
      </w:r>
      <w:r w:rsidR="00205F6F" w:rsidRPr="00AD374B">
        <w:rPr>
          <w:sz w:val="24"/>
          <w:szCs w:val="24"/>
        </w:rPr>
        <w:t>ценивать роль Уполномоченного по правам человека Российской Федерации в механизме защиты прав человека и гражданина в Российской Федерации</w:t>
      </w:r>
      <w:r w:rsidRPr="00AD374B">
        <w:rPr>
          <w:sz w:val="24"/>
          <w:szCs w:val="24"/>
        </w:rPr>
        <w:t>;</w:t>
      </w:r>
    </w:p>
    <w:p w:rsidR="00205F6F" w:rsidRPr="00AD374B" w:rsidRDefault="00992B4F" w:rsidP="005D05A8">
      <w:pPr>
        <w:pStyle w:val="a0"/>
        <w:spacing w:line="240" w:lineRule="auto"/>
        <w:ind w:left="57" w:right="57" w:firstLine="0"/>
        <w:rPr>
          <w:sz w:val="24"/>
          <w:szCs w:val="24"/>
        </w:rPr>
      </w:pPr>
      <w:r w:rsidRPr="00AD374B">
        <w:rPr>
          <w:sz w:val="24"/>
          <w:szCs w:val="24"/>
        </w:rPr>
        <w:t>х</w:t>
      </w:r>
      <w:r w:rsidR="00205F6F" w:rsidRPr="00AD374B">
        <w:rPr>
          <w:sz w:val="24"/>
          <w:szCs w:val="24"/>
        </w:rPr>
        <w:t>арактеризовать систему органов государственной власти Российской Федерации в их единстве и системном взаимодействии</w:t>
      </w:r>
      <w:r w:rsidRPr="00AD374B">
        <w:rPr>
          <w:sz w:val="24"/>
          <w:szCs w:val="24"/>
        </w:rPr>
        <w:t>;</w:t>
      </w:r>
    </w:p>
    <w:p w:rsidR="00205F6F" w:rsidRPr="00AD374B" w:rsidRDefault="00992B4F" w:rsidP="005D05A8">
      <w:pPr>
        <w:pStyle w:val="a0"/>
        <w:spacing w:line="240" w:lineRule="auto"/>
        <w:ind w:left="57" w:right="57" w:firstLine="0"/>
        <w:rPr>
          <w:sz w:val="24"/>
          <w:szCs w:val="24"/>
        </w:rPr>
      </w:pPr>
      <w:r w:rsidRPr="00AD374B">
        <w:rPr>
          <w:sz w:val="24"/>
          <w:szCs w:val="24"/>
        </w:rPr>
        <w:t>х</w:t>
      </w:r>
      <w:r w:rsidR="00205F6F" w:rsidRPr="00AD374B">
        <w:rPr>
          <w:sz w:val="24"/>
          <w:szCs w:val="24"/>
        </w:rPr>
        <w:t>арактеризовать правовой статус Президента Российской Федерации, выделять его основные функции и объяснять их внутри- и внешнеполитическое значение</w:t>
      </w:r>
      <w:r w:rsidR="004D7918" w:rsidRPr="00AD374B">
        <w:rPr>
          <w:sz w:val="24"/>
          <w:szCs w:val="24"/>
        </w:rPr>
        <w:t>;</w:t>
      </w:r>
    </w:p>
    <w:p w:rsidR="00205F6F" w:rsidRPr="00AD374B" w:rsidRDefault="00205F6F" w:rsidP="005D05A8">
      <w:pPr>
        <w:pStyle w:val="a0"/>
        <w:spacing w:line="240" w:lineRule="auto"/>
        <w:ind w:left="57" w:right="57" w:firstLine="0"/>
        <w:rPr>
          <w:sz w:val="24"/>
          <w:szCs w:val="24"/>
        </w:rPr>
      </w:pPr>
      <w:r w:rsidRPr="00AD374B">
        <w:rPr>
          <w:sz w:val="24"/>
          <w:szCs w:val="24"/>
        </w:rPr>
        <w:t>дифференцировать функции Совета Федерации и Государственной Думы Российской Федерации</w:t>
      </w:r>
      <w:r w:rsidR="004D7918" w:rsidRPr="00AD374B">
        <w:rPr>
          <w:sz w:val="24"/>
          <w:szCs w:val="24"/>
        </w:rPr>
        <w:t>;</w:t>
      </w:r>
    </w:p>
    <w:p w:rsidR="00205F6F" w:rsidRPr="00AD374B" w:rsidRDefault="00992B4F" w:rsidP="005D05A8">
      <w:pPr>
        <w:pStyle w:val="a0"/>
        <w:spacing w:line="240" w:lineRule="auto"/>
        <w:ind w:left="57" w:right="57" w:firstLine="0"/>
        <w:rPr>
          <w:sz w:val="24"/>
          <w:szCs w:val="24"/>
        </w:rPr>
      </w:pPr>
      <w:r w:rsidRPr="00AD374B">
        <w:rPr>
          <w:sz w:val="24"/>
          <w:szCs w:val="24"/>
        </w:rPr>
        <w:t>х</w:t>
      </w:r>
      <w:r w:rsidR="00205F6F" w:rsidRPr="00AD374B">
        <w:rPr>
          <w:sz w:val="24"/>
          <w:szCs w:val="24"/>
        </w:rPr>
        <w:t>арактеризовать Правительство Российской Федерации как главный орган исполнительной власти в государстве</w:t>
      </w:r>
      <w:r w:rsidR="004D7918" w:rsidRPr="00AD374B">
        <w:rPr>
          <w:sz w:val="24"/>
          <w:szCs w:val="24"/>
        </w:rPr>
        <w:t>;</w:t>
      </w:r>
      <w:r w:rsidR="00205F6F" w:rsidRPr="00AD374B">
        <w:rPr>
          <w:sz w:val="24"/>
          <w:szCs w:val="24"/>
        </w:rPr>
        <w:t xml:space="preserve"> </w:t>
      </w:r>
      <w:r w:rsidR="00E25B73" w:rsidRPr="00AD374B">
        <w:rPr>
          <w:sz w:val="24"/>
          <w:szCs w:val="24"/>
        </w:rPr>
        <w:t xml:space="preserve">раскрывать </w:t>
      </w:r>
      <w:r w:rsidR="00205F6F" w:rsidRPr="00AD374B">
        <w:rPr>
          <w:sz w:val="24"/>
          <w:szCs w:val="24"/>
        </w:rPr>
        <w:t>порядок формирования и структуру Правительства Российской Федерации</w:t>
      </w:r>
      <w:r w:rsidR="004D7918" w:rsidRPr="00AD374B">
        <w:rPr>
          <w:sz w:val="24"/>
          <w:szCs w:val="24"/>
        </w:rPr>
        <w:t>;</w:t>
      </w:r>
    </w:p>
    <w:p w:rsidR="00205F6F" w:rsidRPr="00AD374B" w:rsidRDefault="009C5AF9" w:rsidP="005D05A8">
      <w:pPr>
        <w:pStyle w:val="a0"/>
        <w:spacing w:line="240" w:lineRule="auto"/>
        <w:ind w:left="57" w:right="57" w:firstLine="0"/>
        <w:rPr>
          <w:sz w:val="24"/>
          <w:szCs w:val="24"/>
        </w:rPr>
      </w:pPr>
      <w:r w:rsidRPr="00AD374B">
        <w:rPr>
          <w:sz w:val="24"/>
          <w:szCs w:val="24"/>
        </w:rPr>
        <w:t>характеризовать судебную систему и систему правоохранительных органов Российской Федерации</w:t>
      </w:r>
      <w:r w:rsidR="004D7918" w:rsidRPr="00AD374B">
        <w:rPr>
          <w:sz w:val="24"/>
          <w:szCs w:val="24"/>
        </w:rPr>
        <w:t>;</w:t>
      </w:r>
      <w:r w:rsidR="00205F6F" w:rsidRPr="00AD374B">
        <w:rPr>
          <w:sz w:val="24"/>
          <w:szCs w:val="24"/>
        </w:rPr>
        <w:t xml:space="preserve"> </w:t>
      </w:r>
    </w:p>
    <w:p w:rsidR="00205F6F" w:rsidRPr="00AD374B" w:rsidRDefault="00992B4F" w:rsidP="005D05A8">
      <w:pPr>
        <w:pStyle w:val="a0"/>
        <w:spacing w:line="240" w:lineRule="auto"/>
        <w:ind w:left="57" w:right="57" w:firstLine="0"/>
        <w:rPr>
          <w:sz w:val="24"/>
          <w:szCs w:val="24"/>
        </w:rPr>
      </w:pPr>
      <w:r w:rsidRPr="00AD374B">
        <w:rPr>
          <w:sz w:val="24"/>
          <w:szCs w:val="24"/>
        </w:rPr>
        <w:t>х</w:t>
      </w:r>
      <w:r w:rsidR="00205F6F" w:rsidRPr="00AD374B">
        <w:rPr>
          <w:sz w:val="24"/>
          <w:szCs w:val="24"/>
        </w:rPr>
        <w:t xml:space="preserve">арактеризовать этапы законодательного процесса и </w:t>
      </w:r>
      <w:r w:rsidR="00E173A8" w:rsidRPr="00AD374B">
        <w:rPr>
          <w:sz w:val="24"/>
          <w:szCs w:val="24"/>
        </w:rPr>
        <w:t xml:space="preserve">субъектов </w:t>
      </w:r>
      <w:r w:rsidR="00205F6F" w:rsidRPr="00AD374B">
        <w:rPr>
          <w:sz w:val="24"/>
          <w:szCs w:val="24"/>
        </w:rPr>
        <w:t>законодательной инициативы</w:t>
      </w:r>
      <w:r w:rsidR="004D7918" w:rsidRPr="00AD374B">
        <w:rPr>
          <w:sz w:val="24"/>
          <w:szCs w:val="24"/>
        </w:rPr>
        <w:t>;</w:t>
      </w:r>
    </w:p>
    <w:p w:rsidR="00205F6F" w:rsidRPr="00AD374B" w:rsidRDefault="00992B4F" w:rsidP="005D05A8">
      <w:pPr>
        <w:pStyle w:val="a0"/>
        <w:spacing w:line="240" w:lineRule="auto"/>
        <w:ind w:left="57" w:right="57" w:firstLine="0"/>
        <w:rPr>
          <w:sz w:val="24"/>
          <w:szCs w:val="24"/>
        </w:rPr>
      </w:pPr>
      <w:r w:rsidRPr="00AD374B">
        <w:rPr>
          <w:sz w:val="24"/>
          <w:szCs w:val="24"/>
        </w:rPr>
        <w:t>в</w:t>
      </w:r>
      <w:r w:rsidR="00205F6F" w:rsidRPr="00AD374B">
        <w:rPr>
          <w:sz w:val="24"/>
          <w:szCs w:val="24"/>
        </w:rPr>
        <w:t>ыделять особенности избирательного процесса в Российской Федерации</w:t>
      </w:r>
      <w:r w:rsidR="004D7918" w:rsidRPr="00AD374B">
        <w:rPr>
          <w:sz w:val="24"/>
          <w:szCs w:val="24"/>
        </w:rPr>
        <w:t>;</w:t>
      </w:r>
    </w:p>
    <w:p w:rsidR="00205F6F" w:rsidRPr="00AD374B" w:rsidRDefault="00992B4F" w:rsidP="005D05A8">
      <w:pPr>
        <w:pStyle w:val="a0"/>
        <w:spacing w:line="240" w:lineRule="auto"/>
        <w:ind w:left="57" w:right="57" w:firstLine="0"/>
        <w:rPr>
          <w:sz w:val="24"/>
          <w:szCs w:val="24"/>
        </w:rPr>
      </w:pPr>
      <w:r w:rsidRPr="00AD374B">
        <w:rPr>
          <w:sz w:val="24"/>
          <w:szCs w:val="24"/>
        </w:rPr>
        <w:t>х</w:t>
      </w:r>
      <w:r w:rsidR="00205F6F" w:rsidRPr="00AD374B">
        <w:rPr>
          <w:sz w:val="24"/>
          <w:szCs w:val="24"/>
        </w:rPr>
        <w:t>арактеризовать систему органов местного самоуправления как одну из основ конституционного строя Российской Федерации</w:t>
      </w:r>
      <w:r w:rsidR="004D7918" w:rsidRPr="00AD374B">
        <w:rPr>
          <w:sz w:val="24"/>
          <w:szCs w:val="24"/>
        </w:rPr>
        <w:t>;</w:t>
      </w:r>
    </w:p>
    <w:p w:rsidR="00205F6F" w:rsidRPr="00AD374B" w:rsidRDefault="004D7918" w:rsidP="005D05A8">
      <w:pPr>
        <w:pStyle w:val="a0"/>
        <w:spacing w:line="240" w:lineRule="auto"/>
        <w:ind w:left="57" w:right="57" w:firstLine="0"/>
        <w:rPr>
          <w:sz w:val="24"/>
          <w:szCs w:val="24"/>
        </w:rPr>
      </w:pPr>
      <w:r w:rsidRPr="00AD374B">
        <w:rPr>
          <w:sz w:val="24"/>
          <w:szCs w:val="24"/>
        </w:rPr>
        <w:t>о</w:t>
      </w:r>
      <w:r w:rsidR="00205F6F" w:rsidRPr="00AD374B">
        <w:rPr>
          <w:sz w:val="24"/>
          <w:szCs w:val="24"/>
        </w:rPr>
        <w:t>пределять место международного права в отраслевой системе пр</w:t>
      </w:r>
      <w:r w:rsidRPr="00AD374B">
        <w:rPr>
          <w:sz w:val="24"/>
          <w:szCs w:val="24"/>
        </w:rPr>
        <w:t>ава;</w:t>
      </w:r>
      <w:r w:rsidR="009C5AF9" w:rsidRPr="00AD374B">
        <w:rPr>
          <w:sz w:val="24"/>
          <w:szCs w:val="24"/>
        </w:rPr>
        <w:t xml:space="preserve"> </w:t>
      </w:r>
      <w:r w:rsidRPr="00AD374B">
        <w:rPr>
          <w:sz w:val="24"/>
          <w:szCs w:val="24"/>
        </w:rPr>
        <w:t>х</w:t>
      </w:r>
      <w:r w:rsidR="00205F6F" w:rsidRPr="00AD374B">
        <w:rPr>
          <w:sz w:val="24"/>
          <w:szCs w:val="24"/>
        </w:rPr>
        <w:t xml:space="preserve">арактеризовать </w:t>
      </w:r>
      <w:r w:rsidR="00E173A8" w:rsidRPr="00AD374B">
        <w:rPr>
          <w:sz w:val="24"/>
          <w:szCs w:val="24"/>
        </w:rPr>
        <w:t xml:space="preserve">субъектов </w:t>
      </w:r>
      <w:r w:rsidR="00205F6F" w:rsidRPr="00AD374B">
        <w:rPr>
          <w:sz w:val="24"/>
          <w:szCs w:val="24"/>
        </w:rPr>
        <w:t>международного права</w:t>
      </w:r>
      <w:r w:rsidRPr="00AD374B">
        <w:rPr>
          <w:sz w:val="24"/>
          <w:szCs w:val="24"/>
        </w:rPr>
        <w:t>;</w:t>
      </w:r>
    </w:p>
    <w:p w:rsidR="00205F6F" w:rsidRPr="00AD374B" w:rsidRDefault="009C5AF9" w:rsidP="005D05A8">
      <w:pPr>
        <w:pStyle w:val="a0"/>
        <w:spacing w:line="240" w:lineRule="auto"/>
        <w:ind w:left="57" w:right="57" w:firstLine="0"/>
        <w:rPr>
          <w:sz w:val="24"/>
          <w:szCs w:val="24"/>
        </w:rPr>
      </w:pPr>
      <w:r w:rsidRPr="00AD374B">
        <w:rPr>
          <w:sz w:val="24"/>
          <w:szCs w:val="24"/>
        </w:rPr>
        <w:t>различать способы мирного разрешения споров</w:t>
      </w:r>
      <w:r w:rsidR="004D7918" w:rsidRPr="00AD374B">
        <w:rPr>
          <w:sz w:val="24"/>
          <w:szCs w:val="24"/>
        </w:rPr>
        <w:t>;</w:t>
      </w:r>
    </w:p>
    <w:p w:rsidR="00205F6F" w:rsidRPr="00AD374B" w:rsidRDefault="004D7918" w:rsidP="005D05A8">
      <w:pPr>
        <w:pStyle w:val="a0"/>
        <w:spacing w:line="240" w:lineRule="auto"/>
        <w:ind w:left="57" w:right="57" w:firstLine="0"/>
        <w:rPr>
          <w:sz w:val="24"/>
          <w:szCs w:val="24"/>
        </w:rPr>
      </w:pPr>
      <w:r w:rsidRPr="00AD374B">
        <w:rPr>
          <w:sz w:val="24"/>
          <w:szCs w:val="24"/>
        </w:rPr>
        <w:t>о</w:t>
      </w:r>
      <w:r w:rsidR="00205F6F" w:rsidRPr="00AD374B">
        <w:rPr>
          <w:sz w:val="24"/>
          <w:szCs w:val="24"/>
        </w:rPr>
        <w:t>ценивать социальную значимость соблюдения прав человека</w:t>
      </w:r>
      <w:r w:rsidRPr="00AD374B">
        <w:rPr>
          <w:sz w:val="24"/>
          <w:szCs w:val="24"/>
        </w:rPr>
        <w:t>;</w:t>
      </w:r>
    </w:p>
    <w:p w:rsidR="00205F6F" w:rsidRPr="00AD374B" w:rsidRDefault="004D7918" w:rsidP="005D05A8">
      <w:pPr>
        <w:pStyle w:val="a0"/>
        <w:spacing w:line="240" w:lineRule="auto"/>
        <w:ind w:left="57" w:right="57" w:firstLine="0"/>
        <w:rPr>
          <w:sz w:val="24"/>
          <w:szCs w:val="24"/>
        </w:rPr>
      </w:pPr>
      <w:r w:rsidRPr="00AD374B">
        <w:rPr>
          <w:sz w:val="24"/>
          <w:szCs w:val="24"/>
        </w:rPr>
        <w:t>с</w:t>
      </w:r>
      <w:r w:rsidR="00205F6F" w:rsidRPr="00AD374B">
        <w:rPr>
          <w:sz w:val="24"/>
          <w:szCs w:val="24"/>
        </w:rPr>
        <w:t>равнивать механизмы универсального и регионального сотрудничества и контроля в области международной защиты прав человека</w:t>
      </w:r>
      <w:r w:rsidRPr="00AD374B">
        <w:rPr>
          <w:sz w:val="24"/>
          <w:szCs w:val="24"/>
        </w:rPr>
        <w:t>;</w:t>
      </w:r>
    </w:p>
    <w:p w:rsidR="00205F6F" w:rsidRPr="00AD374B" w:rsidRDefault="004D7918" w:rsidP="005D05A8">
      <w:pPr>
        <w:pStyle w:val="a0"/>
        <w:spacing w:line="240" w:lineRule="auto"/>
        <w:ind w:left="57" w:right="57" w:firstLine="0"/>
        <w:rPr>
          <w:sz w:val="24"/>
          <w:szCs w:val="24"/>
        </w:rPr>
      </w:pPr>
      <w:r w:rsidRPr="00AD374B">
        <w:rPr>
          <w:sz w:val="24"/>
          <w:szCs w:val="24"/>
        </w:rPr>
        <w:t>д</w:t>
      </w:r>
      <w:r w:rsidR="00205F6F" w:rsidRPr="00AD374B">
        <w:rPr>
          <w:sz w:val="24"/>
          <w:szCs w:val="24"/>
        </w:rPr>
        <w:t>ифференцировать участников вооруженных конфликтов</w:t>
      </w:r>
      <w:r w:rsidRPr="00AD374B">
        <w:rPr>
          <w:sz w:val="24"/>
          <w:szCs w:val="24"/>
        </w:rPr>
        <w:t>;</w:t>
      </w:r>
    </w:p>
    <w:p w:rsidR="00205F6F" w:rsidRPr="00AD374B" w:rsidRDefault="004D7918" w:rsidP="005D05A8">
      <w:pPr>
        <w:pStyle w:val="a0"/>
        <w:spacing w:line="240" w:lineRule="auto"/>
        <w:ind w:left="57" w:right="57" w:firstLine="0"/>
        <w:rPr>
          <w:sz w:val="24"/>
          <w:szCs w:val="24"/>
        </w:rPr>
      </w:pPr>
      <w:r w:rsidRPr="00AD374B">
        <w:rPr>
          <w:sz w:val="24"/>
          <w:szCs w:val="24"/>
        </w:rPr>
        <w:t>р</w:t>
      </w:r>
      <w:r w:rsidR="00205F6F" w:rsidRPr="00AD374B">
        <w:rPr>
          <w:sz w:val="24"/>
          <w:szCs w:val="24"/>
        </w:rPr>
        <w:t>азличать защиту жертв войны и защиту гражданских объектов и культурных ценностей</w:t>
      </w:r>
      <w:r w:rsidRPr="00AD374B">
        <w:rPr>
          <w:sz w:val="24"/>
          <w:szCs w:val="24"/>
        </w:rPr>
        <w:t>;</w:t>
      </w:r>
      <w:r w:rsidR="00205F6F" w:rsidRPr="00AD374B">
        <w:rPr>
          <w:sz w:val="24"/>
          <w:szCs w:val="24"/>
        </w:rPr>
        <w:t xml:space="preserve"> </w:t>
      </w:r>
      <w:r w:rsidR="00E173A8" w:rsidRPr="00AD374B">
        <w:rPr>
          <w:sz w:val="24"/>
          <w:szCs w:val="24"/>
        </w:rPr>
        <w:t xml:space="preserve">называть </w:t>
      </w:r>
      <w:r w:rsidR="00205F6F" w:rsidRPr="00AD374B">
        <w:rPr>
          <w:sz w:val="24"/>
          <w:szCs w:val="24"/>
        </w:rPr>
        <w:t>виды запрещенных средств и методов ведения военных действий</w:t>
      </w:r>
      <w:r w:rsidRPr="00AD374B">
        <w:rPr>
          <w:sz w:val="24"/>
          <w:szCs w:val="24"/>
        </w:rPr>
        <w:t>;</w:t>
      </w:r>
    </w:p>
    <w:p w:rsidR="00205F6F" w:rsidRPr="00AD374B" w:rsidRDefault="004D7918" w:rsidP="005D05A8">
      <w:pPr>
        <w:pStyle w:val="a0"/>
        <w:spacing w:line="240" w:lineRule="auto"/>
        <w:ind w:left="57" w:right="57" w:firstLine="0"/>
        <w:rPr>
          <w:sz w:val="24"/>
          <w:szCs w:val="24"/>
        </w:rPr>
      </w:pPr>
      <w:r w:rsidRPr="00AD374B">
        <w:rPr>
          <w:sz w:val="24"/>
          <w:szCs w:val="24"/>
        </w:rPr>
        <w:t>в</w:t>
      </w:r>
      <w:r w:rsidR="00205F6F" w:rsidRPr="00AD374B">
        <w:rPr>
          <w:sz w:val="24"/>
          <w:szCs w:val="24"/>
        </w:rPr>
        <w:t>ыделять структурные элементы системы российского законодательства</w:t>
      </w:r>
      <w:r w:rsidRPr="00AD374B">
        <w:rPr>
          <w:sz w:val="24"/>
          <w:szCs w:val="24"/>
        </w:rPr>
        <w:t>;</w:t>
      </w:r>
    </w:p>
    <w:p w:rsidR="00205F6F" w:rsidRPr="00AD374B" w:rsidRDefault="004D7918" w:rsidP="005D05A8">
      <w:pPr>
        <w:pStyle w:val="a0"/>
        <w:spacing w:line="240" w:lineRule="auto"/>
        <w:ind w:left="57" w:right="57" w:firstLine="0"/>
        <w:rPr>
          <w:sz w:val="24"/>
          <w:szCs w:val="24"/>
        </w:rPr>
      </w:pPr>
      <w:r w:rsidRPr="00AD374B">
        <w:rPr>
          <w:sz w:val="24"/>
          <w:szCs w:val="24"/>
        </w:rPr>
        <w:t>анализировать различные гражданско-правовые явления, юридические факты и правоотношения в сфере гражданского права;</w:t>
      </w:r>
    </w:p>
    <w:p w:rsidR="00205F6F" w:rsidRPr="00AD374B" w:rsidRDefault="004D7918" w:rsidP="005D05A8">
      <w:pPr>
        <w:pStyle w:val="a0"/>
        <w:spacing w:line="240" w:lineRule="auto"/>
        <w:ind w:left="57" w:right="57" w:firstLine="0"/>
        <w:rPr>
          <w:sz w:val="24"/>
          <w:szCs w:val="24"/>
        </w:rPr>
      </w:pPr>
      <w:r w:rsidRPr="00AD374B">
        <w:rPr>
          <w:sz w:val="24"/>
          <w:szCs w:val="24"/>
        </w:rPr>
        <w:t>проводить сравнительный анализ организационно-правовых форм предпринимательской деятельности, выявлять их преимущества и недостатки;</w:t>
      </w:r>
    </w:p>
    <w:p w:rsidR="00205F6F" w:rsidRPr="00AD374B" w:rsidRDefault="004D7918" w:rsidP="005D05A8">
      <w:pPr>
        <w:pStyle w:val="a0"/>
        <w:spacing w:line="240" w:lineRule="auto"/>
        <w:ind w:left="57" w:right="57" w:firstLine="0"/>
        <w:rPr>
          <w:sz w:val="24"/>
          <w:szCs w:val="24"/>
        </w:rPr>
      </w:pPr>
      <w:r w:rsidRPr="00AD374B">
        <w:rPr>
          <w:sz w:val="24"/>
          <w:szCs w:val="24"/>
        </w:rPr>
        <w:t>целостно описывать порядок заключения гражданско-правового договора;</w:t>
      </w:r>
    </w:p>
    <w:p w:rsidR="00205F6F" w:rsidRPr="00AD374B" w:rsidRDefault="004D7918" w:rsidP="005D05A8">
      <w:pPr>
        <w:pStyle w:val="a0"/>
        <w:spacing w:line="240" w:lineRule="auto"/>
        <w:ind w:left="57" w:right="57" w:firstLine="0"/>
        <w:rPr>
          <w:sz w:val="24"/>
          <w:szCs w:val="24"/>
        </w:rPr>
      </w:pPr>
      <w:r w:rsidRPr="00AD374B">
        <w:rPr>
          <w:sz w:val="24"/>
          <w:szCs w:val="24"/>
        </w:rPr>
        <w:t>различать формы наследования;</w:t>
      </w:r>
    </w:p>
    <w:p w:rsidR="00205F6F" w:rsidRPr="00AD374B" w:rsidRDefault="00E25B73" w:rsidP="005D05A8">
      <w:pPr>
        <w:pStyle w:val="a0"/>
        <w:spacing w:line="240" w:lineRule="auto"/>
        <w:ind w:left="57" w:right="57" w:firstLine="0"/>
        <w:rPr>
          <w:sz w:val="24"/>
          <w:szCs w:val="24"/>
        </w:rPr>
      </w:pPr>
      <w:r w:rsidRPr="00AD374B">
        <w:rPr>
          <w:sz w:val="24"/>
          <w:szCs w:val="24"/>
        </w:rPr>
        <w:t>различать виды и формы сделок в Российской Федерации</w:t>
      </w:r>
      <w:r w:rsidR="004D7918" w:rsidRPr="00AD374B">
        <w:rPr>
          <w:sz w:val="24"/>
          <w:szCs w:val="24"/>
        </w:rPr>
        <w:t>;</w:t>
      </w:r>
    </w:p>
    <w:p w:rsidR="00205F6F" w:rsidRPr="00AD374B" w:rsidRDefault="004D7918" w:rsidP="005D05A8">
      <w:pPr>
        <w:pStyle w:val="a0"/>
        <w:spacing w:line="240" w:lineRule="auto"/>
        <w:ind w:left="57" w:right="57" w:firstLine="0"/>
        <w:rPr>
          <w:sz w:val="24"/>
          <w:szCs w:val="24"/>
        </w:rPr>
      </w:pPr>
      <w:r w:rsidRPr="00AD374B">
        <w:rPr>
          <w:sz w:val="24"/>
          <w:szCs w:val="24"/>
        </w:rPr>
        <w:t>выявлять способы защиты гражданских прав;</w:t>
      </w:r>
      <w:r w:rsidR="00E25B73" w:rsidRPr="00AD374B">
        <w:rPr>
          <w:sz w:val="24"/>
          <w:szCs w:val="24"/>
        </w:rPr>
        <w:t xml:space="preserve"> </w:t>
      </w:r>
      <w:r w:rsidRPr="00AD374B">
        <w:rPr>
          <w:sz w:val="24"/>
          <w:szCs w:val="24"/>
        </w:rPr>
        <w:t>характеризовать особенности защиты прав на результаты интеллектуальной деятельности;</w:t>
      </w:r>
    </w:p>
    <w:p w:rsidR="00205F6F" w:rsidRPr="00AD374B" w:rsidRDefault="004D7918" w:rsidP="005D05A8">
      <w:pPr>
        <w:pStyle w:val="a0"/>
        <w:spacing w:line="240" w:lineRule="auto"/>
        <w:ind w:left="57" w:right="57" w:firstLine="0"/>
        <w:rPr>
          <w:sz w:val="24"/>
          <w:szCs w:val="24"/>
        </w:rPr>
      </w:pPr>
      <w:r w:rsidRPr="00AD374B">
        <w:rPr>
          <w:sz w:val="24"/>
          <w:szCs w:val="24"/>
        </w:rPr>
        <w:t>анализировать условия вступления в брак, характеризовать порядок и условия регистрации и расторжения брака;</w:t>
      </w:r>
    </w:p>
    <w:p w:rsidR="00205F6F" w:rsidRPr="00AD374B" w:rsidRDefault="004D7918" w:rsidP="005D05A8">
      <w:pPr>
        <w:pStyle w:val="a0"/>
        <w:spacing w:line="240" w:lineRule="auto"/>
        <w:ind w:left="57" w:right="57" w:firstLine="0"/>
        <w:rPr>
          <w:sz w:val="24"/>
          <w:szCs w:val="24"/>
        </w:rPr>
      </w:pPr>
      <w:r w:rsidRPr="00AD374B">
        <w:rPr>
          <w:sz w:val="24"/>
          <w:szCs w:val="24"/>
        </w:rPr>
        <w:t>различать формы воспитания детей, оставшихся без попечения родителей;</w:t>
      </w:r>
    </w:p>
    <w:p w:rsidR="00205F6F" w:rsidRPr="00AD374B" w:rsidRDefault="004D7918" w:rsidP="005D05A8">
      <w:pPr>
        <w:pStyle w:val="a0"/>
        <w:spacing w:line="240" w:lineRule="auto"/>
        <w:ind w:left="57" w:right="57" w:firstLine="0"/>
        <w:rPr>
          <w:sz w:val="24"/>
          <w:szCs w:val="24"/>
        </w:rPr>
      </w:pPr>
      <w:r w:rsidRPr="00AD374B">
        <w:rPr>
          <w:sz w:val="24"/>
          <w:szCs w:val="24"/>
        </w:rPr>
        <w:t>выделять права и обязанности членов семьи;</w:t>
      </w:r>
    </w:p>
    <w:p w:rsidR="00205F6F" w:rsidRPr="00AD374B" w:rsidRDefault="004D7918" w:rsidP="005D05A8">
      <w:pPr>
        <w:pStyle w:val="a0"/>
        <w:spacing w:line="240" w:lineRule="auto"/>
        <w:ind w:left="57" w:right="57" w:firstLine="0"/>
        <w:rPr>
          <w:sz w:val="24"/>
          <w:szCs w:val="24"/>
        </w:rPr>
      </w:pPr>
      <w:r w:rsidRPr="00AD374B">
        <w:rPr>
          <w:sz w:val="24"/>
          <w:szCs w:val="24"/>
        </w:rPr>
        <w:lastRenderedPageBreak/>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205F6F" w:rsidRPr="00AD374B" w:rsidRDefault="004D7918" w:rsidP="005D05A8">
      <w:pPr>
        <w:pStyle w:val="a0"/>
        <w:spacing w:line="240" w:lineRule="auto"/>
        <w:ind w:left="57" w:right="57" w:firstLine="0"/>
        <w:rPr>
          <w:sz w:val="24"/>
          <w:szCs w:val="24"/>
        </w:rPr>
      </w:pPr>
      <w:r w:rsidRPr="00AD374B">
        <w:rPr>
          <w:sz w:val="24"/>
          <w:szCs w:val="24"/>
        </w:rPr>
        <w:t>проводить сравнительный анализ гражданско-правового и трудового договоров;</w:t>
      </w:r>
    </w:p>
    <w:p w:rsidR="00205F6F" w:rsidRPr="00AD374B" w:rsidRDefault="004D7918" w:rsidP="005D05A8">
      <w:pPr>
        <w:pStyle w:val="a0"/>
        <w:spacing w:line="240" w:lineRule="auto"/>
        <w:ind w:left="57" w:right="57" w:firstLine="0"/>
        <w:rPr>
          <w:sz w:val="24"/>
          <w:szCs w:val="24"/>
        </w:rPr>
      </w:pPr>
      <w:r w:rsidRPr="00AD374B">
        <w:rPr>
          <w:sz w:val="24"/>
          <w:szCs w:val="24"/>
        </w:rPr>
        <w:t>различать рабочее время и время отдыха, разрешать трудовые споры правовыми способами;</w:t>
      </w:r>
    </w:p>
    <w:p w:rsidR="00205F6F" w:rsidRPr="00AD374B" w:rsidRDefault="004D7918" w:rsidP="005D05A8">
      <w:pPr>
        <w:pStyle w:val="a0"/>
        <w:spacing w:line="240" w:lineRule="auto"/>
        <w:ind w:left="57" w:right="57" w:firstLine="0"/>
        <w:rPr>
          <w:sz w:val="24"/>
          <w:szCs w:val="24"/>
        </w:rPr>
      </w:pPr>
      <w:r w:rsidRPr="00AD374B">
        <w:rPr>
          <w:sz w:val="24"/>
          <w:szCs w:val="24"/>
        </w:rPr>
        <w:t xml:space="preserve">дифференцировать уголовные и административные правонарушения и </w:t>
      </w:r>
      <w:r w:rsidR="00E173A8" w:rsidRPr="00AD374B">
        <w:rPr>
          <w:sz w:val="24"/>
          <w:szCs w:val="24"/>
        </w:rPr>
        <w:t xml:space="preserve">наказание </w:t>
      </w:r>
      <w:r w:rsidRPr="00AD374B">
        <w:rPr>
          <w:sz w:val="24"/>
          <w:szCs w:val="24"/>
        </w:rPr>
        <w:t>за них;</w:t>
      </w:r>
    </w:p>
    <w:p w:rsidR="00205F6F" w:rsidRPr="00AD374B" w:rsidRDefault="004D7918" w:rsidP="005D05A8">
      <w:pPr>
        <w:pStyle w:val="a0"/>
        <w:spacing w:line="240" w:lineRule="auto"/>
        <w:ind w:left="57" w:right="57" w:firstLine="0"/>
        <w:rPr>
          <w:sz w:val="24"/>
          <w:szCs w:val="24"/>
        </w:rPr>
      </w:pPr>
      <w:r w:rsidRPr="00AD374B">
        <w:rPr>
          <w:sz w:val="24"/>
          <w:szCs w:val="24"/>
        </w:rPr>
        <w:t xml:space="preserve">проводить сравнительный анализ </w:t>
      </w:r>
      <w:r w:rsidR="00E173A8" w:rsidRPr="00AD374B">
        <w:rPr>
          <w:sz w:val="24"/>
          <w:szCs w:val="24"/>
        </w:rPr>
        <w:t xml:space="preserve">уголовного </w:t>
      </w:r>
      <w:r w:rsidRPr="00AD374B">
        <w:rPr>
          <w:sz w:val="24"/>
          <w:szCs w:val="24"/>
        </w:rPr>
        <w:t xml:space="preserve">и </w:t>
      </w:r>
      <w:r w:rsidR="00E173A8" w:rsidRPr="00AD374B">
        <w:rPr>
          <w:sz w:val="24"/>
          <w:szCs w:val="24"/>
        </w:rPr>
        <w:t xml:space="preserve">административного </w:t>
      </w:r>
      <w:r w:rsidRPr="00AD374B">
        <w:rPr>
          <w:sz w:val="24"/>
          <w:szCs w:val="24"/>
        </w:rPr>
        <w:t>видов ответственности;</w:t>
      </w:r>
      <w:r w:rsidR="00E25B73" w:rsidRPr="00AD374B">
        <w:rPr>
          <w:sz w:val="24"/>
          <w:szCs w:val="24"/>
        </w:rPr>
        <w:t xml:space="preserve"> </w:t>
      </w:r>
      <w:r w:rsidRPr="00AD374B">
        <w:rPr>
          <w:sz w:val="24"/>
          <w:szCs w:val="24"/>
        </w:rPr>
        <w:t xml:space="preserve">иллюстрировать примерами порядок и условия привлечения </w:t>
      </w:r>
      <w:r w:rsidR="00E173A8" w:rsidRPr="00AD374B">
        <w:rPr>
          <w:sz w:val="24"/>
          <w:szCs w:val="24"/>
        </w:rPr>
        <w:t xml:space="preserve">к </w:t>
      </w:r>
      <w:r w:rsidRPr="00AD374B">
        <w:rPr>
          <w:sz w:val="24"/>
          <w:szCs w:val="24"/>
        </w:rPr>
        <w:t>уголовной и административной ответственности несовершеннолетних;</w:t>
      </w:r>
    </w:p>
    <w:p w:rsidR="00205F6F" w:rsidRPr="00AD374B" w:rsidRDefault="004D7918" w:rsidP="005D05A8">
      <w:pPr>
        <w:pStyle w:val="a0"/>
        <w:spacing w:line="240" w:lineRule="auto"/>
        <w:ind w:left="57" w:right="57" w:firstLine="0"/>
        <w:rPr>
          <w:sz w:val="24"/>
          <w:szCs w:val="24"/>
        </w:rPr>
      </w:pPr>
      <w:r w:rsidRPr="00AD374B">
        <w:rPr>
          <w:sz w:val="24"/>
          <w:szCs w:val="24"/>
        </w:rPr>
        <w:t>целостно опи</w:t>
      </w:r>
      <w:r w:rsidR="00205F6F" w:rsidRPr="00AD374B">
        <w:rPr>
          <w:sz w:val="24"/>
          <w:szCs w:val="24"/>
        </w:rPr>
        <w:t>сывать структуру банковской системы Российской Федерации</w:t>
      </w:r>
      <w:r w:rsidRPr="00AD374B">
        <w:rPr>
          <w:sz w:val="24"/>
          <w:szCs w:val="24"/>
        </w:rPr>
        <w:t>;</w:t>
      </w:r>
    </w:p>
    <w:p w:rsidR="00205F6F" w:rsidRPr="00AD374B" w:rsidRDefault="004D7918" w:rsidP="005D05A8">
      <w:pPr>
        <w:pStyle w:val="a0"/>
        <w:spacing w:line="240" w:lineRule="auto"/>
        <w:ind w:left="57" w:right="57" w:firstLine="0"/>
        <w:rPr>
          <w:sz w:val="24"/>
          <w:szCs w:val="24"/>
        </w:rPr>
      </w:pPr>
      <w:r w:rsidRPr="00AD374B">
        <w:rPr>
          <w:sz w:val="24"/>
          <w:szCs w:val="24"/>
        </w:rPr>
        <w:t>в</w:t>
      </w:r>
      <w:r w:rsidR="00205F6F" w:rsidRPr="00AD374B">
        <w:rPr>
          <w:sz w:val="24"/>
          <w:szCs w:val="24"/>
        </w:rPr>
        <w:t xml:space="preserve"> практических ситуациях определять применимость налогового права Российской Федерации</w:t>
      </w:r>
      <w:r w:rsidR="00E173A8" w:rsidRPr="00AD374B">
        <w:rPr>
          <w:sz w:val="24"/>
          <w:szCs w:val="24"/>
        </w:rPr>
        <w:t>;</w:t>
      </w:r>
      <w:r w:rsidR="00205F6F" w:rsidRPr="00AD374B">
        <w:rPr>
          <w:sz w:val="24"/>
          <w:szCs w:val="24"/>
        </w:rPr>
        <w:t xml:space="preserve"> </w:t>
      </w:r>
      <w:r w:rsidR="00E173A8" w:rsidRPr="00AD374B">
        <w:rPr>
          <w:sz w:val="24"/>
          <w:szCs w:val="24"/>
        </w:rPr>
        <w:t>в</w:t>
      </w:r>
      <w:r w:rsidR="00205F6F" w:rsidRPr="00AD374B">
        <w:rPr>
          <w:sz w:val="24"/>
          <w:szCs w:val="24"/>
        </w:rPr>
        <w:t>ыделять объекты и субъекты налоговых правоотношений</w:t>
      </w:r>
      <w:r w:rsidRPr="00AD374B">
        <w:rPr>
          <w:sz w:val="24"/>
          <w:szCs w:val="24"/>
        </w:rPr>
        <w:t>;</w:t>
      </w:r>
    </w:p>
    <w:p w:rsidR="00205F6F" w:rsidRPr="00AD374B" w:rsidRDefault="004D7918" w:rsidP="005D05A8">
      <w:pPr>
        <w:pStyle w:val="a0"/>
        <w:spacing w:line="240" w:lineRule="auto"/>
        <w:ind w:left="57" w:right="57" w:firstLine="0"/>
        <w:rPr>
          <w:sz w:val="24"/>
          <w:szCs w:val="24"/>
        </w:rPr>
      </w:pPr>
      <w:r w:rsidRPr="00AD374B">
        <w:rPr>
          <w:sz w:val="24"/>
          <w:szCs w:val="24"/>
        </w:rPr>
        <w:t>с</w:t>
      </w:r>
      <w:r w:rsidR="00205F6F" w:rsidRPr="00AD374B">
        <w:rPr>
          <w:sz w:val="24"/>
          <w:szCs w:val="24"/>
        </w:rPr>
        <w:t xml:space="preserve">оотносить виды налоговых правонарушений </w:t>
      </w:r>
      <w:r w:rsidR="00E173A8" w:rsidRPr="00AD374B">
        <w:rPr>
          <w:sz w:val="24"/>
          <w:szCs w:val="24"/>
        </w:rPr>
        <w:t xml:space="preserve">с </w:t>
      </w:r>
      <w:r w:rsidR="00205F6F" w:rsidRPr="00AD374B">
        <w:rPr>
          <w:sz w:val="24"/>
          <w:szCs w:val="24"/>
        </w:rPr>
        <w:t>ответственность</w:t>
      </w:r>
      <w:r w:rsidR="00E173A8" w:rsidRPr="00AD374B">
        <w:rPr>
          <w:sz w:val="24"/>
          <w:szCs w:val="24"/>
        </w:rPr>
        <w:t>ю</w:t>
      </w:r>
      <w:r w:rsidR="00205F6F" w:rsidRPr="00AD374B">
        <w:rPr>
          <w:sz w:val="24"/>
          <w:szCs w:val="24"/>
        </w:rPr>
        <w:t xml:space="preserve"> за их совершение</w:t>
      </w:r>
      <w:r w:rsidRPr="00AD374B">
        <w:rPr>
          <w:sz w:val="24"/>
          <w:szCs w:val="24"/>
        </w:rPr>
        <w:t>;</w:t>
      </w:r>
    </w:p>
    <w:p w:rsidR="00205F6F" w:rsidRPr="00AD374B" w:rsidRDefault="004D7918" w:rsidP="005D05A8">
      <w:pPr>
        <w:pStyle w:val="a0"/>
        <w:spacing w:line="240" w:lineRule="auto"/>
        <w:ind w:left="57" w:right="57" w:firstLine="0"/>
        <w:rPr>
          <w:sz w:val="24"/>
          <w:szCs w:val="24"/>
        </w:rPr>
      </w:pPr>
      <w:r w:rsidRPr="00AD374B">
        <w:rPr>
          <w:sz w:val="24"/>
          <w:szCs w:val="24"/>
        </w:rPr>
        <w:t>применять нормы жилищного законодательства в процессе осуществления своего права на жилище;</w:t>
      </w:r>
    </w:p>
    <w:p w:rsidR="00205F6F" w:rsidRPr="00AD374B" w:rsidRDefault="004D7918" w:rsidP="005D05A8">
      <w:pPr>
        <w:pStyle w:val="a0"/>
        <w:spacing w:line="240" w:lineRule="auto"/>
        <w:ind w:left="57" w:right="57" w:firstLine="0"/>
        <w:rPr>
          <w:sz w:val="24"/>
          <w:szCs w:val="24"/>
        </w:rPr>
      </w:pPr>
      <w:r w:rsidRPr="00AD374B">
        <w:rPr>
          <w:sz w:val="24"/>
          <w:szCs w:val="24"/>
        </w:rPr>
        <w:t>дифференцировать права и обязанности участников образовательного процесса;</w:t>
      </w:r>
    </w:p>
    <w:p w:rsidR="00205F6F" w:rsidRPr="00AD374B" w:rsidRDefault="004D7918" w:rsidP="005D05A8">
      <w:pPr>
        <w:pStyle w:val="a0"/>
        <w:spacing w:line="240" w:lineRule="auto"/>
        <w:ind w:left="57" w:right="57" w:firstLine="0"/>
        <w:rPr>
          <w:sz w:val="24"/>
          <w:szCs w:val="24"/>
        </w:rPr>
      </w:pPr>
      <w:r w:rsidRPr="00AD374B">
        <w:rPr>
          <w:sz w:val="24"/>
          <w:szCs w:val="24"/>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205F6F" w:rsidRPr="00AD374B" w:rsidRDefault="004D7918" w:rsidP="005D05A8">
      <w:pPr>
        <w:pStyle w:val="a0"/>
        <w:spacing w:line="240" w:lineRule="auto"/>
        <w:ind w:left="57" w:right="57" w:firstLine="0"/>
        <w:rPr>
          <w:sz w:val="24"/>
          <w:szCs w:val="24"/>
        </w:rPr>
      </w:pPr>
      <w:r w:rsidRPr="00AD374B">
        <w:rPr>
          <w:sz w:val="24"/>
          <w:szCs w:val="24"/>
        </w:rPr>
        <w:t xml:space="preserve">давать </w:t>
      </w:r>
      <w:r w:rsidR="003A1BBA" w:rsidRPr="00AD374B">
        <w:rPr>
          <w:sz w:val="24"/>
          <w:szCs w:val="24"/>
        </w:rPr>
        <w:t>на примерах</w:t>
      </w:r>
      <w:r w:rsidRPr="00AD374B">
        <w:rPr>
          <w:sz w:val="24"/>
          <w:szCs w:val="24"/>
        </w:rPr>
        <w:t xml:space="preserve"> квалификацию возникающих в сфере процессуального права правоотношений;</w:t>
      </w:r>
    </w:p>
    <w:p w:rsidR="00205F6F" w:rsidRPr="00AD374B" w:rsidRDefault="004D7918" w:rsidP="005D05A8">
      <w:pPr>
        <w:pStyle w:val="a0"/>
        <w:spacing w:line="240" w:lineRule="auto"/>
        <w:ind w:left="57" w:right="57" w:firstLine="0"/>
        <w:rPr>
          <w:sz w:val="24"/>
          <w:szCs w:val="24"/>
        </w:rPr>
      </w:pPr>
      <w:r w:rsidRPr="00AD374B">
        <w:rPr>
          <w:sz w:val="24"/>
          <w:szCs w:val="24"/>
        </w:rPr>
        <w:t xml:space="preserve">применять правовые знания </w:t>
      </w:r>
      <w:r w:rsidR="00E25B73" w:rsidRPr="00AD374B">
        <w:rPr>
          <w:sz w:val="24"/>
          <w:szCs w:val="24"/>
        </w:rPr>
        <w:t>для аргументации собственной позиции в конкретных правовых ситуациях с использованием нормативных актов</w:t>
      </w:r>
      <w:r w:rsidRPr="00AD374B">
        <w:rPr>
          <w:sz w:val="24"/>
          <w:szCs w:val="24"/>
        </w:rPr>
        <w:t>;</w:t>
      </w:r>
    </w:p>
    <w:p w:rsidR="00205F6F" w:rsidRPr="00AD374B" w:rsidRDefault="004D7918" w:rsidP="005D05A8">
      <w:pPr>
        <w:pStyle w:val="a0"/>
        <w:spacing w:line="240" w:lineRule="auto"/>
        <w:ind w:left="57" w:right="57" w:firstLine="0"/>
        <w:rPr>
          <w:sz w:val="24"/>
          <w:szCs w:val="24"/>
        </w:rPr>
      </w:pPr>
      <w:r w:rsidRPr="00AD374B">
        <w:rPr>
          <w:sz w:val="24"/>
          <w:szCs w:val="24"/>
        </w:rPr>
        <w:t>в</w:t>
      </w:r>
      <w:r w:rsidR="00205F6F" w:rsidRPr="00AD374B">
        <w:rPr>
          <w:sz w:val="24"/>
          <w:szCs w:val="24"/>
        </w:rPr>
        <w:t>ыявлять особенности и специфику различных юридических профессий.</w:t>
      </w:r>
    </w:p>
    <w:p w:rsidR="00992B4F" w:rsidRPr="00AD374B" w:rsidRDefault="00992B4F" w:rsidP="005D05A8">
      <w:pPr>
        <w:spacing w:line="240" w:lineRule="auto"/>
        <w:ind w:left="57" w:right="57" w:firstLine="0"/>
        <w:rPr>
          <w:rFonts w:eastAsia="Times New Roman"/>
          <w:sz w:val="24"/>
          <w:szCs w:val="24"/>
        </w:rPr>
      </w:pPr>
    </w:p>
    <w:p w:rsidR="00205F6F" w:rsidRPr="00AD374B" w:rsidRDefault="00205F6F" w:rsidP="005D05A8">
      <w:pPr>
        <w:spacing w:line="240" w:lineRule="auto"/>
        <w:ind w:left="57" w:right="57" w:firstLine="0"/>
        <w:rPr>
          <w:sz w:val="24"/>
          <w:szCs w:val="24"/>
        </w:rPr>
      </w:pPr>
      <w:r w:rsidRPr="00AD374B">
        <w:rPr>
          <w:rFonts w:eastAsia="Times New Roman"/>
          <w:b/>
          <w:sz w:val="24"/>
          <w:szCs w:val="24"/>
        </w:rPr>
        <w:t>Выпускник на углубл</w:t>
      </w:r>
      <w:r w:rsidR="009C5AA2" w:rsidRPr="00AD374B">
        <w:rPr>
          <w:rFonts w:eastAsia="Times New Roman"/>
          <w:b/>
          <w:sz w:val="24"/>
          <w:szCs w:val="24"/>
        </w:rPr>
        <w:t>е</w:t>
      </w:r>
      <w:r w:rsidRPr="00AD374B">
        <w:rPr>
          <w:rFonts w:eastAsia="Times New Roman"/>
          <w:b/>
          <w:sz w:val="24"/>
          <w:szCs w:val="24"/>
        </w:rPr>
        <w:t>нном уровне получит возможность научиться:</w:t>
      </w:r>
    </w:p>
    <w:p w:rsidR="00205F6F" w:rsidRPr="00AD374B" w:rsidRDefault="00B421C1" w:rsidP="005D05A8">
      <w:pPr>
        <w:pStyle w:val="a0"/>
        <w:spacing w:line="240" w:lineRule="auto"/>
        <w:ind w:left="57" w:right="57" w:firstLine="0"/>
        <w:rPr>
          <w:i/>
          <w:sz w:val="24"/>
          <w:szCs w:val="24"/>
        </w:rPr>
      </w:pPr>
      <w:r w:rsidRPr="00AD374B">
        <w:rPr>
          <w:i/>
          <w:sz w:val="24"/>
          <w:szCs w:val="24"/>
        </w:rPr>
        <w:t>п</w:t>
      </w:r>
      <w:r w:rsidR="009A7CC8" w:rsidRPr="00AD374B">
        <w:rPr>
          <w:i/>
          <w:sz w:val="24"/>
          <w:szCs w:val="24"/>
        </w:rPr>
        <w:t xml:space="preserve">роводить сравнительный </w:t>
      </w:r>
      <w:r w:rsidR="00BF74DF" w:rsidRPr="00AD374B">
        <w:rPr>
          <w:i/>
          <w:sz w:val="24"/>
          <w:szCs w:val="24"/>
        </w:rPr>
        <w:t xml:space="preserve">анализ </w:t>
      </w:r>
      <w:r w:rsidR="009A7CC8" w:rsidRPr="00AD374B">
        <w:rPr>
          <w:i/>
          <w:sz w:val="24"/>
          <w:szCs w:val="24"/>
        </w:rPr>
        <w:t>различных теори</w:t>
      </w:r>
      <w:r w:rsidR="00BF74DF" w:rsidRPr="00AD374B">
        <w:rPr>
          <w:i/>
          <w:sz w:val="24"/>
          <w:szCs w:val="24"/>
        </w:rPr>
        <w:t>й</w:t>
      </w:r>
      <w:r w:rsidR="009A7CC8" w:rsidRPr="00AD374B">
        <w:rPr>
          <w:i/>
          <w:sz w:val="24"/>
          <w:szCs w:val="24"/>
        </w:rPr>
        <w:t xml:space="preserve"> государства и права</w:t>
      </w:r>
      <w:r w:rsidR="009C5AA2" w:rsidRPr="00AD374B">
        <w:rPr>
          <w:i/>
          <w:sz w:val="24"/>
          <w:szCs w:val="24"/>
        </w:rPr>
        <w:t>;</w:t>
      </w:r>
    </w:p>
    <w:p w:rsidR="00205F6F" w:rsidRPr="00AD374B" w:rsidRDefault="009C5AA2" w:rsidP="005D05A8">
      <w:pPr>
        <w:pStyle w:val="a0"/>
        <w:spacing w:line="240" w:lineRule="auto"/>
        <w:ind w:left="57" w:right="57" w:firstLine="0"/>
        <w:rPr>
          <w:i/>
          <w:sz w:val="24"/>
          <w:szCs w:val="24"/>
        </w:rPr>
      </w:pPr>
      <w:r w:rsidRPr="00AD374B">
        <w:rPr>
          <w:i/>
          <w:sz w:val="24"/>
          <w:szCs w:val="24"/>
        </w:rPr>
        <w:t xml:space="preserve">дифференцировать теории сущности государства по источнику государственной власти; </w:t>
      </w:r>
    </w:p>
    <w:p w:rsidR="00205F6F" w:rsidRPr="00AD374B" w:rsidRDefault="009C5AA2" w:rsidP="005D05A8">
      <w:pPr>
        <w:pStyle w:val="a0"/>
        <w:spacing w:line="240" w:lineRule="auto"/>
        <w:ind w:left="57" w:right="57" w:firstLine="0"/>
        <w:rPr>
          <w:i/>
          <w:sz w:val="24"/>
          <w:szCs w:val="24"/>
        </w:rPr>
      </w:pPr>
      <w:r w:rsidRPr="00AD374B">
        <w:rPr>
          <w:i/>
          <w:sz w:val="24"/>
          <w:szCs w:val="24"/>
        </w:rPr>
        <w:t>сравнивать достоинства и недостатки различных видов и способов толкования права;</w:t>
      </w:r>
    </w:p>
    <w:p w:rsidR="00205F6F" w:rsidRPr="00AD374B" w:rsidRDefault="009C5AA2" w:rsidP="005D05A8">
      <w:pPr>
        <w:pStyle w:val="a0"/>
        <w:spacing w:line="240" w:lineRule="auto"/>
        <w:ind w:left="57" w:right="57" w:firstLine="0"/>
        <w:rPr>
          <w:i/>
          <w:sz w:val="24"/>
          <w:szCs w:val="24"/>
        </w:rPr>
      </w:pPr>
      <w:r w:rsidRPr="00AD374B">
        <w:rPr>
          <w:i/>
          <w:sz w:val="24"/>
          <w:szCs w:val="24"/>
        </w:rPr>
        <w:t>оценивать тенденции развития государства и права на современном этапе;</w:t>
      </w:r>
    </w:p>
    <w:p w:rsidR="00205F6F" w:rsidRPr="00AD374B" w:rsidRDefault="009C5AA2" w:rsidP="005D05A8">
      <w:pPr>
        <w:pStyle w:val="a0"/>
        <w:spacing w:line="240" w:lineRule="auto"/>
        <w:ind w:left="57" w:right="57" w:firstLine="0"/>
        <w:rPr>
          <w:i/>
          <w:sz w:val="24"/>
          <w:szCs w:val="24"/>
        </w:rPr>
      </w:pPr>
      <w:r w:rsidRPr="00AD374B">
        <w:rPr>
          <w:i/>
          <w:sz w:val="24"/>
          <w:szCs w:val="24"/>
        </w:rPr>
        <w:t>понимать необходимость право</w:t>
      </w:r>
      <w:r w:rsidR="00BF74DF" w:rsidRPr="00AD374B">
        <w:rPr>
          <w:i/>
          <w:sz w:val="24"/>
          <w:szCs w:val="24"/>
        </w:rPr>
        <w:t>во</w:t>
      </w:r>
      <w:r w:rsidRPr="00AD374B">
        <w:rPr>
          <w:i/>
          <w:sz w:val="24"/>
          <w:szCs w:val="24"/>
        </w:rPr>
        <w:t>го воспитания и противодействия правовому нигилизму;</w:t>
      </w:r>
    </w:p>
    <w:p w:rsidR="00517171" w:rsidRPr="00AD374B" w:rsidRDefault="009A7CC8" w:rsidP="005D05A8">
      <w:pPr>
        <w:pStyle w:val="a0"/>
        <w:spacing w:line="240" w:lineRule="auto"/>
        <w:ind w:left="57" w:right="57" w:firstLine="0"/>
        <w:rPr>
          <w:i/>
          <w:sz w:val="24"/>
          <w:szCs w:val="24"/>
        </w:rPr>
      </w:pPr>
      <w:r w:rsidRPr="00AD374B">
        <w:rPr>
          <w:i/>
          <w:sz w:val="24"/>
          <w:szCs w:val="24"/>
        </w:rPr>
        <w:t>к</w:t>
      </w:r>
      <w:r w:rsidR="00896E95" w:rsidRPr="00AD374B">
        <w:rPr>
          <w:i/>
          <w:sz w:val="24"/>
          <w:szCs w:val="24"/>
        </w:rPr>
        <w:t xml:space="preserve">лассифицировать виды конституций по форме выражения, по субъектам принятия, по </w:t>
      </w:r>
      <w:r w:rsidRPr="00AD374B">
        <w:rPr>
          <w:i/>
          <w:sz w:val="24"/>
          <w:szCs w:val="24"/>
        </w:rPr>
        <w:t>порядку принятия и изменения;</w:t>
      </w:r>
    </w:p>
    <w:p w:rsidR="00205F6F" w:rsidRPr="00AD374B" w:rsidRDefault="009C5AA2" w:rsidP="005D05A8">
      <w:pPr>
        <w:pStyle w:val="a0"/>
        <w:spacing w:line="240" w:lineRule="auto"/>
        <w:ind w:left="57" w:right="57" w:firstLine="0"/>
        <w:rPr>
          <w:i/>
          <w:sz w:val="24"/>
          <w:szCs w:val="24"/>
        </w:rPr>
      </w:pPr>
      <w:r w:rsidRPr="00AD374B">
        <w:rPr>
          <w:i/>
          <w:sz w:val="24"/>
          <w:szCs w:val="24"/>
        </w:rPr>
        <w:t>толковать государственно-правовые явления и процессы;</w:t>
      </w:r>
    </w:p>
    <w:p w:rsidR="00205F6F" w:rsidRPr="00AD374B" w:rsidRDefault="009C5AA2" w:rsidP="005D05A8">
      <w:pPr>
        <w:pStyle w:val="a0"/>
        <w:spacing w:line="240" w:lineRule="auto"/>
        <w:ind w:left="57" w:right="57" w:firstLine="0"/>
        <w:rPr>
          <w:i/>
          <w:sz w:val="24"/>
          <w:szCs w:val="24"/>
        </w:rPr>
      </w:pPr>
      <w:r w:rsidRPr="00AD374B">
        <w:rPr>
          <w:i/>
          <w:sz w:val="24"/>
          <w:szCs w:val="24"/>
        </w:rPr>
        <w:t>проводить сравнительный анализ особенностей российской правовой системы и правовых систем других государств;</w:t>
      </w:r>
    </w:p>
    <w:p w:rsidR="00205F6F" w:rsidRPr="00AD374B" w:rsidRDefault="009C5AA2" w:rsidP="005D05A8">
      <w:pPr>
        <w:pStyle w:val="a0"/>
        <w:spacing w:line="240" w:lineRule="auto"/>
        <w:ind w:left="57" w:right="57" w:firstLine="0"/>
        <w:rPr>
          <w:i/>
          <w:sz w:val="24"/>
          <w:szCs w:val="24"/>
        </w:rPr>
      </w:pPr>
      <w:r w:rsidRPr="00AD374B">
        <w:rPr>
          <w:i/>
          <w:sz w:val="24"/>
          <w:szCs w:val="24"/>
        </w:rPr>
        <w:t>различать принципы и виды правотворчества;</w:t>
      </w:r>
    </w:p>
    <w:p w:rsidR="00517171" w:rsidRPr="00AD374B" w:rsidRDefault="00896E95" w:rsidP="005D05A8">
      <w:pPr>
        <w:pStyle w:val="a0"/>
        <w:spacing w:line="240" w:lineRule="auto"/>
        <w:ind w:left="57" w:right="57" w:firstLine="0"/>
        <w:rPr>
          <w:i/>
          <w:sz w:val="24"/>
          <w:szCs w:val="24"/>
        </w:rPr>
      </w:pPr>
      <w:r w:rsidRPr="00AD374B">
        <w:rPr>
          <w:i/>
          <w:sz w:val="24"/>
          <w:szCs w:val="24"/>
        </w:rPr>
        <w:t>описывать этапы становления парламентаризма в России</w:t>
      </w:r>
      <w:r w:rsidR="009A7CC8" w:rsidRPr="00AD374B">
        <w:rPr>
          <w:i/>
          <w:sz w:val="24"/>
          <w:szCs w:val="24"/>
        </w:rPr>
        <w:t>;</w:t>
      </w:r>
    </w:p>
    <w:p w:rsidR="009A7CC8" w:rsidRPr="00AD374B" w:rsidRDefault="009A7CC8" w:rsidP="005D05A8">
      <w:pPr>
        <w:pStyle w:val="a0"/>
        <w:spacing w:line="240" w:lineRule="auto"/>
        <w:ind w:left="57" w:right="57" w:firstLine="0"/>
        <w:rPr>
          <w:i/>
          <w:sz w:val="24"/>
          <w:szCs w:val="24"/>
        </w:rPr>
      </w:pPr>
      <w:r w:rsidRPr="00AD374B">
        <w:rPr>
          <w:i/>
          <w:sz w:val="24"/>
          <w:szCs w:val="24"/>
        </w:rPr>
        <w:t>сравнивать различные виды избирательных систем;</w:t>
      </w:r>
    </w:p>
    <w:p w:rsidR="00205F6F" w:rsidRPr="00AD374B" w:rsidRDefault="009C5AA2" w:rsidP="005D05A8">
      <w:pPr>
        <w:pStyle w:val="a0"/>
        <w:spacing w:line="240" w:lineRule="auto"/>
        <w:ind w:left="57" w:right="57" w:firstLine="0"/>
        <w:rPr>
          <w:i/>
          <w:sz w:val="24"/>
          <w:szCs w:val="24"/>
        </w:rPr>
      </w:pPr>
      <w:r w:rsidRPr="00AD374B">
        <w:rPr>
          <w:i/>
          <w:sz w:val="24"/>
          <w:szCs w:val="24"/>
        </w:rPr>
        <w:t>анализировать с точки зрения международного права проблемы, возникающие в современных международных отношениях;</w:t>
      </w:r>
    </w:p>
    <w:p w:rsidR="00205F6F" w:rsidRPr="00AD374B" w:rsidRDefault="009C5AA2" w:rsidP="005D05A8">
      <w:pPr>
        <w:pStyle w:val="a0"/>
        <w:spacing w:line="240" w:lineRule="auto"/>
        <w:ind w:left="57" w:right="57" w:firstLine="0"/>
        <w:rPr>
          <w:i/>
          <w:sz w:val="24"/>
          <w:szCs w:val="24"/>
        </w:rPr>
      </w:pPr>
      <w:r w:rsidRPr="00AD374B">
        <w:rPr>
          <w:i/>
          <w:sz w:val="24"/>
          <w:szCs w:val="24"/>
        </w:rPr>
        <w:t>анализировать институт международно-правового признания;</w:t>
      </w:r>
    </w:p>
    <w:p w:rsidR="00205F6F" w:rsidRPr="00AD374B" w:rsidRDefault="009C5AA2" w:rsidP="005D05A8">
      <w:pPr>
        <w:pStyle w:val="a0"/>
        <w:spacing w:line="240" w:lineRule="auto"/>
        <w:ind w:left="57" w:right="57" w:firstLine="0"/>
        <w:rPr>
          <w:i/>
          <w:sz w:val="24"/>
          <w:szCs w:val="24"/>
        </w:rPr>
      </w:pPr>
      <w:r w:rsidRPr="00AD374B">
        <w:rPr>
          <w:i/>
          <w:sz w:val="24"/>
          <w:szCs w:val="24"/>
        </w:rPr>
        <w:t>выявлять особенности международно-правовой ответственности;</w:t>
      </w:r>
    </w:p>
    <w:p w:rsidR="009A7CC8" w:rsidRPr="00AD374B" w:rsidRDefault="009A7CC8" w:rsidP="005D05A8">
      <w:pPr>
        <w:pStyle w:val="a0"/>
        <w:spacing w:line="240" w:lineRule="auto"/>
        <w:ind w:left="57" w:right="57" w:firstLine="0"/>
        <w:rPr>
          <w:i/>
          <w:sz w:val="24"/>
          <w:szCs w:val="24"/>
        </w:rPr>
      </w:pPr>
      <w:r w:rsidRPr="00AD374B">
        <w:rPr>
          <w:i/>
          <w:sz w:val="24"/>
          <w:szCs w:val="24"/>
        </w:rPr>
        <w:t>в</w:t>
      </w:r>
      <w:r w:rsidR="00896E95" w:rsidRPr="00AD374B">
        <w:rPr>
          <w:i/>
          <w:sz w:val="24"/>
          <w:szCs w:val="24"/>
        </w:rPr>
        <w:t>ыделять основные международно-правовые акты, регулирующие отношения государств в рамках межд</w:t>
      </w:r>
      <w:r w:rsidRPr="00AD374B">
        <w:rPr>
          <w:i/>
          <w:sz w:val="24"/>
          <w:szCs w:val="24"/>
        </w:rPr>
        <w:t>ународного гуманитарного права;</w:t>
      </w:r>
    </w:p>
    <w:p w:rsidR="00205F6F" w:rsidRPr="00AD374B" w:rsidRDefault="009C5AA2" w:rsidP="005D05A8">
      <w:pPr>
        <w:pStyle w:val="a0"/>
        <w:spacing w:line="240" w:lineRule="auto"/>
        <w:ind w:left="57" w:right="57" w:firstLine="0"/>
        <w:rPr>
          <w:i/>
          <w:sz w:val="24"/>
          <w:szCs w:val="24"/>
        </w:rPr>
      </w:pPr>
      <w:r w:rsidRPr="00AD374B">
        <w:rPr>
          <w:i/>
          <w:sz w:val="24"/>
          <w:szCs w:val="24"/>
        </w:rPr>
        <w:t>оценивать роль неправительственных организаций в деятельности по защите прав человека в условиях военного времени;</w:t>
      </w:r>
    </w:p>
    <w:p w:rsidR="00205F6F" w:rsidRPr="00AD374B" w:rsidRDefault="009C5AA2" w:rsidP="005D05A8">
      <w:pPr>
        <w:pStyle w:val="a0"/>
        <w:spacing w:line="240" w:lineRule="auto"/>
        <w:ind w:left="57" w:right="57" w:firstLine="0"/>
        <w:rPr>
          <w:i/>
          <w:sz w:val="24"/>
          <w:szCs w:val="24"/>
        </w:rPr>
      </w:pPr>
      <w:r w:rsidRPr="00AD374B">
        <w:rPr>
          <w:i/>
          <w:sz w:val="24"/>
          <w:szCs w:val="24"/>
        </w:rPr>
        <w:lastRenderedPageBreak/>
        <w:t>формулировать ос</w:t>
      </w:r>
      <w:r w:rsidR="00205F6F" w:rsidRPr="00AD374B">
        <w:rPr>
          <w:i/>
          <w:sz w:val="24"/>
          <w:szCs w:val="24"/>
        </w:rPr>
        <w:t>обенности страхования в Российской Федерации</w:t>
      </w:r>
      <w:r w:rsidR="00BF74DF" w:rsidRPr="00AD374B">
        <w:rPr>
          <w:i/>
          <w:sz w:val="24"/>
          <w:szCs w:val="24"/>
        </w:rPr>
        <w:t>,</w:t>
      </w:r>
      <w:r w:rsidR="00205F6F" w:rsidRPr="00AD374B">
        <w:rPr>
          <w:i/>
          <w:sz w:val="24"/>
          <w:szCs w:val="24"/>
        </w:rPr>
        <w:t xml:space="preserve"> </w:t>
      </w:r>
      <w:r w:rsidR="00BF74DF" w:rsidRPr="00AD374B">
        <w:rPr>
          <w:i/>
          <w:sz w:val="24"/>
          <w:szCs w:val="24"/>
        </w:rPr>
        <w:t>р</w:t>
      </w:r>
      <w:r w:rsidR="00205F6F" w:rsidRPr="00AD374B">
        <w:rPr>
          <w:i/>
          <w:sz w:val="24"/>
          <w:szCs w:val="24"/>
        </w:rPr>
        <w:t>азличать виды страхования</w:t>
      </w:r>
      <w:r w:rsidRPr="00AD374B">
        <w:rPr>
          <w:i/>
          <w:sz w:val="24"/>
          <w:szCs w:val="24"/>
        </w:rPr>
        <w:t>;</w:t>
      </w:r>
    </w:p>
    <w:p w:rsidR="00205F6F" w:rsidRPr="00AD374B" w:rsidRDefault="009C5AA2" w:rsidP="005D05A8">
      <w:pPr>
        <w:pStyle w:val="a0"/>
        <w:spacing w:line="240" w:lineRule="auto"/>
        <w:ind w:left="57" w:right="57" w:firstLine="0"/>
        <w:rPr>
          <w:i/>
          <w:sz w:val="24"/>
          <w:szCs w:val="24"/>
        </w:rPr>
      </w:pPr>
      <w:r w:rsidRPr="00AD374B">
        <w:rPr>
          <w:i/>
          <w:sz w:val="24"/>
          <w:szCs w:val="24"/>
        </w:rPr>
        <w:t>р</w:t>
      </w:r>
      <w:r w:rsidR="00205F6F" w:rsidRPr="00AD374B">
        <w:rPr>
          <w:i/>
          <w:sz w:val="24"/>
          <w:szCs w:val="24"/>
        </w:rPr>
        <w:t>азличать опеку и попечительство</w:t>
      </w:r>
      <w:r w:rsidRPr="00AD374B">
        <w:rPr>
          <w:i/>
          <w:sz w:val="24"/>
          <w:szCs w:val="24"/>
        </w:rPr>
        <w:t>;</w:t>
      </w:r>
    </w:p>
    <w:p w:rsidR="00205F6F" w:rsidRPr="00AD374B" w:rsidRDefault="009C5AA2" w:rsidP="005D05A8">
      <w:pPr>
        <w:pStyle w:val="a0"/>
        <w:spacing w:line="240" w:lineRule="auto"/>
        <w:ind w:left="57" w:right="57" w:firstLine="0"/>
        <w:rPr>
          <w:i/>
          <w:sz w:val="24"/>
          <w:szCs w:val="24"/>
        </w:rPr>
      </w:pPr>
      <w:r w:rsidRPr="00AD374B">
        <w:rPr>
          <w:i/>
          <w:sz w:val="24"/>
          <w:szCs w:val="24"/>
        </w:rPr>
        <w:t>н</w:t>
      </w:r>
      <w:r w:rsidR="00205F6F" w:rsidRPr="00AD374B">
        <w:rPr>
          <w:i/>
          <w:sz w:val="24"/>
          <w:szCs w:val="24"/>
        </w:rPr>
        <w:t>аходить наиболее оптимальные варианты разрешения правовых споров, возникающих в процессе трудовой деятельности</w:t>
      </w:r>
      <w:r w:rsidRPr="00AD374B">
        <w:rPr>
          <w:i/>
          <w:sz w:val="24"/>
          <w:szCs w:val="24"/>
        </w:rPr>
        <w:t>;</w:t>
      </w:r>
    </w:p>
    <w:p w:rsidR="00205F6F" w:rsidRPr="00AD374B" w:rsidRDefault="009C5AA2" w:rsidP="005D05A8">
      <w:pPr>
        <w:pStyle w:val="a0"/>
        <w:spacing w:line="240" w:lineRule="auto"/>
        <w:ind w:left="57" w:right="57" w:firstLine="0"/>
        <w:rPr>
          <w:i/>
          <w:sz w:val="24"/>
          <w:szCs w:val="24"/>
        </w:rPr>
      </w:pPr>
      <w:r w:rsidRPr="00AD374B">
        <w:rPr>
          <w:i/>
          <w:sz w:val="24"/>
          <w:szCs w:val="24"/>
        </w:rPr>
        <w:t>о</w:t>
      </w:r>
      <w:r w:rsidR="00205F6F" w:rsidRPr="00AD374B">
        <w:rPr>
          <w:i/>
          <w:sz w:val="24"/>
          <w:szCs w:val="24"/>
        </w:rPr>
        <w:t>пределять применимость норм финансового права в конкретной правовой ситуации</w:t>
      </w:r>
      <w:r w:rsidRPr="00AD374B">
        <w:rPr>
          <w:i/>
          <w:sz w:val="24"/>
          <w:szCs w:val="24"/>
        </w:rPr>
        <w:t>;</w:t>
      </w:r>
    </w:p>
    <w:p w:rsidR="00205F6F" w:rsidRPr="00AD374B" w:rsidRDefault="009C5AA2" w:rsidP="005D05A8">
      <w:pPr>
        <w:pStyle w:val="a0"/>
        <w:spacing w:line="240" w:lineRule="auto"/>
        <w:ind w:left="57" w:right="57" w:firstLine="0"/>
        <w:rPr>
          <w:i/>
          <w:sz w:val="24"/>
          <w:szCs w:val="24"/>
        </w:rPr>
      </w:pPr>
      <w:r w:rsidRPr="00AD374B">
        <w:rPr>
          <w:i/>
          <w:sz w:val="24"/>
          <w:szCs w:val="24"/>
        </w:rPr>
        <w:t>х</w:t>
      </w:r>
      <w:r w:rsidR="00205F6F" w:rsidRPr="00AD374B">
        <w:rPr>
          <w:i/>
          <w:sz w:val="24"/>
          <w:szCs w:val="24"/>
        </w:rPr>
        <w:t xml:space="preserve">арактеризовать аудит как деятельность по проведению проверки финансовой </w:t>
      </w:r>
      <w:r w:rsidR="00BF74DF" w:rsidRPr="00AD374B">
        <w:rPr>
          <w:i/>
          <w:sz w:val="24"/>
          <w:szCs w:val="24"/>
        </w:rPr>
        <w:t>отчетности</w:t>
      </w:r>
      <w:r w:rsidRPr="00AD374B">
        <w:rPr>
          <w:i/>
          <w:sz w:val="24"/>
          <w:szCs w:val="24"/>
        </w:rPr>
        <w:t>;</w:t>
      </w:r>
    </w:p>
    <w:p w:rsidR="00205F6F" w:rsidRPr="00AD374B" w:rsidRDefault="00205F6F" w:rsidP="005D05A8">
      <w:pPr>
        <w:pStyle w:val="a0"/>
        <w:spacing w:line="240" w:lineRule="auto"/>
        <w:ind w:left="57" w:right="57" w:firstLine="0"/>
        <w:rPr>
          <w:i/>
          <w:sz w:val="24"/>
          <w:szCs w:val="24"/>
        </w:rPr>
      </w:pPr>
      <w:r w:rsidRPr="00AD374B">
        <w:rPr>
          <w:i/>
          <w:sz w:val="24"/>
          <w:szCs w:val="24"/>
        </w:rPr>
        <w:t>определять судебную компетенцию, стратегию и тактику ведения процесса.</w:t>
      </w:r>
    </w:p>
    <w:p w:rsidR="006639B3" w:rsidRPr="00AD374B" w:rsidRDefault="006639B3" w:rsidP="005D05A8">
      <w:pPr>
        <w:pStyle w:val="4a"/>
        <w:spacing w:line="240" w:lineRule="auto"/>
        <w:ind w:left="57" w:right="57" w:firstLine="0"/>
        <w:rPr>
          <w:sz w:val="24"/>
          <w:szCs w:val="24"/>
        </w:rPr>
      </w:pPr>
      <w:bookmarkStart w:id="39" w:name="_Toc453968155"/>
      <w:bookmarkStart w:id="40" w:name="_Toc434850674"/>
      <w:bookmarkStart w:id="41" w:name="_Toc435412683"/>
      <w:r w:rsidRPr="00AD374B">
        <w:rPr>
          <w:sz w:val="24"/>
          <w:szCs w:val="24"/>
        </w:rPr>
        <w:t>Обществознание</w:t>
      </w:r>
      <w:bookmarkEnd w:id="39"/>
    </w:p>
    <w:p w:rsidR="00BD36B3" w:rsidRPr="00AD374B" w:rsidRDefault="00BD36B3" w:rsidP="005D05A8">
      <w:pPr>
        <w:spacing w:line="240" w:lineRule="auto"/>
        <w:ind w:left="57" w:right="57" w:firstLine="0"/>
        <w:rPr>
          <w:rFonts w:eastAsia="Times New Roman"/>
          <w:b/>
          <w:sz w:val="24"/>
          <w:szCs w:val="24"/>
        </w:rPr>
      </w:pPr>
      <w:r w:rsidRPr="00AD374B">
        <w:rPr>
          <w:rFonts w:eastAsia="Times New Roman"/>
          <w:b/>
          <w:sz w:val="24"/>
          <w:szCs w:val="24"/>
        </w:rPr>
        <w:t>В результате изучения учебного предмета «Обществознание» на уровне среднего общего образования</w:t>
      </w:r>
      <w:r w:rsidR="0080564F" w:rsidRPr="00AD374B">
        <w:rPr>
          <w:rFonts w:eastAsia="Times New Roman"/>
          <w:b/>
          <w:sz w:val="24"/>
          <w:szCs w:val="24"/>
        </w:rPr>
        <w:t>:</w:t>
      </w:r>
    </w:p>
    <w:p w:rsidR="00BD36B3" w:rsidRPr="00AD374B" w:rsidRDefault="0080564F" w:rsidP="005D05A8">
      <w:pPr>
        <w:spacing w:line="240" w:lineRule="auto"/>
        <w:ind w:left="57" w:right="57" w:firstLine="0"/>
        <w:rPr>
          <w:rFonts w:eastAsia="Times New Roman"/>
          <w:b/>
          <w:sz w:val="24"/>
          <w:szCs w:val="24"/>
        </w:rPr>
      </w:pPr>
      <w:r w:rsidRPr="00AD374B">
        <w:rPr>
          <w:rFonts w:eastAsia="Times New Roman"/>
          <w:b/>
          <w:sz w:val="24"/>
          <w:szCs w:val="24"/>
        </w:rPr>
        <w:t>В</w:t>
      </w:r>
      <w:r w:rsidR="00BD36B3" w:rsidRPr="00AD374B">
        <w:rPr>
          <w:rFonts w:eastAsia="Times New Roman"/>
          <w:b/>
          <w:sz w:val="24"/>
          <w:szCs w:val="24"/>
        </w:rPr>
        <w:t>ыпускник на базовом уровне научится:</w:t>
      </w:r>
    </w:p>
    <w:p w:rsidR="00BD36B3" w:rsidRPr="00AD374B" w:rsidRDefault="00BD36B3" w:rsidP="005D05A8">
      <w:pPr>
        <w:spacing w:line="240" w:lineRule="auto"/>
        <w:ind w:left="57" w:right="57" w:firstLine="0"/>
        <w:rPr>
          <w:sz w:val="24"/>
          <w:szCs w:val="24"/>
        </w:rPr>
      </w:pPr>
      <w:r w:rsidRPr="00AD374B">
        <w:rPr>
          <w:rFonts w:eastAsia="Times New Roman"/>
          <w:b/>
          <w:sz w:val="24"/>
          <w:szCs w:val="24"/>
          <w:highlight w:val="white"/>
        </w:rPr>
        <w:t>Человек. Человек в системе общественных отношений</w:t>
      </w:r>
    </w:p>
    <w:p w:rsidR="00BD36B3" w:rsidRPr="00AD374B" w:rsidRDefault="00C76D22" w:rsidP="005D05A8">
      <w:pPr>
        <w:pStyle w:val="a0"/>
        <w:spacing w:line="240" w:lineRule="auto"/>
        <w:ind w:left="57" w:right="57" w:firstLine="0"/>
        <w:rPr>
          <w:sz w:val="24"/>
          <w:szCs w:val="24"/>
        </w:rPr>
      </w:pPr>
      <w:r w:rsidRPr="00AD374B">
        <w:rPr>
          <w:sz w:val="24"/>
          <w:szCs w:val="24"/>
        </w:rPr>
        <w:t>В</w:t>
      </w:r>
      <w:r w:rsidR="00BF74DF" w:rsidRPr="00AD374B">
        <w:rPr>
          <w:sz w:val="24"/>
          <w:szCs w:val="24"/>
        </w:rPr>
        <w:t xml:space="preserve">ыделять </w:t>
      </w:r>
      <w:r w:rsidR="00BD36B3" w:rsidRPr="00AD374B">
        <w:rPr>
          <w:sz w:val="24"/>
          <w:szCs w:val="24"/>
        </w:rPr>
        <w:t>черты социальной сущности человека;</w:t>
      </w:r>
    </w:p>
    <w:p w:rsidR="00BD36B3" w:rsidRPr="00AD374B" w:rsidRDefault="00BD36B3" w:rsidP="005D05A8">
      <w:pPr>
        <w:pStyle w:val="a0"/>
        <w:spacing w:line="240" w:lineRule="auto"/>
        <w:ind w:left="57" w:right="57" w:firstLine="0"/>
        <w:rPr>
          <w:sz w:val="24"/>
          <w:szCs w:val="24"/>
        </w:rPr>
      </w:pPr>
      <w:r w:rsidRPr="00AD374B">
        <w:rPr>
          <w:sz w:val="24"/>
          <w:szCs w:val="24"/>
        </w:rPr>
        <w:t>определять роль духовных ценностей в обществе;</w:t>
      </w:r>
    </w:p>
    <w:p w:rsidR="00BD36B3" w:rsidRPr="00AD374B" w:rsidRDefault="00BD36B3" w:rsidP="005D05A8">
      <w:pPr>
        <w:pStyle w:val="a0"/>
        <w:spacing w:line="240" w:lineRule="auto"/>
        <w:ind w:left="57" w:right="57" w:firstLine="0"/>
        <w:rPr>
          <w:sz w:val="24"/>
          <w:szCs w:val="24"/>
        </w:rPr>
      </w:pPr>
      <w:r w:rsidRPr="00AD374B">
        <w:rPr>
          <w:sz w:val="24"/>
          <w:szCs w:val="24"/>
        </w:rPr>
        <w:t>распознавать формы культуры по их признакам, иллюстрировать их примерами;</w:t>
      </w:r>
    </w:p>
    <w:p w:rsidR="00BD36B3" w:rsidRPr="00AD374B" w:rsidRDefault="00BD36B3" w:rsidP="005D05A8">
      <w:pPr>
        <w:pStyle w:val="a0"/>
        <w:spacing w:line="240" w:lineRule="auto"/>
        <w:ind w:left="57" w:right="57" w:firstLine="0"/>
        <w:rPr>
          <w:sz w:val="24"/>
          <w:szCs w:val="24"/>
        </w:rPr>
      </w:pPr>
      <w:r w:rsidRPr="00AD374B">
        <w:rPr>
          <w:sz w:val="24"/>
          <w:szCs w:val="24"/>
        </w:rPr>
        <w:t>различать виды искусства;</w:t>
      </w:r>
    </w:p>
    <w:p w:rsidR="00BD36B3" w:rsidRPr="00AD374B" w:rsidRDefault="00BD36B3" w:rsidP="005D05A8">
      <w:pPr>
        <w:pStyle w:val="a0"/>
        <w:spacing w:line="240" w:lineRule="auto"/>
        <w:ind w:left="57" w:right="57" w:firstLine="0"/>
        <w:rPr>
          <w:sz w:val="24"/>
          <w:szCs w:val="24"/>
        </w:rPr>
      </w:pPr>
      <w:r w:rsidRPr="00AD374B">
        <w:rPr>
          <w:sz w:val="24"/>
          <w:szCs w:val="24"/>
        </w:rPr>
        <w:t>соотносить поступки и отношения с принятыми нормами морали;</w:t>
      </w:r>
    </w:p>
    <w:p w:rsidR="00BD36B3" w:rsidRPr="00AD374B" w:rsidRDefault="00BD36B3" w:rsidP="005D05A8">
      <w:pPr>
        <w:pStyle w:val="a0"/>
        <w:spacing w:line="240" w:lineRule="auto"/>
        <w:ind w:left="57" w:right="57" w:firstLine="0"/>
        <w:rPr>
          <w:sz w:val="24"/>
          <w:szCs w:val="24"/>
        </w:rPr>
      </w:pPr>
      <w:r w:rsidRPr="00AD374B">
        <w:rPr>
          <w:sz w:val="24"/>
          <w:szCs w:val="24"/>
        </w:rPr>
        <w:t xml:space="preserve">выявлять сущностные характеристики религии и </w:t>
      </w:r>
      <w:r w:rsidR="00BF74DF" w:rsidRPr="00AD374B">
        <w:rPr>
          <w:sz w:val="24"/>
          <w:szCs w:val="24"/>
        </w:rPr>
        <w:t xml:space="preserve">ее </w:t>
      </w:r>
      <w:r w:rsidRPr="00AD374B">
        <w:rPr>
          <w:sz w:val="24"/>
          <w:szCs w:val="24"/>
        </w:rPr>
        <w:t>роль в культурной жизни;</w:t>
      </w:r>
    </w:p>
    <w:p w:rsidR="00BD36B3" w:rsidRPr="00AD374B" w:rsidRDefault="00BD36B3" w:rsidP="005D05A8">
      <w:pPr>
        <w:pStyle w:val="a0"/>
        <w:spacing w:line="240" w:lineRule="auto"/>
        <w:ind w:left="57" w:right="57" w:firstLine="0"/>
        <w:rPr>
          <w:sz w:val="24"/>
          <w:szCs w:val="24"/>
        </w:rPr>
      </w:pPr>
      <w:r w:rsidRPr="00AD374B">
        <w:rPr>
          <w:sz w:val="24"/>
          <w:szCs w:val="24"/>
        </w:rPr>
        <w:t>выявлять роль агентов социализации на основных этапах социализации индивида;</w:t>
      </w:r>
    </w:p>
    <w:p w:rsidR="00BD36B3" w:rsidRPr="00AD374B" w:rsidRDefault="00BD36B3" w:rsidP="005D05A8">
      <w:pPr>
        <w:pStyle w:val="a0"/>
        <w:spacing w:line="240" w:lineRule="auto"/>
        <w:ind w:left="57" w:right="57" w:firstLine="0"/>
        <w:rPr>
          <w:sz w:val="24"/>
          <w:szCs w:val="24"/>
        </w:rPr>
      </w:pPr>
      <w:r w:rsidRPr="00AD374B">
        <w:rPr>
          <w:sz w:val="24"/>
          <w:szCs w:val="24"/>
        </w:rPr>
        <w:t>раскрывать связь между мышлением и деятельностью;</w:t>
      </w:r>
    </w:p>
    <w:p w:rsidR="00BD36B3" w:rsidRPr="00AD374B" w:rsidRDefault="00BD36B3" w:rsidP="005D05A8">
      <w:pPr>
        <w:pStyle w:val="a0"/>
        <w:spacing w:line="240" w:lineRule="auto"/>
        <w:ind w:left="57" w:right="57" w:firstLine="0"/>
        <w:rPr>
          <w:sz w:val="24"/>
          <w:szCs w:val="24"/>
        </w:rPr>
      </w:pPr>
      <w:r w:rsidRPr="00AD374B">
        <w:rPr>
          <w:sz w:val="24"/>
          <w:szCs w:val="24"/>
        </w:rPr>
        <w:t>различать виды деятельности, приводить примеры основных видов деятельности;</w:t>
      </w:r>
    </w:p>
    <w:p w:rsidR="00BD36B3" w:rsidRPr="00AD374B" w:rsidRDefault="00552808" w:rsidP="005D05A8">
      <w:pPr>
        <w:pStyle w:val="a0"/>
        <w:spacing w:line="240" w:lineRule="auto"/>
        <w:ind w:left="57" w:right="57" w:firstLine="0"/>
        <w:rPr>
          <w:sz w:val="24"/>
          <w:szCs w:val="24"/>
        </w:rPr>
      </w:pPr>
      <w:r w:rsidRPr="00AD374B">
        <w:rPr>
          <w:sz w:val="24"/>
          <w:szCs w:val="24"/>
        </w:rPr>
        <w:t>выявлять и соотносить цели, средства и результаты деятельности</w:t>
      </w:r>
      <w:r w:rsidR="00BD36B3" w:rsidRPr="00AD374B">
        <w:rPr>
          <w:sz w:val="24"/>
          <w:szCs w:val="24"/>
        </w:rPr>
        <w:t>;</w:t>
      </w:r>
    </w:p>
    <w:p w:rsidR="00BD36B3" w:rsidRPr="00AD374B" w:rsidRDefault="00BD36B3" w:rsidP="005D05A8">
      <w:pPr>
        <w:pStyle w:val="a0"/>
        <w:spacing w:line="240" w:lineRule="auto"/>
        <w:ind w:left="57" w:right="57" w:firstLine="0"/>
        <w:rPr>
          <w:sz w:val="24"/>
          <w:szCs w:val="24"/>
        </w:rPr>
      </w:pPr>
      <w:r w:rsidRPr="00AD374B">
        <w:rPr>
          <w:sz w:val="24"/>
          <w:szCs w:val="24"/>
        </w:rPr>
        <w:t xml:space="preserve">анализировать различные ситуации свободного выбора, выявлять его основания и последствия; </w:t>
      </w:r>
    </w:p>
    <w:p w:rsidR="00BD36B3" w:rsidRPr="00AD374B" w:rsidRDefault="00BD36B3" w:rsidP="005D05A8">
      <w:pPr>
        <w:pStyle w:val="a0"/>
        <w:spacing w:line="240" w:lineRule="auto"/>
        <w:ind w:left="57" w:right="57" w:firstLine="0"/>
        <w:rPr>
          <w:sz w:val="24"/>
          <w:szCs w:val="24"/>
        </w:rPr>
      </w:pPr>
      <w:r w:rsidRPr="00AD374B">
        <w:rPr>
          <w:sz w:val="24"/>
          <w:szCs w:val="24"/>
        </w:rPr>
        <w:t>различать формы чувственного и рационального познания, поясняя их примерами;</w:t>
      </w:r>
    </w:p>
    <w:p w:rsidR="00552808" w:rsidRPr="00AD374B" w:rsidRDefault="00552808" w:rsidP="005D05A8">
      <w:pPr>
        <w:pStyle w:val="a0"/>
        <w:spacing w:line="240" w:lineRule="auto"/>
        <w:ind w:left="57" w:right="57" w:firstLine="0"/>
        <w:rPr>
          <w:sz w:val="24"/>
          <w:szCs w:val="24"/>
        </w:rPr>
      </w:pPr>
      <w:r w:rsidRPr="00AD374B">
        <w:rPr>
          <w:sz w:val="24"/>
          <w:szCs w:val="24"/>
        </w:rPr>
        <w:t>выявлять особенности научного познания;</w:t>
      </w:r>
    </w:p>
    <w:p w:rsidR="00BD36B3" w:rsidRPr="00AD374B" w:rsidRDefault="00BD36B3" w:rsidP="005D05A8">
      <w:pPr>
        <w:pStyle w:val="a0"/>
        <w:spacing w:line="240" w:lineRule="auto"/>
        <w:ind w:left="57" w:right="57" w:firstLine="0"/>
        <w:rPr>
          <w:sz w:val="24"/>
          <w:szCs w:val="24"/>
        </w:rPr>
      </w:pPr>
      <w:r w:rsidRPr="00AD374B">
        <w:rPr>
          <w:sz w:val="24"/>
          <w:szCs w:val="24"/>
        </w:rPr>
        <w:t>различать абсолютную и относительную истины;</w:t>
      </w:r>
    </w:p>
    <w:p w:rsidR="00BD36B3" w:rsidRPr="00AD374B" w:rsidRDefault="00BD36B3" w:rsidP="005D05A8">
      <w:pPr>
        <w:pStyle w:val="a0"/>
        <w:spacing w:line="240" w:lineRule="auto"/>
        <w:ind w:left="57" w:right="57" w:firstLine="0"/>
        <w:rPr>
          <w:sz w:val="24"/>
          <w:szCs w:val="24"/>
        </w:rPr>
      </w:pPr>
      <w:r w:rsidRPr="00AD374B">
        <w:rPr>
          <w:sz w:val="24"/>
          <w:szCs w:val="24"/>
        </w:rPr>
        <w:t>иллюстрировать конкретны</w:t>
      </w:r>
      <w:r w:rsidR="00BF74DF" w:rsidRPr="00AD374B">
        <w:rPr>
          <w:sz w:val="24"/>
          <w:szCs w:val="24"/>
        </w:rPr>
        <w:t>ми</w:t>
      </w:r>
      <w:r w:rsidRPr="00AD374B">
        <w:rPr>
          <w:sz w:val="24"/>
          <w:szCs w:val="24"/>
        </w:rPr>
        <w:t xml:space="preserve"> </w:t>
      </w:r>
      <w:r w:rsidR="00BF74DF" w:rsidRPr="00AD374B">
        <w:rPr>
          <w:sz w:val="24"/>
          <w:szCs w:val="24"/>
        </w:rPr>
        <w:t xml:space="preserve">примерами </w:t>
      </w:r>
      <w:r w:rsidRPr="00AD374B">
        <w:rPr>
          <w:sz w:val="24"/>
          <w:szCs w:val="24"/>
        </w:rPr>
        <w:t>роль мировоззрения в жизни человека;</w:t>
      </w:r>
    </w:p>
    <w:p w:rsidR="00BD36B3" w:rsidRPr="00AD374B" w:rsidRDefault="00BD36B3" w:rsidP="005D05A8">
      <w:pPr>
        <w:pStyle w:val="a0"/>
        <w:spacing w:line="240" w:lineRule="auto"/>
        <w:ind w:left="57" w:right="57" w:firstLine="0"/>
        <w:rPr>
          <w:sz w:val="24"/>
          <w:szCs w:val="24"/>
        </w:rPr>
      </w:pPr>
      <w:r w:rsidRPr="00AD374B">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BD36B3" w:rsidRPr="00AD374B" w:rsidRDefault="00BD36B3" w:rsidP="005D05A8">
      <w:pPr>
        <w:pStyle w:val="a0"/>
        <w:spacing w:line="240" w:lineRule="auto"/>
        <w:ind w:left="57" w:right="57" w:firstLine="0"/>
        <w:rPr>
          <w:sz w:val="24"/>
          <w:szCs w:val="24"/>
        </w:rPr>
      </w:pPr>
      <w:r w:rsidRPr="00AD374B">
        <w:rPr>
          <w:sz w:val="24"/>
          <w:szCs w:val="24"/>
        </w:rPr>
        <w:t>выражать и аргументировать собственное отношение к роли образования и самообразования в жизни человека.</w:t>
      </w:r>
    </w:p>
    <w:p w:rsidR="00BD36B3" w:rsidRPr="00AD374B" w:rsidRDefault="00BD36B3" w:rsidP="005D05A8">
      <w:pPr>
        <w:spacing w:line="240" w:lineRule="auto"/>
        <w:ind w:left="57" w:right="57" w:firstLine="0"/>
        <w:rPr>
          <w:sz w:val="24"/>
          <w:szCs w:val="24"/>
        </w:rPr>
      </w:pPr>
    </w:p>
    <w:p w:rsidR="00BD36B3" w:rsidRPr="00AD374B" w:rsidRDefault="00BD36B3" w:rsidP="005D05A8">
      <w:pPr>
        <w:spacing w:line="240" w:lineRule="auto"/>
        <w:ind w:left="57" w:right="57" w:firstLine="0"/>
        <w:rPr>
          <w:rFonts w:eastAsia="Times New Roman"/>
          <w:b/>
          <w:sz w:val="24"/>
          <w:szCs w:val="24"/>
        </w:rPr>
      </w:pPr>
      <w:r w:rsidRPr="00AD374B">
        <w:rPr>
          <w:rFonts w:eastAsia="Times New Roman"/>
          <w:b/>
          <w:sz w:val="24"/>
          <w:szCs w:val="24"/>
        </w:rPr>
        <w:t>Общество как сложная динамическая система</w:t>
      </w:r>
    </w:p>
    <w:p w:rsidR="00BD36B3" w:rsidRPr="00AD374B" w:rsidRDefault="00C76D22" w:rsidP="005D05A8">
      <w:pPr>
        <w:pStyle w:val="a0"/>
        <w:spacing w:line="240" w:lineRule="auto"/>
        <w:ind w:left="57" w:right="57" w:firstLine="0"/>
        <w:rPr>
          <w:sz w:val="24"/>
          <w:szCs w:val="24"/>
        </w:rPr>
      </w:pPr>
      <w:r w:rsidRPr="00AD374B">
        <w:rPr>
          <w:sz w:val="24"/>
          <w:szCs w:val="24"/>
        </w:rPr>
        <w:t>Х</w:t>
      </w:r>
      <w:r w:rsidR="00673C1F" w:rsidRPr="00AD374B">
        <w:rPr>
          <w:sz w:val="24"/>
          <w:szCs w:val="24"/>
        </w:rPr>
        <w:t xml:space="preserve">арактеризовать </w:t>
      </w:r>
      <w:r w:rsidR="00BD36B3" w:rsidRPr="00AD374B">
        <w:rPr>
          <w:sz w:val="24"/>
          <w:szCs w:val="24"/>
        </w:rPr>
        <w:t>общество как целостную развивающуюся (динамическую) систему в единстве и взаимодействии его основных сфер и институтов;</w:t>
      </w:r>
    </w:p>
    <w:p w:rsidR="00BD36B3" w:rsidRPr="00AD374B" w:rsidRDefault="00BD36B3" w:rsidP="005D05A8">
      <w:pPr>
        <w:pStyle w:val="a0"/>
        <w:spacing w:line="240" w:lineRule="auto"/>
        <w:ind w:left="57" w:right="57" w:firstLine="0"/>
        <w:rPr>
          <w:sz w:val="24"/>
          <w:szCs w:val="24"/>
        </w:rPr>
      </w:pPr>
      <w:r w:rsidRPr="00AD374B">
        <w:rPr>
          <w:sz w:val="24"/>
          <w:szCs w:val="24"/>
        </w:rPr>
        <w:t xml:space="preserve">выявлять, анализировать, систематизировать </w:t>
      </w:r>
      <w:r w:rsidR="00552808" w:rsidRPr="00AD374B">
        <w:rPr>
          <w:sz w:val="24"/>
          <w:szCs w:val="24"/>
        </w:rPr>
        <w:t xml:space="preserve">и оценивать </w:t>
      </w:r>
      <w:r w:rsidRPr="00AD374B">
        <w:rPr>
          <w:sz w:val="24"/>
          <w:szCs w:val="24"/>
        </w:rPr>
        <w:t>информацию, иллюстрирующую многообразие и противоречивость социального развития;</w:t>
      </w:r>
    </w:p>
    <w:p w:rsidR="00BD36B3" w:rsidRPr="00AD374B" w:rsidRDefault="00BD36B3" w:rsidP="005D05A8">
      <w:pPr>
        <w:pStyle w:val="a0"/>
        <w:spacing w:line="240" w:lineRule="auto"/>
        <w:ind w:left="57" w:right="57" w:firstLine="0"/>
        <w:rPr>
          <w:sz w:val="24"/>
          <w:szCs w:val="24"/>
        </w:rPr>
      </w:pPr>
      <w:r w:rsidRPr="00AD374B">
        <w:rPr>
          <w:sz w:val="24"/>
          <w:szCs w:val="24"/>
        </w:rPr>
        <w:t>приводить примеры прогрессивных и регрессивных общественных изменений</w:t>
      </w:r>
      <w:r w:rsidR="00552808" w:rsidRPr="00AD374B">
        <w:rPr>
          <w:sz w:val="24"/>
          <w:szCs w:val="24"/>
        </w:rPr>
        <w:t>, аргументировать свои суждения, выводы</w:t>
      </w:r>
      <w:r w:rsidRPr="00AD374B">
        <w:rPr>
          <w:sz w:val="24"/>
          <w:szCs w:val="24"/>
        </w:rPr>
        <w:t>;</w:t>
      </w:r>
    </w:p>
    <w:p w:rsidR="00BD36B3" w:rsidRPr="00AD374B" w:rsidRDefault="00BD36B3" w:rsidP="005D05A8">
      <w:pPr>
        <w:pStyle w:val="a0"/>
        <w:spacing w:line="240" w:lineRule="auto"/>
        <w:ind w:left="57" w:right="57" w:firstLine="0"/>
        <w:rPr>
          <w:sz w:val="24"/>
          <w:szCs w:val="24"/>
        </w:rPr>
      </w:pPr>
      <w:r w:rsidRPr="00AD374B">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BD36B3" w:rsidRPr="00AD374B" w:rsidRDefault="00BD36B3" w:rsidP="005D05A8">
      <w:pPr>
        <w:spacing w:line="240" w:lineRule="auto"/>
        <w:ind w:left="57" w:right="57" w:firstLine="0"/>
        <w:rPr>
          <w:rFonts w:eastAsia="Times New Roman"/>
          <w:b/>
          <w:sz w:val="24"/>
          <w:szCs w:val="24"/>
        </w:rPr>
      </w:pPr>
    </w:p>
    <w:p w:rsidR="00BD36B3" w:rsidRPr="00AD374B" w:rsidRDefault="00685FAC" w:rsidP="005D05A8">
      <w:pPr>
        <w:spacing w:line="240" w:lineRule="auto"/>
        <w:ind w:left="57" w:right="57" w:firstLine="0"/>
        <w:rPr>
          <w:sz w:val="24"/>
          <w:szCs w:val="24"/>
        </w:rPr>
      </w:pPr>
      <w:r w:rsidRPr="00AD374B">
        <w:rPr>
          <w:rFonts w:eastAsia="Times New Roman"/>
          <w:b/>
          <w:sz w:val="24"/>
          <w:szCs w:val="24"/>
        </w:rPr>
        <w:t>Экономика</w:t>
      </w:r>
    </w:p>
    <w:p w:rsidR="00BD36B3" w:rsidRPr="00AD374B" w:rsidRDefault="00C76D22" w:rsidP="005D05A8">
      <w:pPr>
        <w:pStyle w:val="a0"/>
        <w:spacing w:line="240" w:lineRule="auto"/>
        <w:ind w:left="57" w:right="57" w:firstLine="0"/>
        <w:rPr>
          <w:sz w:val="24"/>
          <w:szCs w:val="24"/>
        </w:rPr>
      </w:pPr>
      <w:r w:rsidRPr="00AD374B">
        <w:rPr>
          <w:sz w:val="24"/>
          <w:szCs w:val="24"/>
        </w:rPr>
        <w:t>Р</w:t>
      </w:r>
      <w:r w:rsidR="00673C1F" w:rsidRPr="00AD374B">
        <w:rPr>
          <w:sz w:val="24"/>
          <w:szCs w:val="24"/>
        </w:rPr>
        <w:t xml:space="preserve">аскрывать </w:t>
      </w:r>
      <w:r w:rsidR="00BD36B3" w:rsidRPr="00AD374B">
        <w:rPr>
          <w:sz w:val="24"/>
          <w:szCs w:val="24"/>
        </w:rPr>
        <w:t xml:space="preserve">взаимосвязь экономики с другими </w:t>
      </w:r>
      <w:r w:rsidR="001647F7" w:rsidRPr="00AD374B">
        <w:rPr>
          <w:sz w:val="24"/>
          <w:szCs w:val="24"/>
        </w:rPr>
        <w:t xml:space="preserve">сферами </w:t>
      </w:r>
      <w:r w:rsidR="00BD36B3" w:rsidRPr="00AD374B">
        <w:rPr>
          <w:sz w:val="24"/>
          <w:szCs w:val="24"/>
        </w:rPr>
        <w:t>жизни общества;</w:t>
      </w:r>
    </w:p>
    <w:p w:rsidR="00BD36B3" w:rsidRPr="00AD374B" w:rsidRDefault="00BD36B3" w:rsidP="005D05A8">
      <w:pPr>
        <w:pStyle w:val="a0"/>
        <w:spacing w:line="240" w:lineRule="auto"/>
        <w:ind w:left="57" w:right="57" w:firstLine="0"/>
        <w:rPr>
          <w:sz w:val="24"/>
          <w:szCs w:val="24"/>
        </w:rPr>
      </w:pPr>
      <w:r w:rsidRPr="00AD374B">
        <w:rPr>
          <w:sz w:val="24"/>
          <w:szCs w:val="24"/>
        </w:rPr>
        <w:t>конкретизировать примерами основные факторы производства и факторные доходы;</w:t>
      </w:r>
    </w:p>
    <w:p w:rsidR="00BD36B3" w:rsidRPr="00AD374B" w:rsidRDefault="00BD36B3" w:rsidP="005D05A8">
      <w:pPr>
        <w:pStyle w:val="a0"/>
        <w:spacing w:line="240" w:lineRule="auto"/>
        <w:ind w:left="57" w:right="57" w:firstLine="0"/>
        <w:rPr>
          <w:sz w:val="24"/>
          <w:szCs w:val="24"/>
        </w:rPr>
      </w:pPr>
      <w:r w:rsidRPr="00AD374B">
        <w:rPr>
          <w:sz w:val="24"/>
          <w:szCs w:val="24"/>
        </w:rPr>
        <w:lastRenderedPageBreak/>
        <w:t>объяснять механизм свободного ценообразования, приводить примеры действия законов спроса и предложения;</w:t>
      </w:r>
    </w:p>
    <w:p w:rsidR="00BD36B3" w:rsidRPr="00AD374B" w:rsidRDefault="00BD36B3" w:rsidP="005D05A8">
      <w:pPr>
        <w:pStyle w:val="a0"/>
        <w:spacing w:line="240" w:lineRule="auto"/>
        <w:ind w:left="57" w:right="57" w:firstLine="0"/>
        <w:rPr>
          <w:sz w:val="24"/>
          <w:szCs w:val="24"/>
        </w:rPr>
      </w:pPr>
      <w:r w:rsidRPr="00AD374B">
        <w:rPr>
          <w:sz w:val="24"/>
          <w:szCs w:val="24"/>
        </w:rPr>
        <w:t>оценивать влияние конкуренции и монополии на экономическую жизнь, поведение основных участников экономики;</w:t>
      </w:r>
    </w:p>
    <w:p w:rsidR="00BD36B3" w:rsidRPr="00AD374B" w:rsidRDefault="00BD36B3" w:rsidP="005D05A8">
      <w:pPr>
        <w:pStyle w:val="a0"/>
        <w:spacing w:line="240" w:lineRule="auto"/>
        <w:ind w:left="57" w:right="57" w:firstLine="0"/>
        <w:rPr>
          <w:sz w:val="24"/>
          <w:szCs w:val="24"/>
        </w:rPr>
      </w:pPr>
      <w:r w:rsidRPr="00AD374B">
        <w:rPr>
          <w:sz w:val="24"/>
          <w:szCs w:val="24"/>
        </w:rPr>
        <w:t>различать формы бизнеса;</w:t>
      </w:r>
    </w:p>
    <w:p w:rsidR="00BD36B3" w:rsidRPr="00AD374B" w:rsidRDefault="00BD36B3" w:rsidP="005D05A8">
      <w:pPr>
        <w:pStyle w:val="a0"/>
        <w:spacing w:line="240" w:lineRule="auto"/>
        <w:ind w:left="57" w:right="57" w:firstLine="0"/>
        <w:rPr>
          <w:sz w:val="24"/>
          <w:szCs w:val="24"/>
        </w:rPr>
      </w:pPr>
      <w:r w:rsidRPr="00AD374B">
        <w:rPr>
          <w:sz w:val="24"/>
          <w:szCs w:val="24"/>
        </w:rPr>
        <w:t xml:space="preserve">извлекать социальную информацию из </w:t>
      </w:r>
      <w:r w:rsidR="00552808" w:rsidRPr="00AD374B">
        <w:rPr>
          <w:sz w:val="24"/>
          <w:szCs w:val="24"/>
        </w:rPr>
        <w:t>источников различного типа</w:t>
      </w:r>
      <w:r w:rsidRPr="00AD374B">
        <w:rPr>
          <w:sz w:val="24"/>
          <w:szCs w:val="24"/>
        </w:rPr>
        <w:t xml:space="preserve"> о тенденциях развития современной рыночной экономики;</w:t>
      </w:r>
    </w:p>
    <w:p w:rsidR="00BD36B3" w:rsidRPr="00AD374B" w:rsidRDefault="00BD36B3" w:rsidP="005D05A8">
      <w:pPr>
        <w:pStyle w:val="a0"/>
        <w:spacing w:line="240" w:lineRule="auto"/>
        <w:ind w:left="57" w:right="57" w:firstLine="0"/>
        <w:rPr>
          <w:i/>
          <w:sz w:val="24"/>
          <w:szCs w:val="24"/>
        </w:rPr>
      </w:pPr>
      <w:r w:rsidRPr="00AD374B">
        <w:rPr>
          <w:sz w:val="24"/>
          <w:szCs w:val="24"/>
        </w:rPr>
        <w:t>различать экономические и бухгалтерские издержки;</w:t>
      </w:r>
    </w:p>
    <w:p w:rsidR="00BD36B3" w:rsidRPr="00AD374B" w:rsidRDefault="00BD36B3" w:rsidP="005D05A8">
      <w:pPr>
        <w:pStyle w:val="a0"/>
        <w:spacing w:line="240" w:lineRule="auto"/>
        <w:ind w:left="57" w:right="57" w:firstLine="0"/>
        <w:rPr>
          <w:sz w:val="24"/>
          <w:szCs w:val="24"/>
        </w:rPr>
      </w:pPr>
      <w:r w:rsidRPr="00AD374B">
        <w:rPr>
          <w:sz w:val="24"/>
          <w:szCs w:val="24"/>
        </w:rPr>
        <w:t>приводить примеры постоянных и переменных издержек производства;</w:t>
      </w:r>
    </w:p>
    <w:p w:rsidR="00BD36B3" w:rsidRPr="00AD374B" w:rsidRDefault="00BD36B3" w:rsidP="005D05A8">
      <w:pPr>
        <w:pStyle w:val="a0"/>
        <w:spacing w:line="240" w:lineRule="auto"/>
        <w:ind w:left="57" w:right="57" w:firstLine="0"/>
        <w:rPr>
          <w:sz w:val="24"/>
          <w:szCs w:val="24"/>
        </w:rPr>
      </w:pPr>
      <w:r w:rsidRPr="00AD374B">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BD36B3" w:rsidRPr="00AD374B" w:rsidRDefault="00BD36B3" w:rsidP="005D05A8">
      <w:pPr>
        <w:pStyle w:val="a0"/>
        <w:spacing w:line="240" w:lineRule="auto"/>
        <w:ind w:left="57" w:right="57" w:firstLine="0"/>
        <w:rPr>
          <w:sz w:val="24"/>
          <w:szCs w:val="24"/>
        </w:rPr>
      </w:pPr>
      <w:r w:rsidRPr="00AD374B">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BD36B3" w:rsidRPr="00AD374B" w:rsidRDefault="00BD36B3" w:rsidP="005D05A8">
      <w:pPr>
        <w:pStyle w:val="a0"/>
        <w:spacing w:line="240" w:lineRule="auto"/>
        <w:ind w:left="57" w:right="57" w:firstLine="0"/>
        <w:rPr>
          <w:sz w:val="24"/>
          <w:szCs w:val="24"/>
        </w:rPr>
      </w:pPr>
      <w:r w:rsidRPr="00AD374B">
        <w:rPr>
          <w:sz w:val="24"/>
          <w:szCs w:val="24"/>
        </w:rPr>
        <w:t>выделять объекты спроса и предложения на рынке труда, описывать механизм их взаимодействия;</w:t>
      </w:r>
    </w:p>
    <w:p w:rsidR="00BD36B3" w:rsidRPr="00AD374B" w:rsidRDefault="001647F7" w:rsidP="005D05A8">
      <w:pPr>
        <w:pStyle w:val="a0"/>
        <w:spacing w:line="240" w:lineRule="auto"/>
        <w:ind w:left="57" w:right="57" w:firstLine="0"/>
        <w:rPr>
          <w:sz w:val="24"/>
          <w:szCs w:val="24"/>
        </w:rPr>
      </w:pPr>
      <w:r w:rsidRPr="00AD374B">
        <w:rPr>
          <w:sz w:val="24"/>
          <w:szCs w:val="24"/>
        </w:rPr>
        <w:t xml:space="preserve">определять причины безработицы, различать </w:t>
      </w:r>
      <w:r w:rsidR="003B7E16" w:rsidRPr="00AD374B">
        <w:rPr>
          <w:sz w:val="24"/>
          <w:szCs w:val="24"/>
        </w:rPr>
        <w:t xml:space="preserve">ее </w:t>
      </w:r>
      <w:r w:rsidRPr="00AD374B">
        <w:rPr>
          <w:sz w:val="24"/>
          <w:szCs w:val="24"/>
        </w:rPr>
        <w:t>виды;</w:t>
      </w:r>
    </w:p>
    <w:p w:rsidR="00BD36B3" w:rsidRPr="00AD374B" w:rsidRDefault="00BD36B3" w:rsidP="005D05A8">
      <w:pPr>
        <w:pStyle w:val="a0"/>
        <w:spacing w:line="240" w:lineRule="auto"/>
        <w:ind w:left="57" w:right="57" w:firstLine="0"/>
        <w:rPr>
          <w:sz w:val="24"/>
          <w:szCs w:val="24"/>
        </w:rPr>
      </w:pPr>
      <w:r w:rsidRPr="00AD374B">
        <w:rPr>
          <w:sz w:val="24"/>
          <w:szCs w:val="24"/>
        </w:rPr>
        <w:t xml:space="preserve">высказывать обоснованные суждения о направлениях государственной политики в области занятости; </w:t>
      </w:r>
    </w:p>
    <w:p w:rsidR="00BD36B3" w:rsidRPr="00AD374B" w:rsidRDefault="00BD36B3" w:rsidP="005D05A8">
      <w:pPr>
        <w:pStyle w:val="a0"/>
        <w:spacing w:line="240" w:lineRule="auto"/>
        <w:ind w:left="57" w:right="57" w:firstLine="0"/>
        <w:rPr>
          <w:sz w:val="24"/>
          <w:szCs w:val="24"/>
        </w:rPr>
      </w:pPr>
      <w:r w:rsidRPr="00AD374B">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BD36B3" w:rsidRPr="00AD374B" w:rsidRDefault="00BD36B3" w:rsidP="005D05A8">
      <w:pPr>
        <w:pStyle w:val="a0"/>
        <w:spacing w:line="240" w:lineRule="auto"/>
        <w:ind w:left="57" w:right="57" w:firstLine="0"/>
        <w:rPr>
          <w:sz w:val="24"/>
          <w:szCs w:val="24"/>
        </w:rPr>
      </w:pPr>
      <w:r w:rsidRPr="00AD374B">
        <w:rPr>
          <w:sz w:val="24"/>
          <w:szCs w:val="24"/>
        </w:rPr>
        <w:t>анализировать практические ситуации, связанные с реализацией гражданами своих экономических интересов;</w:t>
      </w:r>
    </w:p>
    <w:p w:rsidR="00BD36B3" w:rsidRPr="00AD374B" w:rsidRDefault="001647F7" w:rsidP="005D05A8">
      <w:pPr>
        <w:pStyle w:val="a0"/>
        <w:spacing w:line="240" w:lineRule="auto"/>
        <w:ind w:left="57" w:right="57" w:firstLine="0"/>
        <w:rPr>
          <w:sz w:val="24"/>
          <w:szCs w:val="24"/>
        </w:rPr>
      </w:pPr>
      <w:r w:rsidRPr="00AD374B">
        <w:rPr>
          <w:sz w:val="24"/>
          <w:szCs w:val="24"/>
        </w:rPr>
        <w:t>приводить примеры участия государства в регулировании рыночной экономики</w:t>
      </w:r>
      <w:r w:rsidR="00BD36B3" w:rsidRPr="00AD374B">
        <w:rPr>
          <w:sz w:val="24"/>
          <w:szCs w:val="24"/>
        </w:rPr>
        <w:t>;</w:t>
      </w:r>
    </w:p>
    <w:p w:rsidR="00BD36B3" w:rsidRPr="00AD374B" w:rsidRDefault="00BD36B3" w:rsidP="005D05A8">
      <w:pPr>
        <w:pStyle w:val="a0"/>
        <w:spacing w:line="240" w:lineRule="auto"/>
        <w:ind w:left="57" w:right="57" w:firstLine="0"/>
        <w:rPr>
          <w:sz w:val="24"/>
          <w:szCs w:val="24"/>
        </w:rPr>
      </w:pPr>
      <w:r w:rsidRPr="00AD374B">
        <w:rPr>
          <w:sz w:val="24"/>
          <w:szCs w:val="24"/>
        </w:rPr>
        <w:t xml:space="preserve">высказывать обоснованные суждения о различных направлениях экономической политики государства и </w:t>
      </w:r>
      <w:r w:rsidR="003B7E16" w:rsidRPr="00AD374B">
        <w:rPr>
          <w:sz w:val="24"/>
          <w:szCs w:val="24"/>
        </w:rPr>
        <w:t xml:space="preserve">ее </w:t>
      </w:r>
      <w:r w:rsidRPr="00AD374B">
        <w:rPr>
          <w:sz w:val="24"/>
          <w:szCs w:val="24"/>
        </w:rPr>
        <w:t>влиянии на экономическую жизнь общества;</w:t>
      </w:r>
    </w:p>
    <w:p w:rsidR="00BD36B3" w:rsidRPr="00AD374B" w:rsidRDefault="00BD36B3" w:rsidP="005D05A8">
      <w:pPr>
        <w:pStyle w:val="a0"/>
        <w:spacing w:line="240" w:lineRule="auto"/>
        <w:ind w:left="57" w:right="57" w:firstLine="0"/>
        <w:rPr>
          <w:sz w:val="24"/>
          <w:szCs w:val="24"/>
        </w:rPr>
      </w:pPr>
      <w:r w:rsidRPr="00AD374B">
        <w:rPr>
          <w:sz w:val="24"/>
          <w:szCs w:val="24"/>
        </w:rPr>
        <w:t>различать важнейшие измерители экономической деятельности и показатели их роста: ВНП (валов</w:t>
      </w:r>
      <w:r w:rsidR="003B7E16" w:rsidRPr="00AD374B">
        <w:rPr>
          <w:sz w:val="24"/>
          <w:szCs w:val="24"/>
        </w:rPr>
        <w:t>о</w:t>
      </w:r>
      <w:r w:rsidRPr="00AD374B">
        <w:rPr>
          <w:sz w:val="24"/>
          <w:szCs w:val="24"/>
        </w:rPr>
        <w:t>й национальный продукт), ВВП (валов</w:t>
      </w:r>
      <w:r w:rsidR="003B7E16" w:rsidRPr="00AD374B">
        <w:rPr>
          <w:sz w:val="24"/>
          <w:szCs w:val="24"/>
        </w:rPr>
        <w:t>о</w:t>
      </w:r>
      <w:r w:rsidRPr="00AD374B">
        <w:rPr>
          <w:sz w:val="24"/>
          <w:szCs w:val="24"/>
        </w:rPr>
        <w:t>й внутренний продукт);</w:t>
      </w:r>
    </w:p>
    <w:p w:rsidR="00BD36B3" w:rsidRPr="00AD374B" w:rsidRDefault="00BD36B3" w:rsidP="005D05A8">
      <w:pPr>
        <w:pStyle w:val="a0"/>
        <w:spacing w:line="240" w:lineRule="auto"/>
        <w:ind w:left="57" w:right="57" w:firstLine="0"/>
        <w:rPr>
          <w:sz w:val="24"/>
          <w:szCs w:val="24"/>
        </w:rPr>
      </w:pPr>
      <w:r w:rsidRPr="00AD374B">
        <w:rPr>
          <w:sz w:val="24"/>
          <w:szCs w:val="24"/>
        </w:rPr>
        <w:t>различать и сравнивать пути достижения экономического роста.</w:t>
      </w:r>
    </w:p>
    <w:p w:rsidR="00BD36B3" w:rsidRPr="00AD374B" w:rsidRDefault="00BD36B3" w:rsidP="005D05A8">
      <w:pPr>
        <w:spacing w:line="240" w:lineRule="auto"/>
        <w:ind w:left="57" w:right="57" w:firstLine="0"/>
        <w:rPr>
          <w:rFonts w:eastAsia="Times New Roman"/>
          <w:sz w:val="24"/>
          <w:szCs w:val="24"/>
        </w:rPr>
      </w:pPr>
    </w:p>
    <w:p w:rsidR="00BD36B3" w:rsidRPr="00AD374B" w:rsidRDefault="00BD36B3" w:rsidP="005D05A8">
      <w:pPr>
        <w:spacing w:line="240" w:lineRule="auto"/>
        <w:ind w:left="57" w:right="57" w:firstLine="0"/>
        <w:rPr>
          <w:rFonts w:eastAsia="Times New Roman"/>
          <w:b/>
          <w:sz w:val="24"/>
          <w:szCs w:val="24"/>
        </w:rPr>
      </w:pPr>
      <w:r w:rsidRPr="00AD374B">
        <w:rPr>
          <w:rFonts w:eastAsia="Times New Roman"/>
          <w:b/>
          <w:sz w:val="24"/>
          <w:szCs w:val="24"/>
        </w:rPr>
        <w:t>Социальные отношения</w:t>
      </w:r>
    </w:p>
    <w:p w:rsidR="00BD36B3" w:rsidRPr="00AD374B" w:rsidRDefault="00C76D22" w:rsidP="005D05A8">
      <w:pPr>
        <w:pStyle w:val="a0"/>
        <w:spacing w:line="240" w:lineRule="auto"/>
        <w:ind w:left="57" w:right="57" w:firstLine="0"/>
        <w:rPr>
          <w:sz w:val="24"/>
          <w:szCs w:val="24"/>
        </w:rPr>
      </w:pPr>
      <w:r w:rsidRPr="00AD374B">
        <w:rPr>
          <w:sz w:val="24"/>
          <w:szCs w:val="24"/>
        </w:rPr>
        <w:t>В</w:t>
      </w:r>
      <w:r w:rsidR="003B7E16" w:rsidRPr="00AD374B">
        <w:rPr>
          <w:sz w:val="24"/>
          <w:szCs w:val="24"/>
        </w:rPr>
        <w:t xml:space="preserve">ыделять </w:t>
      </w:r>
      <w:r w:rsidR="00BD36B3" w:rsidRPr="00AD374B">
        <w:rPr>
          <w:sz w:val="24"/>
          <w:szCs w:val="24"/>
        </w:rPr>
        <w:t>критерии социальной стратификации;</w:t>
      </w:r>
    </w:p>
    <w:p w:rsidR="00BD36B3" w:rsidRPr="00AD374B" w:rsidRDefault="00BD36B3" w:rsidP="005D05A8">
      <w:pPr>
        <w:pStyle w:val="a0"/>
        <w:spacing w:line="240" w:lineRule="auto"/>
        <w:ind w:left="57" w:right="57" w:firstLine="0"/>
        <w:rPr>
          <w:sz w:val="24"/>
          <w:szCs w:val="24"/>
        </w:rPr>
      </w:pPr>
      <w:r w:rsidRPr="00AD374B">
        <w:rPr>
          <w:sz w:val="24"/>
          <w:szCs w:val="24"/>
        </w:rPr>
        <w:t xml:space="preserve">анализировать социальную информацию из адаптированных источников о структуре общества и направлениях </w:t>
      </w:r>
      <w:r w:rsidR="00734609" w:rsidRPr="00AD374B">
        <w:rPr>
          <w:sz w:val="24"/>
          <w:szCs w:val="24"/>
        </w:rPr>
        <w:t xml:space="preserve">ее </w:t>
      </w:r>
      <w:r w:rsidRPr="00AD374B">
        <w:rPr>
          <w:sz w:val="24"/>
          <w:szCs w:val="24"/>
        </w:rPr>
        <w:t>изменения;</w:t>
      </w:r>
    </w:p>
    <w:p w:rsidR="00BD36B3" w:rsidRPr="00AD374B" w:rsidRDefault="00BD36B3" w:rsidP="005D05A8">
      <w:pPr>
        <w:pStyle w:val="a0"/>
        <w:spacing w:line="240" w:lineRule="auto"/>
        <w:ind w:left="57" w:right="57" w:firstLine="0"/>
        <w:rPr>
          <w:sz w:val="24"/>
          <w:szCs w:val="24"/>
        </w:rPr>
      </w:pPr>
      <w:r w:rsidRPr="00AD374B">
        <w:rPr>
          <w:sz w:val="24"/>
          <w:szCs w:val="24"/>
        </w:rPr>
        <w:t>выделять особенности молод</w:t>
      </w:r>
      <w:r w:rsidR="00734609" w:rsidRPr="00AD374B">
        <w:rPr>
          <w:sz w:val="24"/>
          <w:szCs w:val="24"/>
        </w:rPr>
        <w:t>е</w:t>
      </w:r>
      <w:r w:rsidRPr="00AD374B">
        <w:rPr>
          <w:sz w:val="24"/>
          <w:szCs w:val="24"/>
        </w:rPr>
        <w:t>жи как социально-демографической группы, раскрывать на примерах социальные роли юношества;</w:t>
      </w:r>
    </w:p>
    <w:p w:rsidR="00BD36B3" w:rsidRPr="00AD374B" w:rsidRDefault="00BD36B3" w:rsidP="005D05A8">
      <w:pPr>
        <w:pStyle w:val="a0"/>
        <w:spacing w:line="240" w:lineRule="auto"/>
        <w:ind w:left="57" w:right="57" w:firstLine="0"/>
        <w:rPr>
          <w:sz w:val="24"/>
          <w:szCs w:val="24"/>
        </w:rPr>
      </w:pPr>
      <w:r w:rsidRPr="00AD374B">
        <w:rPr>
          <w:sz w:val="24"/>
          <w:szCs w:val="24"/>
        </w:rPr>
        <w:t>высказывать обоснованное суждение о факторах, обеспечивающих успешность самореализации молод</w:t>
      </w:r>
      <w:r w:rsidR="00734609" w:rsidRPr="00AD374B">
        <w:rPr>
          <w:sz w:val="24"/>
          <w:szCs w:val="24"/>
        </w:rPr>
        <w:t>е</w:t>
      </w:r>
      <w:r w:rsidRPr="00AD374B">
        <w:rPr>
          <w:sz w:val="24"/>
          <w:szCs w:val="24"/>
        </w:rPr>
        <w:t>жи в условиях современного рынка труда;</w:t>
      </w:r>
    </w:p>
    <w:p w:rsidR="00BD36B3" w:rsidRPr="00AD374B" w:rsidRDefault="00BD36B3" w:rsidP="005D05A8">
      <w:pPr>
        <w:pStyle w:val="a0"/>
        <w:spacing w:line="240" w:lineRule="auto"/>
        <w:ind w:left="57" w:right="57" w:firstLine="0"/>
        <w:rPr>
          <w:sz w:val="24"/>
          <w:szCs w:val="24"/>
        </w:rPr>
      </w:pPr>
      <w:r w:rsidRPr="00AD374B">
        <w:rPr>
          <w:sz w:val="24"/>
          <w:szCs w:val="24"/>
        </w:rPr>
        <w:t>выявлять причины социальных конфликтов, моделировать ситуации разрешения конфликтов;</w:t>
      </w:r>
    </w:p>
    <w:p w:rsidR="00BD36B3" w:rsidRPr="00AD374B" w:rsidRDefault="00BD36B3" w:rsidP="005D05A8">
      <w:pPr>
        <w:pStyle w:val="a0"/>
        <w:spacing w:line="240" w:lineRule="auto"/>
        <w:ind w:left="57" w:right="57" w:firstLine="0"/>
        <w:rPr>
          <w:sz w:val="24"/>
          <w:szCs w:val="24"/>
        </w:rPr>
      </w:pPr>
      <w:r w:rsidRPr="00AD374B">
        <w:rPr>
          <w:sz w:val="24"/>
          <w:szCs w:val="24"/>
        </w:rPr>
        <w:t>конкретизировать примерами виды социальных норм;</w:t>
      </w:r>
    </w:p>
    <w:p w:rsidR="00BD36B3" w:rsidRPr="00AD374B" w:rsidRDefault="00BD36B3" w:rsidP="005D05A8">
      <w:pPr>
        <w:pStyle w:val="a0"/>
        <w:spacing w:line="240" w:lineRule="auto"/>
        <w:ind w:left="57" w:right="57" w:firstLine="0"/>
        <w:rPr>
          <w:sz w:val="24"/>
          <w:szCs w:val="24"/>
        </w:rPr>
      </w:pPr>
      <w:r w:rsidRPr="00AD374B">
        <w:rPr>
          <w:sz w:val="24"/>
          <w:szCs w:val="24"/>
        </w:rPr>
        <w:t>характеризовать виды социального контроля и их социальную роль, различать санкции социального контроля;</w:t>
      </w:r>
    </w:p>
    <w:p w:rsidR="00BD36B3" w:rsidRPr="00AD374B" w:rsidRDefault="00BD36B3" w:rsidP="005D05A8">
      <w:pPr>
        <w:pStyle w:val="a0"/>
        <w:spacing w:line="240" w:lineRule="auto"/>
        <w:ind w:left="57" w:right="57" w:firstLine="0"/>
        <w:rPr>
          <w:sz w:val="24"/>
          <w:szCs w:val="24"/>
        </w:rPr>
      </w:pPr>
      <w:r w:rsidRPr="00AD374B">
        <w:rPr>
          <w:sz w:val="24"/>
          <w:szCs w:val="24"/>
        </w:rPr>
        <w:t>различать позитивные и негативные девиации, раскрывать на примерах последствия отклоняющегося поведения</w:t>
      </w:r>
      <w:r w:rsidR="00734609" w:rsidRPr="00AD374B">
        <w:rPr>
          <w:sz w:val="24"/>
          <w:szCs w:val="24"/>
        </w:rPr>
        <w:t xml:space="preserve"> для человека и общества</w:t>
      </w:r>
      <w:r w:rsidRPr="00AD374B">
        <w:rPr>
          <w:sz w:val="24"/>
          <w:szCs w:val="24"/>
        </w:rPr>
        <w:t>;</w:t>
      </w:r>
    </w:p>
    <w:p w:rsidR="00BD36B3" w:rsidRPr="00AD374B" w:rsidRDefault="00BD36B3" w:rsidP="005D05A8">
      <w:pPr>
        <w:pStyle w:val="a0"/>
        <w:spacing w:line="240" w:lineRule="auto"/>
        <w:ind w:left="57" w:right="57" w:firstLine="0"/>
        <w:rPr>
          <w:sz w:val="24"/>
          <w:szCs w:val="24"/>
        </w:rPr>
      </w:pPr>
      <w:r w:rsidRPr="00AD374B">
        <w:rPr>
          <w:sz w:val="24"/>
          <w:szCs w:val="24"/>
        </w:rPr>
        <w:t>определять и оценивать возможную модель собственного поведения в конкретной ситуации с точки зрения социальных норм;</w:t>
      </w:r>
    </w:p>
    <w:p w:rsidR="00BD36B3" w:rsidRPr="00AD374B" w:rsidRDefault="00BD36B3" w:rsidP="005D05A8">
      <w:pPr>
        <w:pStyle w:val="a0"/>
        <w:spacing w:line="240" w:lineRule="auto"/>
        <w:ind w:left="57" w:right="57" w:firstLine="0"/>
        <w:rPr>
          <w:bCs/>
          <w:sz w:val="24"/>
          <w:szCs w:val="24"/>
        </w:rPr>
      </w:pPr>
      <w:r w:rsidRPr="00AD374B">
        <w:rPr>
          <w:sz w:val="24"/>
          <w:szCs w:val="24"/>
        </w:rPr>
        <w:t>различать виды социальной мобильности, конкретизировать примерами;</w:t>
      </w:r>
    </w:p>
    <w:p w:rsidR="00BD36B3" w:rsidRPr="00AD374B" w:rsidRDefault="00BD36B3" w:rsidP="005D05A8">
      <w:pPr>
        <w:pStyle w:val="a0"/>
        <w:spacing w:line="240" w:lineRule="auto"/>
        <w:ind w:left="57" w:right="57" w:firstLine="0"/>
        <w:rPr>
          <w:sz w:val="24"/>
          <w:szCs w:val="24"/>
        </w:rPr>
      </w:pPr>
      <w:r w:rsidRPr="00AD374B">
        <w:rPr>
          <w:sz w:val="24"/>
          <w:szCs w:val="24"/>
        </w:rPr>
        <w:t xml:space="preserve">выделять причины и последствия этносоциальных конфликтов, приводить примеры </w:t>
      </w:r>
      <w:r w:rsidR="00734609" w:rsidRPr="00AD374B">
        <w:rPr>
          <w:sz w:val="24"/>
          <w:szCs w:val="24"/>
        </w:rPr>
        <w:t xml:space="preserve">способов </w:t>
      </w:r>
      <w:r w:rsidRPr="00AD374B">
        <w:rPr>
          <w:sz w:val="24"/>
          <w:szCs w:val="24"/>
        </w:rPr>
        <w:t>их разрешения;</w:t>
      </w:r>
    </w:p>
    <w:p w:rsidR="00BD36B3" w:rsidRPr="00AD374B" w:rsidRDefault="00BD36B3" w:rsidP="005D05A8">
      <w:pPr>
        <w:pStyle w:val="a0"/>
        <w:spacing w:line="240" w:lineRule="auto"/>
        <w:ind w:left="57" w:right="57" w:firstLine="0"/>
        <w:rPr>
          <w:sz w:val="24"/>
          <w:szCs w:val="24"/>
        </w:rPr>
      </w:pPr>
      <w:r w:rsidRPr="00AD374B">
        <w:rPr>
          <w:sz w:val="24"/>
          <w:szCs w:val="24"/>
        </w:rPr>
        <w:t>характеризовать основные принципы национальной политики России на современном этапе;</w:t>
      </w:r>
    </w:p>
    <w:p w:rsidR="00BD36B3" w:rsidRPr="00AD374B" w:rsidRDefault="00BD36B3" w:rsidP="005D05A8">
      <w:pPr>
        <w:pStyle w:val="a0"/>
        <w:spacing w:line="240" w:lineRule="auto"/>
        <w:ind w:left="57" w:right="57" w:firstLine="0"/>
        <w:rPr>
          <w:sz w:val="24"/>
          <w:szCs w:val="24"/>
        </w:rPr>
      </w:pPr>
      <w:r w:rsidRPr="00AD374B">
        <w:rPr>
          <w:sz w:val="24"/>
          <w:szCs w:val="24"/>
        </w:rPr>
        <w:lastRenderedPageBreak/>
        <w:t xml:space="preserve">характеризовать социальные институты семьи и брака; раскрывать факторы, влияющие на </w:t>
      </w:r>
      <w:r w:rsidR="0037295E" w:rsidRPr="00AD374B">
        <w:rPr>
          <w:sz w:val="24"/>
          <w:szCs w:val="24"/>
        </w:rPr>
        <w:t xml:space="preserve">формирование института </w:t>
      </w:r>
      <w:r w:rsidRPr="00AD374B">
        <w:rPr>
          <w:sz w:val="24"/>
          <w:szCs w:val="24"/>
        </w:rPr>
        <w:t>современной семьи</w:t>
      </w:r>
      <w:r w:rsidR="0037295E" w:rsidRPr="00AD374B">
        <w:rPr>
          <w:sz w:val="24"/>
          <w:szCs w:val="24"/>
        </w:rPr>
        <w:t xml:space="preserve">; </w:t>
      </w:r>
    </w:p>
    <w:p w:rsidR="00BD36B3" w:rsidRPr="00AD374B" w:rsidRDefault="00552808" w:rsidP="005D05A8">
      <w:pPr>
        <w:pStyle w:val="a0"/>
        <w:spacing w:line="240" w:lineRule="auto"/>
        <w:ind w:left="57" w:right="57" w:firstLine="0"/>
        <w:rPr>
          <w:sz w:val="24"/>
          <w:szCs w:val="24"/>
        </w:rPr>
      </w:pPr>
      <w:r w:rsidRPr="00AD374B">
        <w:rPr>
          <w:sz w:val="24"/>
          <w:szCs w:val="24"/>
        </w:rPr>
        <w:t>характеризовать семью как социальный институт, раскрывать роль семьи в современном обществе</w:t>
      </w:r>
      <w:r w:rsidR="00BD36B3" w:rsidRPr="00AD374B">
        <w:rPr>
          <w:sz w:val="24"/>
          <w:szCs w:val="24"/>
        </w:rPr>
        <w:t>;</w:t>
      </w:r>
    </w:p>
    <w:p w:rsidR="00BD36B3" w:rsidRPr="00AD374B" w:rsidRDefault="00BD36B3" w:rsidP="005D05A8">
      <w:pPr>
        <w:pStyle w:val="a0"/>
        <w:spacing w:line="240" w:lineRule="auto"/>
        <w:ind w:left="57" w:right="57" w:firstLine="0"/>
        <w:rPr>
          <w:sz w:val="24"/>
          <w:szCs w:val="24"/>
        </w:rPr>
      </w:pPr>
      <w:r w:rsidRPr="00AD374B">
        <w:rPr>
          <w:sz w:val="24"/>
          <w:szCs w:val="24"/>
        </w:rPr>
        <w:t>высказывать обоснованные суждения о факторах, влияющих на демографическую ситуацию в стране;</w:t>
      </w:r>
    </w:p>
    <w:p w:rsidR="00BD36B3" w:rsidRPr="00AD374B" w:rsidRDefault="00BD36B3" w:rsidP="005D05A8">
      <w:pPr>
        <w:pStyle w:val="a0"/>
        <w:spacing w:line="240" w:lineRule="auto"/>
        <w:ind w:left="57" w:right="57" w:firstLine="0"/>
        <w:rPr>
          <w:sz w:val="24"/>
          <w:szCs w:val="24"/>
        </w:rPr>
      </w:pPr>
      <w:r w:rsidRPr="00AD374B">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BD36B3" w:rsidRPr="00AD374B" w:rsidRDefault="00BD36B3" w:rsidP="005D05A8">
      <w:pPr>
        <w:pStyle w:val="a0"/>
        <w:spacing w:line="240" w:lineRule="auto"/>
        <w:ind w:left="57" w:right="57" w:firstLine="0"/>
        <w:rPr>
          <w:sz w:val="24"/>
          <w:szCs w:val="24"/>
        </w:rPr>
      </w:pPr>
      <w:r w:rsidRPr="00AD374B">
        <w:rPr>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BD36B3" w:rsidRPr="00AD374B" w:rsidRDefault="00BD36B3" w:rsidP="005D05A8">
      <w:pPr>
        <w:pStyle w:val="a0"/>
        <w:spacing w:line="240" w:lineRule="auto"/>
        <w:ind w:left="57" w:right="57" w:firstLine="0"/>
        <w:rPr>
          <w:sz w:val="24"/>
          <w:szCs w:val="24"/>
        </w:rPr>
      </w:pPr>
      <w:r w:rsidRPr="00AD374B">
        <w:rPr>
          <w:sz w:val="24"/>
          <w:szCs w:val="24"/>
        </w:rPr>
        <w:t xml:space="preserve">оценивать собственные отношения и </w:t>
      </w:r>
      <w:r w:rsidR="0037295E" w:rsidRPr="00AD374B">
        <w:rPr>
          <w:sz w:val="24"/>
          <w:szCs w:val="24"/>
        </w:rPr>
        <w:t>взаимодействие</w:t>
      </w:r>
      <w:r w:rsidRPr="00AD374B">
        <w:rPr>
          <w:sz w:val="24"/>
          <w:szCs w:val="24"/>
        </w:rPr>
        <w:t xml:space="preserve"> с другими людьми с позиций толерантности.</w:t>
      </w:r>
    </w:p>
    <w:p w:rsidR="00BD36B3" w:rsidRPr="00AD374B" w:rsidRDefault="00BD36B3" w:rsidP="005D05A8">
      <w:pPr>
        <w:spacing w:line="240" w:lineRule="auto"/>
        <w:ind w:left="57" w:right="57" w:firstLine="0"/>
        <w:rPr>
          <w:sz w:val="24"/>
          <w:szCs w:val="24"/>
        </w:rPr>
      </w:pPr>
    </w:p>
    <w:p w:rsidR="00BD36B3" w:rsidRPr="00AD374B" w:rsidRDefault="00BD36B3" w:rsidP="005D05A8">
      <w:pPr>
        <w:spacing w:line="240" w:lineRule="auto"/>
        <w:ind w:left="57" w:right="57" w:firstLine="0"/>
        <w:rPr>
          <w:rFonts w:eastAsia="Times New Roman"/>
          <w:b/>
          <w:sz w:val="24"/>
          <w:szCs w:val="24"/>
        </w:rPr>
      </w:pPr>
      <w:r w:rsidRPr="00AD374B">
        <w:rPr>
          <w:rFonts w:eastAsia="Times New Roman"/>
          <w:b/>
          <w:sz w:val="24"/>
          <w:szCs w:val="24"/>
        </w:rPr>
        <w:t>Политика</w:t>
      </w:r>
    </w:p>
    <w:p w:rsidR="00BD36B3" w:rsidRPr="00AD374B" w:rsidRDefault="00C76D22" w:rsidP="005D05A8">
      <w:pPr>
        <w:pStyle w:val="a0"/>
        <w:spacing w:line="240" w:lineRule="auto"/>
        <w:ind w:left="57" w:right="57" w:firstLine="0"/>
        <w:rPr>
          <w:sz w:val="24"/>
          <w:szCs w:val="24"/>
        </w:rPr>
      </w:pPr>
      <w:r w:rsidRPr="00AD374B">
        <w:rPr>
          <w:sz w:val="24"/>
          <w:szCs w:val="24"/>
        </w:rPr>
        <w:t>В</w:t>
      </w:r>
      <w:r w:rsidR="00BD36B3" w:rsidRPr="00AD374B">
        <w:rPr>
          <w:sz w:val="24"/>
          <w:szCs w:val="24"/>
        </w:rPr>
        <w:t xml:space="preserve">ыделять </w:t>
      </w:r>
      <w:r w:rsidR="0037295E" w:rsidRPr="00AD374B">
        <w:rPr>
          <w:sz w:val="24"/>
          <w:szCs w:val="24"/>
        </w:rPr>
        <w:t xml:space="preserve">субъектов </w:t>
      </w:r>
      <w:r w:rsidR="00BD36B3" w:rsidRPr="00AD374B">
        <w:rPr>
          <w:sz w:val="24"/>
          <w:szCs w:val="24"/>
        </w:rPr>
        <w:t>политической деятельности и объекты политического воздействия;</w:t>
      </w:r>
    </w:p>
    <w:p w:rsidR="00BD36B3" w:rsidRPr="00AD374B" w:rsidRDefault="001647F7" w:rsidP="005D05A8">
      <w:pPr>
        <w:pStyle w:val="a0"/>
        <w:spacing w:line="240" w:lineRule="auto"/>
        <w:ind w:left="57" w:right="57" w:firstLine="0"/>
        <w:rPr>
          <w:sz w:val="24"/>
          <w:szCs w:val="24"/>
        </w:rPr>
      </w:pPr>
      <w:r w:rsidRPr="00AD374B">
        <w:rPr>
          <w:sz w:val="24"/>
          <w:szCs w:val="24"/>
        </w:rPr>
        <w:t>различать политическую власть и другие виды власти</w:t>
      </w:r>
      <w:r w:rsidR="00BD36B3" w:rsidRPr="00AD374B">
        <w:rPr>
          <w:sz w:val="24"/>
          <w:szCs w:val="24"/>
        </w:rPr>
        <w:t>;</w:t>
      </w:r>
    </w:p>
    <w:p w:rsidR="00BD36B3" w:rsidRPr="00AD374B" w:rsidRDefault="00BD36B3" w:rsidP="005D05A8">
      <w:pPr>
        <w:pStyle w:val="a0"/>
        <w:spacing w:line="240" w:lineRule="auto"/>
        <w:ind w:left="57" w:right="57" w:firstLine="0"/>
        <w:rPr>
          <w:sz w:val="24"/>
          <w:szCs w:val="24"/>
        </w:rPr>
      </w:pPr>
      <w:r w:rsidRPr="00AD374B">
        <w:rPr>
          <w:sz w:val="24"/>
          <w:szCs w:val="24"/>
        </w:rPr>
        <w:t>устанавливать связи между социальными интересами, целями и методами политической деятельности;</w:t>
      </w:r>
    </w:p>
    <w:p w:rsidR="00BD36B3" w:rsidRPr="00AD374B" w:rsidRDefault="00BD36B3" w:rsidP="005D05A8">
      <w:pPr>
        <w:pStyle w:val="a0"/>
        <w:spacing w:line="240" w:lineRule="auto"/>
        <w:ind w:left="57" w:right="57" w:firstLine="0"/>
        <w:rPr>
          <w:sz w:val="24"/>
          <w:szCs w:val="24"/>
        </w:rPr>
      </w:pPr>
      <w:r w:rsidRPr="00AD374B">
        <w:rPr>
          <w:sz w:val="24"/>
          <w:szCs w:val="24"/>
        </w:rPr>
        <w:t>высказывать аргументированные суждения о соотношении средств и целей в политике;</w:t>
      </w:r>
    </w:p>
    <w:p w:rsidR="00BD36B3" w:rsidRPr="00AD374B" w:rsidRDefault="00BD36B3" w:rsidP="005D05A8">
      <w:pPr>
        <w:pStyle w:val="a0"/>
        <w:spacing w:line="240" w:lineRule="auto"/>
        <w:ind w:left="57" w:right="57" w:firstLine="0"/>
        <w:rPr>
          <w:sz w:val="24"/>
          <w:szCs w:val="24"/>
        </w:rPr>
      </w:pPr>
      <w:r w:rsidRPr="00AD374B">
        <w:rPr>
          <w:sz w:val="24"/>
          <w:szCs w:val="24"/>
        </w:rPr>
        <w:t>раскрывать роль и функции политической системы;</w:t>
      </w:r>
    </w:p>
    <w:p w:rsidR="00BD36B3" w:rsidRPr="00AD374B" w:rsidRDefault="001647F7" w:rsidP="005D05A8">
      <w:pPr>
        <w:pStyle w:val="a0"/>
        <w:spacing w:line="240" w:lineRule="auto"/>
        <w:ind w:left="57" w:right="57" w:firstLine="0"/>
        <w:rPr>
          <w:sz w:val="24"/>
          <w:szCs w:val="24"/>
        </w:rPr>
      </w:pPr>
      <w:r w:rsidRPr="00AD374B">
        <w:rPr>
          <w:sz w:val="24"/>
          <w:szCs w:val="24"/>
        </w:rPr>
        <w:t>характеризовать государство как центральный институт политической системы</w:t>
      </w:r>
      <w:r w:rsidR="00BD36B3" w:rsidRPr="00AD374B">
        <w:rPr>
          <w:sz w:val="24"/>
          <w:szCs w:val="24"/>
        </w:rPr>
        <w:t>;</w:t>
      </w:r>
    </w:p>
    <w:p w:rsidR="00BD36B3" w:rsidRPr="00AD374B" w:rsidRDefault="00BD36B3" w:rsidP="005D05A8">
      <w:pPr>
        <w:pStyle w:val="a0"/>
        <w:spacing w:line="240" w:lineRule="auto"/>
        <w:ind w:left="57" w:right="57" w:firstLine="0"/>
        <w:rPr>
          <w:sz w:val="24"/>
          <w:szCs w:val="24"/>
        </w:rPr>
      </w:pPr>
      <w:r w:rsidRPr="00AD374B">
        <w:rPr>
          <w:sz w:val="24"/>
          <w:szCs w:val="24"/>
        </w:rPr>
        <w:t>различать типы политических режимов, давать оценку роли политических режимов различных типов в общественном развитии;</w:t>
      </w:r>
    </w:p>
    <w:p w:rsidR="00BD36B3" w:rsidRPr="00AD374B" w:rsidRDefault="00BD36B3" w:rsidP="005D05A8">
      <w:pPr>
        <w:pStyle w:val="a0"/>
        <w:spacing w:line="240" w:lineRule="auto"/>
        <w:ind w:left="57" w:right="57" w:firstLine="0"/>
        <w:rPr>
          <w:sz w:val="24"/>
          <w:szCs w:val="24"/>
        </w:rPr>
      </w:pPr>
      <w:r w:rsidRPr="00AD374B">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BD36B3" w:rsidRPr="00AD374B" w:rsidRDefault="00BD36B3" w:rsidP="005D05A8">
      <w:pPr>
        <w:pStyle w:val="a0"/>
        <w:spacing w:line="240" w:lineRule="auto"/>
        <w:ind w:left="57" w:right="57" w:firstLine="0"/>
        <w:rPr>
          <w:sz w:val="24"/>
          <w:szCs w:val="24"/>
        </w:rPr>
      </w:pPr>
      <w:r w:rsidRPr="00AD374B">
        <w:rPr>
          <w:sz w:val="24"/>
          <w:szCs w:val="24"/>
        </w:rPr>
        <w:t>характеризовать демократическую избирательную систему;</w:t>
      </w:r>
    </w:p>
    <w:p w:rsidR="00BD36B3" w:rsidRPr="00AD374B" w:rsidRDefault="001647F7" w:rsidP="005D05A8">
      <w:pPr>
        <w:pStyle w:val="a0"/>
        <w:spacing w:line="240" w:lineRule="auto"/>
        <w:ind w:left="57" w:right="57" w:firstLine="0"/>
        <w:rPr>
          <w:sz w:val="24"/>
          <w:szCs w:val="24"/>
        </w:rPr>
      </w:pPr>
      <w:r w:rsidRPr="00AD374B">
        <w:rPr>
          <w:sz w:val="24"/>
          <w:szCs w:val="24"/>
        </w:rPr>
        <w:t>различать мажоритарную, пропорциональную, смешанную избирательные системы</w:t>
      </w:r>
      <w:r w:rsidR="00BD36B3" w:rsidRPr="00AD374B">
        <w:rPr>
          <w:sz w:val="24"/>
          <w:szCs w:val="24"/>
        </w:rPr>
        <w:t>;</w:t>
      </w:r>
    </w:p>
    <w:p w:rsidR="00BD36B3" w:rsidRPr="00AD374B" w:rsidRDefault="00BD36B3" w:rsidP="005D05A8">
      <w:pPr>
        <w:pStyle w:val="a0"/>
        <w:spacing w:line="240" w:lineRule="auto"/>
        <w:ind w:left="57" w:right="57" w:firstLine="0"/>
        <w:rPr>
          <w:sz w:val="24"/>
          <w:szCs w:val="24"/>
        </w:rPr>
      </w:pPr>
      <w:r w:rsidRPr="00AD374B">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BD36B3" w:rsidRPr="00AD374B" w:rsidRDefault="00BD36B3" w:rsidP="005D05A8">
      <w:pPr>
        <w:pStyle w:val="a0"/>
        <w:spacing w:line="240" w:lineRule="auto"/>
        <w:ind w:left="57" w:right="57" w:firstLine="0"/>
        <w:rPr>
          <w:sz w:val="24"/>
          <w:szCs w:val="24"/>
        </w:rPr>
      </w:pPr>
      <w:r w:rsidRPr="00AD374B">
        <w:rPr>
          <w:sz w:val="24"/>
          <w:szCs w:val="24"/>
        </w:rPr>
        <w:t>определять роль политической элиты и политического лидера в современном обществе;</w:t>
      </w:r>
    </w:p>
    <w:p w:rsidR="00BD36B3" w:rsidRPr="00AD374B" w:rsidRDefault="00BD36B3" w:rsidP="005D05A8">
      <w:pPr>
        <w:pStyle w:val="a0"/>
        <w:spacing w:line="240" w:lineRule="auto"/>
        <w:ind w:left="57" w:right="57" w:firstLine="0"/>
        <w:rPr>
          <w:sz w:val="24"/>
          <w:szCs w:val="24"/>
        </w:rPr>
      </w:pPr>
      <w:r w:rsidRPr="00AD374B">
        <w:rPr>
          <w:sz w:val="24"/>
          <w:szCs w:val="24"/>
        </w:rPr>
        <w:t>конкретизировать примерами роль политической идеологии;</w:t>
      </w:r>
    </w:p>
    <w:p w:rsidR="00BD36B3" w:rsidRPr="00AD374B" w:rsidRDefault="00BD36B3" w:rsidP="005D05A8">
      <w:pPr>
        <w:pStyle w:val="a0"/>
        <w:spacing w:line="240" w:lineRule="auto"/>
        <w:ind w:left="57" w:right="57" w:firstLine="0"/>
        <w:rPr>
          <w:sz w:val="24"/>
          <w:szCs w:val="24"/>
        </w:rPr>
      </w:pPr>
      <w:r w:rsidRPr="00AD374B">
        <w:rPr>
          <w:sz w:val="24"/>
          <w:szCs w:val="24"/>
        </w:rPr>
        <w:t>раскрывать на примерах функционирование различных партийных систем;</w:t>
      </w:r>
    </w:p>
    <w:p w:rsidR="00BD36B3" w:rsidRPr="00AD374B" w:rsidRDefault="00BD36B3" w:rsidP="005D05A8">
      <w:pPr>
        <w:pStyle w:val="a0"/>
        <w:spacing w:line="240" w:lineRule="auto"/>
        <w:ind w:left="57" w:right="57" w:firstLine="0"/>
        <w:rPr>
          <w:sz w:val="24"/>
          <w:szCs w:val="24"/>
        </w:rPr>
      </w:pPr>
      <w:r w:rsidRPr="00AD374B">
        <w:rPr>
          <w:sz w:val="24"/>
          <w:szCs w:val="24"/>
        </w:rPr>
        <w:t>формулировать суждение о значении многопартийности и идеологического плюрализма в современном обществе;</w:t>
      </w:r>
    </w:p>
    <w:p w:rsidR="00BD36B3" w:rsidRPr="00AD374B" w:rsidRDefault="00BD36B3" w:rsidP="005D05A8">
      <w:pPr>
        <w:pStyle w:val="a0"/>
        <w:spacing w:line="240" w:lineRule="auto"/>
        <w:ind w:left="57" w:right="57" w:firstLine="0"/>
        <w:rPr>
          <w:sz w:val="24"/>
          <w:szCs w:val="24"/>
        </w:rPr>
      </w:pPr>
      <w:r w:rsidRPr="00AD374B">
        <w:rPr>
          <w:sz w:val="24"/>
          <w:szCs w:val="24"/>
        </w:rPr>
        <w:t>оценивать роль СМИ в современной политической жизни;</w:t>
      </w:r>
    </w:p>
    <w:p w:rsidR="00BD36B3" w:rsidRPr="00AD374B" w:rsidRDefault="00BD36B3" w:rsidP="005D05A8">
      <w:pPr>
        <w:pStyle w:val="a0"/>
        <w:spacing w:line="240" w:lineRule="auto"/>
        <w:ind w:left="57" w:right="57" w:firstLine="0"/>
        <w:rPr>
          <w:sz w:val="24"/>
          <w:szCs w:val="24"/>
        </w:rPr>
      </w:pPr>
      <w:r w:rsidRPr="00AD374B">
        <w:rPr>
          <w:sz w:val="24"/>
          <w:szCs w:val="24"/>
        </w:rPr>
        <w:t>иллюстрировать примерами основные этапы политического процесса;</w:t>
      </w:r>
    </w:p>
    <w:p w:rsidR="00BD36B3" w:rsidRPr="00AD374B" w:rsidRDefault="00BD36B3" w:rsidP="005D05A8">
      <w:pPr>
        <w:pStyle w:val="a0"/>
        <w:spacing w:line="240" w:lineRule="auto"/>
        <w:ind w:left="57" w:right="57" w:firstLine="0"/>
        <w:rPr>
          <w:sz w:val="24"/>
          <w:szCs w:val="24"/>
        </w:rPr>
      </w:pPr>
      <w:r w:rsidRPr="00AD374B">
        <w:rPr>
          <w:sz w:val="24"/>
          <w:szCs w:val="24"/>
        </w:rPr>
        <w:t xml:space="preserve">различать и приводить примеры непосредственного и опосредованного политического участия, высказывать обоснованное суждение о </w:t>
      </w:r>
      <w:r w:rsidR="0037295E" w:rsidRPr="00AD374B">
        <w:rPr>
          <w:sz w:val="24"/>
          <w:szCs w:val="24"/>
        </w:rPr>
        <w:t xml:space="preserve">значении </w:t>
      </w:r>
      <w:r w:rsidRPr="00AD374B">
        <w:rPr>
          <w:sz w:val="24"/>
          <w:szCs w:val="24"/>
        </w:rPr>
        <w:t>участия граждан в политик</w:t>
      </w:r>
      <w:r w:rsidR="0037295E" w:rsidRPr="00AD374B">
        <w:rPr>
          <w:sz w:val="24"/>
          <w:szCs w:val="24"/>
        </w:rPr>
        <w:t>е</w:t>
      </w:r>
      <w:r w:rsidRPr="00AD374B">
        <w:rPr>
          <w:sz w:val="24"/>
          <w:szCs w:val="24"/>
        </w:rPr>
        <w:t>.</w:t>
      </w:r>
    </w:p>
    <w:p w:rsidR="00BD36B3" w:rsidRPr="00AD374B" w:rsidRDefault="00BD36B3" w:rsidP="005D05A8">
      <w:pPr>
        <w:spacing w:line="240" w:lineRule="auto"/>
        <w:ind w:left="57" w:right="57" w:firstLine="0"/>
        <w:rPr>
          <w:sz w:val="24"/>
          <w:szCs w:val="24"/>
        </w:rPr>
      </w:pPr>
    </w:p>
    <w:p w:rsidR="00BD36B3" w:rsidRPr="00AD374B" w:rsidRDefault="00BD36B3" w:rsidP="005D05A8">
      <w:pPr>
        <w:spacing w:line="240" w:lineRule="auto"/>
        <w:ind w:left="57" w:right="57" w:firstLine="0"/>
        <w:rPr>
          <w:rFonts w:eastAsia="Times New Roman"/>
          <w:b/>
          <w:sz w:val="24"/>
          <w:szCs w:val="24"/>
        </w:rPr>
      </w:pPr>
      <w:r w:rsidRPr="00AD374B">
        <w:rPr>
          <w:rFonts w:eastAsia="Times New Roman"/>
          <w:b/>
          <w:sz w:val="24"/>
          <w:szCs w:val="24"/>
          <w:highlight w:val="white"/>
        </w:rPr>
        <w:t>Правовое регулирование общественных отношений</w:t>
      </w:r>
    </w:p>
    <w:p w:rsidR="00BD36B3" w:rsidRPr="00AD374B" w:rsidRDefault="00C76D22" w:rsidP="005D05A8">
      <w:pPr>
        <w:pStyle w:val="a0"/>
        <w:spacing w:line="240" w:lineRule="auto"/>
        <w:ind w:left="57" w:right="57" w:firstLine="0"/>
        <w:rPr>
          <w:sz w:val="24"/>
          <w:szCs w:val="24"/>
        </w:rPr>
      </w:pPr>
      <w:r w:rsidRPr="00AD374B">
        <w:rPr>
          <w:sz w:val="24"/>
          <w:szCs w:val="24"/>
        </w:rPr>
        <w:t>С</w:t>
      </w:r>
      <w:r w:rsidR="00BD36B3" w:rsidRPr="00AD374B">
        <w:rPr>
          <w:sz w:val="24"/>
          <w:szCs w:val="24"/>
        </w:rPr>
        <w:t>равнивать правовые нормы с другими социальными нормами;</w:t>
      </w:r>
    </w:p>
    <w:p w:rsidR="00BD36B3" w:rsidRPr="00AD374B" w:rsidRDefault="00BD36B3" w:rsidP="005D05A8">
      <w:pPr>
        <w:pStyle w:val="a0"/>
        <w:spacing w:line="240" w:lineRule="auto"/>
        <w:ind w:left="57" w:right="57" w:firstLine="0"/>
        <w:rPr>
          <w:sz w:val="24"/>
          <w:szCs w:val="24"/>
        </w:rPr>
      </w:pPr>
      <w:r w:rsidRPr="00AD374B">
        <w:rPr>
          <w:sz w:val="24"/>
          <w:szCs w:val="24"/>
        </w:rPr>
        <w:t>выделять основные элементы системы права;</w:t>
      </w:r>
    </w:p>
    <w:p w:rsidR="00BD36B3" w:rsidRPr="00AD374B" w:rsidRDefault="00BD36B3" w:rsidP="005D05A8">
      <w:pPr>
        <w:pStyle w:val="a0"/>
        <w:spacing w:line="240" w:lineRule="auto"/>
        <w:ind w:left="57" w:right="57" w:firstLine="0"/>
        <w:rPr>
          <w:sz w:val="24"/>
          <w:szCs w:val="24"/>
        </w:rPr>
      </w:pPr>
      <w:r w:rsidRPr="00AD374B">
        <w:rPr>
          <w:sz w:val="24"/>
          <w:szCs w:val="24"/>
        </w:rPr>
        <w:t>выстраивать иерархию нормативных актов;</w:t>
      </w:r>
    </w:p>
    <w:p w:rsidR="00BD36B3" w:rsidRPr="00AD374B" w:rsidRDefault="00BD36B3" w:rsidP="005D05A8">
      <w:pPr>
        <w:pStyle w:val="a0"/>
        <w:spacing w:line="240" w:lineRule="auto"/>
        <w:ind w:left="57" w:right="57" w:firstLine="0"/>
        <w:rPr>
          <w:sz w:val="24"/>
          <w:szCs w:val="24"/>
        </w:rPr>
      </w:pPr>
      <w:r w:rsidRPr="00AD374B">
        <w:rPr>
          <w:sz w:val="24"/>
          <w:szCs w:val="24"/>
        </w:rPr>
        <w:t>выделять основные стадии законотворческого процесса в Российской Федерации;</w:t>
      </w:r>
    </w:p>
    <w:p w:rsidR="00BD36B3" w:rsidRPr="00AD374B" w:rsidRDefault="00BD36B3" w:rsidP="005D05A8">
      <w:pPr>
        <w:pStyle w:val="a0"/>
        <w:spacing w:line="240" w:lineRule="auto"/>
        <w:ind w:left="57" w:right="57" w:firstLine="0"/>
        <w:rPr>
          <w:sz w:val="24"/>
          <w:szCs w:val="24"/>
        </w:rPr>
      </w:pPr>
      <w:r w:rsidRPr="00AD374B">
        <w:rPr>
          <w:sz w:val="24"/>
          <w:szCs w:val="24"/>
        </w:rPr>
        <w:lastRenderedPageBreak/>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BD36B3" w:rsidRPr="00AD374B" w:rsidRDefault="00BD36B3" w:rsidP="005D05A8">
      <w:pPr>
        <w:pStyle w:val="a0"/>
        <w:spacing w:line="240" w:lineRule="auto"/>
        <w:ind w:left="57" w:right="57" w:firstLine="0"/>
        <w:rPr>
          <w:sz w:val="24"/>
          <w:szCs w:val="24"/>
        </w:rPr>
      </w:pPr>
      <w:r w:rsidRPr="00AD374B">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BD36B3" w:rsidRPr="00AD374B" w:rsidRDefault="00BD36B3" w:rsidP="005D05A8">
      <w:pPr>
        <w:pStyle w:val="a0"/>
        <w:spacing w:line="240" w:lineRule="auto"/>
        <w:ind w:left="57" w:right="57" w:firstLine="0"/>
        <w:rPr>
          <w:sz w:val="24"/>
          <w:szCs w:val="24"/>
        </w:rPr>
      </w:pPr>
      <w:r w:rsidRPr="00AD374B">
        <w:rPr>
          <w:sz w:val="24"/>
          <w:szCs w:val="24"/>
        </w:rPr>
        <w:t>аргументировать важность соблюдения норм экологического права и характеризовать способы защиты экологических прав;</w:t>
      </w:r>
    </w:p>
    <w:p w:rsidR="00BD36B3" w:rsidRPr="00AD374B" w:rsidRDefault="00BD36B3" w:rsidP="005D05A8">
      <w:pPr>
        <w:pStyle w:val="a0"/>
        <w:spacing w:line="240" w:lineRule="auto"/>
        <w:ind w:left="57" w:right="57" w:firstLine="0"/>
        <w:rPr>
          <w:sz w:val="24"/>
          <w:szCs w:val="24"/>
        </w:rPr>
      </w:pPr>
      <w:r w:rsidRPr="00AD374B">
        <w:rPr>
          <w:sz w:val="24"/>
          <w:szCs w:val="24"/>
        </w:rPr>
        <w:t>раскрывать содержание гражданских правоотношений;</w:t>
      </w:r>
    </w:p>
    <w:p w:rsidR="00BD36B3" w:rsidRPr="00AD374B" w:rsidRDefault="00BD36B3" w:rsidP="005D05A8">
      <w:pPr>
        <w:pStyle w:val="a0"/>
        <w:spacing w:line="240" w:lineRule="auto"/>
        <w:ind w:left="57" w:right="57" w:firstLine="0"/>
        <w:rPr>
          <w:sz w:val="24"/>
          <w:szCs w:val="24"/>
        </w:rPr>
      </w:pPr>
      <w:r w:rsidRPr="00AD374B">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BD36B3" w:rsidRPr="00AD374B" w:rsidRDefault="00BD36B3" w:rsidP="005D05A8">
      <w:pPr>
        <w:pStyle w:val="a0"/>
        <w:spacing w:line="240" w:lineRule="auto"/>
        <w:ind w:left="57" w:right="57" w:firstLine="0"/>
        <w:rPr>
          <w:sz w:val="24"/>
          <w:szCs w:val="24"/>
        </w:rPr>
      </w:pPr>
      <w:r w:rsidRPr="00AD374B">
        <w:rPr>
          <w:sz w:val="24"/>
          <w:szCs w:val="24"/>
        </w:rPr>
        <w:t>различать организационно-правовые формы предприятий;</w:t>
      </w:r>
    </w:p>
    <w:p w:rsidR="00BD36B3" w:rsidRPr="00AD374B" w:rsidRDefault="00BD36B3" w:rsidP="005D05A8">
      <w:pPr>
        <w:pStyle w:val="a0"/>
        <w:spacing w:line="240" w:lineRule="auto"/>
        <w:ind w:left="57" w:right="57" w:firstLine="0"/>
        <w:rPr>
          <w:sz w:val="24"/>
          <w:szCs w:val="24"/>
        </w:rPr>
      </w:pPr>
      <w:r w:rsidRPr="00AD374B">
        <w:rPr>
          <w:sz w:val="24"/>
          <w:szCs w:val="24"/>
        </w:rPr>
        <w:t>характеризовать порядок рассмотрения гражданских споров;</w:t>
      </w:r>
    </w:p>
    <w:p w:rsidR="00BD36B3" w:rsidRPr="00AD374B" w:rsidRDefault="00BD36B3" w:rsidP="005D05A8">
      <w:pPr>
        <w:pStyle w:val="a0"/>
        <w:spacing w:line="240" w:lineRule="auto"/>
        <w:ind w:left="57" w:right="57" w:firstLine="0"/>
        <w:rPr>
          <w:sz w:val="24"/>
          <w:szCs w:val="24"/>
        </w:rPr>
      </w:pPr>
      <w:r w:rsidRPr="00AD374B">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BD36B3" w:rsidRPr="00AD374B" w:rsidRDefault="00BD36B3" w:rsidP="005D05A8">
      <w:pPr>
        <w:pStyle w:val="a0"/>
        <w:spacing w:line="240" w:lineRule="auto"/>
        <w:ind w:left="57" w:right="57" w:firstLine="0"/>
        <w:rPr>
          <w:sz w:val="24"/>
          <w:szCs w:val="24"/>
        </w:rPr>
      </w:pPr>
      <w:r w:rsidRPr="00AD374B">
        <w:rPr>
          <w:sz w:val="24"/>
          <w:szCs w:val="24"/>
        </w:rPr>
        <w:t>находить и использовать в повседневной жизни информацию о правилах при</w:t>
      </w:r>
      <w:r w:rsidR="0037295E" w:rsidRPr="00AD374B">
        <w:rPr>
          <w:sz w:val="24"/>
          <w:szCs w:val="24"/>
        </w:rPr>
        <w:t>е</w:t>
      </w:r>
      <w:r w:rsidRPr="00AD374B">
        <w:rPr>
          <w:sz w:val="24"/>
          <w:szCs w:val="24"/>
        </w:rPr>
        <w:t>ма в образовательные организации профессионального и высшего образования;</w:t>
      </w:r>
    </w:p>
    <w:p w:rsidR="00BD36B3" w:rsidRPr="00AD374B" w:rsidRDefault="00BD36B3" w:rsidP="005D05A8">
      <w:pPr>
        <w:pStyle w:val="a0"/>
        <w:spacing w:line="240" w:lineRule="auto"/>
        <w:ind w:left="57" w:right="57" w:firstLine="0"/>
        <w:rPr>
          <w:sz w:val="24"/>
          <w:szCs w:val="24"/>
        </w:rPr>
      </w:pPr>
      <w:r w:rsidRPr="00AD374B">
        <w:rPr>
          <w:sz w:val="24"/>
          <w:szCs w:val="24"/>
        </w:rPr>
        <w:t>характеризовать условия заключения, изменения и расторжения трудового договора;</w:t>
      </w:r>
    </w:p>
    <w:p w:rsidR="00BD36B3" w:rsidRPr="00AD374B" w:rsidRDefault="00BD36B3" w:rsidP="005D05A8">
      <w:pPr>
        <w:pStyle w:val="a0"/>
        <w:spacing w:line="240" w:lineRule="auto"/>
        <w:ind w:left="57" w:right="57" w:firstLine="0"/>
        <w:rPr>
          <w:sz w:val="24"/>
          <w:szCs w:val="24"/>
        </w:rPr>
      </w:pPr>
      <w:r w:rsidRPr="00AD374B">
        <w:rPr>
          <w:sz w:val="24"/>
          <w:szCs w:val="24"/>
        </w:rPr>
        <w:t>иллюстрировать примерами виды социальной защиты и социального обеспечения;</w:t>
      </w:r>
    </w:p>
    <w:p w:rsidR="00BD36B3" w:rsidRPr="00AD374B" w:rsidRDefault="00BD36B3" w:rsidP="005D05A8">
      <w:pPr>
        <w:pStyle w:val="a0"/>
        <w:spacing w:line="240" w:lineRule="auto"/>
        <w:ind w:left="57" w:right="57" w:firstLine="0"/>
        <w:rPr>
          <w:sz w:val="24"/>
          <w:szCs w:val="24"/>
        </w:rPr>
      </w:pPr>
      <w:r w:rsidRPr="00AD374B">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BD36B3" w:rsidRPr="00AD374B" w:rsidRDefault="00BD36B3" w:rsidP="005D05A8">
      <w:pPr>
        <w:pStyle w:val="a0"/>
        <w:spacing w:line="240" w:lineRule="auto"/>
        <w:ind w:left="57" w:right="57" w:firstLine="0"/>
        <w:rPr>
          <w:sz w:val="24"/>
          <w:szCs w:val="24"/>
        </w:rPr>
      </w:pPr>
      <w:r w:rsidRPr="00AD374B">
        <w:rPr>
          <w:sz w:val="24"/>
          <w:szCs w:val="24"/>
        </w:rPr>
        <w:t>объяснять основные идеи международных документов, направленных на защиту прав человека.</w:t>
      </w:r>
    </w:p>
    <w:p w:rsidR="00BD36B3" w:rsidRPr="00AD374B" w:rsidRDefault="00BD36B3" w:rsidP="005D05A8">
      <w:pPr>
        <w:spacing w:line="240" w:lineRule="auto"/>
        <w:ind w:left="57" w:right="57" w:firstLine="0"/>
        <w:rPr>
          <w:sz w:val="24"/>
          <w:szCs w:val="24"/>
        </w:rPr>
      </w:pPr>
    </w:p>
    <w:p w:rsidR="00BD36B3" w:rsidRPr="00AD374B" w:rsidRDefault="00BD36B3" w:rsidP="005D05A8">
      <w:pPr>
        <w:spacing w:line="240" w:lineRule="auto"/>
        <w:ind w:left="57" w:right="57" w:firstLine="0"/>
        <w:rPr>
          <w:sz w:val="24"/>
          <w:szCs w:val="24"/>
        </w:rPr>
      </w:pPr>
      <w:r w:rsidRPr="00AD374B">
        <w:rPr>
          <w:rFonts w:eastAsia="Times New Roman"/>
          <w:b/>
          <w:sz w:val="24"/>
          <w:szCs w:val="24"/>
        </w:rPr>
        <w:t>Выпускник на базовом уровне получит возможность научиться:</w:t>
      </w:r>
    </w:p>
    <w:p w:rsidR="00BD36B3" w:rsidRPr="00AD374B" w:rsidRDefault="00BD36B3" w:rsidP="005D05A8">
      <w:pPr>
        <w:spacing w:line="240" w:lineRule="auto"/>
        <w:ind w:left="57" w:right="57" w:firstLine="0"/>
        <w:rPr>
          <w:rFonts w:eastAsia="Times New Roman"/>
          <w:b/>
          <w:i/>
          <w:sz w:val="24"/>
          <w:szCs w:val="24"/>
        </w:rPr>
      </w:pPr>
      <w:r w:rsidRPr="00AD374B">
        <w:rPr>
          <w:rFonts w:eastAsia="Times New Roman"/>
          <w:b/>
          <w:i/>
          <w:sz w:val="24"/>
          <w:szCs w:val="24"/>
          <w:highlight w:val="white"/>
        </w:rPr>
        <w:t>Человек. Человек в системе общественных отношений</w:t>
      </w:r>
    </w:p>
    <w:p w:rsidR="00BD36B3" w:rsidRPr="00AD374B" w:rsidRDefault="00C76D22" w:rsidP="005D05A8">
      <w:pPr>
        <w:pStyle w:val="a0"/>
        <w:spacing w:line="240" w:lineRule="auto"/>
        <w:ind w:left="57" w:right="57" w:firstLine="0"/>
        <w:rPr>
          <w:i/>
          <w:sz w:val="24"/>
          <w:szCs w:val="24"/>
        </w:rPr>
      </w:pPr>
      <w:r w:rsidRPr="00AD374B">
        <w:rPr>
          <w:i/>
          <w:sz w:val="24"/>
          <w:szCs w:val="24"/>
        </w:rPr>
        <w:t>И</w:t>
      </w:r>
      <w:r w:rsidR="00BD36B3" w:rsidRPr="00AD374B">
        <w:rPr>
          <w:i/>
          <w:sz w:val="24"/>
          <w:szCs w:val="24"/>
        </w:rPr>
        <w:t>спользовать полученные знания о социальных ценностях и нормах в повседневной жизни, прогнозировать последствия принимаемых решений;</w:t>
      </w:r>
    </w:p>
    <w:p w:rsidR="00BD36B3" w:rsidRPr="00AD374B" w:rsidRDefault="00BD36B3" w:rsidP="005D05A8">
      <w:pPr>
        <w:pStyle w:val="a0"/>
        <w:spacing w:line="240" w:lineRule="auto"/>
        <w:ind w:left="57" w:right="57" w:firstLine="0"/>
        <w:rPr>
          <w:i/>
          <w:sz w:val="24"/>
          <w:szCs w:val="24"/>
        </w:rPr>
      </w:pPr>
      <w:r w:rsidRPr="00AD374B">
        <w:rPr>
          <w:i/>
          <w:sz w:val="24"/>
          <w:szCs w:val="24"/>
        </w:rPr>
        <w:t xml:space="preserve">применять знания о методах познания социальных явлений и процессов в учебной деятельности и повседневной жизни; </w:t>
      </w:r>
    </w:p>
    <w:p w:rsidR="00BD36B3" w:rsidRPr="00AD374B" w:rsidRDefault="00BD36B3" w:rsidP="005D05A8">
      <w:pPr>
        <w:pStyle w:val="a0"/>
        <w:spacing w:line="240" w:lineRule="auto"/>
        <w:ind w:left="57" w:right="57" w:firstLine="0"/>
        <w:rPr>
          <w:i/>
          <w:sz w:val="24"/>
          <w:szCs w:val="24"/>
        </w:rPr>
      </w:pPr>
      <w:r w:rsidRPr="00AD374B">
        <w:rPr>
          <w:i/>
          <w:sz w:val="24"/>
          <w:szCs w:val="24"/>
        </w:rPr>
        <w:t>оценивать разнообразные явления и п</w:t>
      </w:r>
      <w:r w:rsidR="00552808" w:rsidRPr="00AD374B">
        <w:rPr>
          <w:i/>
          <w:sz w:val="24"/>
          <w:szCs w:val="24"/>
        </w:rPr>
        <w:t>роцессы общественного развития;</w:t>
      </w:r>
    </w:p>
    <w:p w:rsidR="00552808" w:rsidRPr="00AD374B" w:rsidRDefault="00552808" w:rsidP="005D05A8">
      <w:pPr>
        <w:pStyle w:val="a0"/>
        <w:spacing w:line="240" w:lineRule="auto"/>
        <w:ind w:left="57" w:right="57" w:firstLine="0"/>
        <w:rPr>
          <w:i/>
          <w:sz w:val="24"/>
          <w:szCs w:val="24"/>
        </w:rPr>
      </w:pPr>
      <w:r w:rsidRPr="00AD374B">
        <w:rPr>
          <w:i/>
          <w:sz w:val="24"/>
          <w:szCs w:val="24"/>
        </w:rPr>
        <w:t>характеризовать основные методы научного познания;</w:t>
      </w:r>
    </w:p>
    <w:p w:rsidR="00BD36B3" w:rsidRPr="00AD374B" w:rsidRDefault="00552808" w:rsidP="005D05A8">
      <w:pPr>
        <w:pStyle w:val="a0"/>
        <w:spacing w:line="240" w:lineRule="auto"/>
        <w:ind w:left="57" w:right="57" w:firstLine="0"/>
        <w:rPr>
          <w:i/>
          <w:sz w:val="24"/>
          <w:szCs w:val="24"/>
        </w:rPr>
      </w:pPr>
      <w:r w:rsidRPr="00AD374B">
        <w:rPr>
          <w:i/>
          <w:sz w:val="24"/>
          <w:szCs w:val="24"/>
        </w:rPr>
        <w:t>выявлять особенности</w:t>
      </w:r>
      <w:r w:rsidR="00BD36B3" w:rsidRPr="00AD374B">
        <w:rPr>
          <w:i/>
          <w:sz w:val="24"/>
          <w:szCs w:val="24"/>
        </w:rPr>
        <w:t xml:space="preserve"> социального познания;</w:t>
      </w:r>
    </w:p>
    <w:p w:rsidR="00BD36B3" w:rsidRPr="00AD374B" w:rsidRDefault="00BD36B3" w:rsidP="005D05A8">
      <w:pPr>
        <w:pStyle w:val="a0"/>
        <w:spacing w:line="240" w:lineRule="auto"/>
        <w:ind w:left="57" w:right="57" w:firstLine="0"/>
        <w:rPr>
          <w:i/>
          <w:sz w:val="24"/>
          <w:szCs w:val="24"/>
        </w:rPr>
      </w:pPr>
      <w:r w:rsidRPr="00AD374B">
        <w:rPr>
          <w:i/>
          <w:sz w:val="24"/>
          <w:szCs w:val="24"/>
        </w:rPr>
        <w:t>различать типы мировоззрений;</w:t>
      </w:r>
    </w:p>
    <w:p w:rsidR="00BD36B3" w:rsidRPr="00AD374B" w:rsidRDefault="00BD36B3" w:rsidP="005D05A8">
      <w:pPr>
        <w:pStyle w:val="a0"/>
        <w:spacing w:line="240" w:lineRule="auto"/>
        <w:ind w:left="57" w:right="57" w:firstLine="0"/>
        <w:rPr>
          <w:i/>
          <w:sz w:val="24"/>
          <w:szCs w:val="24"/>
        </w:rPr>
      </w:pPr>
      <w:r w:rsidRPr="00AD374B">
        <w:rPr>
          <w:i/>
          <w:sz w:val="24"/>
          <w:szCs w:val="24"/>
        </w:rPr>
        <w:t>объяснять специфику взаимовлияния двух миров социального и природного в понимании природы человека и его мировоззрения;</w:t>
      </w:r>
    </w:p>
    <w:p w:rsidR="00BD36B3" w:rsidRPr="00AD374B" w:rsidRDefault="00BD36B3" w:rsidP="005D05A8">
      <w:pPr>
        <w:pStyle w:val="a0"/>
        <w:spacing w:line="240" w:lineRule="auto"/>
        <w:ind w:left="57" w:right="57" w:firstLine="0"/>
        <w:rPr>
          <w:i/>
          <w:sz w:val="24"/>
          <w:szCs w:val="24"/>
        </w:rPr>
      </w:pPr>
      <w:r w:rsidRPr="00AD374B">
        <w:rPr>
          <w:i/>
          <w:sz w:val="24"/>
          <w:szCs w:val="24"/>
        </w:rPr>
        <w:t>выражать собственную позицию по вопросу познаваемости мира и аргументировать е</w:t>
      </w:r>
      <w:r w:rsidR="00A53ED4" w:rsidRPr="00AD374B">
        <w:rPr>
          <w:i/>
          <w:sz w:val="24"/>
          <w:szCs w:val="24"/>
        </w:rPr>
        <w:t>е</w:t>
      </w:r>
      <w:r w:rsidRPr="00AD374B">
        <w:rPr>
          <w:i/>
          <w:sz w:val="24"/>
          <w:szCs w:val="24"/>
        </w:rPr>
        <w:t>.</w:t>
      </w:r>
    </w:p>
    <w:p w:rsidR="00BD36B3" w:rsidRPr="00AD374B" w:rsidRDefault="00BD36B3" w:rsidP="005D05A8">
      <w:pPr>
        <w:spacing w:line="240" w:lineRule="auto"/>
        <w:ind w:left="57" w:right="57" w:firstLine="0"/>
        <w:rPr>
          <w:i/>
          <w:sz w:val="24"/>
          <w:szCs w:val="24"/>
        </w:rPr>
      </w:pPr>
    </w:p>
    <w:p w:rsidR="00BD36B3" w:rsidRPr="00AD374B" w:rsidRDefault="00BD36B3" w:rsidP="005D05A8">
      <w:pPr>
        <w:spacing w:line="240" w:lineRule="auto"/>
        <w:ind w:left="57" w:right="57" w:firstLine="0"/>
        <w:rPr>
          <w:rFonts w:eastAsia="Times New Roman"/>
          <w:b/>
          <w:i/>
          <w:sz w:val="24"/>
          <w:szCs w:val="24"/>
        </w:rPr>
      </w:pPr>
      <w:r w:rsidRPr="00AD374B">
        <w:rPr>
          <w:rFonts w:eastAsia="Times New Roman"/>
          <w:b/>
          <w:i/>
          <w:sz w:val="24"/>
          <w:szCs w:val="24"/>
        </w:rPr>
        <w:t>Общество как сложная динамическая система</w:t>
      </w:r>
    </w:p>
    <w:p w:rsidR="00BD36B3" w:rsidRPr="00AD374B" w:rsidRDefault="00C76D22" w:rsidP="005D05A8">
      <w:pPr>
        <w:pStyle w:val="a0"/>
        <w:spacing w:line="240" w:lineRule="auto"/>
        <w:ind w:left="57" w:right="57" w:firstLine="0"/>
        <w:rPr>
          <w:i/>
          <w:sz w:val="24"/>
          <w:szCs w:val="24"/>
        </w:rPr>
      </w:pPr>
      <w:r w:rsidRPr="00AD374B">
        <w:rPr>
          <w:i/>
          <w:sz w:val="24"/>
          <w:szCs w:val="24"/>
        </w:rPr>
        <w:t>У</w:t>
      </w:r>
      <w:r w:rsidR="00BD36B3" w:rsidRPr="00AD374B">
        <w:rPr>
          <w:i/>
          <w:sz w:val="24"/>
          <w:szCs w:val="24"/>
        </w:rPr>
        <w:t>станавливать причинно-следственные связи между состоянием различных сфер жизни общества и общественным развитием в целом;</w:t>
      </w:r>
    </w:p>
    <w:p w:rsidR="00BD36B3" w:rsidRPr="00AD374B" w:rsidRDefault="00A53ED4" w:rsidP="005D05A8">
      <w:pPr>
        <w:pStyle w:val="a0"/>
        <w:spacing w:line="240" w:lineRule="auto"/>
        <w:ind w:left="57" w:right="57" w:firstLine="0"/>
        <w:rPr>
          <w:i/>
          <w:sz w:val="24"/>
          <w:szCs w:val="24"/>
        </w:rPr>
      </w:pPr>
      <w:r w:rsidRPr="00AD374B">
        <w:rPr>
          <w:i/>
          <w:sz w:val="24"/>
          <w:szCs w:val="24"/>
        </w:rPr>
        <w:t xml:space="preserve">выявлять, </w:t>
      </w:r>
      <w:r w:rsidR="00BD36B3" w:rsidRPr="00AD374B">
        <w:rPr>
          <w:i/>
          <w:sz w:val="24"/>
          <w:szCs w:val="24"/>
        </w:rPr>
        <w:t>опираясь на теоретические положения и материалы СМИ, тенденции и перспективы общественного развития;</w:t>
      </w:r>
    </w:p>
    <w:p w:rsidR="00BD36B3" w:rsidRPr="00AD374B" w:rsidRDefault="00BD36B3" w:rsidP="005D05A8">
      <w:pPr>
        <w:pStyle w:val="a0"/>
        <w:spacing w:line="240" w:lineRule="auto"/>
        <w:ind w:left="57" w:right="57" w:firstLine="0"/>
        <w:rPr>
          <w:i/>
          <w:sz w:val="24"/>
          <w:szCs w:val="24"/>
        </w:rPr>
      </w:pPr>
      <w:r w:rsidRPr="00AD374B">
        <w:rPr>
          <w:i/>
          <w:sz w:val="24"/>
          <w:szCs w:val="24"/>
        </w:rPr>
        <w:t xml:space="preserve">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w:t>
      </w:r>
      <w:r w:rsidR="00A53ED4" w:rsidRPr="00AD374B">
        <w:rPr>
          <w:i/>
          <w:sz w:val="24"/>
          <w:szCs w:val="24"/>
        </w:rPr>
        <w:t xml:space="preserve">ее </w:t>
      </w:r>
      <w:r w:rsidRPr="00AD374B">
        <w:rPr>
          <w:i/>
          <w:sz w:val="24"/>
          <w:szCs w:val="24"/>
        </w:rPr>
        <w:t>в разных формах (текст, схема, таблица).</w:t>
      </w:r>
    </w:p>
    <w:p w:rsidR="00BD36B3" w:rsidRPr="00AD374B" w:rsidRDefault="00BD36B3" w:rsidP="005D05A8">
      <w:pPr>
        <w:spacing w:line="240" w:lineRule="auto"/>
        <w:ind w:left="57" w:right="57" w:firstLine="0"/>
        <w:rPr>
          <w:i/>
          <w:sz w:val="24"/>
          <w:szCs w:val="24"/>
        </w:rPr>
      </w:pPr>
    </w:p>
    <w:p w:rsidR="00BD36B3" w:rsidRPr="00AD374B" w:rsidRDefault="001647F7" w:rsidP="005D05A8">
      <w:pPr>
        <w:spacing w:line="240" w:lineRule="auto"/>
        <w:ind w:left="57" w:right="57" w:firstLine="0"/>
        <w:rPr>
          <w:rFonts w:eastAsia="Times New Roman"/>
          <w:b/>
          <w:i/>
          <w:sz w:val="24"/>
          <w:szCs w:val="24"/>
        </w:rPr>
      </w:pPr>
      <w:r w:rsidRPr="00AD374B">
        <w:rPr>
          <w:rFonts w:eastAsia="Times New Roman"/>
          <w:b/>
          <w:i/>
          <w:sz w:val="24"/>
          <w:szCs w:val="24"/>
        </w:rPr>
        <w:t>Экономика</w:t>
      </w:r>
    </w:p>
    <w:p w:rsidR="00BD36B3" w:rsidRPr="00AD374B" w:rsidRDefault="00C76D22" w:rsidP="005D05A8">
      <w:pPr>
        <w:pStyle w:val="a0"/>
        <w:spacing w:line="240" w:lineRule="auto"/>
        <w:ind w:left="57" w:right="57" w:firstLine="0"/>
        <w:rPr>
          <w:i/>
          <w:sz w:val="24"/>
          <w:szCs w:val="24"/>
        </w:rPr>
      </w:pPr>
      <w:r w:rsidRPr="00AD374B">
        <w:rPr>
          <w:i/>
          <w:sz w:val="24"/>
          <w:szCs w:val="24"/>
        </w:rPr>
        <w:t>В</w:t>
      </w:r>
      <w:r w:rsidR="00A53ED4" w:rsidRPr="00AD374B">
        <w:rPr>
          <w:i/>
          <w:sz w:val="24"/>
          <w:szCs w:val="24"/>
        </w:rPr>
        <w:t xml:space="preserve">ыделять </w:t>
      </w:r>
      <w:r w:rsidR="00BD36B3" w:rsidRPr="00AD374B">
        <w:rPr>
          <w:i/>
          <w:sz w:val="24"/>
          <w:szCs w:val="24"/>
        </w:rPr>
        <w:t>и формулировать характерные особенности рыночных структур;</w:t>
      </w:r>
    </w:p>
    <w:p w:rsidR="00BD36B3" w:rsidRPr="00AD374B" w:rsidRDefault="00BD36B3" w:rsidP="005D05A8">
      <w:pPr>
        <w:pStyle w:val="a0"/>
        <w:spacing w:line="240" w:lineRule="auto"/>
        <w:ind w:left="57" w:right="57" w:firstLine="0"/>
        <w:rPr>
          <w:i/>
          <w:sz w:val="24"/>
          <w:szCs w:val="24"/>
        </w:rPr>
      </w:pPr>
      <w:r w:rsidRPr="00AD374B">
        <w:rPr>
          <w:i/>
          <w:sz w:val="24"/>
          <w:szCs w:val="24"/>
        </w:rPr>
        <w:t>выявлять противоречия рынка;</w:t>
      </w:r>
    </w:p>
    <w:p w:rsidR="00BD36B3" w:rsidRPr="00AD374B" w:rsidRDefault="00BD36B3" w:rsidP="005D05A8">
      <w:pPr>
        <w:pStyle w:val="a0"/>
        <w:spacing w:line="240" w:lineRule="auto"/>
        <w:ind w:left="57" w:right="57" w:firstLine="0"/>
        <w:rPr>
          <w:i/>
          <w:sz w:val="24"/>
          <w:szCs w:val="24"/>
        </w:rPr>
      </w:pPr>
      <w:r w:rsidRPr="00AD374B">
        <w:rPr>
          <w:i/>
          <w:sz w:val="24"/>
          <w:szCs w:val="24"/>
        </w:rPr>
        <w:lastRenderedPageBreak/>
        <w:t>раскрывать роль и место фондового рынка в рыночных структурах;</w:t>
      </w:r>
    </w:p>
    <w:p w:rsidR="00BD36B3" w:rsidRPr="00AD374B" w:rsidRDefault="00BD36B3" w:rsidP="005D05A8">
      <w:pPr>
        <w:pStyle w:val="a0"/>
        <w:spacing w:line="240" w:lineRule="auto"/>
        <w:ind w:left="57" w:right="57" w:firstLine="0"/>
        <w:rPr>
          <w:i/>
          <w:sz w:val="24"/>
          <w:szCs w:val="24"/>
        </w:rPr>
      </w:pPr>
      <w:r w:rsidRPr="00AD374B">
        <w:rPr>
          <w:i/>
          <w:sz w:val="24"/>
          <w:szCs w:val="24"/>
        </w:rPr>
        <w:t>раскрывать возможности финансирования малых и крупных фирм;</w:t>
      </w:r>
    </w:p>
    <w:p w:rsidR="00BD36B3" w:rsidRPr="00AD374B" w:rsidRDefault="00BD36B3" w:rsidP="005D05A8">
      <w:pPr>
        <w:pStyle w:val="a0"/>
        <w:spacing w:line="240" w:lineRule="auto"/>
        <w:ind w:left="57" w:right="57" w:firstLine="0"/>
        <w:rPr>
          <w:i/>
          <w:sz w:val="24"/>
          <w:szCs w:val="24"/>
        </w:rPr>
      </w:pPr>
      <w:r w:rsidRPr="00AD374B">
        <w:rPr>
          <w:i/>
          <w:sz w:val="24"/>
          <w:szCs w:val="24"/>
        </w:rPr>
        <w:t>обосновывать выбор форм бизнеса в конкретных ситуациях;</w:t>
      </w:r>
    </w:p>
    <w:p w:rsidR="00BD36B3" w:rsidRPr="00AD374B" w:rsidRDefault="00BD36B3" w:rsidP="005D05A8">
      <w:pPr>
        <w:pStyle w:val="a0"/>
        <w:spacing w:line="240" w:lineRule="auto"/>
        <w:ind w:left="57" w:right="57" w:firstLine="0"/>
        <w:rPr>
          <w:i/>
          <w:sz w:val="24"/>
          <w:szCs w:val="24"/>
        </w:rPr>
      </w:pPr>
      <w:r w:rsidRPr="00AD374B">
        <w:rPr>
          <w:i/>
          <w:sz w:val="24"/>
          <w:szCs w:val="24"/>
        </w:rPr>
        <w:t>различать источники финансирования малых и крупных предприятий;</w:t>
      </w:r>
    </w:p>
    <w:p w:rsidR="00BD36B3" w:rsidRPr="00AD374B" w:rsidRDefault="00BD36B3" w:rsidP="005D05A8">
      <w:pPr>
        <w:pStyle w:val="a0"/>
        <w:spacing w:line="240" w:lineRule="auto"/>
        <w:ind w:left="57" w:right="57" w:firstLine="0"/>
        <w:rPr>
          <w:i/>
          <w:sz w:val="24"/>
          <w:szCs w:val="24"/>
        </w:rPr>
      </w:pPr>
      <w:r w:rsidRPr="00AD374B">
        <w:rPr>
          <w:i/>
          <w:sz w:val="24"/>
          <w:szCs w:val="24"/>
        </w:rPr>
        <w:t>определять практическое назначение основных функций менеджмента;</w:t>
      </w:r>
    </w:p>
    <w:p w:rsidR="00BD36B3" w:rsidRPr="00AD374B" w:rsidRDefault="00BD36B3" w:rsidP="005D05A8">
      <w:pPr>
        <w:pStyle w:val="a0"/>
        <w:spacing w:line="240" w:lineRule="auto"/>
        <w:ind w:left="57" w:right="57" w:firstLine="0"/>
        <w:rPr>
          <w:i/>
          <w:sz w:val="24"/>
          <w:szCs w:val="24"/>
        </w:rPr>
      </w:pPr>
      <w:r w:rsidRPr="00AD374B">
        <w:rPr>
          <w:i/>
          <w:sz w:val="24"/>
          <w:szCs w:val="24"/>
        </w:rPr>
        <w:t>определять место маркетинга в деятельности организации;</w:t>
      </w:r>
    </w:p>
    <w:p w:rsidR="00BD36B3" w:rsidRPr="00AD374B" w:rsidRDefault="00BD36B3" w:rsidP="005D05A8">
      <w:pPr>
        <w:pStyle w:val="a0"/>
        <w:spacing w:line="240" w:lineRule="auto"/>
        <w:ind w:left="57" w:right="57" w:firstLine="0"/>
        <w:rPr>
          <w:i/>
          <w:sz w:val="24"/>
          <w:szCs w:val="24"/>
        </w:rPr>
      </w:pPr>
      <w:r w:rsidRPr="00AD374B">
        <w:rPr>
          <w:i/>
          <w:sz w:val="24"/>
          <w:szCs w:val="24"/>
        </w:rPr>
        <w:t>применять полученные знания для выполнения социальных ролей работника и производителя;</w:t>
      </w:r>
    </w:p>
    <w:p w:rsidR="00BD36B3" w:rsidRPr="00AD374B" w:rsidRDefault="00BD36B3" w:rsidP="005D05A8">
      <w:pPr>
        <w:pStyle w:val="a0"/>
        <w:spacing w:line="240" w:lineRule="auto"/>
        <w:ind w:left="57" w:right="57" w:firstLine="0"/>
        <w:rPr>
          <w:i/>
          <w:sz w:val="24"/>
          <w:szCs w:val="24"/>
        </w:rPr>
      </w:pPr>
      <w:r w:rsidRPr="00AD374B">
        <w:rPr>
          <w:i/>
          <w:sz w:val="24"/>
          <w:szCs w:val="24"/>
        </w:rPr>
        <w:t>оценивать свои возможности трудоустройства в условиях рынка труда;</w:t>
      </w:r>
    </w:p>
    <w:p w:rsidR="00BD36B3" w:rsidRPr="00AD374B" w:rsidRDefault="00BD36B3" w:rsidP="005D05A8">
      <w:pPr>
        <w:pStyle w:val="a0"/>
        <w:spacing w:line="240" w:lineRule="auto"/>
        <w:ind w:left="57" w:right="57" w:firstLine="0"/>
        <w:rPr>
          <w:i/>
          <w:sz w:val="24"/>
          <w:szCs w:val="24"/>
        </w:rPr>
      </w:pPr>
      <w:r w:rsidRPr="00AD374B">
        <w:rPr>
          <w:i/>
          <w:sz w:val="24"/>
          <w:szCs w:val="24"/>
        </w:rPr>
        <w:t>раскрывать фазы экономического цикла;</w:t>
      </w:r>
    </w:p>
    <w:p w:rsidR="00BD36B3" w:rsidRPr="00AD374B" w:rsidRDefault="00BD36B3" w:rsidP="005D05A8">
      <w:pPr>
        <w:pStyle w:val="a0"/>
        <w:spacing w:line="240" w:lineRule="auto"/>
        <w:ind w:left="57" w:right="57" w:firstLine="0"/>
        <w:rPr>
          <w:i/>
          <w:sz w:val="24"/>
          <w:szCs w:val="24"/>
        </w:rPr>
      </w:pPr>
      <w:r w:rsidRPr="00AD374B">
        <w:rPr>
          <w:i/>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BD36B3" w:rsidRPr="00AD374B" w:rsidRDefault="00BD36B3" w:rsidP="005D05A8">
      <w:pPr>
        <w:pStyle w:val="a0"/>
        <w:spacing w:line="240" w:lineRule="auto"/>
        <w:ind w:left="57" w:right="57" w:firstLine="0"/>
        <w:rPr>
          <w:i/>
          <w:sz w:val="24"/>
          <w:szCs w:val="24"/>
        </w:rPr>
      </w:pPr>
      <w:r w:rsidRPr="00AD374B">
        <w:rPr>
          <w:i/>
          <w:sz w:val="24"/>
          <w:szCs w:val="24"/>
        </w:rPr>
        <w:t xml:space="preserve">извлекать информацию из </w:t>
      </w:r>
      <w:r w:rsidR="000B4E35" w:rsidRPr="00AD374B">
        <w:rPr>
          <w:i/>
          <w:sz w:val="24"/>
          <w:szCs w:val="24"/>
        </w:rPr>
        <w:t xml:space="preserve">различных источников </w:t>
      </w:r>
      <w:r w:rsidRPr="00AD374B">
        <w:rPr>
          <w:i/>
          <w:sz w:val="24"/>
          <w:szCs w:val="24"/>
        </w:rPr>
        <w:t>для анализа тенденций общемирового экономического развития, экономического развития России.</w:t>
      </w:r>
    </w:p>
    <w:p w:rsidR="00BD36B3" w:rsidRPr="00AD374B" w:rsidRDefault="00BD36B3" w:rsidP="005D05A8">
      <w:pPr>
        <w:spacing w:line="240" w:lineRule="auto"/>
        <w:ind w:left="57" w:right="57" w:firstLine="0"/>
        <w:rPr>
          <w:i/>
          <w:sz w:val="24"/>
          <w:szCs w:val="24"/>
        </w:rPr>
      </w:pPr>
    </w:p>
    <w:p w:rsidR="00BD36B3" w:rsidRPr="00AD374B" w:rsidRDefault="00BD36B3" w:rsidP="005D05A8">
      <w:pPr>
        <w:spacing w:line="240" w:lineRule="auto"/>
        <w:ind w:left="57" w:right="57" w:firstLine="0"/>
        <w:rPr>
          <w:rFonts w:eastAsia="Times New Roman"/>
          <w:b/>
          <w:i/>
          <w:sz w:val="24"/>
          <w:szCs w:val="24"/>
        </w:rPr>
      </w:pPr>
      <w:r w:rsidRPr="00AD374B">
        <w:rPr>
          <w:rFonts w:eastAsia="Times New Roman"/>
          <w:b/>
          <w:i/>
          <w:sz w:val="24"/>
          <w:szCs w:val="24"/>
        </w:rPr>
        <w:t>Социальные отношения</w:t>
      </w:r>
    </w:p>
    <w:p w:rsidR="00BD36B3" w:rsidRPr="00AD374B" w:rsidRDefault="00C76D22" w:rsidP="005D05A8">
      <w:pPr>
        <w:pStyle w:val="a0"/>
        <w:spacing w:line="240" w:lineRule="auto"/>
        <w:ind w:left="57" w:right="57" w:firstLine="0"/>
        <w:rPr>
          <w:i/>
          <w:sz w:val="24"/>
          <w:szCs w:val="24"/>
        </w:rPr>
      </w:pPr>
      <w:r w:rsidRPr="00AD374B">
        <w:rPr>
          <w:i/>
          <w:sz w:val="24"/>
          <w:szCs w:val="24"/>
        </w:rPr>
        <w:t>В</w:t>
      </w:r>
      <w:r w:rsidR="00BD36B3" w:rsidRPr="00AD374B">
        <w:rPr>
          <w:i/>
          <w:sz w:val="24"/>
          <w:szCs w:val="24"/>
        </w:rPr>
        <w:t>ыделять причины социального неравенства в истории и современном обществе;</w:t>
      </w:r>
    </w:p>
    <w:p w:rsidR="00BD36B3" w:rsidRPr="00AD374B" w:rsidRDefault="00BD36B3" w:rsidP="005D05A8">
      <w:pPr>
        <w:pStyle w:val="a0"/>
        <w:spacing w:line="240" w:lineRule="auto"/>
        <w:ind w:left="57" w:right="57" w:firstLine="0"/>
        <w:rPr>
          <w:i/>
          <w:sz w:val="24"/>
          <w:szCs w:val="24"/>
        </w:rPr>
      </w:pPr>
      <w:r w:rsidRPr="00AD374B">
        <w:rPr>
          <w:i/>
          <w:sz w:val="24"/>
          <w:szCs w:val="24"/>
        </w:rPr>
        <w:t xml:space="preserve">высказывать обоснованное суждение о факторах, обеспечивающих успешность самореализации </w:t>
      </w:r>
      <w:r w:rsidR="00A53ED4" w:rsidRPr="00AD374B">
        <w:rPr>
          <w:i/>
          <w:sz w:val="24"/>
          <w:szCs w:val="24"/>
        </w:rPr>
        <w:t xml:space="preserve">молодежи </w:t>
      </w:r>
      <w:r w:rsidRPr="00AD374B">
        <w:rPr>
          <w:i/>
          <w:sz w:val="24"/>
          <w:szCs w:val="24"/>
        </w:rPr>
        <w:t>в современных условиях;</w:t>
      </w:r>
    </w:p>
    <w:p w:rsidR="00BD36B3" w:rsidRPr="00AD374B" w:rsidRDefault="00BD36B3" w:rsidP="005D05A8">
      <w:pPr>
        <w:pStyle w:val="a0"/>
        <w:spacing w:line="240" w:lineRule="auto"/>
        <w:ind w:left="57" w:right="57" w:firstLine="0"/>
        <w:rPr>
          <w:i/>
          <w:sz w:val="24"/>
          <w:szCs w:val="24"/>
        </w:rPr>
      </w:pPr>
      <w:r w:rsidRPr="00AD374B">
        <w:rPr>
          <w:i/>
          <w:sz w:val="24"/>
          <w:szCs w:val="24"/>
        </w:rPr>
        <w:t>анализировать ситуации, связанные с различными способами разрешения социальных конфликтов;</w:t>
      </w:r>
    </w:p>
    <w:p w:rsidR="00BD36B3" w:rsidRPr="00AD374B" w:rsidRDefault="00BD36B3" w:rsidP="005D05A8">
      <w:pPr>
        <w:pStyle w:val="a0"/>
        <w:spacing w:line="240" w:lineRule="auto"/>
        <w:ind w:left="57" w:right="57" w:firstLine="0"/>
        <w:rPr>
          <w:i/>
          <w:sz w:val="24"/>
          <w:szCs w:val="24"/>
        </w:rPr>
      </w:pPr>
      <w:r w:rsidRPr="00AD374B">
        <w:rPr>
          <w:i/>
          <w:sz w:val="24"/>
          <w:szCs w:val="24"/>
        </w:rPr>
        <w:t>выражать собственное отношение к различным способам разрешения социальных конфликтов;</w:t>
      </w:r>
    </w:p>
    <w:p w:rsidR="00BD36B3" w:rsidRPr="00AD374B" w:rsidRDefault="00BD36B3" w:rsidP="005D05A8">
      <w:pPr>
        <w:pStyle w:val="a0"/>
        <w:spacing w:line="240" w:lineRule="auto"/>
        <w:ind w:left="57" w:right="57" w:firstLine="0"/>
        <w:rPr>
          <w:i/>
          <w:sz w:val="24"/>
          <w:szCs w:val="24"/>
        </w:rPr>
      </w:pPr>
      <w:r w:rsidRPr="00AD374B">
        <w:rPr>
          <w:i/>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BD36B3" w:rsidRPr="00AD374B" w:rsidRDefault="00BD36B3" w:rsidP="005D05A8">
      <w:pPr>
        <w:pStyle w:val="a0"/>
        <w:spacing w:line="240" w:lineRule="auto"/>
        <w:ind w:left="57" w:right="57" w:firstLine="0"/>
        <w:rPr>
          <w:i/>
          <w:sz w:val="24"/>
          <w:szCs w:val="24"/>
        </w:rPr>
      </w:pPr>
      <w:r w:rsidRPr="00AD374B">
        <w:rPr>
          <w:i/>
          <w:sz w:val="24"/>
          <w:szCs w:val="24"/>
        </w:rPr>
        <w:t>находить и анализировать социальную информацию о тенденциях развития семьи в современном обществе;</w:t>
      </w:r>
    </w:p>
    <w:p w:rsidR="00BD36B3" w:rsidRPr="00AD374B" w:rsidRDefault="00BD36B3" w:rsidP="005D05A8">
      <w:pPr>
        <w:pStyle w:val="a0"/>
        <w:spacing w:line="240" w:lineRule="auto"/>
        <w:ind w:left="57" w:right="57" w:firstLine="0"/>
        <w:rPr>
          <w:i/>
          <w:sz w:val="24"/>
          <w:szCs w:val="24"/>
        </w:rPr>
      </w:pPr>
      <w:r w:rsidRPr="00AD374B">
        <w:rPr>
          <w:i/>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BD36B3" w:rsidRPr="00AD374B" w:rsidRDefault="00BD36B3" w:rsidP="005D05A8">
      <w:pPr>
        <w:pStyle w:val="a0"/>
        <w:spacing w:line="240" w:lineRule="auto"/>
        <w:ind w:left="57" w:right="57" w:firstLine="0"/>
        <w:rPr>
          <w:i/>
          <w:sz w:val="24"/>
          <w:szCs w:val="24"/>
        </w:rPr>
      </w:pPr>
      <w:r w:rsidRPr="00AD374B">
        <w:rPr>
          <w:i/>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BD36B3" w:rsidRPr="00AD374B" w:rsidRDefault="00BD36B3" w:rsidP="005D05A8">
      <w:pPr>
        <w:pStyle w:val="a0"/>
        <w:spacing w:line="240" w:lineRule="auto"/>
        <w:ind w:left="57" w:right="57" w:firstLine="0"/>
        <w:rPr>
          <w:i/>
          <w:sz w:val="24"/>
          <w:szCs w:val="24"/>
        </w:rPr>
      </w:pPr>
      <w:r w:rsidRPr="00AD374B">
        <w:rPr>
          <w:i/>
          <w:sz w:val="24"/>
          <w:szCs w:val="24"/>
        </w:rPr>
        <w:t>анализировать численност</w:t>
      </w:r>
      <w:r w:rsidR="00A53ED4" w:rsidRPr="00AD374B">
        <w:rPr>
          <w:i/>
          <w:sz w:val="24"/>
          <w:szCs w:val="24"/>
        </w:rPr>
        <w:t>ь</w:t>
      </w:r>
      <w:r w:rsidRPr="00AD374B">
        <w:rPr>
          <w:i/>
          <w:sz w:val="24"/>
          <w:szCs w:val="24"/>
        </w:rPr>
        <w:t xml:space="preserve"> населения </w:t>
      </w:r>
      <w:r w:rsidR="00A53ED4" w:rsidRPr="00AD374B">
        <w:rPr>
          <w:i/>
          <w:sz w:val="24"/>
          <w:szCs w:val="24"/>
        </w:rPr>
        <w:t xml:space="preserve">и динамику ее изменений </w:t>
      </w:r>
      <w:r w:rsidRPr="00AD374B">
        <w:rPr>
          <w:i/>
          <w:sz w:val="24"/>
          <w:szCs w:val="24"/>
        </w:rPr>
        <w:t>в мире и в России.</w:t>
      </w:r>
    </w:p>
    <w:p w:rsidR="00BD36B3" w:rsidRPr="00AD374B" w:rsidRDefault="00BD36B3" w:rsidP="005D05A8">
      <w:pPr>
        <w:spacing w:line="240" w:lineRule="auto"/>
        <w:ind w:left="57" w:right="57" w:firstLine="0"/>
        <w:rPr>
          <w:i/>
          <w:sz w:val="24"/>
          <w:szCs w:val="24"/>
        </w:rPr>
      </w:pPr>
    </w:p>
    <w:p w:rsidR="00D76BF2" w:rsidRPr="00AD374B" w:rsidRDefault="00D76BF2" w:rsidP="005D05A8">
      <w:pPr>
        <w:spacing w:line="240" w:lineRule="auto"/>
        <w:ind w:left="57" w:right="57" w:firstLine="0"/>
        <w:rPr>
          <w:rFonts w:eastAsia="Times New Roman"/>
          <w:b/>
          <w:i/>
          <w:sz w:val="24"/>
          <w:szCs w:val="24"/>
        </w:rPr>
      </w:pPr>
    </w:p>
    <w:p w:rsidR="00BD36B3" w:rsidRPr="00AD374B" w:rsidRDefault="00BD36B3" w:rsidP="005D05A8">
      <w:pPr>
        <w:spacing w:line="240" w:lineRule="auto"/>
        <w:ind w:left="57" w:right="57" w:firstLine="0"/>
        <w:rPr>
          <w:rFonts w:eastAsia="Times New Roman"/>
          <w:b/>
          <w:i/>
          <w:sz w:val="24"/>
          <w:szCs w:val="24"/>
        </w:rPr>
      </w:pPr>
      <w:r w:rsidRPr="00AD374B">
        <w:rPr>
          <w:rFonts w:eastAsia="Times New Roman"/>
          <w:b/>
          <w:i/>
          <w:sz w:val="24"/>
          <w:szCs w:val="24"/>
        </w:rPr>
        <w:t>Политика</w:t>
      </w:r>
    </w:p>
    <w:p w:rsidR="00BD36B3" w:rsidRPr="00AD374B" w:rsidRDefault="00C76D22" w:rsidP="005D05A8">
      <w:pPr>
        <w:pStyle w:val="a0"/>
        <w:spacing w:line="240" w:lineRule="auto"/>
        <w:ind w:left="57" w:right="57" w:firstLine="0"/>
        <w:rPr>
          <w:i/>
          <w:sz w:val="24"/>
          <w:szCs w:val="24"/>
        </w:rPr>
      </w:pPr>
      <w:r w:rsidRPr="00AD374B">
        <w:rPr>
          <w:i/>
          <w:sz w:val="24"/>
          <w:szCs w:val="24"/>
        </w:rPr>
        <w:t>Н</w:t>
      </w:r>
      <w:r w:rsidR="00A53ED4" w:rsidRPr="00AD374B">
        <w:rPr>
          <w:i/>
          <w:sz w:val="24"/>
          <w:szCs w:val="24"/>
        </w:rPr>
        <w:t>аходить</w:t>
      </w:r>
      <w:r w:rsidR="00BD36B3" w:rsidRPr="00AD374B">
        <w:rPr>
          <w:i/>
          <w:sz w:val="24"/>
          <w:szCs w:val="24"/>
        </w:rPr>
        <w:t>, анализировать информацию о формировании правового государства и гражданского общества в Российской Федерации, выделять проблемы;</w:t>
      </w:r>
    </w:p>
    <w:p w:rsidR="00BD36B3" w:rsidRPr="00AD374B" w:rsidRDefault="00BD36B3" w:rsidP="005D05A8">
      <w:pPr>
        <w:pStyle w:val="a0"/>
        <w:spacing w:line="240" w:lineRule="auto"/>
        <w:ind w:left="57" w:right="57" w:firstLine="0"/>
        <w:rPr>
          <w:i/>
          <w:sz w:val="24"/>
          <w:szCs w:val="24"/>
        </w:rPr>
      </w:pPr>
      <w:r w:rsidRPr="00AD374B">
        <w:rPr>
          <w:i/>
          <w:sz w:val="24"/>
          <w:szCs w:val="24"/>
        </w:rPr>
        <w:t xml:space="preserve">выделять основные этапы избирательной </w:t>
      </w:r>
      <w:r w:rsidR="00D1650A" w:rsidRPr="00AD374B">
        <w:rPr>
          <w:i/>
          <w:sz w:val="24"/>
          <w:szCs w:val="24"/>
        </w:rPr>
        <w:t>кампании</w:t>
      </w:r>
      <w:r w:rsidRPr="00AD374B">
        <w:rPr>
          <w:i/>
          <w:sz w:val="24"/>
          <w:szCs w:val="24"/>
        </w:rPr>
        <w:t>;</w:t>
      </w:r>
    </w:p>
    <w:p w:rsidR="00BD36B3" w:rsidRPr="00AD374B" w:rsidRDefault="00BD36B3" w:rsidP="005D05A8">
      <w:pPr>
        <w:pStyle w:val="a0"/>
        <w:spacing w:line="240" w:lineRule="auto"/>
        <w:ind w:left="57" w:right="57" w:firstLine="0"/>
        <w:rPr>
          <w:i/>
          <w:sz w:val="24"/>
          <w:szCs w:val="24"/>
        </w:rPr>
      </w:pPr>
      <w:r w:rsidRPr="00AD374B">
        <w:rPr>
          <w:i/>
          <w:sz w:val="24"/>
          <w:szCs w:val="24"/>
        </w:rPr>
        <w:t xml:space="preserve">в перспективе осознанно участвовать в избирательных </w:t>
      </w:r>
      <w:r w:rsidR="00D1650A" w:rsidRPr="00AD374B">
        <w:rPr>
          <w:i/>
          <w:sz w:val="24"/>
          <w:szCs w:val="24"/>
        </w:rPr>
        <w:t>кампаниях</w:t>
      </w:r>
      <w:r w:rsidRPr="00AD374B">
        <w:rPr>
          <w:i/>
          <w:sz w:val="24"/>
          <w:szCs w:val="24"/>
        </w:rPr>
        <w:t>;</w:t>
      </w:r>
    </w:p>
    <w:p w:rsidR="00BD36B3" w:rsidRPr="00AD374B" w:rsidRDefault="00BD36B3" w:rsidP="005D05A8">
      <w:pPr>
        <w:pStyle w:val="a0"/>
        <w:spacing w:line="240" w:lineRule="auto"/>
        <w:ind w:left="57" w:right="57" w:firstLine="0"/>
        <w:rPr>
          <w:i/>
          <w:sz w:val="24"/>
          <w:szCs w:val="24"/>
        </w:rPr>
      </w:pPr>
      <w:r w:rsidRPr="00AD374B">
        <w:rPr>
          <w:i/>
          <w:sz w:val="24"/>
          <w:szCs w:val="24"/>
        </w:rPr>
        <w:t>отбирать и систематизировать информацию СМИ о функциях и значении местного самоуправления;</w:t>
      </w:r>
    </w:p>
    <w:p w:rsidR="00BD36B3" w:rsidRPr="00AD374B" w:rsidRDefault="00BD36B3" w:rsidP="005D05A8">
      <w:pPr>
        <w:pStyle w:val="a0"/>
        <w:spacing w:line="240" w:lineRule="auto"/>
        <w:ind w:left="57" w:right="57" w:firstLine="0"/>
        <w:rPr>
          <w:i/>
          <w:sz w:val="24"/>
          <w:szCs w:val="24"/>
        </w:rPr>
      </w:pPr>
      <w:r w:rsidRPr="00AD374B">
        <w:rPr>
          <w:i/>
          <w:sz w:val="24"/>
          <w:szCs w:val="24"/>
        </w:rPr>
        <w:t>самостоятельно давать аргументированн</w:t>
      </w:r>
      <w:r w:rsidR="00D1650A" w:rsidRPr="00AD374B">
        <w:rPr>
          <w:i/>
          <w:sz w:val="24"/>
          <w:szCs w:val="24"/>
        </w:rPr>
        <w:t>ую</w:t>
      </w:r>
      <w:r w:rsidRPr="00AD374B">
        <w:rPr>
          <w:i/>
          <w:sz w:val="24"/>
          <w:szCs w:val="24"/>
        </w:rPr>
        <w:t xml:space="preserve"> оценк</w:t>
      </w:r>
      <w:r w:rsidR="00D1650A" w:rsidRPr="00AD374B">
        <w:rPr>
          <w:i/>
          <w:sz w:val="24"/>
          <w:szCs w:val="24"/>
        </w:rPr>
        <w:t>у</w:t>
      </w:r>
      <w:r w:rsidRPr="00AD374B">
        <w:rPr>
          <w:i/>
          <w:sz w:val="24"/>
          <w:szCs w:val="24"/>
        </w:rPr>
        <w:t xml:space="preserve"> личных качеств и деятельности политических лидеров;</w:t>
      </w:r>
    </w:p>
    <w:p w:rsidR="00BD36B3" w:rsidRPr="00AD374B" w:rsidRDefault="00BD36B3" w:rsidP="005D05A8">
      <w:pPr>
        <w:pStyle w:val="a0"/>
        <w:spacing w:line="240" w:lineRule="auto"/>
        <w:ind w:left="57" w:right="57" w:firstLine="0"/>
        <w:rPr>
          <w:i/>
          <w:sz w:val="24"/>
          <w:szCs w:val="24"/>
        </w:rPr>
      </w:pPr>
      <w:r w:rsidRPr="00AD374B">
        <w:rPr>
          <w:i/>
          <w:sz w:val="24"/>
          <w:szCs w:val="24"/>
        </w:rPr>
        <w:t>характеризовать особенности политического процесса в России;</w:t>
      </w:r>
    </w:p>
    <w:p w:rsidR="00BD36B3" w:rsidRPr="00AD374B" w:rsidRDefault="00BD36B3" w:rsidP="005D05A8">
      <w:pPr>
        <w:pStyle w:val="a0"/>
        <w:spacing w:line="240" w:lineRule="auto"/>
        <w:ind w:left="57" w:right="57" w:firstLine="0"/>
        <w:rPr>
          <w:i/>
          <w:sz w:val="24"/>
          <w:szCs w:val="24"/>
        </w:rPr>
      </w:pPr>
      <w:r w:rsidRPr="00AD374B">
        <w:rPr>
          <w:i/>
          <w:sz w:val="24"/>
          <w:szCs w:val="24"/>
        </w:rPr>
        <w:t>анализировать основные тенденции современного политического процесса.</w:t>
      </w:r>
    </w:p>
    <w:p w:rsidR="00BD36B3" w:rsidRPr="00AD374B" w:rsidRDefault="00BD36B3" w:rsidP="005D05A8">
      <w:pPr>
        <w:spacing w:line="240" w:lineRule="auto"/>
        <w:ind w:left="57" w:right="57" w:firstLine="0"/>
        <w:rPr>
          <w:i/>
          <w:sz w:val="24"/>
          <w:szCs w:val="24"/>
        </w:rPr>
      </w:pPr>
    </w:p>
    <w:p w:rsidR="00BD36B3" w:rsidRPr="00AD374B" w:rsidRDefault="00BD36B3" w:rsidP="005D05A8">
      <w:pPr>
        <w:spacing w:line="240" w:lineRule="auto"/>
        <w:ind w:left="57" w:right="57" w:firstLine="0"/>
        <w:rPr>
          <w:i/>
          <w:sz w:val="24"/>
          <w:szCs w:val="24"/>
        </w:rPr>
      </w:pPr>
      <w:r w:rsidRPr="00AD374B">
        <w:rPr>
          <w:rFonts w:eastAsia="Times New Roman"/>
          <w:b/>
          <w:i/>
          <w:sz w:val="24"/>
          <w:szCs w:val="24"/>
        </w:rPr>
        <w:t>Правовое регулирование общественных отношений</w:t>
      </w:r>
    </w:p>
    <w:p w:rsidR="00BD36B3" w:rsidRPr="00AD374B" w:rsidRDefault="00C76D22" w:rsidP="005D05A8">
      <w:pPr>
        <w:pStyle w:val="a0"/>
        <w:spacing w:line="240" w:lineRule="auto"/>
        <w:ind w:left="57" w:right="57" w:firstLine="0"/>
        <w:rPr>
          <w:i/>
          <w:sz w:val="24"/>
          <w:szCs w:val="24"/>
        </w:rPr>
      </w:pPr>
      <w:r w:rsidRPr="00AD374B">
        <w:rPr>
          <w:i/>
          <w:sz w:val="24"/>
          <w:szCs w:val="24"/>
        </w:rPr>
        <w:t>Д</w:t>
      </w:r>
      <w:r w:rsidR="00BD36B3" w:rsidRPr="00AD374B">
        <w:rPr>
          <w:i/>
          <w:sz w:val="24"/>
          <w:szCs w:val="24"/>
        </w:rPr>
        <w:t>ействовать в пределах правовых норм для успешного решения жизненных задач в разных сферах общественных отношений;</w:t>
      </w:r>
    </w:p>
    <w:p w:rsidR="00BD36B3" w:rsidRPr="00AD374B" w:rsidRDefault="00BD36B3" w:rsidP="005D05A8">
      <w:pPr>
        <w:pStyle w:val="a0"/>
        <w:spacing w:line="240" w:lineRule="auto"/>
        <w:ind w:left="57" w:right="57" w:firstLine="0"/>
        <w:rPr>
          <w:i/>
          <w:sz w:val="24"/>
          <w:szCs w:val="24"/>
        </w:rPr>
      </w:pPr>
      <w:r w:rsidRPr="00AD374B">
        <w:rPr>
          <w:i/>
          <w:sz w:val="24"/>
          <w:szCs w:val="24"/>
        </w:rPr>
        <w:lastRenderedPageBreak/>
        <w:t>перечислять участников законотворческого процесса и раскрывать их функции;</w:t>
      </w:r>
    </w:p>
    <w:p w:rsidR="00BD36B3" w:rsidRPr="00AD374B" w:rsidRDefault="00BD36B3" w:rsidP="005D05A8">
      <w:pPr>
        <w:pStyle w:val="a0"/>
        <w:spacing w:line="240" w:lineRule="auto"/>
        <w:ind w:left="57" w:right="57" w:firstLine="0"/>
        <w:rPr>
          <w:i/>
          <w:sz w:val="24"/>
          <w:szCs w:val="24"/>
        </w:rPr>
      </w:pPr>
      <w:r w:rsidRPr="00AD374B">
        <w:rPr>
          <w:i/>
          <w:sz w:val="24"/>
          <w:szCs w:val="24"/>
        </w:rPr>
        <w:t>характеризовать механизм судебной защиты прав человека и гражданина в РФ;</w:t>
      </w:r>
    </w:p>
    <w:p w:rsidR="00BD36B3" w:rsidRPr="00AD374B" w:rsidRDefault="00BD36B3" w:rsidP="005D05A8">
      <w:pPr>
        <w:pStyle w:val="a0"/>
        <w:spacing w:line="240" w:lineRule="auto"/>
        <w:ind w:left="57" w:right="57" w:firstLine="0"/>
        <w:rPr>
          <w:i/>
          <w:sz w:val="24"/>
          <w:szCs w:val="24"/>
        </w:rPr>
      </w:pPr>
      <w:r w:rsidRPr="00AD374B">
        <w:rPr>
          <w:i/>
          <w:sz w:val="24"/>
          <w:szCs w:val="24"/>
        </w:rPr>
        <w:t>ориентироваться в предпринимательских правоотношениях;</w:t>
      </w:r>
    </w:p>
    <w:p w:rsidR="00BD36B3" w:rsidRPr="00AD374B" w:rsidRDefault="00BD36B3" w:rsidP="005D05A8">
      <w:pPr>
        <w:pStyle w:val="a0"/>
        <w:spacing w:line="240" w:lineRule="auto"/>
        <w:ind w:left="57" w:right="57" w:firstLine="0"/>
        <w:rPr>
          <w:i/>
          <w:sz w:val="24"/>
          <w:szCs w:val="24"/>
        </w:rPr>
      </w:pPr>
      <w:r w:rsidRPr="00AD374B">
        <w:rPr>
          <w:i/>
          <w:sz w:val="24"/>
          <w:szCs w:val="24"/>
        </w:rPr>
        <w:t>выявлять общественную опасность коррупции для гражданина, общества и государства;</w:t>
      </w:r>
    </w:p>
    <w:p w:rsidR="00BD36B3" w:rsidRPr="00AD374B" w:rsidRDefault="00BD36B3" w:rsidP="005D05A8">
      <w:pPr>
        <w:pStyle w:val="a0"/>
        <w:spacing w:line="240" w:lineRule="auto"/>
        <w:ind w:left="57" w:right="57" w:firstLine="0"/>
        <w:rPr>
          <w:i/>
          <w:sz w:val="24"/>
          <w:szCs w:val="24"/>
        </w:rPr>
      </w:pPr>
      <w:r w:rsidRPr="00AD374B">
        <w:rPr>
          <w:i/>
          <w:sz w:val="24"/>
          <w:szCs w:val="24"/>
        </w:rPr>
        <w:t>применять знание основных норм права в ситуациях повседневной жизни, прогнозировать последствия принимаемых решений;</w:t>
      </w:r>
    </w:p>
    <w:p w:rsidR="00BD36B3" w:rsidRPr="00AD374B" w:rsidRDefault="00BD36B3" w:rsidP="005D05A8">
      <w:pPr>
        <w:pStyle w:val="a0"/>
        <w:spacing w:line="240" w:lineRule="auto"/>
        <w:ind w:left="57" w:right="57" w:firstLine="0"/>
        <w:rPr>
          <w:i/>
          <w:sz w:val="24"/>
          <w:szCs w:val="24"/>
        </w:rPr>
      </w:pPr>
      <w:r w:rsidRPr="00AD374B">
        <w:rPr>
          <w:i/>
          <w:sz w:val="24"/>
          <w:szCs w:val="24"/>
        </w:rPr>
        <w:t>оценивать происходящие события и поведение людей с точки зрения соответствия закону;</w:t>
      </w:r>
    </w:p>
    <w:p w:rsidR="00BD36B3" w:rsidRPr="00AD374B" w:rsidRDefault="00BD36B3" w:rsidP="005D05A8">
      <w:pPr>
        <w:pStyle w:val="a0"/>
        <w:spacing w:line="240" w:lineRule="auto"/>
        <w:ind w:left="57" w:right="57" w:firstLine="0"/>
        <w:rPr>
          <w:i/>
          <w:sz w:val="24"/>
          <w:szCs w:val="24"/>
        </w:rPr>
      </w:pPr>
      <w:r w:rsidRPr="00AD374B">
        <w:rPr>
          <w:i/>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BD36B3" w:rsidRPr="00AD374B" w:rsidRDefault="00BD36B3" w:rsidP="005D05A8">
      <w:pPr>
        <w:spacing w:line="240" w:lineRule="auto"/>
        <w:ind w:left="57" w:right="57" w:firstLine="0"/>
        <w:rPr>
          <w:sz w:val="24"/>
          <w:szCs w:val="24"/>
        </w:rPr>
      </w:pPr>
    </w:p>
    <w:p w:rsidR="006C5291" w:rsidRPr="00AD374B" w:rsidRDefault="006C5291" w:rsidP="005D05A8">
      <w:pPr>
        <w:pStyle w:val="4a"/>
        <w:spacing w:line="240" w:lineRule="auto"/>
        <w:ind w:left="57" w:right="57" w:firstLine="0"/>
        <w:rPr>
          <w:sz w:val="24"/>
          <w:szCs w:val="24"/>
        </w:rPr>
      </w:pPr>
      <w:bookmarkStart w:id="42" w:name="_Toc453968156"/>
      <w:r w:rsidRPr="00AD374B">
        <w:rPr>
          <w:sz w:val="24"/>
          <w:szCs w:val="24"/>
        </w:rPr>
        <w:t>Россия в мире</w:t>
      </w:r>
      <w:bookmarkEnd w:id="40"/>
      <w:bookmarkEnd w:id="41"/>
      <w:bookmarkEnd w:id="42"/>
    </w:p>
    <w:p w:rsidR="000E76B2" w:rsidRPr="00AD374B" w:rsidRDefault="00160E33" w:rsidP="005D05A8">
      <w:pPr>
        <w:spacing w:line="240" w:lineRule="auto"/>
        <w:ind w:left="57" w:right="57" w:firstLine="0"/>
        <w:rPr>
          <w:b/>
          <w:sz w:val="24"/>
          <w:szCs w:val="24"/>
        </w:rPr>
      </w:pPr>
      <w:r w:rsidRPr="00AD374B">
        <w:rPr>
          <w:b/>
          <w:sz w:val="24"/>
          <w:szCs w:val="24"/>
        </w:rPr>
        <w:t>В результате изучения учебного предмета «Россия в мире» на уровне среднего общего образования</w:t>
      </w:r>
      <w:r w:rsidR="00502CCB" w:rsidRPr="00AD374B">
        <w:rPr>
          <w:b/>
          <w:sz w:val="24"/>
          <w:szCs w:val="24"/>
        </w:rPr>
        <w:t>:</w:t>
      </w:r>
    </w:p>
    <w:p w:rsidR="000E76B2" w:rsidRPr="00AD374B" w:rsidRDefault="00502CCB" w:rsidP="005D05A8">
      <w:pPr>
        <w:spacing w:line="240" w:lineRule="auto"/>
        <w:ind w:left="57" w:right="57" w:firstLine="0"/>
        <w:rPr>
          <w:b/>
          <w:sz w:val="24"/>
          <w:szCs w:val="24"/>
        </w:rPr>
      </w:pPr>
      <w:r w:rsidRPr="00AD374B">
        <w:rPr>
          <w:b/>
          <w:sz w:val="24"/>
          <w:szCs w:val="24"/>
        </w:rPr>
        <w:t>В</w:t>
      </w:r>
      <w:r w:rsidR="000E76B2" w:rsidRPr="00AD374B">
        <w:rPr>
          <w:b/>
          <w:sz w:val="24"/>
          <w:szCs w:val="24"/>
        </w:rPr>
        <w:t>ыпускник на базовом уровне научится</w:t>
      </w:r>
      <w:r w:rsidR="008E2F3A" w:rsidRPr="00AD374B">
        <w:rPr>
          <w:b/>
          <w:sz w:val="24"/>
          <w:szCs w:val="24"/>
        </w:rPr>
        <w:t>:</w:t>
      </w:r>
    </w:p>
    <w:p w:rsidR="000E76B2" w:rsidRPr="00AD374B" w:rsidRDefault="008E2F3A" w:rsidP="005D05A8">
      <w:pPr>
        <w:pStyle w:val="a0"/>
        <w:spacing w:line="240" w:lineRule="auto"/>
        <w:ind w:left="57" w:right="57" w:firstLine="0"/>
        <w:rPr>
          <w:sz w:val="24"/>
          <w:szCs w:val="24"/>
        </w:rPr>
      </w:pPr>
      <w:r w:rsidRPr="00AD374B">
        <w:rPr>
          <w:sz w:val="24"/>
          <w:szCs w:val="24"/>
        </w:rPr>
        <w:t>и</w:t>
      </w:r>
      <w:r w:rsidR="000E76B2" w:rsidRPr="00AD374B">
        <w:rPr>
          <w:sz w:val="24"/>
          <w:szCs w:val="24"/>
        </w:rPr>
        <w:t>спользовать комплекс знаний об основных этапах, ключевых событиях истории многонационального Российского государства и человечества в целом</w:t>
      </w:r>
      <w:r w:rsidRPr="00AD374B">
        <w:rPr>
          <w:sz w:val="24"/>
          <w:szCs w:val="24"/>
        </w:rPr>
        <w:t>;</w:t>
      </w:r>
    </w:p>
    <w:p w:rsidR="000E76B2" w:rsidRPr="00AD374B" w:rsidRDefault="008E2F3A" w:rsidP="005D05A8">
      <w:pPr>
        <w:pStyle w:val="a0"/>
        <w:spacing w:line="240" w:lineRule="auto"/>
        <w:ind w:left="57" w:right="57" w:firstLine="0"/>
        <w:rPr>
          <w:sz w:val="24"/>
          <w:szCs w:val="24"/>
        </w:rPr>
      </w:pPr>
      <w:r w:rsidRPr="00AD374B">
        <w:rPr>
          <w:sz w:val="24"/>
          <w:szCs w:val="24"/>
        </w:rPr>
        <w:t>и</w:t>
      </w:r>
      <w:r w:rsidR="000E76B2" w:rsidRPr="00AD374B">
        <w:rPr>
          <w:sz w:val="24"/>
          <w:szCs w:val="24"/>
        </w:rPr>
        <w:t>спользовать понятийный аппарат исторического знания и приемы исторического анализа, межпредметные связи для осмысления, раскрытия сущности, причинно-следственных связей и значения событий, процессов и явлений прошлого и современности</w:t>
      </w:r>
      <w:r w:rsidRPr="00AD374B">
        <w:rPr>
          <w:sz w:val="24"/>
          <w:szCs w:val="24"/>
        </w:rPr>
        <w:t>;</w:t>
      </w:r>
    </w:p>
    <w:p w:rsidR="008E2F3A" w:rsidRPr="00AD374B" w:rsidRDefault="008E2F3A" w:rsidP="005D05A8">
      <w:pPr>
        <w:pStyle w:val="a0"/>
        <w:spacing w:line="240" w:lineRule="auto"/>
        <w:ind w:left="57" w:right="57" w:firstLine="0"/>
        <w:rPr>
          <w:sz w:val="24"/>
          <w:szCs w:val="24"/>
        </w:rPr>
      </w:pPr>
      <w:r w:rsidRPr="00AD374B">
        <w:rPr>
          <w:sz w:val="24"/>
          <w:szCs w:val="24"/>
        </w:rPr>
        <w:t>р</w:t>
      </w:r>
      <w:r w:rsidR="000E76B2" w:rsidRPr="00AD374B">
        <w:rPr>
          <w:sz w:val="24"/>
          <w:szCs w:val="24"/>
        </w:rPr>
        <w:t>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w:t>
      </w:r>
      <w:r w:rsidRPr="00AD374B">
        <w:rPr>
          <w:sz w:val="24"/>
          <w:szCs w:val="24"/>
        </w:rPr>
        <w:t xml:space="preserve"> в современном глобальном мире;</w:t>
      </w:r>
    </w:p>
    <w:p w:rsidR="000E76B2" w:rsidRPr="00AD374B" w:rsidRDefault="008E2F3A" w:rsidP="005D05A8">
      <w:pPr>
        <w:pStyle w:val="a0"/>
        <w:spacing w:line="240" w:lineRule="auto"/>
        <w:ind w:left="57" w:right="57" w:firstLine="0"/>
        <w:rPr>
          <w:sz w:val="24"/>
          <w:szCs w:val="24"/>
        </w:rPr>
      </w:pPr>
      <w:r w:rsidRPr="00AD374B">
        <w:rPr>
          <w:sz w:val="24"/>
          <w:szCs w:val="24"/>
        </w:rPr>
        <w:t>с</w:t>
      </w:r>
      <w:r w:rsidR="000E76B2" w:rsidRPr="00AD374B">
        <w:rPr>
          <w:sz w:val="24"/>
          <w:szCs w:val="24"/>
        </w:rPr>
        <w:t>оотносить общие исторические процессы и отдельные факты</w:t>
      </w:r>
      <w:r w:rsidRPr="00AD374B">
        <w:rPr>
          <w:sz w:val="24"/>
          <w:szCs w:val="24"/>
        </w:rPr>
        <w:t>;</w:t>
      </w:r>
    </w:p>
    <w:p w:rsidR="000E76B2" w:rsidRPr="00AD374B" w:rsidRDefault="008E2F3A" w:rsidP="005D05A8">
      <w:pPr>
        <w:pStyle w:val="a0"/>
        <w:spacing w:line="240" w:lineRule="auto"/>
        <w:ind w:left="57" w:right="57" w:firstLine="0"/>
        <w:rPr>
          <w:sz w:val="24"/>
          <w:szCs w:val="24"/>
        </w:rPr>
      </w:pPr>
      <w:r w:rsidRPr="00AD374B">
        <w:rPr>
          <w:sz w:val="24"/>
          <w:szCs w:val="24"/>
        </w:rPr>
        <w:t>в</w:t>
      </w:r>
      <w:r w:rsidR="000E76B2" w:rsidRPr="00AD374B">
        <w:rPr>
          <w:sz w:val="24"/>
          <w:szCs w:val="24"/>
        </w:rPr>
        <w:t>ыделять причинно-следственные связи и исторические предпосылки современного положения РФ на международной арене</w:t>
      </w:r>
      <w:r w:rsidRPr="00AD374B">
        <w:rPr>
          <w:sz w:val="24"/>
          <w:szCs w:val="24"/>
        </w:rPr>
        <w:t>;</w:t>
      </w:r>
    </w:p>
    <w:p w:rsidR="000E76B2" w:rsidRPr="00AD374B" w:rsidRDefault="008E2F3A" w:rsidP="005D05A8">
      <w:pPr>
        <w:pStyle w:val="a0"/>
        <w:spacing w:line="240" w:lineRule="auto"/>
        <w:ind w:left="57" w:right="57" w:firstLine="0"/>
        <w:rPr>
          <w:sz w:val="24"/>
          <w:szCs w:val="24"/>
        </w:rPr>
      </w:pPr>
      <w:r w:rsidRPr="00AD374B">
        <w:rPr>
          <w:sz w:val="24"/>
          <w:szCs w:val="24"/>
        </w:rPr>
        <w:t>с</w:t>
      </w:r>
      <w:r w:rsidR="000E76B2" w:rsidRPr="00AD374B">
        <w:rPr>
          <w:sz w:val="24"/>
          <w:szCs w:val="24"/>
        </w:rPr>
        <w:t>равнивать историческое развитие России и других стран, объяснять, в чем заключались общие черты и особенности их исторического развития</w:t>
      </w:r>
      <w:r w:rsidRPr="00AD374B">
        <w:rPr>
          <w:sz w:val="24"/>
          <w:szCs w:val="24"/>
        </w:rPr>
        <w:t>;</w:t>
      </w:r>
    </w:p>
    <w:p w:rsidR="000E76B2" w:rsidRPr="00AD374B" w:rsidRDefault="008E2F3A" w:rsidP="005D05A8">
      <w:pPr>
        <w:pStyle w:val="a0"/>
        <w:spacing w:line="240" w:lineRule="auto"/>
        <w:ind w:left="57" w:right="57" w:firstLine="0"/>
        <w:rPr>
          <w:sz w:val="24"/>
          <w:szCs w:val="24"/>
        </w:rPr>
      </w:pPr>
      <w:r w:rsidRPr="00AD374B">
        <w:rPr>
          <w:sz w:val="24"/>
          <w:szCs w:val="24"/>
        </w:rPr>
        <w:t>и</w:t>
      </w:r>
      <w:r w:rsidR="000E76B2" w:rsidRPr="00AD374B">
        <w:rPr>
          <w:sz w:val="24"/>
          <w:szCs w:val="24"/>
        </w:rPr>
        <w:t>злагать круг дискуссионных, «трудных» вопросов истории и существующие в науке их современные версии и трактовки</w:t>
      </w:r>
      <w:r w:rsidRPr="00AD374B">
        <w:rPr>
          <w:sz w:val="24"/>
          <w:szCs w:val="24"/>
        </w:rPr>
        <w:t>;</w:t>
      </w:r>
    </w:p>
    <w:p w:rsidR="000E76B2" w:rsidRPr="00AD374B" w:rsidRDefault="008E2F3A" w:rsidP="005D05A8">
      <w:pPr>
        <w:pStyle w:val="a0"/>
        <w:spacing w:line="240" w:lineRule="auto"/>
        <w:ind w:left="57" w:right="57" w:firstLine="0"/>
        <w:rPr>
          <w:sz w:val="24"/>
          <w:szCs w:val="24"/>
        </w:rPr>
      </w:pPr>
      <w:r w:rsidRPr="00AD374B">
        <w:rPr>
          <w:sz w:val="24"/>
          <w:szCs w:val="24"/>
        </w:rPr>
        <w:t>р</w:t>
      </w:r>
      <w:r w:rsidR="000E76B2" w:rsidRPr="00AD374B">
        <w:rPr>
          <w:sz w:val="24"/>
          <w:szCs w:val="24"/>
        </w:rPr>
        <w:t>аскрывать историко-культурное многообразие народов России, содержание основополагающих общероссийских символов, культурных, религиозных, этнонациональных традиций, нравственных и социальных установок</w:t>
      </w:r>
      <w:r w:rsidRPr="00AD374B">
        <w:rPr>
          <w:sz w:val="24"/>
          <w:szCs w:val="24"/>
        </w:rPr>
        <w:t>;</w:t>
      </w:r>
    </w:p>
    <w:p w:rsidR="000E76B2" w:rsidRPr="00AD374B" w:rsidRDefault="008E2F3A" w:rsidP="005D05A8">
      <w:pPr>
        <w:pStyle w:val="a0"/>
        <w:spacing w:line="240" w:lineRule="auto"/>
        <w:ind w:left="57" w:right="57" w:firstLine="0"/>
        <w:rPr>
          <w:sz w:val="24"/>
          <w:szCs w:val="24"/>
        </w:rPr>
      </w:pPr>
      <w:r w:rsidRPr="00AD374B">
        <w:rPr>
          <w:sz w:val="24"/>
          <w:szCs w:val="24"/>
        </w:rPr>
        <w:t>п</w:t>
      </w:r>
      <w:r w:rsidR="000E76B2" w:rsidRPr="00AD374B">
        <w:rPr>
          <w:sz w:val="24"/>
          <w:szCs w:val="24"/>
        </w:rPr>
        <w:t>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r w:rsidRPr="00AD374B">
        <w:rPr>
          <w:sz w:val="24"/>
          <w:szCs w:val="24"/>
        </w:rPr>
        <w:t>;</w:t>
      </w:r>
    </w:p>
    <w:p w:rsidR="000E76B2" w:rsidRPr="00AD374B" w:rsidRDefault="008E2F3A" w:rsidP="005D05A8">
      <w:pPr>
        <w:pStyle w:val="a0"/>
        <w:spacing w:line="240" w:lineRule="auto"/>
        <w:ind w:left="57" w:right="57" w:firstLine="0"/>
        <w:rPr>
          <w:sz w:val="24"/>
          <w:szCs w:val="24"/>
        </w:rPr>
      </w:pPr>
      <w:r w:rsidRPr="00AD374B">
        <w:rPr>
          <w:sz w:val="24"/>
          <w:szCs w:val="24"/>
        </w:rPr>
        <w:t>и</w:t>
      </w:r>
      <w:r w:rsidR="000E76B2" w:rsidRPr="00AD374B">
        <w:rPr>
          <w:sz w:val="24"/>
          <w:szCs w:val="24"/>
        </w:rPr>
        <w:t>спользовать навыки проектной деятельности, умени</w:t>
      </w:r>
      <w:r w:rsidR="007B1CF5" w:rsidRPr="00AD374B">
        <w:rPr>
          <w:sz w:val="24"/>
          <w:szCs w:val="24"/>
        </w:rPr>
        <w:t>е</w:t>
      </w:r>
      <w:r w:rsidR="000E76B2" w:rsidRPr="00AD374B">
        <w:rPr>
          <w:sz w:val="24"/>
          <w:szCs w:val="24"/>
        </w:rPr>
        <w:t xml:space="preserve"> вести диалог, участвовать в дискуссии по исторической тематике в условиях открытого информационного общества</w:t>
      </w:r>
      <w:r w:rsidRPr="00AD374B">
        <w:rPr>
          <w:sz w:val="24"/>
          <w:szCs w:val="24"/>
        </w:rPr>
        <w:t>;</w:t>
      </w:r>
    </w:p>
    <w:p w:rsidR="000E76B2" w:rsidRPr="00AD374B" w:rsidRDefault="008E2F3A" w:rsidP="005D05A8">
      <w:pPr>
        <w:pStyle w:val="a0"/>
        <w:spacing w:line="240" w:lineRule="auto"/>
        <w:ind w:left="57" w:right="57" w:firstLine="0"/>
        <w:rPr>
          <w:sz w:val="24"/>
          <w:szCs w:val="24"/>
        </w:rPr>
      </w:pPr>
      <w:r w:rsidRPr="00AD374B">
        <w:rPr>
          <w:sz w:val="24"/>
          <w:szCs w:val="24"/>
        </w:rPr>
        <w:t>х</w:t>
      </w:r>
      <w:r w:rsidR="000E76B2" w:rsidRPr="00AD374B">
        <w:rPr>
          <w:sz w:val="24"/>
          <w:szCs w:val="24"/>
        </w:rPr>
        <w:t>арактеризовать важнейшие достижения культуры и систем</w:t>
      </w:r>
      <w:r w:rsidR="007B1CF5" w:rsidRPr="00AD374B">
        <w:rPr>
          <w:sz w:val="24"/>
          <w:szCs w:val="24"/>
        </w:rPr>
        <w:t>у</w:t>
      </w:r>
      <w:r w:rsidR="000E76B2" w:rsidRPr="00AD374B">
        <w:rPr>
          <w:sz w:val="24"/>
          <w:szCs w:val="24"/>
        </w:rPr>
        <w:t xml:space="preserve"> ценностей, сформировавшиеся в ходе исторического развития</w:t>
      </w:r>
      <w:r w:rsidR="007B1CF5" w:rsidRPr="00AD374B">
        <w:rPr>
          <w:sz w:val="24"/>
          <w:szCs w:val="24"/>
        </w:rPr>
        <w:t>;</w:t>
      </w:r>
    </w:p>
    <w:p w:rsidR="000E76B2" w:rsidRPr="00AD374B" w:rsidRDefault="008E2F3A" w:rsidP="005D05A8">
      <w:pPr>
        <w:pStyle w:val="a0"/>
        <w:spacing w:line="240" w:lineRule="auto"/>
        <w:ind w:left="57" w:right="57" w:firstLine="0"/>
        <w:rPr>
          <w:sz w:val="24"/>
          <w:szCs w:val="24"/>
        </w:rPr>
      </w:pPr>
      <w:r w:rsidRPr="00AD374B">
        <w:rPr>
          <w:sz w:val="24"/>
          <w:szCs w:val="24"/>
        </w:rPr>
        <w:t>с</w:t>
      </w:r>
      <w:r w:rsidR="000E76B2" w:rsidRPr="00AD374B">
        <w:rPr>
          <w:sz w:val="24"/>
          <w:szCs w:val="24"/>
        </w:rPr>
        <w:t>оставлять собственное суждение об историческом наследии народов России и мира</w:t>
      </w:r>
      <w:r w:rsidRPr="00AD374B">
        <w:rPr>
          <w:sz w:val="24"/>
          <w:szCs w:val="24"/>
        </w:rPr>
        <w:t>;</w:t>
      </w:r>
    </w:p>
    <w:p w:rsidR="000E76B2" w:rsidRPr="00AD374B" w:rsidRDefault="008E2F3A" w:rsidP="005D05A8">
      <w:pPr>
        <w:pStyle w:val="a0"/>
        <w:spacing w:line="240" w:lineRule="auto"/>
        <w:ind w:left="57" w:right="57" w:firstLine="0"/>
        <w:rPr>
          <w:sz w:val="24"/>
          <w:szCs w:val="24"/>
        </w:rPr>
      </w:pPr>
      <w:r w:rsidRPr="00AD374B">
        <w:rPr>
          <w:sz w:val="24"/>
          <w:szCs w:val="24"/>
        </w:rPr>
        <w:t>р</w:t>
      </w:r>
      <w:r w:rsidR="000E76B2" w:rsidRPr="00AD374B">
        <w:rPr>
          <w:sz w:val="24"/>
          <w:szCs w:val="24"/>
        </w:rPr>
        <w:t>азличать в исторической информации факты и мнения, исторические описания и исторические объяснения</w:t>
      </w:r>
      <w:r w:rsidRPr="00AD374B">
        <w:rPr>
          <w:sz w:val="24"/>
          <w:szCs w:val="24"/>
        </w:rPr>
        <w:t>;</w:t>
      </w:r>
    </w:p>
    <w:p w:rsidR="000E76B2" w:rsidRPr="00AD374B" w:rsidRDefault="008E2F3A" w:rsidP="005D05A8">
      <w:pPr>
        <w:pStyle w:val="a0"/>
        <w:spacing w:line="240" w:lineRule="auto"/>
        <w:ind w:left="57" w:right="57" w:firstLine="0"/>
        <w:rPr>
          <w:sz w:val="24"/>
          <w:szCs w:val="24"/>
        </w:rPr>
      </w:pPr>
      <w:r w:rsidRPr="00AD374B">
        <w:rPr>
          <w:sz w:val="24"/>
          <w:szCs w:val="24"/>
        </w:rPr>
        <w:t>у</w:t>
      </w:r>
      <w:r w:rsidR="000E76B2" w:rsidRPr="00AD374B">
        <w:rPr>
          <w:sz w:val="24"/>
          <w:szCs w:val="24"/>
        </w:rPr>
        <w:t>важительно относиться к историко-культурному наследию народов России и мира</w:t>
      </w:r>
      <w:r w:rsidRPr="00AD374B">
        <w:rPr>
          <w:sz w:val="24"/>
          <w:szCs w:val="24"/>
        </w:rPr>
        <w:t>;</w:t>
      </w:r>
      <w:r w:rsidR="000E76B2" w:rsidRPr="00AD374B">
        <w:rPr>
          <w:sz w:val="24"/>
          <w:szCs w:val="24"/>
        </w:rPr>
        <w:t xml:space="preserve"> </w:t>
      </w:r>
    </w:p>
    <w:p w:rsidR="000E76B2" w:rsidRPr="00AD374B" w:rsidRDefault="008E2F3A" w:rsidP="005D05A8">
      <w:pPr>
        <w:pStyle w:val="a0"/>
        <w:spacing w:line="240" w:lineRule="auto"/>
        <w:ind w:left="57" w:right="57" w:firstLine="0"/>
        <w:rPr>
          <w:sz w:val="24"/>
          <w:szCs w:val="24"/>
        </w:rPr>
      </w:pPr>
      <w:r w:rsidRPr="00AD374B">
        <w:rPr>
          <w:sz w:val="24"/>
          <w:szCs w:val="24"/>
        </w:rPr>
        <w:t>з</w:t>
      </w:r>
      <w:r w:rsidR="000E76B2" w:rsidRPr="00AD374B">
        <w:rPr>
          <w:sz w:val="24"/>
          <w:szCs w:val="24"/>
        </w:rPr>
        <w:t>нать и сопоставлять между собой различные варианты развития народов мира</w:t>
      </w:r>
      <w:r w:rsidRPr="00AD374B">
        <w:rPr>
          <w:sz w:val="24"/>
          <w:szCs w:val="24"/>
        </w:rPr>
        <w:t>;</w:t>
      </w:r>
    </w:p>
    <w:p w:rsidR="000E76B2" w:rsidRPr="00AD374B" w:rsidRDefault="008E2F3A" w:rsidP="005D05A8">
      <w:pPr>
        <w:pStyle w:val="a0"/>
        <w:spacing w:line="240" w:lineRule="auto"/>
        <w:ind w:left="57" w:right="57" w:firstLine="0"/>
        <w:rPr>
          <w:sz w:val="24"/>
          <w:szCs w:val="24"/>
        </w:rPr>
      </w:pPr>
      <w:r w:rsidRPr="00AD374B">
        <w:rPr>
          <w:sz w:val="24"/>
          <w:szCs w:val="24"/>
        </w:rPr>
        <w:t>з</w:t>
      </w:r>
      <w:r w:rsidR="000E76B2" w:rsidRPr="00AD374B">
        <w:rPr>
          <w:sz w:val="24"/>
          <w:szCs w:val="24"/>
        </w:rPr>
        <w:t>нать историю возникновения и развития основных философских, экономических, политико-правовы</w:t>
      </w:r>
      <w:r w:rsidR="007B1CF5" w:rsidRPr="00AD374B">
        <w:rPr>
          <w:sz w:val="24"/>
          <w:szCs w:val="24"/>
        </w:rPr>
        <w:t>х</w:t>
      </w:r>
      <w:r w:rsidR="000E76B2" w:rsidRPr="00AD374B">
        <w:rPr>
          <w:sz w:val="24"/>
          <w:szCs w:val="24"/>
        </w:rPr>
        <w:t xml:space="preserve"> течений в мире, особенност</w:t>
      </w:r>
      <w:r w:rsidR="007B1CF5" w:rsidRPr="00AD374B">
        <w:rPr>
          <w:sz w:val="24"/>
          <w:szCs w:val="24"/>
        </w:rPr>
        <w:t>и</w:t>
      </w:r>
      <w:r w:rsidR="000E76B2" w:rsidRPr="00AD374B">
        <w:rPr>
          <w:sz w:val="24"/>
          <w:szCs w:val="24"/>
        </w:rPr>
        <w:t xml:space="preserve"> их реализации в России.</w:t>
      </w:r>
    </w:p>
    <w:p w:rsidR="000E76B2" w:rsidRPr="00AD374B" w:rsidRDefault="000E76B2" w:rsidP="005D05A8">
      <w:pPr>
        <w:spacing w:line="240" w:lineRule="auto"/>
        <w:ind w:left="57" w:right="57" w:firstLine="0"/>
        <w:rPr>
          <w:rFonts w:eastAsia="Times New Roman"/>
          <w:sz w:val="24"/>
          <w:szCs w:val="24"/>
          <w:lang w:eastAsia="ru-RU"/>
        </w:rPr>
      </w:pPr>
    </w:p>
    <w:p w:rsidR="000E76B2" w:rsidRPr="00AD374B" w:rsidRDefault="00566928" w:rsidP="005D05A8">
      <w:pPr>
        <w:spacing w:line="240" w:lineRule="auto"/>
        <w:ind w:left="57" w:right="57" w:firstLine="0"/>
        <w:rPr>
          <w:rFonts w:eastAsia="Times New Roman"/>
          <w:b/>
          <w:bCs/>
          <w:sz w:val="24"/>
          <w:szCs w:val="24"/>
          <w:lang w:eastAsia="ru-RU"/>
        </w:rPr>
      </w:pPr>
      <w:r w:rsidRPr="00AD374B">
        <w:rPr>
          <w:rFonts w:eastAsia="Times New Roman"/>
          <w:b/>
          <w:bCs/>
          <w:sz w:val="24"/>
          <w:szCs w:val="24"/>
          <w:lang w:eastAsia="ru-RU"/>
        </w:rPr>
        <w:lastRenderedPageBreak/>
        <w:t>Выпускник</w:t>
      </w:r>
      <w:r w:rsidR="000E76B2" w:rsidRPr="00AD374B">
        <w:rPr>
          <w:rFonts w:eastAsia="Times New Roman"/>
          <w:b/>
          <w:bCs/>
          <w:sz w:val="24"/>
          <w:szCs w:val="24"/>
          <w:lang w:eastAsia="ru-RU"/>
        </w:rPr>
        <w:t xml:space="preserve"> на базовом уровне получит возможность научиться:</w:t>
      </w:r>
    </w:p>
    <w:p w:rsidR="000E76B2" w:rsidRPr="00AD374B" w:rsidRDefault="000E76B2" w:rsidP="005D05A8">
      <w:pPr>
        <w:pStyle w:val="a0"/>
        <w:spacing w:line="240" w:lineRule="auto"/>
        <w:ind w:left="57" w:right="57" w:firstLine="0"/>
        <w:rPr>
          <w:i/>
          <w:sz w:val="24"/>
          <w:szCs w:val="24"/>
        </w:rPr>
      </w:pPr>
      <w:r w:rsidRPr="00AD374B">
        <w:rPr>
          <w:i/>
          <w:sz w:val="24"/>
          <w:szCs w:val="24"/>
        </w:rPr>
        <w:t xml:space="preserve">владеть системными историческими знаниями, служащими основой для понимания места и роли России в мировой истории, </w:t>
      </w:r>
      <w:r w:rsidR="007B1CF5" w:rsidRPr="00AD374B">
        <w:rPr>
          <w:i/>
          <w:sz w:val="24"/>
          <w:szCs w:val="24"/>
        </w:rPr>
        <w:t xml:space="preserve">для </w:t>
      </w:r>
      <w:r w:rsidRPr="00AD374B">
        <w:rPr>
          <w:i/>
          <w:sz w:val="24"/>
          <w:szCs w:val="24"/>
        </w:rPr>
        <w:t>соотнесения (синхронизации) событий и процессов всемирной, национальной и региональной/локальной истории;</w:t>
      </w:r>
    </w:p>
    <w:p w:rsidR="000E76B2" w:rsidRPr="00AD374B" w:rsidRDefault="000E76B2" w:rsidP="005D05A8">
      <w:pPr>
        <w:pStyle w:val="a0"/>
        <w:spacing w:line="240" w:lineRule="auto"/>
        <w:ind w:left="57" w:right="57" w:firstLine="0"/>
        <w:rPr>
          <w:i/>
          <w:sz w:val="24"/>
          <w:szCs w:val="24"/>
        </w:rPr>
      </w:pPr>
      <w:r w:rsidRPr="00AD374B">
        <w:rPr>
          <w:i/>
          <w:sz w:val="24"/>
          <w:szCs w:val="24"/>
        </w:rPr>
        <w:t>применять при</w:t>
      </w:r>
      <w:r w:rsidR="007B1CF5" w:rsidRPr="00AD374B">
        <w:rPr>
          <w:i/>
          <w:sz w:val="24"/>
          <w:szCs w:val="24"/>
        </w:rPr>
        <w:t>е</w:t>
      </w:r>
      <w:r w:rsidRPr="00AD374B">
        <w:rPr>
          <w:i/>
          <w:sz w:val="24"/>
          <w:szCs w:val="24"/>
        </w:rPr>
        <w:t>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0E76B2" w:rsidRPr="00AD374B" w:rsidRDefault="000E76B2" w:rsidP="005D05A8">
      <w:pPr>
        <w:pStyle w:val="a0"/>
        <w:spacing w:line="240" w:lineRule="auto"/>
        <w:ind w:left="57" w:right="57" w:firstLine="0"/>
        <w:rPr>
          <w:i/>
          <w:sz w:val="24"/>
          <w:szCs w:val="24"/>
        </w:rPr>
      </w:pPr>
      <w:r w:rsidRPr="00AD374B">
        <w:rPr>
          <w:i/>
          <w:sz w:val="24"/>
          <w:szCs w:val="24"/>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0E76B2" w:rsidRPr="00AD374B" w:rsidRDefault="000E76B2" w:rsidP="005D05A8">
      <w:pPr>
        <w:pStyle w:val="a0"/>
        <w:spacing w:line="240" w:lineRule="auto"/>
        <w:ind w:left="57" w:right="57" w:firstLine="0"/>
        <w:rPr>
          <w:i/>
          <w:sz w:val="24"/>
          <w:szCs w:val="24"/>
        </w:rPr>
      </w:pPr>
      <w:r w:rsidRPr="00AD374B">
        <w:rPr>
          <w:i/>
          <w:sz w:val="24"/>
          <w:szCs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w:t>
      </w:r>
      <w:r w:rsidR="007B1CF5" w:rsidRPr="00AD374B">
        <w:rPr>
          <w:i/>
          <w:sz w:val="24"/>
          <w:szCs w:val="24"/>
        </w:rPr>
        <w:t>и</w:t>
      </w:r>
      <w:r w:rsidRPr="00AD374B">
        <w:rPr>
          <w:i/>
          <w:sz w:val="24"/>
          <w:szCs w:val="24"/>
        </w:rPr>
        <w:t>;</w:t>
      </w:r>
    </w:p>
    <w:p w:rsidR="000E76B2" w:rsidRPr="00AD374B" w:rsidRDefault="000E76B2" w:rsidP="005D05A8">
      <w:pPr>
        <w:pStyle w:val="a0"/>
        <w:spacing w:line="240" w:lineRule="auto"/>
        <w:ind w:left="57" w:right="57" w:firstLine="0"/>
        <w:rPr>
          <w:i/>
          <w:sz w:val="24"/>
          <w:szCs w:val="24"/>
        </w:rPr>
      </w:pPr>
      <w:r w:rsidRPr="00AD374B">
        <w:rPr>
          <w:i/>
          <w:sz w:val="24"/>
          <w:szCs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0E76B2" w:rsidRPr="00AD374B" w:rsidRDefault="000E76B2" w:rsidP="005D05A8">
      <w:pPr>
        <w:pStyle w:val="a0"/>
        <w:spacing w:line="240" w:lineRule="auto"/>
        <w:ind w:left="57" w:right="57" w:firstLine="0"/>
        <w:rPr>
          <w:i/>
          <w:sz w:val="24"/>
          <w:szCs w:val="24"/>
        </w:rPr>
      </w:pPr>
      <w:r w:rsidRPr="00AD374B">
        <w:rPr>
          <w:i/>
          <w:sz w:val="24"/>
          <w:szCs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0E76B2" w:rsidRPr="00AD374B" w:rsidRDefault="000E76B2" w:rsidP="005D05A8">
      <w:pPr>
        <w:pStyle w:val="a0"/>
        <w:spacing w:line="240" w:lineRule="auto"/>
        <w:ind w:left="57" w:right="57" w:firstLine="0"/>
        <w:rPr>
          <w:i/>
          <w:sz w:val="24"/>
          <w:szCs w:val="24"/>
        </w:rPr>
      </w:pPr>
      <w:r w:rsidRPr="00AD374B">
        <w:rPr>
          <w:i/>
          <w:sz w:val="24"/>
          <w:szCs w:val="24"/>
        </w:rPr>
        <w:t>применять при</w:t>
      </w:r>
      <w:r w:rsidR="007B1CF5" w:rsidRPr="00AD374B">
        <w:rPr>
          <w:i/>
          <w:sz w:val="24"/>
          <w:szCs w:val="24"/>
        </w:rPr>
        <w:t>е</w:t>
      </w:r>
      <w:r w:rsidRPr="00AD374B">
        <w:rPr>
          <w:i/>
          <w:sz w:val="24"/>
          <w:szCs w:val="24"/>
        </w:rPr>
        <w:t>мы самообразования в области общественно-научного (социально-гуманитарного) познания для дальнейшего получения профессионального образования;</w:t>
      </w:r>
    </w:p>
    <w:p w:rsidR="000E76B2" w:rsidRPr="00AD374B" w:rsidRDefault="000E76B2" w:rsidP="005D05A8">
      <w:pPr>
        <w:pStyle w:val="a0"/>
        <w:spacing w:line="240" w:lineRule="auto"/>
        <w:ind w:left="57" w:right="57" w:firstLine="0"/>
        <w:rPr>
          <w:i/>
          <w:sz w:val="24"/>
          <w:szCs w:val="24"/>
        </w:rPr>
      </w:pPr>
      <w:r w:rsidRPr="00AD374B">
        <w:rPr>
          <w:i/>
          <w:sz w:val="24"/>
          <w:szCs w:val="24"/>
        </w:rPr>
        <w:t>использовать современные версии и трактовки важнейших проблем отечественной и всемирной истории;</w:t>
      </w:r>
    </w:p>
    <w:p w:rsidR="000E76B2" w:rsidRPr="00AD374B" w:rsidRDefault="000E76B2" w:rsidP="005D05A8">
      <w:pPr>
        <w:pStyle w:val="a0"/>
        <w:spacing w:line="240" w:lineRule="auto"/>
        <w:ind w:left="57" w:right="57" w:firstLine="0"/>
        <w:rPr>
          <w:sz w:val="24"/>
          <w:szCs w:val="24"/>
        </w:rPr>
      </w:pPr>
      <w:r w:rsidRPr="00AD374B">
        <w:rPr>
          <w:i/>
          <w:sz w:val="24"/>
          <w:szCs w:val="24"/>
        </w:rPr>
        <w:t>выявлять, понимать и прогнозировать развитие политических приоритетов России с учетом ее исторического опыта.</w:t>
      </w:r>
    </w:p>
    <w:p w:rsidR="0098482A" w:rsidRPr="00AD374B" w:rsidRDefault="0098482A" w:rsidP="005D05A8">
      <w:pPr>
        <w:spacing w:line="240" w:lineRule="auto"/>
        <w:ind w:left="57" w:right="57" w:firstLine="0"/>
        <w:rPr>
          <w:b/>
          <w:sz w:val="24"/>
          <w:szCs w:val="24"/>
        </w:rPr>
        <w:sectPr w:rsidR="0098482A" w:rsidRPr="00AD374B" w:rsidSect="007A3E24">
          <w:pgSz w:w="11906" w:h="16838"/>
          <w:pgMar w:top="1134" w:right="567" w:bottom="1134" w:left="1701" w:header="708" w:footer="545" w:gutter="0"/>
          <w:cols w:space="708"/>
          <w:titlePg/>
          <w:docGrid w:linePitch="381"/>
        </w:sectPr>
      </w:pPr>
    </w:p>
    <w:p w:rsidR="001F488E" w:rsidRPr="00AD374B" w:rsidRDefault="001F488E" w:rsidP="005D05A8">
      <w:pPr>
        <w:pStyle w:val="4a"/>
        <w:spacing w:line="240" w:lineRule="auto"/>
        <w:ind w:left="57" w:right="57" w:firstLine="0"/>
        <w:rPr>
          <w:sz w:val="24"/>
          <w:szCs w:val="24"/>
        </w:rPr>
      </w:pPr>
      <w:bookmarkStart w:id="43" w:name="_Toc453968157"/>
      <w:r w:rsidRPr="00AD374B">
        <w:rPr>
          <w:sz w:val="24"/>
          <w:szCs w:val="24"/>
        </w:rPr>
        <w:lastRenderedPageBreak/>
        <w:t>Математика: алгебра и начала математического анализа, геометрия</w:t>
      </w:r>
      <w:bookmarkEnd w:id="43"/>
    </w:p>
    <w:p w:rsidR="00552886" w:rsidRPr="00AD374B" w:rsidRDefault="00552886" w:rsidP="005D05A8">
      <w:pPr>
        <w:spacing w:line="240" w:lineRule="auto"/>
        <w:ind w:left="57" w:right="57" w:firstLine="0"/>
        <w:rPr>
          <w:sz w:val="24"/>
          <w:szCs w:val="24"/>
        </w:rPr>
      </w:pPr>
      <w:bookmarkStart w:id="44" w:name="_Toc434850679"/>
      <w:bookmarkStart w:id="45" w:name="_Toc435412685"/>
    </w:p>
    <w:tbl>
      <w:tblPr>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
        <w:gridCol w:w="1520"/>
        <w:gridCol w:w="3118"/>
        <w:gridCol w:w="317"/>
        <w:gridCol w:w="3288"/>
        <w:gridCol w:w="3288"/>
        <w:gridCol w:w="3288"/>
      </w:tblGrid>
      <w:tr w:rsidR="0098482A" w:rsidRPr="00AD374B">
        <w:tc>
          <w:tcPr>
            <w:tcW w:w="1526" w:type="dxa"/>
            <w:gridSpan w:val="2"/>
            <w:vAlign w:val="bottom"/>
          </w:tcPr>
          <w:p w:rsidR="0098482A" w:rsidRPr="00AD374B" w:rsidRDefault="0098482A" w:rsidP="005D05A8">
            <w:pPr>
              <w:spacing w:line="240" w:lineRule="auto"/>
              <w:ind w:left="57" w:right="57" w:firstLine="0"/>
              <w:rPr>
                <w:b/>
                <w:sz w:val="24"/>
                <w:szCs w:val="24"/>
              </w:rPr>
            </w:pPr>
          </w:p>
        </w:tc>
        <w:tc>
          <w:tcPr>
            <w:tcW w:w="6723" w:type="dxa"/>
            <w:gridSpan w:val="3"/>
          </w:tcPr>
          <w:p w:rsidR="0098482A" w:rsidRPr="00AD374B" w:rsidRDefault="0098482A" w:rsidP="005D05A8">
            <w:pPr>
              <w:spacing w:line="240" w:lineRule="auto"/>
              <w:ind w:left="57" w:right="57" w:firstLine="0"/>
              <w:rPr>
                <w:b/>
                <w:sz w:val="24"/>
                <w:szCs w:val="24"/>
              </w:rPr>
            </w:pPr>
            <w:r w:rsidRPr="00AD374B">
              <w:rPr>
                <w:b/>
                <w:sz w:val="24"/>
                <w:szCs w:val="24"/>
              </w:rPr>
              <w:t>Базовый уровень</w:t>
            </w:r>
          </w:p>
          <w:p w:rsidR="0098482A" w:rsidRPr="00AD374B" w:rsidRDefault="0098482A" w:rsidP="005D05A8">
            <w:pPr>
              <w:spacing w:line="240" w:lineRule="auto"/>
              <w:ind w:left="57" w:right="57" w:firstLine="0"/>
              <w:rPr>
                <w:b/>
                <w:sz w:val="24"/>
                <w:szCs w:val="24"/>
              </w:rPr>
            </w:pPr>
            <w:r w:rsidRPr="00AD374B">
              <w:rPr>
                <w:b/>
                <w:sz w:val="24"/>
                <w:szCs w:val="24"/>
              </w:rPr>
              <w:t>«Проблемно-функциональные результаты»</w:t>
            </w:r>
          </w:p>
        </w:tc>
        <w:tc>
          <w:tcPr>
            <w:tcW w:w="6576" w:type="dxa"/>
            <w:gridSpan w:val="2"/>
          </w:tcPr>
          <w:p w:rsidR="0098482A" w:rsidRPr="00AD374B" w:rsidRDefault="0098482A" w:rsidP="005D05A8">
            <w:pPr>
              <w:spacing w:line="240" w:lineRule="auto"/>
              <w:ind w:left="57" w:right="57" w:firstLine="0"/>
              <w:rPr>
                <w:b/>
                <w:sz w:val="24"/>
                <w:szCs w:val="24"/>
              </w:rPr>
            </w:pPr>
            <w:r w:rsidRPr="00AD374B">
              <w:rPr>
                <w:b/>
                <w:sz w:val="24"/>
                <w:szCs w:val="24"/>
              </w:rPr>
              <w:t>Углубленный уровень</w:t>
            </w:r>
          </w:p>
          <w:p w:rsidR="0098482A" w:rsidRPr="00AD374B" w:rsidRDefault="0098482A" w:rsidP="005D05A8">
            <w:pPr>
              <w:spacing w:line="240" w:lineRule="auto"/>
              <w:ind w:left="57" w:right="57" w:firstLine="0"/>
              <w:rPr>
                <w:b/>
                <w:sz w:val="24"/>
                <w:szCs w:val="24"/>
              </w:rPr>
            </w:pPr>
            <w:r w:rsidRPr="00AD374B">
              <w:rPr>
                <w:b/>
                <w:sz w:val="24"/>
                <w:szCs w:val="24"/>
              </w:rPr>
              <w:t>«Системно-теоретические результаты»</w:t>
            </w:r>
          </w:p>
        </w:tc>
      </w:tr>
      <w:tr w:rsidR="0098482A" w:rsidRPr="00AD374B">
        <w:tc>
          <w:tcPr>
            <w:tcW w:w="1526" w:type="dxa"/>
            <w:gridSpan w:val="2"/>
          </w:tcPr>
          <w:p w:rsidR="0098482A" w:rsidRPr="00AD374B" w:rsidRDefault="0098482A" w:rsidP="005D05A8">
            <w:pPr>
              <w:spacing w:line="240" w:lineRule="auto"/>
              <w:ind w:left="57" w:right="57" w:firstLine="0"/>
              <w:rPr>
                <w:b/>
                <w:sz w:val="24"/>
                <w:szCs w:val="24"/>
              </w:rPr>
            </w:pPr>
            <w:r w:rsidRPr="00AD374B">
              <w:rPr>
                <w:b/>
                <w:sz w:val="24"/>
                <w:szCs w:val="24"/>
              </w:rPr>
              <w:t>Раздел</w:t>
            </w:r>
          </w:p>
        </w:tc>
        <w:tc>
          <w:tcPr>
            <w:tcW w:w="3435" w:type="dxa"/>
            <w:gridSpan w:val="2"/>
          </w:tcPr>
          <w:p w:rsidR="0098482A" w:rsidRPr="00AD374B" w:rsidRDefault="0098482A" w:rsidP="005D05A8">
            <w:pPr>
              <w:spacing w:line="240" w:lineRule="auto"/>
              <w:ind w:left="57" w:right="57" w:firstLine="0"/>
              <w:rPr>
                <w:b/>
                <w:sz w:val="24"/>
                <w:szCs w:val="24"/>
              </w:rPr>
            </w:pPr>
            <w:r w:rsidRPr="00AD374B">
              <w:rPr>
                <w:b/>
                <w:sz w:val="24"/>
                <w:szCs w:val="24"/>
                <w:lang w:val="en-US"/>
              </w:rPr>
              <w:t xml:space="preserve">I. </w:t>
            </w:r>
            <w:r w:rsidRPr="00AD374B">
              <w:rPr>
                <w:b/>
                <w:sz w:val="24"/>
                <w:szCs w:val="24"/>
              </w:rPr>
              <w:t>Выпускник научится</w:t>
            </w:r>
          </w:p>
        </w:tc>
        <w:tc>
          <w:tcPr>
            <w:tcW w:w="3288" w:type="dxa"/>
          </w:tcPr>
          <w:p w:rsidR="0098482A" w:rsidRPr="00AD374B" w:rsidRDefault="0098482A" w:rsidP="005D05A8">
            <w:pPr>
              <w:spacing w:line="240" w:lineRule="auto"/>
              <w:ind w:left="57" w:right="57" w:firstLine="0"/>
              <w:rPr>
                <w:b/>
                <w:sz w:val="24"/>
                <w:szCs w:val="24"/>
              </w:rPr>
            </w:pPr>
            <w:r w:rsidRPr="00AD374B">
              <w:rPr>
                <w:b/>
                <w:sz w:val="24"/>
                <w:szCs w:val="24"/>
                <w:lang w:val="en-US"/>
              </w:rPr>
              <w:t>III</w:t>
            </w:r>
            <w:r w:rsidRPr="00AD374B">
              <w:rPr>
                <w:b/>
                <w:sz w:val="24"/>
                <w:szCs w:val="24"/>
              </w:rPr>
              <w:t>. Выпускник получит возможность научиться</w:t>
            </w:r>
          </w:p>
        </w:tc>
        <w:tc>
          <w:tcPr>
            <w:tcW w:w="3288" w:type="dxa"/>
          </w:tcPr>
          <w:p w:rsidR="0098482A" w:rsidRPr="00AD374B" w:rsidRDefault="0098482A" w:rsidP="005D05A8">
            <w:pPr>
              <w:spacing w:line="240" w:lineRule="auto"/>
              <w:ind w:left="57" w:right="57" w:firstLine="0"/>
              <w:rPr>
                <w:b/>
                <w:sz w:val="24"/>
                <w:szCs w:val="24"/>
              </w:rPr>
            </w:pPr>
            <w:r w:rsidRPr="00AD374B">
              <w:rPr>
                <w:b/>
                <w:sz w:val="24"/>
                <w:szCs w:val="24"/>
                <w:lang w:val="en-US"/>
              </w:rPr>
              <w:t xml:space="preserve">II. </w:t>
            </w:r>
            <w:r w:rsidRPr="00AD374B">
              <w:rPr>
                <w:b/>
                <w:sz w:val="24"/>
                <w:szCs w:val="24"/>
              </w:rPr>
              <w:t>Выпускник научится</w:t>
            </w:r>
          </w:p>
        </w:tc>
        <w:tc>
          <w:tcPr>
            <w:tcW w:w="3288" w:type="dxa"/>
          </w:tcPr>
          <w:p w:rsidR="0098482A" w:rsidRPr="00AD374B" w:rsidRDefault="0098482A" w:rsidP="005D05A8">
            <w:pPr>
              <w:spacing w:line="240" w:lineRule="auto"/>
              <w:ind w:left="57" w:right="57" w:firstLine="0"/>
              <w:rPr>
                <w:b/>
                <w:sz w:val="24"/>
                <w:szCs w:val="24"/>
              </w:rPr>
            </w:pPr>
            <w:r w:rsidRPr="00AD374B">
              <w:rPr>
                <w:b/>
                <w:sz w:val="24"/>
                <w:szCs w:val="24"/>
                <w:lang w:val="en-US"/>
              </w:rPr>
              <w:t>IV</w:t>
            </w:r>
            <w:r w:rsidRPr="00AD374B">
              <w:rPr>
                <w:b/>
                <w:sz w:val="24"/>
                <w:szCs w:val="24"/>
              </w:rPr>
              <w:t>. Выпускник получит возможность научиться</w:t>
            </w:r>
          </w:p>
        </w:tc>
      </w:tr>
      <w:tr w:rsidR="0098482A" w:rsidRPr="00AD374B">
        <w:tc>
          <w:tcPr>
            <w:tcW w:w="1526" w:type="dxa"/>
            <w:gridSpan w:val="2"/>
          </w:tcPr>
          <w:p w:rsidR="0098482A" w:rsidRPr="00AD374B" w:rsidRDefault="0098482A" w:rsidP="005D05A8">
            <w:pPr>
              <w:spacing w:line="240" w:lineRule="auto"/>
              <w:ind w:left="57" w:right="57" w:firstLine="0"/>
              <w:rPr>
                <w:b/>
                <w:sz w:val="24"/>
                <w:szCs w:val="24"/>
              </w:rPr>
            </w:pPr>
            <w:r w:rsidRPr="00AD374B">
              <w:rPr>
                <w:b/>
                <w:sz w:val="24"/>
                <w:szCs w:val="24"/>
              </w:rPr>
              <w:t>Цели освоения предмета</w:t>
            </w:r>
          </w:p>
        </w:tc>
        <w:tc>
          <w:tcPr>
            <w:tcW w:w="3435" w:type="dxa"/>
            <w:gridSpan w:val="2"/>
          </w:tcPr>
          <w:p w:rsidR="0098482A" w:rsidRPr="00AD374B" w:rsidRDefault="0098482A" w:rsidP="005D05A8">
            <w:pPr>
              <w:spacing w:line="240" w:lineRule="auto"/>
              <w:ind w:left="57" w:right="57" w:firstLine="0"/>
              <w:rPr>
                <w:sz w:val="24"/>
                <w:szCs w:val="24"/>
              </w:rPr>
            </w:pPr>
            <w:r w:rsidRPr="00AD374B">
              <w:rPr>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98482A" w:rsidRPr="00AD374B" w:rsidRDefault="0098482A" w:rsidP="005D05A8">
            <w:pPr>
              <w:spacing w:line="240" w:lineRule="auto"/>
              <w:ind w:left="57" w:right="57" w:firstLine="0"/>
              <w:rPr>
                <w:b/>
                <w:sz w:val="24"/>
                <w:szCs w:val="24"/>
              </w:rPr>
            </w:pPr>
          </w:p>
        </w:tc>
        <w:tc>
          <w:tcPr>
            <w:tcW w:w="3288" w:type="dxa"/>
          </w:tcPr>
          <w:p w:rsidR="009E1823" w:rsidRPr="00AD374B" w:rsidRDefault="0098482A" w:rsidP="005D05A8">
            <w:pPr>
              <w:spacing w:line="240" w:lineRule="auto"/>
              <w:ind w:left="57" w:right="57" w:firstLine="0"/>
              <w:rPr>
                <w:i/>
                <w:sz w:val="24"/>
                <w:szCs w:val="24"/>
              </w:rPr>
            </w:pPr>
            <w:r w:rsidRPr="00AD374B">
              <w:rPr>
                <w:i/>
                <w:sz w:val="24"/>
                <w:szCs w:val="24"/>
              </w:rPr>
              <w:t>Для развития мышления, использования в повседневной жизни</w:t>
            </w:r>
          </w:p>
          <w:p w:rsidR="0098482A" w:rsidRPr="00AD374B" w:rsidRDefault="0098482A" w:rsidP="005D05A8">
            <w:pPr>
              <w:spacing w:line="240" w:lineRule="auto"/>
              <w:ind w:left="57" w:right="57" w:firstLine="0"/>
              <w:rPr>
                <w:i/>
                <w:sz w:val="24"/>
                <w:szCs w:val="24"/>
              </w:rPr>
            </w:pPr>
            <w:r w:rsidRPr="00AD374B">
              <w:rPr>
                <w:i/>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288" w:type="dxa"/>
          </w:tcPr>
          <w:p w:rsidR="009E1823" w:rsidRPr="00AD374B" w:rsidRDefault="0098482A" w:rsidP="005D05A8">
            <w:pPr>
              <w:spacing w:line="240" w:lineRule="auto"/>
              <w:ind w:left="57" w:right="57" w:firstLine="0"/>
              <w:rPr>
                <w:sz w:val="24"/>
                <w:szCs w:val="24"/>
              </w:rPr>
            </w:pPr>
            <w:r w:rsidRPr="00AD374B">
              <w:rPr>
                <w:sz w:val="24"/>
                <w:szCs w:val="24"/>
              </w:rPr>
              <w:t>Для успешного продолжения образования</w:t>
            </w:r>
          </w:p>
          <w:p w:rsidR="0098482A" w:rsidRPr="00AD374B" w:rsidRDefault="0098482A" w:rsidP="005D05A8">
            <w:pPr>
              <w:spacing w:line="240" w:lineRule="auto"/>
              <w:ind w:left="57" w:right="57" w:firstLine="0"/>
              <w:rPr>
                <w:sz w:val="24"/>
                <w:szCs w:val="24"/>
              </w:rPr>
            </w:pPr>
            <w:r w:rsidRPr="00AD374B">
              <w:rPr>
                <w:sz w:val="24"/>
                <w:szCs w:val="24"/>
              </w:rPr>
              <w:t>по специальностям, связанным с прикладным использованием математики</w:t>
            </w:r>
          </w:p>
        </w:tc>
        <w:tc>
          <w:tcPr>
            <w:tcW w:w="3288" w:type="dxa"/>
          </w:tcPr>
          <w:p w:rsidR="0098482A" w:rsidRPr="00AD374B" w:rsidRDefault="0098482A" w:rsidP="005D05A8">
            <w:pPr>
              <w:spacing w:line="240" w:lineRule="auto"/>
              <w:ind w:left="57" w:right="57" w:firstLine="0"/>
              <w:rPr>
                <w:i/>
                <w:sz w:val="24"/>
                <w:szCs w:val="24"/>
              </w:rPr>
            </w:pPr>
            <w:r w:rsidRPr="00AD374B">
              <w:rPr>
                <w:i/>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98482A" w:rsidRPr="00AD374B">
        <w:tc>
          <w:tcPr>
            <w:tcW w:w="1526" w:type="dxa"/>
            <w:gridSpan w:val="2"/>
            <w:vAlign w:val="bottom"/>
          </w:tcPr>
          <w:p w:rsidR="0098482A" w:rsidRPr="00AD374B" w:rsidRDefault="0098482A" w:rsidP="005D05A8">
            <w:pPr>
              <w:spacing w:line="240" w:lineRule="auto"/>
              <w:ind w:left="57" w:right="57" w:firstLine="0"/>
              <w:rPr>
                <w:b/>
                <w:sz w:val="24"/>
                <w:szCs w:val="24"/>
              </w:rPr>
            </w:pPr>
          </w:p>
        </w:tc>
        <w:tc>
          <w:tcPr>
            <w:tcW w:w="13299" w:type="dxa"/>
            <w:gridSpan w:val="5"/>
            <w:vAlign w:val="center"/>
          </w:tcPr>
          <w:p w:rsidR="0098482A" w:rsidRPr="00AD374B" w:rsidRDefault="0098482A" w:rsidP="005D05A8">
            <w:pPr>
              <w:spacing w:line="240" w:lineRule="auto"/>
              <w:ind w:left="57" w:right="57" w:firstLine="0"/>
              <w:rPr>
                <w:b/>
                <w:sz w:val="24"/>
                <w:szCs w:val="24"/>
              </w:rPr>
            </w:pPr>
            <w:r w:rsidRPr="00AD374B">
              <w:rPr>
                <w:b/>
                <w:sz w:val="24"/>
                <w:szCs w:val="24"/>
              </w:rPr>
              <w:t>Требования к результатам</w:t>
            </w:r>
          </w:p>
        </w:tc>
      </w:tr>
      <w:tr w:rsidR="0098482A" w:rsidRPr="00AD374B">
        <w:tc>
          <w:tcPr>
            <w:tcW w:w="1526" w:type="dxa"/>
            <w:gridSpan w:val="2"/>
          </w:tcPr>
          <w:p w:rsidR="0098482A" w:rsidRPr="00AD374B" w:rsidRDefault="0098482A" w:rsidP="005D05A8">
            <w:pPr>
              <w:spacing w:line="240" w:lineRule="auto"/>
              <w:ind w:left="57" w:right="57" w:firstLine="0"/>
              <w:rPr>
                <w:sz w:val="24"/>
                <w:szCs w:val="24"/>
              </w:rPr>
            </w:pPr>
            <w:r w:rsidRPr="00AD374B">
              <w:rPr>
                <w:b/>
                <w:i/>
                <w:sz w:val="24"/>
                <w:szCs w:val="24"/>
              </w:rPr>
              <w:t>Элементы теории множеств и математической логики</w:t>
            </w:r>
          </w:p>
        </w:tc>
        <w:tc>
          <w:tcPr>
            <w:tcW w:w="3118" w:type="dxa"/>
          </w:tcPr>
          <w:p w:rsidR="0098482A" w:rsidRPr="00AD374B" w:rsidRDefault="0098482A" w:rsidP="005D05A8">
            <w:pPr>
              <w:pStyle w:val="a3"/>
              <w:spacing w:after="0"/>
              <w:ind w:left="57" w:right="57" w:firstLine="0"/>
              <w:rPr>
                <w:sz w:val="24"/>
                <w:szCs w:val="24"/>
              </w:rPr>
            </w:pPr>
            <w:r w:rsidRPr="00AD374B">
              <w:rPr>
                <w:sz w:val="24"/>
                <w:szCs w:val="24"/>
              </w:rPr>
              <w:t>Оперировать на базовом уровне</w:t>
            </w:r>
            <w:r w:rsidRPr="00AD374B">
              <w:rPr>
                <w:rStyle w:val="afd"/>
                <w:sz w:val="24"/>
                <w:szCs w:val="24"/>
              </w:rPr>
              <w:footnoteReference w:id="4"/>
            </w:r>
            <w:r w:rsidRPr="00AD374B">
              <w:rPr>
                <w:sz w:val="24"/>
                <w:szCs w:val="24"/>
              </w:rPr>
              <w:t xml:space="preserve"> понятиями: конечное множество, элемент множества, подмножество, пересечение и объединение множеств, числовые множества на </w:t>
            </w:r>
            <w:r w:rsidRPr="00AD374B">
              <w:rPr>
                <w:sz w:val="24"/>
                <w:szCs w:val="24"/>
              </w:rPr>
              <w:lastRenderedPageBreak/>
              <w:t>координатной прямой, отрезок, интервал;</w:t>
            </w:r>
            <w:r w:rsidRPr="00AD374B">
              <w:rPr>
                <w:i/>
                <w:iCs/>
                <w:sz w:val="24"/>
                <w:szCs w:val="24"/>
              </w:rPr>
              <w:t xml:space="preserve"> </w:t>
            </w:r>
          </w:p>
          <w:p w:rsidR="0098482A" w:rsidRPr="00AD374B" w:rsidRDefault="0098482A" w:rsidP="005D05A8">
            <w:pPr>
              <w:pStyle w:val="a3"/>
              <w:spacing w:after="0"/>
              <w:ind w:left="57" w:right="57" w:firstLine="0"/>
              <w:rPr>
                <w:i/>
                <w:sz w:val="24"/>
                <w:szCs w:val="24"/>
              </w:rPr>
            </w:pPr>
            <w:r w:rsidRPr="00AD374B">
              <w:rPr>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98482A" w:rsidRPr="00AD374B" w:rsidRDefault="0098482A" w:rsidP="005D05A8">
            <w:pPr>
              <w:pStyle w:val="a3"/>
              <w:spacing w:after="0"/>
              <w:ind w:left="57" w:right="57" w:firstLine="0"/>
              <w:rPr>
                <w:sz w:val="24"/>
                <w:szCs w:val="24"/>
              </w:rPr>
            </w:pPr>
            <w:r w:rsidRPr="00AD374B">
              <w:rPr>
                <w:sz w:val="24"/>
                <w:szCs w:val="24"/>
              </w:rPr>
              <w:t>находить пересечение и объединение двух множеств, представленных графически на числовой прямой</w:t>
            </w:r>
            <w:r w:rsidR="0040174D" w:rsidRPr="00AD374B">
              <w:rPr>
                <w:sz w:val="24"/>
                <w:szCs w:val="24"/>
              </w:rPr>
              <w:t>;</w:t>
            </w:r>
            <w:r w:rsidRPr="00AD374B">
              <w:rPr>
                <w:sz w:val="24"/>
                <w:szCs w:val="24"/>
              </w:rPr>
              <w:t xml:space="preserve"> </w:t>
            </w:r>
          </w:p>
          <w:p w:rsidR="0098482A" w:rsidRPr="00AD374B" w:rsidRDefault="0098482A" w:rsidP="005D05A8">
            <w:pPr>
              <w:pStyle w:val="a3"/>
              <w:spacing w:after="0"/>
              <w:ind w:left="57" w:right="57" w:firstLine="0"/>
              <w:rPr>
                <w:sz w:val="24"/>
                <w:szCs w:val="24"/>
              </w:rPr>
            </w:pPr>
            <w:r w:rsidRPr="00AD374B">
              <w:rPr>
                <w:sz w:val="24"/>
                <w:szCs w:val="24"/>
              </w:rPr>
              <w:t>строить на числовой прямой подмножество числового множества, заданное простейшими условиями;</w:t>
            </w:r>
          </w:p>
          <w:p w:rsidR="0098482A" w:rsidRPr="00AD374B" w:rsidRDefault="0098482A" w:rsidP="005D05A8">
            <w:pPr>
              <w:pStyle w:val="a3"/>
              <w:spacing w:after="0"/>
              <w:ind w:left="57" w:right="57" w:firstLine="0"/>
              <w:rPr>
                <w:i/>
                <w:sz w:val="24"/>
                <w:szCs w:val="24"/>
              </w:rPr>
            </w:pPr>
            <w:r w:rsidRPr="00AD374B">
              <w:rPr>
                <w:sz w:val="24"/>
                <w:szCs w:val="24"/>
              </w:rPr>
              <w:t>распознавать ложные утверждения, ошибки в рассуждениях,</w:t>
            </w:r>
            <w:r w:rsidR="0040174D" w:rsidRPr="00AD374B">
              <w:rPr>
                <w:sz w:val="24"/>
                <w:szCs w:val="24"/>
              </w:rPr>
              <w:t xml:space="preserve">          </w:t>
            </w:r>
            <w:r w:rsidRPr="00AD374B">
              <w:rPr>
                <w:sz w:val="24"/>
                <w:szCs w:val="24"/>
              </w:rPr>
              <w:t>в том числе с использованием контрпримеров.</w:t>
            </w:r>
          </w:p>
          <w:p w:rsidR="008807DA" w:rsidRPr="00AD374B" w:rsidRDefault="008807DA" w:rsidP="005D05A8">
            <w:pPr>
              <w:spacing w:line="240" w:lineRule="auto"/>
              <w:ind w:left="57" w:right="57" w:firstLine="0"/>
              <w:rPr>
                <w:i/>
                <w:sz w:val="24"/>
                <w:szCs w:val="24"/>
              </w:rPr>
            </w:pPr>
          </w:p>
          <w:p w:rsidR="0098482A" w:rsidRPr="00AD374B" w:rsidRDefault="0098482A" w:rsidP="005D05A8">
            <w:pPr>
              <w:spacing w:line="240" w:lineRule="auto"/>
              <w:ind w:left="57" w:right="57" w:firstLine="0"/>
              <w:rPr>
                <w:i/>
                <w:sz w:val="24"/>
                <w:szCs w:val="24"/>
              </w:rPr>
            </w:pPr>
            <w:r w:rsidRPr="00AD374B">
              <w:rPr>
                <w:i/>
                <w:sz w:val="24"/>
                <w:szCs w:val="24"/>
              </w:rPr>
              <w:t xml:space="preserve">В повседневной жизни и </w:t>
            </w:r>
            <w:r w:rsidRPr="00AD374B">
              <w:rPr>
                <w:i/>
                <w:sz w:val="24"/>
                <w:szCs w:val="24"/>
              </w:rPr>
              <w:lastRenderedPageBreak/>
              <w:t>при изучении других предметов:</w:t>
            </w:r>
          </w:p>
          <w:p w:rsidR="00A6747D" w:rsidRPr="00AD374B" w:rsidRDefault="0098482A" w:rsidP="005D05A8">
            <w:pPr>
              <w:pStyle w:val="a1"/>
              <w:numPr>
                <w:ilvl w:val="0"/>
                <w:numId w:val="119"/>
              </w:numPr>
              <w:ind w:left="57" w:right="57" w:firstLine="0"/>
              <w:rPr>
                <w:rFonts w:ascii="Times New Roman" w:hAnsi="Times New Roman"/>
                <w:i/>
                <w:iCs/>
                <w:color w:val="404040"/>
                <w:sz w:val="24"/>
                <w:szCs w:val="24"/>
              </w:rPr>
            </w:pPr>
            <w:r w:rsidRPr="00AD374B">
              <w:rPr>
                <w:rFonts w:ascii="Times New Roman" w:hAnsi="Times New Roman"/>
                <w:sz w:val="24"/>
                <w:szCs w:val="24"/>
              </w:rPr>
              <w:t>использовать числовые множества на координатной прямой для описания реальных процессов и явлений;</w:t>
            </w:r>
          </w:p>
          <w:p w:rsidR="00A6747D" w:rsidRPr="00AD374B" w:rsidRDefault="0098482A" w:rsidP="005D05A8">
            <w:pPr>
              <w:pStyle w:val="a1"/>
              <w:numPr>
                <w:ilvl w:val="0"/>
                <w:numId w:val="119"/>
              </w:numPr>
              <w:ind w:left="57" w:right="57" w:firstLine="0"/>
              <w:rPr>
                <w:rFonts w:ascii="Times New Roman" w:hAnsi="Times New Roman"/>
                <w:i/>
                <w:iCs/>
                <w:color w:val="404040"/>
                <w:sz w:val="24"/>
                <w:szCs w:val="24"/>
              </w:rPr>
            </w:pPr>
            <w:r w:rsidRPr="00AD374B">
              <w:rPr>
                <w:rFonts w:ascii="Times New Roman" w:hAnsi="Times New Roman"/>
                <w:sz w:val="24"/>
                <w:szCs w:val="24"/>
              </w:rPr>
              <w:t>проводить логические рассуждения</w:t>
            </w:r>
            <w:r w:rsidR="00A76CB3" w:rsidRPr="00AD374B">
              <w:rPr>
                <w:rFonts w:ascii="Times New Roman" w:hAnsi="Times New Roman"/>
                <w:sz w:val="24"/>
                <w:szCs w:val="24"/>
              </w:rPr>
              <w:t xml:space="preserve"> в ситуациях повседневной жизни</w:t>
            </w:r>
          </w:p>
        </w:tc>
        <w:tc>
          <w:tcPr>
            <w:tcW w:w="3605" w:type="dxa"/>
            <w:gridSpan w:val="2"/>
          </w:tcPr>
          <w:p w:rsidR="00A6747D" w:rsidRPr="00AD374B" w:rsidRDefault="0098482A" w:rsidP="005D05A8">
            <w:pPr>
              <w:pStyle w:val="-310"/>
              <w:numPr>
                <w:ilvl w:val="0"/>
                <w:numId w:val="118"/>
              </w:numPr>
              <w:suppressAutoHyphens w:val="0"/>
              <w:spacing w:line="240" w:lineRule="auto"/>
              <w:ind w:left="57" w:right="57" w:firstLine="0"/>
              <w:rPr>
                <w:rFonts w:eastAsia="Times New Roman"/>
                <w:i/>
                <w:iCs/>
                <w:color w:val="404040"/>
                <w:sz w:val="24"/>
                <w:szCs w:val="24"/>
                <w:lang w:eastAsia="ru-RU"/>
              </w:rPr>
            </w:pPr>
            <w:r w:rsidRPr="00AD374B">
              <w:rPr>
                <w:i/>
                <w:sz w:val="24"/>
                <w:szCs w:val="24"/>
              </w:rPr>
              <w:lastRenderedPageBreak/>
              <w:t>Оперировать</w:t>
            </w:r>
            <w:r w:rsidRPr="00AD374B">
              <w:rPr>
                <w:rStyle w:val="afd"/>
                <w:i/>
                <w:sz w:val="24"/>
                <w:szCs w:val="24"/>
              </w:rPr>
              <w:footnoteReference w:id="5"/>
            </w:r>
            <w:r w:rsidRPr="00AD374B">
              <w:rPr>
                <w:i/>
                <w:sz w:val="24"/>
                <w:szCs w:val="24"/>
              </w:rPr>
              <w:t xml:space="preserve"> понятиями: конечное множество, элемент множества, подмножество, пересечение и объединение множеств, ч</w:t>
            </w:r>
            <w:r w:rsidRPr="00AD374B">
              <w:rPr>
                <w:i/>
                <w:color w:val="000000"/>
                <w:sz w:val="24"/>
                <w:szCs w:val="24"/>
              </w:rPr>
              <w:t>исловые множества на координатной прямой, отрезок, интервал,</w:t>
            </w:r>
            <w:r w:rsidRPr="00AD374B">
              <w:rPr>
                <w:i/>
                <w:iCs/>
                <w:color w:val="000000"/>
                <w:sz w:val="24"/>
                <w:szCs w:val="24"/>
              </w:rPr>
              <w:t xml:space="preserve"> </w:t>
            </w:r>
            <w:r w:rsidRPr="00AD374B">
              <w:rPr>
                <w:i/>
                <w:iCs/>
                <w:color w:val="000000"/>
                <w:sz w:val="24"/>
                <w:szCs w:val="24"/>
              </w:rPr>
              <w:lastRenderedPageBreak/>
              <w:t>полуинтервал, промежуток с выколотой точкой, графическое представление множеств на координатной плоскости;</w:t>
            </w:r>
          </w:p>
          <w:p w:rsidR="00A6747D" w:rsidRPr="00AD374B" w:rsidRDefault="0098482A" w:rsidP="005D05A8">
            <w:pPr>
              <w:pStyle w:val="-310"/>
              <w:numPr>
                <w:ilvl w:val="0"/>
                <w:numId w:val="118"/>
              </w:numPr>
              <w:suppressAutoHyphens w:val="0"/>
              <w:spacing w:line="240" w:lineRule="auto"/>
              <w:ind w:left="57" w:right="57" w:firstLine="0"/>
              <w:rPr>
                <w:rFonts w:eastAsia="Times New Roman"/>
                <w:i/>
                <w:iCs/>
                <w:color w:val="404040"/>
                <w:sz w:val="24"/>
                <w:szCs w:val="24"/>
                <w:lang w:eastAsia="ru-RU"/>
              </w:rPr>
            </w:pPr>
            <w:r w:rsidRPr="00AD374B">
              <w:rPr>
                <w:i/>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A6747D" w:rsidRPr="00AD374B" w:rsidRDefault="0098482A" w:rsidP="005D05A8">
            <w:pPr>
              <w:pStyle w:val="-310"/>
              <w:numPr>
                <w:ilvl w:val="0"/>
                <w:numId w:val="118"/>
              </w:numPr>
              <w:suppressAutoHyphens w:val="0"/>
              <w:spacing w:line="240" w:lineRule="auto"/>
              <w:ind w:left="57" w:right="57" w:firstLine="0"/>
              <w:rPr>
                <w:rFonts w:eastAsia="Times New Roman"/>
                <w:i/>
                <w:iCs/>
                <w:color w:val="404040"/>
                <w:sz w:val="24"/>
                <w:szCs w:val="24"/>
                <w:lang w:eastAsia="ru-RU"/>
              </w:rPr>
            </w:pPr>
            <w:r w:rsidRPr="00AD374B">
              <w:rPr>
                <w:i/>
                <w:sz w:val="24"/>
                <w:szCs w:val="24"/>
              </w:rPr>
              <w:t>проверять принадлежность элемента множеству;</w:t>
            </w:r>
          </w:p>
          <w:p w:rsidR="00A6747D" w:rsidRPr="00AD374B" w:rsidRDefault="0098482A" w:rsidP="005D05A8">
            <w:pPr>
              <w:pStyle w:val="-310"/>
              <w:numPr>
                <w:ilvl w:val="0"/>
                <w:numId w:val="118"/>
              </w:numPr>
              <w:suppressAutoHyphens w:val="0"/>
              <w:spacing w:line="240" w:lineRule="auto"/>
              <w:ind w:left="57" w:right="57" w:firstLine="0"/>
              <w:rPr>
                <w:rFonts w:eastAsia="Times New Roman"/>
                <w:i/>
                <w:iCs/>
                <w:color w:val="404040"/>
                <w:sz w:val="24"/>
                <w:szCs w:val="24"/>
                <w:lang w:eastAsia="ru-RU"/>
              </w:rPr>
            </w:pPr>
            <w:r w:rsidRPr="00AD374B">
              <w:rPr>
                <w:i/>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A6747D" w:rsidRPr="00AD374B" w:rsidRDefault="0098482A" w:rsidP="005D05A8">
            <w:pPr>
              <w:pStyle w:val="-310"/>
              <w:numPr>
                <w:ilvl w:val="0"/>
                <w:numId w:val="118"/>
              </w:numPr>
              <w:suppressAutoHyphens w:val="0"/>
              <w:spacing w:line="240" w:lineRule="auto"/>
              <w:ind w:left="57" w:right="57" w:firstLine="0"/>
              <w:rPr>
                <w:rFonts w:eastAsia="Times New Roman"/>
                <w:i/>
                <w:iCs/>
                <w:color w:val="404040"/>
                <w:sz w:val="24"/>
                <w:szCs w:val="24"/>
                <w:lang w:eastAsia="ru-RU"/>
              </w:rPr>
            </w:pPr>
            <w:r w:rsidRPr="00AD374B">
              <w:rPr>
                <w:i/>
                <w:sz w:val="24"/>
                <w:szCs w:val="24"/>
              </w:rPr>
              <w:t>проводить доказательные рассуждения для обоснования истинности утверждений.</w:t>
            </w:r>
          </w:p>
          <w:p w:rsidR="0098482A" w:rsidRPr="00AD374B" w:rsidRDefault="0098482A" w:rsidP="005D05A8">
            <w:pPr>
              <w:spacing w:line="240" w:lineRule="auto"/>
              <w:ind w:left="57" w:right="57" w:firstLine="0"/>
              <w:rPr>
                <w:i/>
                <w:sz w:val="24"/>
                <w:szCs w:val="24"/>
              </w:rPr>
            </w:pPr>
          </w:p>
          <w:p w:rsidR="0098482A" w:rsidRPr="00AD374B" w:rsidRDefault="0098482A" w:rsidP="005D05A8">
            <w:pPr>
              <w:spacing w:line="240" w:lineRule="auto"/>
              <w:ind w:left="57" w:right="57" w:firstLine="0"/>
              <w:rPr>
                <w:i/>
                <w:sz w:val="24"/>
                <w:szCs w:val="24"/>
              </w:rPr>
            </w:pPr>
            <w:r w:rsidRPr="00AD374B">
              <w:rPr>
                <w:i/>
                <w:sz w:val="24"/>
                <w:szCs w:val="24"/>
              </w:rPr>
              <w:t>В повседневной жизни и при изучении других предметов:</w:t>
            </w:r>
          </w:p>
          <w:p w:rsidR="00A6747D" w:rsidRPr="00AD374B" w:rsidRDefault="0098482A" w:rsidP="005D05A8">
            <w:pPr>
              <w:pStyle w:val="-310"/>
              <w:numPr>
                <w:ilvl w:val="0"/>
                <w:numId w:val="118"/>
              </w:numPr>
              <w:suppressAutoHyphens w:val="0"/>
              <w:spacing w:line="240" w:lineRule="auto"/>
              <w:ind w:left="57" w:right="57" w:firstLine="0"/>
              <w:rPr>
                <w:rFonts w:eastAsia="Times New Roman"/>
                <w:i/>
                <w:iCs/>
                <w:color w:val="404040"/>
                <w:sz w:val="24"/>
                <w:szCs w:val="24"/>
                <w:lang w:eastAsia="ru-RU"/>
              </w:rPr>
            </w:pPr>
            <w:r w:rsidRPr="00AD374B">
              <w:rPr>
                <w:i/>
                <w:sz w:val="24"/>
                <w:szCs w:val="24"/>
              </w:rPr>
              <w:t xml:space="preserve">использовать числовые множества на координатной прямой и на координатной плоскости для описания </w:t>
            </w:r>
            <w:r w:rsidRPr="00AD374B">
              <w:rPr>
                <w:i/>
                <w:sz w:val="24"/>
                <w:szCs w:val="24"/>
              </w:rPr>
              <w:lastRenderedPageBreak/>
              <w:t xml:space="preserve">реальных процессов и явлений; </w:t>
            </w:r>
          </w:p>
          <w:p w:rsidR="00A6747D" w:rsidRPr="00AD374B" w:rsidRDefault="0098482A" w:rsidP="005D05A8">
            <w:pPr>
              <w:pStyle w:val="-310"/>
              <w:numPr>
                <w:ilvl w:val="0"/>
                <w:numId w:val="118"/>
              </w:numPr>
              <w:suppressAutoHyphens w:val="0"/>
              <w:spacing w:line="240" w:lineRule="auto"/>
              <w:ind w:left="57" w:right="57" w:firstLine="0"/>
              <w:rPr>
                <w:rFonts w:eastAsia="Times New Roman"/>
                <w:i/>
                <w:iCs/>
                <w:color w:val="404040"/>
                <w:sz w:val="24"/>
                <w:szCs w:val="24"/>
                <w:lang w:eastAsia="ru-RU"/>
              </w:rPr>
            </w:pPr>
            <w:r w:rsidRPr="00AD374B">
              <w:rPr>
                <w:i/>
                <w:sz w:val="24"/>
                <w:szCs w:val="24"/>
              </w:rPr>
              <w:t>проводить доказательные рассуждения в ситуациях повседневной жизни, при ре</w:t>
            </w:r>
            <w:r w:rsidR="00A76CB3" w:rsidRPr="00AD374B">
              <w:rPr>
                <w:i/>
                <w:sz w:val="24"/>
                <w:szCs w:val="24"/>
              </w:rPr>
              <w:t>шении задач из других предметов</w:t>
            </w:r>
          </w:p>
        </w:tc>
        <w:tc>
          <w:tcPr>
            <w:tcW w:w="3288" w:type="dxa"/>
          </w:tcPr>
          <w:p w:rsidR="00A6747D" w:rsidRPr="00AD374B" w:rsidRDefault="0098482A" w:rsidP="005D05A8">
            <w:pPr>
              <w:pStyle w:val="-310"/>
              <w:numPr>
                <w:ilvl w:val="0"/>
                <w:numId w:val="118"/>
              </w:numPr>
              <w:suppressAutoHyphens w:val="0"/>
              <w:spacing w:line="240" w:lineRule="auto"/>
              <w:ind w:left="57" w:right="57" w:firstLine="0"/>
              <w:rPr>
                <w:rFonts w:eastAsia="Times New Roman"/>
                <w:i/>
                <w:iCs/>
                <w:color w:val="404040"/>
                <w:sz w:val="24"/>
                <w:szCs w:val="24"/>
                <w:lang w:eastAsia="ru-RU"/>
              </w:rPr>
            </w:pPr>
            <w:r w:rsidRPr="00AD374B">
              <w:rPr>
                <w:sz w:val="24"/>
                <w:szCs w:val="24"/>
              </w:rPr>
              <w:lastRenderedPageBreak/>
              <w:t>Свободно оперировать</w:t>
            </w:r>
            <w:r w:rsidRPr="00AD374B">
              <w:rPr>
                <w:rStyle w:val="afd"/>
                <w:sz w:val="24"/>
                <w:szCs w:val="24"/>
              </w:rPr>
              <w:footnoteReference w:id="6"/>
            </w:r>
            <w:r w:rsidRPr="00AD374B">
              <w:rPr>
                <w:sz w:val="24"/>
                <w:szCs w:val="24"/>
              </w:rPr>
              <w:t xml:space="preserve"> понятиями: конечное множество, элемент множества, подмножество, пересечение, объединение и разность множеств, ч</w:t>
            </w:r>
            <w:r w:rsidRPr="00AD374B">
              <w:rPr>
                <w:color w:val="000000"/>
                <w:sz w:val="24"/>
                <w:szCs w:val="24"/>
              </w:rPr>
              <w:t xml:space="preserve">исловые множества на координатной </w:t>
            </w:r>
            <w:r w:rsidRPr="00AD374B">
              <w:rPr>
                <w:color w:val="000000"/>
                <w:sz w:val="24"/>
                <w:szCs w:val="24"/>
              </w:rPr>
              <w:lastRenderedPageBreak/>
              <w:t>прямой, отрезок, интервал,</w:t>
            </w:r>
            <w:r w:rsidRPr="00AD374B">
              <w:rPr>
                <w:iCs/>
                <w:color w:val="000000"/>
                <w:sz w:val="24"/>
                <w:szCs w:val="24"/>
              </w:rPr>
              <w:t xml:space="preserve"> полуинтервал, промежуток с выколотой точкой, графическое представление множеств на координатной плоскости;</w:t>
            </w:r>
          </w:p>
          <w:p w:rsidR="00A6747D" w:rsidRPr="00AD374B" w:rsidRDefault="0098482A" w:rsidP="005D05A8">
            <w:pPr>
              <w:pStyle w:val="-310"/>
              <w:numPr>
                <w:ilvl w:val="0"/>
                <w:numId w:val="118"/>
              </w:numPr>
              <w:suppressAutoHyphens w:val="0"/>
              <w:spacing w:line="240" w:lineRule="auto"/>
              <w:ind w:left="57" w:right="57" w:firstLine="0"/>
              <w:rPr>
                <w:rFonts w:eastAsia="Times New Roman"/>
                <w:i/>
                <w:iCs/>
                <w:color w:val="404040"/>
                <w:sz w:val="24"/>
                <w:szCs w:val="24"/>
                <w:lang w:eastAsia="ru-RU"/>
              </w:rPr>
            </w:pPr>
            <w:r w:rsidRPr="00AD374B">
              <w:rPr>
                <w:iCs/>
                <w:color w:val="000000"/>
                <w:sz w:val="24"/>
                <w:szCs w:val="24"/>
              </w:rPr>
              <w:t>задавать множества перечислением и характеристическим свойством;</w:t>
            </w:r>
          </w:p>
          <w:p w:rsidR="00A6747D" w:rsidRPr="00AD374B" w:rsidRDefault="0098482A" w:rsidP="005D05A8">
            <w:pPr>
              <w:pStyle w:val="-310"/>
              <w:numPr>
                <w:ilvl w:val="0"/>
                <w:numId w:val="118"/>
              </w:numPr>
              <w:suppressAutoHyphens w:val="0"/>
              <w:spacing w:line="240" w:lineRule="auto"/>
              <w:ind w:left="57" w:right="57" w:firstLine="0"/>
              <w:rPr>
                <w:rFonts w:eastAsia="Times New Roman"/>
                <w:i/>
                <w:iCs/>
                <w:color w:val="404040"/>
                <w:sz w:val="24"/>
                <w:szCs w:val="24"/>
                <w:lang w:eastAsia="ru-RU"/>
              </w:rPr>
            </w:pPr>
            <w:r w:rsidRPr="00AD374B">
              <w:rPr>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A6747D" w:rsidRPr="00AD374B" w:rsidRDefault="0098482A" w:rsidP="005D05A8">
            <w:pPr>
              <w:pStyle w:val="-310"/>
              <w:numPr>
                <w:ilvl w:val="0"/>
                <w:numId w:val="118"/>
              </w:numPr>
              <w:suppressAutoHyphens w:val="0"/>
              <w:spacing w:line="240" w:lineRule="auto"/>
              <w:ind w:left="57" w:right="57" w:firstLine="0"/>
              <w:rPr>
                <w:rFonts w:eastAsia="Times New Roman"/>
                <w:i/>
                <w:iCs/>
                <w:color w:val="404040"/>
                <w:sz w:val="24"/>
                <w:szCs w:val="24"/>
                <w:lang w:eastAsia="ru-RU"/>
              </w:rPr>
            </w:pPr>
            <w:r w:rsidRPr="00AD374B">
              <w:rPr>
                <w:sz w:val="24"/>
                <w:szCs w:val="24"/>
              </w:rPr>
              <w:t>проверять принадлежность элемента множеству;</w:t>
            </w:r>
          </w:p>
          <w:p w:rsidR="00A6747D" w:rsidRPr="00AD374B" w:rsidRDefault="0098482A" w:rsidP="005D05A8">
            <w:pPr>
              <w:pStyle w:val="-310"/>
              <w:numPr>
                <w:ilvl w:val="0"/>
                <w:numId w:val="118"/>
              </w:numPr>
              <w:suppressAutoHyphens w:val="0"/>
              <w:spacing w:line="240" w:lineRule="auto"/>
              <w:ind w:left="57" w:right="57" w:firstLine="0"/>
              <w:rPr>
                <w:rFonts w:eastAsia="Times New Roman"/>
                <w:i/>
                <w:iCs/>
                <w:color w:val="404040"/>
                <w:sz w:val="24"/>
                <w:szCs w:val="24"/>
                <w:lang w:eastAsia="ru-RU"/>
              </w:rPr>
            </w:pPr>
            <w:r w:rsidRPr="00AD374B">
              <w:rPr>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A6747D" w:rsidRPr="00AD374B" w:rsidRDefault="0098482A" w:rsidP="005D05A8">
            <w:pPr>
              <w:pStyle w:val="-310"/>
              <w:numPr>
                <w:ilvl w:val="0"/>
                <w:numId w:val="118"/>
              </w:numPr>
              <w:suppressAutoHyphens w:val="0"/>
              <w:spacing w:line="240" w:lineRule="auto"/>
              <w:ind w:left="57" w:right="57" w:firstLine="0"/>
              <w:rPr>
                <w:rFonts w:eastAsia="Times New Roman"/>
                <w:i/>
                <w:iCs/>
                <w:color w:val="404040"/>
                <w:sz w:val="24"/>
                <w:szCs w:val="24"/>
                <w:lang w:eastAsia="ru-RU"/>
              </w:rPr>
            </w:pPr>
            <w:r w:rsidRPr="00AD374B">
              <w:rPr>
                <w:sz w:val="24"/>
                <w:szCs w:val="24"/>
              </w:rPr>
              <w:t>проводить доказательные рассуждения для обоснования истинности утверждений.</w:t>
            </w:r>
          </w:p>
          <w:p w:rsidR="0098482A" w:rsidRPr="00AD374B" w:rsidRDefault="0098482A" w:rsidP="005D05A8">
            <w:pPr>
              <w:spacing w:line="240" w:lineRule="auto"/>
              <w:ind w:left="57" w:right="57" w:firstLine="0"/>
              <w:rPr>
                <w:i/>
                <w:sz w:val="24"/>
                <w:szCs w:val="24"/>
              </w:rPr>
            </w:pPr>
            <w:r w:rsidRPr="00AD374B">
              <w:rPr>
                <w:i/>
                <w:sz w:val="24"/>
                <w:szCs w:val="24"/>
              </w:rPr>
              <w:lastRenderedPageBreak/>
              <w:t>В повседневной жизни и при изучении других предметов:</w:t>
            </w:r>
          </w:p>
          <w:p w:rsidR="00A6747D" w:rsidRPr="00AD374B" w:rsidRDefault="0098482A" w:rsidP="005D05A8">
            <w:pPr>
              <w:pStyle w:val="-310"/>
              <w:numPr>
                <w:ilvl w:val="0"/>
                <w:numId w:val="118"/>
              </w:numPr>
              <w:suppressAutoHyphens w:val="0"/>
              <w:spacing w:line="240" w:lineRule="auto"/>
              <w:ind w:left="57" w:right="57" w:firstLine="0"/>
              <w:rPr>
                <w:rFonts w:eastAsia="Times New Roman"/>
                <w:i/>
                <w:iCs/>
                <w:color w:val="404040"/>
                <w:sz w:val="24"/>
                <w:szCs w:val="24"/>
                <w:lang w:eastAsia="ru-RU"/>
              </w:rPr>
            </w:pPr>
            <w:r w:rsidRPr="00AD374B">
              <w:rPr>
                <w:sz w:val="24"/>
                <w:szCs w:val="24"/>
              </w:rPr>
              <w:t>использовать числовые множества на координатной прямой и на координатной плоскости для описания реальных процессов и явлений;</w:t>
            </w:r>
          </w:p>
          <w:p w:rsidR="00A6747D" w:rsidRPr="00AD374B" w:rsidRDefault="0098482A" w:rsidP="005D05A8">
            <w:pPr>
              <w:pStyle w:val="-310"/>
              <w:numPr>
                <w:ilvl w:val="0"/>
                <w:numId w:val="118"/>
              </w:numPr>
              <w:suppressAutoHyphens w:val="0"/>
              <w:spacing w:line="240" w:lineRule="auto"/>
              <w:ind w:left="57" w:right="57" w:firstLine="0"/>
              <w:rPr>
                <w:rFonts w:eastAsia="Times New Roman"/>
                <w:i/>
                <w:iCs/>
                <w:color w:val="404040"/>
                <w:sz w:val="24"/>
                <w:szCs w:val="24"/>
                <w:lang w:eastAsia="ru-RU"/>
              </w:rPr>
            </w:pPr>
            <w:r w:rsidRPr="00AD374B">
              <w:rPr>
                <w:sz w:val="24"/>
                <w:szCs w:val="24"/>
              </w:rPr>
              <w:t>проводить доказательные рассуждения в ситуациях повседневной жизни, при ре</w:t>
            </w:r>
            <w:r w:rsidR="00A76CB3" w:rsidRPr="00AD374B">
              <w:rPr>
                <w:sz w:val="24"/>
                <w:szCs w:val="24"/>
              </w:rPr>
              <w:t>шении задач из других предметов</w:t>
            </w:r>
          </w:p>
        </w:tc>
        <w:tc>
          <w:tcPr>
            <w:tcW w:w="3288" w:type="dxa"/>
          </w:tcPr>
          <w:p w:rsidR="0098482A" w:rsidRPr="00AD374B" w:rsidRDefault="0098482A" w:rsidP="005D05A8">
            <w:pPr>
              <w:pStyle w:val="a3"/>
              <w:spacing w:after="0"/>
              <w:ind w:left="57" w:right="57" w:firstLine="0"/>
              <w:rPr>
                <w:i/>
                <w:sz w:val="24"/>
                <w:szCs w:val="24"/>
              </w:rPr>
            </w:pPr>
            <w:r w:rsidRPr="00AD374B">
              <w:rPr>
                <w:i/>
                <w:sz w:val="24"/>
                <w:szCs w:val="24"/>
              </w:rPr>
              <w:lastRenderedPageBreak/>
              <w:t xml:space="preserve">Достижение результатов раздела </w:t>
            </w:r>
            <w:r w:rsidRPr="00AD374B">
              <w:rPr>
                <w:i/>
                <w:sz w:val="24"/>
                <w:szCs w:val="24"/>
                <w:lang w:val="en-US"/>
              </w:rPr>
              <w:t>II</w:t>
            </w:r>
            <w:r w:rsidRPr="00AD374B">
              <w:rPr>
                <w:i/>
                <w:sz w:val="24"/>
                <w:szCs w:val="24"/>
              </w:rPr>
              <w:t>;</w:t>
            </w:r>
          </w:p>
          <w:p w:rsidR="0098482A" w:rsidRPr="00AD374B" w:rsidRDefault="0098482A" w:rsidP="005D05A8">
            <w:pPr>
              <w:pStyle w:val="a3"/>
              <w:spacing w:after="0"/>
              <w:ind w:left="57" w:right="57" w:firstLine="0"/>
              <w:rPr>
                <w:i/>
                <w:sz w:val="24"/>
                <w:szCs w:val="24"/>
              </w:rPr>
            </w:pPr>
            <w:r w:rsidRPr="00AD374B">
              <w:rPr>
                <w:i/>
                <w:sz w:val="24"/>
                <w:szCs w:val="24"/>
              </w:rPr>
              <w:t>оперировать понятием определения, основными видами определений</w:t>
            </w:r>
            <w:r w:rsidR="001A4870" w:rsidRPr="00AD374B">
              <w:rPr>
                <w:i/>
                <w:sz w:val="24"/>
                <w:szCs w:val="24"/>
              </w:rPr>
              <w:t>, о</w:t>
            </w:r>
            <w:r w:rsidRPr="00AD374B">
              <w:rPr>
                <w:i/>
                <w:sz w:val="24"/>
                <w:szCs w:val="24"/>
              </w:rPr>
              <w:t xml:space="preserve">сновными видами теорем; </w:t>
            </w:r>
          </w:p>
          <w:p w:rsidR="0098482A" w:rsidRPr="00AD374B" w:rsidRDefault="0098482A" w:rsidP="005D05A8">
            <w:pPr>
              <w:pStyle w:val="a3"/>
              <w:spacing w:after="0"/>
              <w:ind w:left="57" w:right="57" w:firstLine="0"/>
              <w:rPr>
                <w:i/>
                <w:sz w:val="24"/>
                <w:szCs w:val="24"/>
              </w:rPr>
            </w:pPr>
            <w:r w:rsidRPr="00AD374B">
              <w:rPr>
                <w:i/>
                <w:sz w:val="24"/>
                <w:szCs w:val="24"/>
              </w:rPr>
              <w:t xml:space="preserve">понимать суть </w:t>
            </w:r>
            <w:r w:rsidRPr="00AD374B">
              <w:rPr>
                <w:i/>
                <w:sz w:val="24"/>
                <w:szCs w:val="24"/>
              </w:rPr>
              <w:lastRenderedPageBreak/>
              <w:t>косвенного доказательства;</w:t>
            </w:r>
          </w:p>
          <w:p w:rsidR="0098482A" w:rsidRPr="00AD374B" w:rsidRDefault="0098482A" w:rsidP="005D05A8">
            <w:pPr>
              <w:pStyle w:val="a3"/>
              <w:spacing w:after="0"/>
              <w:ind w:left="57" w:right="57" w:firstLine="0"/>
              <w:rPr>
                <w:i/>
                <w:sz w:val="24"/>
                <w:szCs w:val="24"/>
              </w:rPr>
            </w:pPr>
            <w:r w:rsidRPr="00AD374B">
              <w:rPr>
                <w:i/>
                <w:sz w:val="24"/>
                <w:szCs w:val="24"/>
              </w:rPr>
              <w:t>оперировать понятиями счетного и несчетного множества</w:t>
            </w:r>
            <w:r w:rsidR="00A76CB3" w:rsidRPr="00AD374B">
              <w:rPr>
                <w:i/>
                <w:sz w:val="24"/>
                <w:szCs w:val="24"/>
              </w:rPr>
              <w:t>;</w:t>
            </w:r>
          </w:p>
          <w:p w:rsidR="0098482A" w:rsidRPr="00AD374B" w:rsidRDefault="0098482A" w:rsidP="005D05A8">
            <w:pPr>
              <w:pStyle w:val="a3"/>
              <w:spacing w:after="0"/>
              <w:ind w:left="57" w:right="57" w:firstLine="0"/>
              <w:rPr>
                <w:i/>
                <w:sz w:val="24"/>
                <w:szCs w:val="24"/>
              </w:rPr>
            </w:pPr>
            <w:r w:rsidRPr="00AD374B">
              <w:rPr>
                <w:i/>
                <w:sz w:val="24"/>
                <w:szCs w:val="24"/>
              </w:rPr>
              <w:t>применять метод математической индукции для проведения рассуждений и доказательств и при решении задач</w:t>
            </w:r>
            <w:r w:rsidR="00A76CB3" w:rsidRPr="00AD374B">
              <w:rPr>
                <w:i/>
                <w:sz w:val="24"/>
                <w:szCs w:val="24"/>
              </w:rPr>
              <w:t>.</w:t>
            </w:r>
          </w:p>
          <w:p w:rsidR="0098482A" w:rsidRPr="00AD374B" w:rsidRDefault="0098482A" w:rsidP="005D05A8">
            <w:pPr>
              <w:spacing w:line="240" w:lineRule="auto"/>
              <w:ind w:left="57" w:right="57" w:firstLine="0"/>
              <w:rPr>
                <w:i/>
                <w:sz w:val="24"/>
                <w:szCs w:val="24"/>
              </w:rPr>
            </w:pPr>
            <w:r w:rsidRPr="00AD374B">
              <w:rPr>
                <w:i/>
                <w:sz w:val="24"/>
                <w:szCs w:val="24"/>
              </w:rPr>
              <w:t>В повседневной жизни и при изучении других предметов:</w:t>
            </w:r>
          </w:p>
          <w:p w:rsidR="0098482A" w:rsidRPr="00AD374B" w:rsidRDefault="00A76CB3" w:rsidP="005D05A8">
            <w:pPr>
              <w:pStyle w:val="a3"/>
              <w:spacing w:after="0"/>
              <w:ind w:left="57" w:right="57" w:firstLine="0"/>
              <w:rPr>
                <w:i/>
                <w:sz w:val="24"/>
                <w:szCs w:val="24"/>
              </w:rPr>
            </w:pPr>
            <w:r w:rsidRPr="00AD374B">
              <w:rPr>
                <w:i/>
                <w:sz w:val="24"/>
                <w:szCs w:val="24"/>
              </w:rPr>
              <w:t>и</w:t>
            </w:r>
            <w:r w:rsidR="0098482A" w:rsidRPr="00AD374B">
              <w:rPr>
                <w:i/>
                <w:sz w:val="24"/>
                <w:szCs w:val="24"/>
              </w:rPr>
              <w:t>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98482A" w:rsidRPr="00AD374B">
        <w:tc>
          <w:tcPr>
            <w:tcW w:w="1526" w:type="dxa"/>
            <w:gridSpan w:val="2"/>
          </w:tcPr>
          <w:p w:rsidR="0098482A" w:rsidRPr="00AD374B" w:rsidRDefault="0098482A" w:rsidP="005D05A8">
            <w:pPr>
              <w:spacing w:line="240" w:lineRule="auto"/>
              <w:ind w:left="57" w:right="57" w:firstLine="0"/>
              <w:rPr>
                <w:b/>
                <w:i/>
                <w:sz w:val="24"/>
                <w:szCs w:val="24"/>
              </w:rPr>
            </w:pPr>
            <w:r w:rsidRPr="00AD374B">
              <w:rPr>
                <w:b/>
                <w:i/>
                <w:sz w:val="24"/>
                <w:szCs w:val="24"/>
              </w:rPr>
              <w:lastRenderedPageBreak/>
              <w:t>Числа и выражения</w:t>
            </w:r>
          </w:p>
        </w:tc>
        <w:tc>
          <w:tcPr>
            <w:tcW w:w="3118" w:type="dxa"/>
          </w:tcPr>
          <w:p w:rsidR="0098482A" w:rsidRPr="00AD374B" w:rsidRDefault="0098482A" w:rsidP="005D05A8">
            <w:pPr>
              <w:pStyle w:val="a3"/>
              <w:spacing w:after="0"/>
              <w:ind w:left="57" w:right="57" w:firstLine="0"/>
              <w:rPr>
                <w:sz w:val="24"/>
                <w:szCs w:val="24"/>
              </w:rPr>
            </w:pPr>
            <w:r w:rsidRPr="00AD374B">
              <w:rPr>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98482A" w:rsidRPr="00AD374B" w:rsidRDefault="0098482A" w:rsidP="005D05A8">
            <w:pPr>
              <w:pStyle w:val="a3"/>
              <w:spacing w:after="0"/>
              <w:ind w:left="57" w:right="57" w:firstLine="0"/>
              <w:rPr>
                <w:sz w:val="24"/>
                <w:szCs w:val="24"/>
              </w:rPr>
            </w:pPr>
            <w:r w:rsidRPr="00AD374B">
              <w:rPr>
                <w:sz w:val="24"/>
                <w:szCs w:val="24"/>
              </w:rPr>
              <w:t xml:space="preserve">оперировать на базовом уровне понятиями: логарифм числа, тригонометрическая </w:t>
            </w:r>
            <w:r w:rsidRPr="00AD374B">
              <w:rPr>
                <w:sz w:val="24"/>
                <w:szCs w:val="24"/>
              </w:rPr>
              <w:lastRenderedPageBreak/>
              <w:t>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98482A" w:rsidRPr="00AD374B" w:rsidRDefault="0098482A" w:rsidP="005D05A8">
            <w:pPr>
              <w:pStyle w:val="a3"/>
              <w:spacing w:after="0"/>
              <w:ind w:left="57" w:right="57" w:firstLine="0"/>
              <w:rPr>
                <w:color w:val="000000"/>
                <w:sz w:val="24"/>
                <w:szCs w:val="24"/>
                <w:lang w:eastAsia="ru-RU"/>
              </w:rPr>
            </w:pPr>
            <w:r w:rsidRPr="00AD374B">
              <w:rPr>
                <w:sz w:val="24"/>
                <w:szCs w:val="24"/>
              </w:rPr>
              <w:t>выполнять арифметические действия с целыми и рациональными числами</w:t>
            </w:r>
            <w:r w:rsidRPr="00AD374B">
              <w:rPr>
                <w:color w:val="000000"/>
                <w:sz w:val="24"/>
                <w:szCs w:val="24"/>
                <w:lang w:eastAsia="ru-RU"/>
              </w:rPr>
              <w:t>;</w:t>
            </w:r>
          </w:p>
          <w:p w:rsidR="0098482A" w:rsidRPr="00AD374B" w:rsidRDefault="0098482A" w:rsidP="005D05A8">
            <w:pPr>
              <w:pStyle w:val="a3"/>
              <w:spacing w:after="0"/>
              <w:ind w:left="57" w:right="57" w:firstLine="0"/>
              <w:rPr>
                <w:sz w:val="24"/>
                <w:szCs w:val="24"/>
              </w:rPr>
            </w:pPr>
            <w:r w:rsidRPr="00AD374B">
              <w:rPr>
                <w:sz w:val="24"/>
                <w:szCs w:val="24"/>
              </w:rPr>
              <w:t>выполнять несложные преобразования числовых выражений, содержащих степени чисел, либо корни из чисел, либо логарифмы чисел;</w:t>
            </w:r>
          </w:p>
          <w:p w:rsidR="0098482A" w:rsidRPr="00AD374B" w:rsidRDefault="0098482A" w:rsidP="005D05A8">
            <w:pPr>
              <w:pStyle w:val="a3"/>
              <w:spacing w:after="0"/>
              <w:ind w:left="57" w:right="57" w:firstLine="0"/>
              <w:rPr>
                <w:sz w:val="24"/>
                <w:szCs w:val="24"/>
              </w:rPr>
            </w:pPr>
            <w:r w:rsidRPr="00AD374B">
              <w:rPr>
                <w:sz w:val="24"/>
                <w:szCs w:val="24"/>
              </w:rPr>
              <w:t>сравнивать рациональные числа между собой;</w:t>
            </w:r>
          </w:p>
          <w:p w:rsidR="0098482A" w:rsidRPr="00AD374B" w:rsidRDefault="0098482A" w:rsidP="005D05A8">
            <w:pPr>
              <w:pStyle w:val="a3"/>
              <w:spacing w:after="0"/>
              <w:ind w:left="57" w:right="57" w:firstLine="0"/>
              <w:rPr>
                <w:color w:val="000000"/>
                <w:sz w:val="24"/>
                <w:szCs w:val="24"/>
                <w:lang w:eastAsia="ru-RU"/>
              </w:rPr>
            </w:pPr>
            <w:r w:rsidRPr="00AD374B">
              <w:rPr>
                <w:sz w:val="24"/>
                <w:szCs w:val="24"/>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AD374B">
              <w:rPr>
                <w:color w:val="000000"/>
                <w:sz w:val="24"/>
                <w:szCs w:val="24"/>
                <w:lang w:eastAsia="ru-RU"/>
              </w:rPr>
              <w:t>;</w:t>
            </w:r>
          </w:p>
          <w:p w:rsidR="0098482A" w:rsidRPr="00AD374B" w:rsidRDefault="0098482A" w:rsidP="005D05A8">
            <w:pPr>
              <w:pStyle w:val="a3"/>
              <w:spacing w:after="0"/>
              <w:ind w:left="57" w:right="57" w:firstLine="0"/>
              <w:rPr>
                <w:color w:val="000000"/>
                <w:sz w:val="24"/>
                <w:szCs w:val="24"/>
                <w:lang w:eastAsia="ru-RU"/>
              </w:rPr>
            </w:pPr>
            <w:r w:rsidRPr="00AD374B">
              <w:rPr>
                <w:sz w:val="24"/>
                <w:szCs w:val="24"/>
              </w:rPr>
              <w:t xml:space="preserve">изображать точками </w:t>
            </w:r>
            <w:r w:rsidRPr="00AD374B">
              <w:rPr>
                <w:sz w:val="24"/>
                <w:szCs w:val="24"/>
              </w:rPr>
              <w:lastRenderedPageBreak/>
              <w:t>на числовой прямой целые и рациональные числа</w:t>
            </w:r>
            <w:r w:rsidR="00893821" w:rsidRPr="00AD374B">
              <w:rPr>
                <w:color w:val="000000"/>
                <w:sz w:val="24"/>
                <w:szCs w:val="24"/>
                <w:lang w:eastAsia="ru-RU"/>
              </w:rPr>
              <w:t xml:space="preserve">; </w:t>
            </w:r>
          </w:p>
          <w:p w:rsidR="0098482A" w:rsidRPr="00AD374B" w:rsidRDefault="0098482A" w:rsidP="005D05A8">
            <w:pPr>
              <w:pStyle w:val="a3"/>
              <w:spacing w:after="0"/>
              <w:ind w:left="57" w:right="57" w:firstLine="0"/>
              <w:rPr>
                <w:color w:val="000000"/>
                <w:sz w:val="24"/>
                <w:szCs w:val="24"/>
                <w:lang w:eastAsia="ru-RU"/>
              </w:rPr>
            </w:pPr>
            <w:r w:rsidRPr="00AD374B">
              <w:rPr>
                <w:sz w:val="24"/>
                <w:szCs w:val="24"/>
              </w:rPr>
              <w:t xml:space="preserve">изображать точками на числовой прямой целые </w:t>
            </w:r>
            <w:r w:rsidRPr="00AD374B">
              <w:rPr>
                <w:color w:val="000000"/>
                <w:sz w:val="24"/>
                <w:szCs w:val="24"/>
                <w:lang w:eastAsia="ru-RU"/>
              </w:rPr>
              <w:t>степени чисел, корни натуральной степени из чисел, логарифмы чисел в простых случаях;</w:t>
            </w:r>
          </w:p>
          <w:p w:rsidR="0098482A" w:rsidRPr="00AD374B" w:rsidRDefault="0098482A" w:rsidP="005D05A8">
            <w:pPr>
              <w:pStyle w:val="a3"/>
              <w:spacing w:after="0"/>
              <w:ind w:left="57" w:right="57" w:firstLine="0"/>
              <w:rPr>
                <w:color w:val="FF0000"/>
                <w:sz w:val="24"/>
                <w:szCs w:val="24"/>
                <w:lang w:eastAsia="ru-RU"/>
              </w:rPr>
            </w:pPr>
            <w:r w:rsidRPr="00AD374B">
              <w:rPr>
                <w:sz w:val="24"/>
                <w:szCs w:val="24"/>
              </w:rPr>
              <w:t>выполнять несложные преобразования целых и дробно-рациональных буквенных выражений</w:t>
            </w:r>
            <w:r w:rsidRPr="00AD374B">
              <w:rPr>
                <w:color w:val="000000"/>
                <w:sz w:val="24"/>
                <w:szCs w:val="24"/>
                <w:lang w:eastAsia="ru-RU"/>
              </w:rPr>
              <w:t>;</w:t>
            </w:r>
          </w:p>
          <w:p w:rsidR="0098482A" w:rsidRPr="00AD374B" w:rsidRDefault="0098482A" w:rsidP="005D05A8">
            <w:pPr>
              <w:pStyle w:val="a3"/>
              <w:spacing w:after="0"/>
              <w:ind w:left="57" w:right="57" w:firstLine="0"/>
              <w:rPr>
                <w:sz w:val="24"/>
                <w:szCs w:val="24"/>
              </w:rPr>
            </w:pPr>
            <w:r w:rsidRPr="00AD374B">
              <w:rPr>
                <w:sz w:val="24"/>
                <w:szCs w:val="24"/>
              </w:rPr>
              <w:t>выражать в простейших случаях из равенства одну переменную через другие;</w:t>
            </w:r>
          </w:p>
          <w:p w:rsidR="0098482A" w:rsidRPr="00AD374B" w:rsidRDefault="0098482A" w:rsidP="005D05A8">
            <w:pPr>
              <w:pStyle w:val="a3"/>
              <w:spacing w:after="0"/>
              <w:ind w:left="57" w:right="57" w:firstLine="0"/>
              <w:rPr>
                <w:color w:val="000000"/>
                <w:sz w:val="24"/>
                <w:szCs w:val="24"/>
                <w:lang w:eastAsia="ru-RU"/>
              </w:rPr>
            </w:pPr>
            <w:r w:rsidRPr="00AD374B">
              <w:rPr>
                <w:sz w:val="24"/>
                <w:szCs w:val="24"/>
              </w:rPr>
              <w:t>вычислять в простых случаях значения числовых и буквенных выражений, осуществляя необходимые подстановки и преобразования;</w:t>
            </w:r>
          </w:p>
          <w:p w:rsidR="0098482A" w:rsidRPr="00AD374B" w:rsidRDefault="0098482A" w:rsidP="005D05A8">
            <w:pPr>
              <w:pStyle w:val="a3"/>
              <w:spacing w:after="0"/>
              <w:ind w:left="57" w:right="57" w:firstLine="0"/>
              <w:rPr>
                <w:sz w:val="24"/>
                <w:szCs w:val="24"/>
                <w:lang w:eastAsia="ru-RU"/>
              </w:rPr>
            </w:pPr>
            <w:r w:rsidRPr="00AD374B">
              <w:rPr>
                <w:sz w:val="24"/>
                <w:szCs w:val="24"/>
                <w:lang w:eastAsia="ru-RU"/>
              </w:rPr>
              <w:t>изображать схематически угол, величина которого выражена в градусах;</w:t>
            </w:r>
          </w:p>
          <w:p w:rsidR="0098482A" w:rsidRPr="00AD374B" w:rsidRDefault="0098482A" w:rsidP="005D05A8">
            <w:pPr>
              <w:pStyle w:val="a3"/>
              <w:spacing w:after="0"/>
              <w:ind w:left="57" w:right="57" w:firstLine="0"/>
              <w:rPr>
                <w:sz w:val="24"/>
                <w:szCs w:val="24"/>
                <w:lang w:eastAsia="ru-RU"/>
              </w:rPr>
            </w:pPr>
            <w:r w:rsidRPr="00AD374B">
              <w:rPr>
                <w:sz w:val="24"/>
                <w:szCs w:val="24"/>
                <w:lang w:eastAsia="ru-RU"/>
              </w:rPr>
              <w:t xml:space="preserve">оценивать знаки синуса, косинуса, тангенса, котангенса конкретных углов. </w:t>
            </w:r>
          </w:p>
          <w:p w:rsidR="0098482A" w:rsidRPr="00AD374B" w:rsidRDefault="0098482A" w:rsidP="005D05A8">
            <w:pPr>
              <w:spacing w:line="240" w:lineRule="auto"/>
              <w:ind w:left="57" w:right="57" w:firstLine="0"/>
              <w:rPr>
                <w:i/>
                <w:sz w:val="24"/>
                <w:szCs w:val="24"/>
              </w:rPr>
            </w:pPr>
          </w:p>
          <w:p w:rsidR="0098482A" w:rsidRPr="00AD374B" w:rsidRDefault="0098482A" w:rsidP="005D05A8">
            <w:pPr>
              <w:spacing w:line="240" w:lineRule="auto"/>
              <w:ind w:left="57" w:right="57" w:firstLine="0"/>
              <w:rPr>
                <w:i/>
                <w:sz w:val="24"/>
                <w:szCs w:val="24"/>
              </w:rPr>
            </w:pPr>
            <w:r w:rsidRPr="00AD374B">
              <w:rPr>
                <w:i/>
                <w:sz w:val="24"/>
                <w:szCs w:val="24"/>
              </w:rPr>
              <w:t>В повседневной жизни и при изучении других учебных предметов:</w:t>
            </w:r>
          </w:p>
          <w:p w:rsidR="0098482A" w:rsidRPr="00AD374B" w:rsidRDefault="0098482A" w:rsidP="005D05A8">
            <w:pPr>
              <w:pStyle w:val="a3"/>
              <w:spacing w:after="0"/>
              <w:ind w:left="57" w:right="57" w:firstLine="0"/>
              <w:rPr>
                <w:sz w:val="24"/>
                <w:szCs w:val="24"/>
                <w:lang w:eastAsia="ru-RU"/>
              </w:rPr>
            </w:pPr>
            <w:r w:rsidRPr="00AD374B">
              <w:rPr>
                <w:rStyle w:val="affffd"/>
                <w:sz w:val="24"/>
                <w:szCs w:val="24"/>
              </w:rPr>
              <w:t xml:space="preserve">выполнять вычисления при решении задач </w:t>
            </w:r>
            <w:r w:rsidRPr="00AD374B">
              <w:rPr>
                <w:rStyle w:val="affffd"/>
                <w:sz w:val="24"/>
                <w:szCs w:val="24"/>
                <w:lang w:eastAsia="ru-RU"/>
              </w:rPr>
              <w:t>практического характера</w:t>
            </w:r>
            <w:r w:rsidRPr="00AD374B">
              <w:rPr>
                <w:color w:val="000000"/>
                <w:sz w:val="24"/>
                <w:szCs w:val="24"/>
                <w:lang w:eastAsia="ru-RU"/>
              </w:rPr>
              <w:t xml:space="preserve">; </w:t>
            </w:r>
          </w:p>
          <w:p w:rsidR="0098482A" w:rsidRPr="00AD374B" w:rsidRDefault="0098482A" w:rsidP="005D05A8">
            <w:pPr>
              <w:pStyle w:val="a3"/>
              <w:spacing w:after="0"/>
              <w:ind w:left="57" w:right="57" w:firstLine="0"/>
              <w:rPr>
                <w:sz w:val="24"/>
                <w:szCs w:val="24"/>
                <w:lang w:eastAsia="ru-RU"/>
              </w:rPr>
            </w:pPr>
            <w:r w:rsidRPr="00AD374B">
              <w:rPr>
                <w:color w:val="000000"/>
                <w:sz w:val="24"/>
                <w:szCs w:val="24"/>
                <w:lang w:eastAsia="ru-RU"/>
              </w:rPr>
              <w:t>выполнять практические расч</w:t>
            </w:r>
            <w:r w:rsidR="00233CD0" w:rsidRPr="00AD374B">
              <w:rPr>
                <w:color w:val="000000"/>
                <w:sz w:val="24"/>
                <w:szCs w:val="24"/>
                <w:lang w:eastAsia="ru-RU"/>
              </w:rPr>
              <w:t>е</w:t>
            </w:r>
            <w:r w:rsidRPr="00AD374B">
              <w:rPr>
                <w:color w:val="000000"/>
                <w:sz w:val="24"/>
                <w:szCs w:val="24"/>
                <w:lang w:eastAsia="ru-RU"/>
              </w:rPr>
              <w:t>ты с использованием при необходимости справочных материалов и вычислительных устройств;</w:t>
            </w:r>
          </w:p>
          <w:p w:rsidR="0098482A" w:rsidRPr="00AD374B" w:rsidRDefault="0098482A" w:rsidP="005D05A8">
            <w:pPr>
              <w:pStyle w:val="a3"/>
              <w:spacing w:after="0"/>
              <w:ind w:left="57" w:right="57" w:firstLine="0"/>
              <w:rPr>
                <w:sz w:val="24"/>
                <w:szCs w:val="24"/>
                <w:lang w:eastAsia="ru-RU"/>
              </w:rPr>
            </w:pPr>
            <w:r w:rsidRPr="00AD374B">
              <w:rPr>
                <w:color w:val="000000"/>
                <w:sz w:val="24"/>
                <w:szCs w:val="24"/>
                <w:lang w:eastAsia="ru-RU"/>
              </w:rPr>
              <w:t>соотносить реальные величины, характеристики объектов окружающего мира с их конкретными числовыми значениями;</w:t>
            </w:r>
          </w:p>
          <w:p w:rsidR="0098482A" w:rsidRPr="00AD374B" w:rsidRDefault="0098482A" w:rsidP="005D05A8">
            <w:pPr>
              <w:pStyle w:val="a3"/>
              <w:spacing w:after="0"/>
              <w:ind w:left="57" w:right="57" w:firstLine="0"/>
              <w:rPr>
                <w:sz w:val="24"/>
                <w:szCs w:val="24"/>
                <w:lang w:eastAsia="ru-RU"/>
              </w:rPr>
            </w:pPr>
            <w:r w:rsidRPr="00AD374B">
              <w:rPr>
                <w:sz w:val="24"/>
                <w:szCs w:val="24"/>
                <w:lang w:eastAsia="ru-RU"/>
              </w:rPr>
              <w:t>использовать методы округления, приближения и прикидки при решении практических задач повседневной жизни</w:t>
            </w:r>
          </w:p>
        </w:tc>
        <w:tc>
          <w:tcPr>
            <w:tcW w:w="3605" w:type="dxa"/>
            <w:gridSpan w:val="2"/>
          </w:tcPr>
          <w:p w:rsidR="0098482A" w:rsidRPr="00AD374B" w:rsidRDefault="0098482A" w:rsidP="005D05A8">
            <w:pPr>
              <w:pStyle w:val="a3"/>
              <w:spacing w:after="0"/>
              <w:ind w:left="57" w:right="57" w:firstLine="0"/>
              <w:rPr>
                <w:i/>
                <w:sz w:val="24"/>
                <w:szCs w:val="24"/>
              </w:rPr>
            </w:pPr>
            <w:r w:rsidRPr="00AD374B">
              <w:rPr>
                <w:i/>
                <w:sz w:val="24"/>
                <w:szCs w:val="24"/>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98482A" w:rsidRPr="00AD374B" w:rsidRDefault="0098482A" w:rsidP="005D05A8">
            <w:pPr>
              <w:pStyle w:val="a3"/>
              <w:spacing w:after="0"/>
              <w:ind w:left="57" w:right="57" w:firstLine="0"/>
              <w:rPr>
                <w:i/>
                <w:color w:val="000000"/>
                <w:sz w:val="24"/>
                <w:szCs w:val="24"/>
                <w:lang w:eastAsia="ru-RU"/>
              </w:rPr>
            </w:pPr>
            <w:r w:rsidRPr="00AD374B">
              <w:rPr>
                <w:i/>
                <w:color w:val="000000"/>
                <w:sz w:val="24"/>
                <w:szCs w:val="24"/>
                <w:lang w:eastAsia="ru-RU"/>
              </w:rPr>
              <w:t>приводить примеры чисел с заданными свойствами делимости;</w:t>
            </w:r>
          </w:p>
          <w:p w:rsidR="0098482A" w:rsidRPr="00AD374B" w:rsidRDefault="0098482A" w:rsidP="005D05A8">
            <w:pPr>
              <w:pStyle w:val="a3"/>
              <w:spacing w:after="0"/>
              <w:ind w:left="57" w:right="57" w:firstLine="0"/>
              <w:rPr>
                <w:i/>
                <w:sz w:val="24"/>
                <w:szCs w:val="24"/>
              </w:rPr>
            </w:pPr>
            <w:r w:rsidRPr="00AD374B">
              <w:rPr>
                <w:i/>
                <w:sz w:val="24"/>
                <w:szCs w:val="24"/>
              </w:rPr>
              <w:t xml:space="preserve">оперировать понятиями: логарифм числа, тригонометрическая окружность, радианная и </w:t>
            </w:r>
            <w:r w:rsidRPr="00AD374B">
              <w:rPr>
                <w:i/>
                <w:sz w:val="24"/>
                <w:szCs w:val="24"/>
              </w:rPr>
              <w:lastRenderedPageBreak/>
              <w:t xml:space="preserve">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AD374B">
              <w:rPr>
                <w:i/>
                <w:iCs/>
                <w:color w:val="000000"/>
                <w:sz w:val="24"/>
                <w:szCs w:val="24"/>
                <w:lang w:eastAsia="ru-RU"/>
              </w:rPr>
              <w:t>е и π;</w:t>
            </w:r>
          </w:p>
          <w:p w:rsidR="0098482A" w:rsidRPr="00AD374B" w:rsidRDefault="0098482A" w:rsidP="005D05A8">
            <w:pPr>
              <w:pStyle w:val="a3"/>
              <w:spacing w:after="0"/>
              <w:ind w:left="57" w:right="57" w:firstLine="0"/>
              <w:rPr>
                <w:i/>
                <w:sz w:val="24"/>
                <w:szCs w:val="24"/>
              </w:rPr>
            </w:pPr>
            <w:r w:rsidRPr="00AD374B">
              <w:rPr>
                <w:i/>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98482A" w:rsidRPr="00AD374B" w:rsidRDefault="0098482A" w:rsidP="005D05A8">
            <w:pPr>
              <w:pStyle w:val="a3"/>
              <w:spacing w:after="0"/>
              <w:ind w:left="57" w:right="57" w:firstLine="0"/>
              <w:rPr>
                <w:i/>
                <w:sz w:val="24"/>
                <w:szCs w:val="24"/>
              </w:rPr>
            </w:pPr>
            <w:r w:rsidRPr="00AD374B">
              <w:rPr>
                <w:i/>
                <w:sz w:val="24"/>
                <w:szCs w:val="24"/>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98482A" w:rsidRPr="00AD374B" w:rsidRDefault="0098482A" w:rsidP="005D05A8">
            <w:pPr>
              <w:pStyle w:val="a3"/>
              <w:spacing w:after="0"/>
              <w:ind w:left="57" w:right="57" w:firstLine="0"/>
              <w:rPr>
                <w:i/>
                <w:sz w:val="24"/>
                <w:szCs w:val="24"/>
              </w:rPr>
            </w:pPr>
            <w:r w:rsidRPr="00AD374B">
              <w:rPr>
                <w:i/>
                <w:sz w:val="24"/>
                <w:szCs w:val="24"/>
              </w:rPr>
              <w:t>пользоваться оценкой и прикидкой при практических расчетах;</w:t>
            </w:r>
          </w:p>
          <w:p w:rsidR="0098482A" w:rsidRPr="00AD374B" w:rsidRDefault="0098482A" w:rsidP="005D05A8">
            <w:pPr>
              <w:pStyle w:val="a3"/>
              <w:spacing w:after="0"/>
              <w:ind w:left="57" w:right="57" w:firstLine="0"/>
              <w:rPr>
                <w:i/>
                <w:sz w:val="24"/>
                <w:szCs w:val="24"/>
              </w:rPr>
            </w:pPr>
            <w:r w:rsidRPr="00AD374B">
              <w:rPr>
                <w:i/>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98482A" w:rsidRPr="00AD374B" w:rsidRDefault="0098482A" w:rsidP="005D05A8">
            <w:pPr>
              <w:pStyle w:val="a3"/>
              <w:spacing w:after="0"/>
              <w:ind w:left="57" w:right="57" w:firstLine="0"/>
              <w:rPr>
                <w:i/>
                <w:sz w:val="24"/>
                <w:szCs w:val="24"/>
              </w:rPr>
            </w:pPr>
            <w:r w:rsidRPr="00AD374B">
              <w:rPr>
                <w:i/>
                <w:sz w:val="24"/>
                <w:szCs w:val="24"/>
              </w:rPr>
              <w:t xml:space="preserve">находить значения числовых и буквенных выражений, осуществляя </w:t>
            </w:r>
            <w:r w:rsidRPr="00AD374B">
              <w:rPr>
                <w:i/>
                <w:sz w:val="24"/>
                <w:szCs w:val="24"/>
              </w:rPr>
              <w:lastRenderedPageBreak/>
              <w:t>необходимые подстановки и преобразования;</w:t>
            </w:r>
          </w:p>
          <w:p w:rsidR="00A6747D" w:rsidRPr="00AD374B" w:rsidRDefault="0098482A" w:rsidP="005D05A8">
            <w:pPr>
              <w:pStyle w:val="a1"/>
              <w:numPr>
                <w:ilvl w:val="0"/>
                <w:numId w:val="119"/>
              </w:numPr>
              <w:ind w:left="57" w:right="57" w:firstLine="0"/>
              <w:rPr>
                <w:rFonts w:ascii="Times New Roman" w:hAnsi="Times New Roman"/>
                <w:i/>
                <w:iCs/>
                <w:color w:val="404040"/>
                <w:sz w:val="24"/>
                <w:szCs w:val="24"/>
              </w:rPr>
            </w:pPr>
            <w:r w:rsidRPr="00AD374B">
              <w:rPr>
                <w:rFonts w:ascii="Times New Roman" w:hAnsi="Times New Roman"/>
                <w:i/>
                <w:sz w:val="24"/>
                <w:szCs w:val="24"/>
              </w:rPr>
              <w:t xml:space="preserve">изображать схематически угол, величина которого выражена в градусах </w:t>
            </w:r>
            <w:r w:rsidRPr="00AD374B">
              <w:rPr>
                <w:rFonts w:ascii="Times New Roman" w:hAnsi="Times New Roman"/>
                <w:i/>
                <w:iCs/>
                <w:sz w:val="24"/>
                <w:szCs w:val="24"/>
              </w:rPr>
              <w:t>или радианах</w:t>
            </w:r>
            <w:r w:rsidRPr="00AD374B">
              <w:rPr>
                <w:rFonts w:ascii="Times New Roman" w:hAnsi="Times New Roman"/>
                <w:i/>
                <w:sz w:val="24"/>
                <w:szCs w:val="24"/>
              </w:rPr>
              <w:t xml:space="preserve">; </w:t>
            </w:r>
          </w:p>
          <w:p w:rsidR="00A6747D" w:rsidRPr="00AD374B" w:rsidRDefault="0098482A" w:rsidP="005D05A8">
            <w:pPr>
              <w:pStyle w:val="a1"/>
              <w:numPr>
                <w:ilvl w:val="0"/>
                <w:numId w:val="119"/>
              </w:numPr>
              <w:ind w:left="57" w:right="57" w:firstLine="0"/>
              <w:rPr>
                <w:rFonts w:ascii="Times New Roman" w:hAnsi="Times New Roman"/>
                <w:i/>
                <w:iCs/>
                <w:color w:val="404040"/>
                <w:sz w:val="24"/>
                <w:szCs w:val="24"/>
              </w:rPr>
            </w:pPr>
            <w:r w:rsidRPr="00AD374B">
              <w:rPr>
                <w:rFonts w:ascii="Times New Roman" w:hAnsi="Times New Roman"/>
                <w:i/>
                <w:sz w:val="24"/>
                <w:szCs w:val="24"/>
              </w:rPr>
              <w:t>использовать при решении задач табличные значения тригонометрических функций углов;</w:t>
            </w:r>
          </w:p>
          <w:p w:rsidR="00A6747D" w:rsidRPr="00AD374B" w:rsidRDefault="0098482A" w:rsidP="005D05A8">
            <w:pPr>
              <w:pStyle w:val="a1"/>
              <w:numPr>
                <w:ilvl w:val="0"/>
                <w:numId w:val="119"/>
              </w:numPr>
              <w:ind w:left="57" w:right="57" w:firstLine="0"/>
              <w:rPr>
                <w:rFonts w:ascii="Times New Roman" w:hAnsi="Times New Roman"/>
                <w:i/>
                <w:iCs/>
                <w:color w:val="404040"/>
                <w:sz w:val="24"/>
                <w:szCs w:val="24"/>
              </w:rPr>
            </w:pPr>
            <w:r w:rsidRPr="00AD374B">
              <w:rPr>
                <w:rFonts w:ascii="Times New Roman" w:hAnsi="Times New Roman"/>
                <w:i/>
                <w:iCs/>
                <w:color w:val="000000"/>
                <w:sz w:val="24"/>
                <w:szCs w:val="24"/>
              </w:rPr>
              <w:t>выполнять перевод величины угла из радианной меры в градусную и обратно.</w:t>
            </w:r>
          </w:p>
          <w:p w:rsidR="008807DA" w:rsidRPr="00AD374B" w:rsidRDefault="008807DA" w:rsidP="005D05A8">
            <w:pPr>
              <w:spacing w:line="240" w:lineRule="auto"/>
              <w:ind w:left="57" w:right="57" w:firstLine="0"/>
              <w:rPr>
                <w:i/>
                <w:sz w:val="24"/>
                <w:szCs w:val="24"/>
              </w:rPr>
            </w:pPr>
          </w:p>
          <w:p w:rsidR="0098482A" w:rsidRPr="00AD374B" w:rsidRDefault="0098482A" w:rsidP="005D05A8">
            <w:pPr>
              <w:spacing w:line="240" w:lineRule="auto"/>
              <w:ind w:left="57" w:right="57" w:firstLine="0"/>
              <w:rPr>
                <w:i/>
                <w:sz w:val="24"/>
                <w:szCs w:val="24"/>
              </w:rPr>
            </w:pPr>
            <w:r w:rsidRPr="00AD374B">
              <w:rPr>
                <w:i/>
                <w:sz w:val="24"/>
                <w:szCs w:val="24"/>
              </w:rPr>
              <w:t>В повседневной жизни и при изучении других учебных предметов:</w:t>
            </w:r>
          </w:p>
          <w:p w:rsidR="0098482A" w:rsidRPr="00AD374B" w:rsidRDefault="0098482A" w:rsidP="005D05A8">
            <w:pPr>
              <w:pStyle w:val="a3"/>
              <w:spacing w:after="0"/>
              <w:ind w:left="57" w:right="57" w:firstLine="0"/>
              <w:rPr>
                <w:i/>
                <w:sz w:val="24"/>
                <w:szCs w:val="24"/>
              </w:rPr>
            </w:pPr>
            <w:r w:rsidRPr="00AD374B">
              <w:rPr>
                <w:i/>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98482A" w:rsidRPr="00AD374B" w:rsidRDefault="0098482A" w:rsidP="005D05A8">
            <w:pPr>
              <w:pStyle w:val="a3"/>
              <w:spacing w:after="0"/>
              <w:ind w:left="57" w:right="57" w:firstLine="0"/>
              <w:rPr>
                <w:i/>
                <w:sz w:val="24"/>
                <w:szCs w:val="24"/>
                <w:lang w:eastAsia="ru-RU"/>
              </w:rPr>
            </w:pPr>
            <w:r w:rsidRPr="00AD374B">
              <w:rPr>
                <w:i/>
                <w:color w:val="000000"/>
                <w:sz w:val="24"/>
                <w:szCs w:val="24"/>
                <w:lang w:eastAsia="ru-RU"/>
              </w:rPr>
              <w:t xml:space="preserve">оценивать, сравнивать и использовать при решении практических задач числовые значения реальных величин, конкретные числовые характеристики объектов </w:t>
            </w:r>
            <w:r w:rsidRPr="00AD374B">
              <w:rPr>
                <w:i/>
                <w:color w:val="000000"/>
                <w:sz w:val="24"/>
                <w:szCs w:val="24"/>
                <w:lang w:eastAsia="ru-RU"/>
              </w:rPr>
              <w:lastRenderedPageBreak/>
              <w:t>окружающего мира</w:t>
            </w:r>
          </w:p>
          <w:p w:rsidR="0098482A" w:rsidRPr="00AD374B" w:rsidRDefault="0098482A" w:rsidP="005D05A8">
            <w:pPr>
              <w:pStyle w:val="a1"/>
              <w:numPr>
                <w:ilvl w:val="0"/>
                <w:numId w:val="0"/>
              </w:numPr>
              <w:ind w:left="57" w:right="57"/>
              <w:rPr>
                <w:rFonts w:ascii="Times New Roman" w:hAnsi="Times New Roman"/>
                <w:i/>
                <w:sz w:val="24"/>
                <w:szCs w:val="24"/>
              </w:rPr>
            </w:pPr>
          </w:p>
        </w:tc>
        <w:tc>
          <w:tcPr>
            <w:tcW w:w="3288" w:type="dxa"/>
          </w:tcPr>
          <w:p w:rsidR="00A6747D" w:rsidRPr="00AD374B" w:rsidRDefault="0098482A" w:rsidP="005D05A8">
            <w:pPr>
              <w:pStyle w:val="-310"/>
              <w:numPr>
                <w:ilvl w:val="0"/>
                <w:numId w:val="117"/>
              </w:numPr>
              <w:suppressAutoHyphens w:val="0"/>
              <w:spacing w:line="240" w:lineRule="auto"/>
              <w:ind w:left="57" w:right="57" w:firstLine="0"/>
              <w:contextualSpacing w:val="0"/>
              <w:rPr>
                <w:rFonts w:eastAsia="Times New Roman"/>
                <w:i/>
                <w:iCs/>
                <w:color w:val="404040"/>
                <w:sz w:val="24"/>
                <w:szCs w:val="24"/>
                <w:lang w:eastAsia="ru-RU"/>
              </w:rPr>
            </w:pPr>
            <w:r w:rsidRPr="00AD374B">
              <w:rPr>
                <w:sz w:val="24"/>
                <w:szCs w:val="24"/>
              </w:rPr>
              <w:lastRenderedPageBreak/>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w:t>
            </w:r>
            <w:r w:rsidRPr="00AD374B">
              <w:rPr>
                <w:sz w:val="24"/>
                <w:szCs w:val="24"/>
              </w:rPr>
              <w:lastRenderedPageBreak/>
              <w:t>рациональных, действительных чисел;</w:t>
            </w:r>
          </w:p>
          <w:p w:rsidR="00A6747D" w:rsidRPr="00AD374B" w:rsidRDefault="0098482A" w:rsidP="005D05A8">
            <w:pPr>
              <w:pStyle w:val="-310"/>
              <w:numPr>
                <w:ilvl w:val="0"/>
                <w:numId w:val="117"/>
              </w:numPr>
              <w:suppressAutoHyphens w:val="0"/>
              <w:spacing w:line="240" w:lineRule="auto"/>
              <w:ind w:left="57" w:right="57" w:firstLine="0"/>
              <w:contextualSpacing w:val="0"/>
              <w:rPr>
                <w:rFonts w:eastAsia="Times New Roman"/>
                <w:i/>
                <w:iCs/>
                <w:color w:val="404040"/>
                <w:sz w:val="24"/>
                <w:szCs w:val="24"/>
                <w:lang w:eastAsia="ru-RU"/>
              </w:rPr>
            </w:pPr>
            <w:r w:rsidRPr="00AD374B">
              <w:rPr>
                <w:sz w:val="24"/>
                <w:szCs w:val="24"/>
              </w:rPr>
              <w:t>понимать и объяснять разницу между позиционной и непозиционной системами записи чисел;</w:t>
            </w:r>
          </w:p>
          <w:p w:rsidR="00A6747D" w:rsidRPr="00AD374B" w:rsidRDefault="0098482A" w:rsidP="005D05A8">
            <w:pPr>
              <w:pStyle w:val="-310"/>
              <w:numPr>
                <w:ilvl w:val="0"/>
                <w:numId w:val="117"/>
              </w:numPr>
              <w:suppressAutoHyphens w:val="0"/>
              <w:spacing w:line="240" w:lineRule="auto"/>
              <w:ind w:left="57" w:right="57" w:firstLine="0"/>
              <w:contextualSpacing w:val="0"/>
              <w:rPr>
                <w:rFonts w:eastAsia="Times New Roman"/>
                <w:i/>
                <w:iCs/>
                <w:color w:val="404040"/>
                <w:sz w:val="24"/>
                <w:szCs w:val="24"/>
                <w:lang w:eastAsia="ru-RU"/>
              </w:rPr>
            </w:pPr>
            <w:r w:rsidRPr="00AD374B">
              <w:rPr>
                <w:sz w:val="24"/>
                <w:szCs w:val="24"/>
              </w:rPr>
              <w:t>переводить числа из одной системы записи (системы счисления) в другую;</w:t>
            </w:r>
          </w:p>
          <w:p w:rsidR="00A6747D" w:rsidRPr="00AD374B" w:rsidRDefault="0098482A" w:rsidP="005D05A8">
            <w:pPr>
              <w:pStyle w:val="-310"/>
              <w:numPr>
                <w:ilvl w:val="0"/>
                <w:numId w:val="117"/>
              </w:numPr>
              <w:suppressAutoHyphens w:val="0"/>
              <w:spacing w:line="240" w:lineRule="auto"/>
              <w:ind w:left="57" w:right="57" w:firstLine="0"/>
              <w:contextualSpacing w:val="0"/>
              <w:rPr>
                <w:rFonts w:eastAsia="Times New Roman"/>
                <w:i/>
                <w:iCs/>
                <w:color w:val="404040"/>
                <w:sz w:val="24"/>
                <w:szCs w:val="24"/>
                <w:lang w:eastAsia="ru-RU"/>
              </w:rPr>
            </w:pPr>
            <w:r w:rsidRPr="00AD374B">
              <w:rPr>
                <w:sz w:val="24"/>
                <w:szCs w:val="24"/>
              </w:rPr>
              <w:t>доказывать и использовать признаки делимости суммы и произведения при выполнении вычислений и решении задач;</w:t>
            </w:r>
          </w:p>
          <w:p w:rsidR="00A6747D" w:rsidRPr="00AD374B" w:rsidRDefault="0098482A" w:rsidP="005D05A8">
            <w:pPr>
              <w:pStyle w:val="-310"/>
              <w:numPr>
                <w:ilvl w:val="0"/>
                <w:numId w:val="117"/>
              </w:numPr>
              <w:suppressAutoHyphens w:val="0"/>
              <w:spacing w:line="240" w:lineRule="auto"/>
              <w:ind w:left="57" w:right="57" w:firstLine="0"/>
              <w:contextualSpacing w:val="0"/>
              <w:rPr>
                <w:rFonts w:eastAsia="Times New Roman"/>
                <w:i/>
                <w:iCs/>
                <w:color w:val="404040"/>
                <w:sz w:val="24"/>
                <w:szCs w:val="24"/>
                <w:lang w:eastAsia="ru-RU"/>
              </w:rPr>
            </w:pPr>
            <w:r w:rsidRPr="00AD374B">
              <w:rPr>
                <w:sz w:val="24"/>
                <w:szCs w:val="24"/>
              </w:rPr>
              <w:t>выполнять округление рациональных и иррациональных чисел с заданной точностью;</w:t>
            </w:r>
          </w:p>
          <w:p w:rsidR="00A6747D" w:rsidRPr="00AD374B" w:rsidRDefault="0098482A" w:rsidP="005D05A8">
            <w:pPr>
              <w:pStyle w:val="-310"/>
              <w:numPr>
                <w:ilvl w:val="0"/>
                <w:numId w:val="117"/>
              </w:numPr>
              <w:suppressAutoHyphens w:val="0"/>
              <w:spacing w:line="240" w:lineRule="auto"/>
              <w:ind w:left="57" w:right="57" w:firstLine="0"/>
              <w:contextualSpacing w:val="0"/>
              <w:rPr>
                <w:rFonts w:eastAsia="Times New Roman"/>
                <w:i/>
                <w:iCs/>
                <w:color w:val="404040"/>
                <w:sz w:val="24"/>
                <w:szCs w:val="24"/>
                <w:lang w:eastAsia="ru-RU"/>
              </w:rPr>
            </w:pPr>
            <w:r w:rsidRPr="00AD374B">
              <w:rPr>
                <w:sz w:val="24"/>
                <w:szCs w:val="24"/>
              </w:rPr>
              <w:t>сравнивать действительные числа разными способами;</w:t>
            </w:r>
          </w:p>
          <w:p w:rsidR="00A6747D" w:rsidRPr="00AD374B" w:rsidRDefault="0098482A" w:rsidP="005D05A8">
            <w:pPr>
              <w:pStyle w:val="-310"/>
              <w:numPr>
                <w:ilvl w:val="0"/>
                <w:numId w:val="117"/>
              </w:numPr>
              <w:suppressAutoHyphens w:val="0"/>
              <w:spacing w:line="240" w:lineRule="auto"/>
              <w:ind w:left="57" w:right="57" w:firstLine="0"/>
              <w:contextualSpacing w:val="0"/>
              <w:rPr>
                <w:rFonts w:eastAsia="Times New Roman"/>
                <w:i/>
                <w:iCs/>
                <w:color w:val="404040"/>
                <w:sz w:val="24"/>
                <w:szCs w:val="24"/>
                <w:lang w:eastAsia="ru-RU"/>
              </w:rPr>
            </w:pPr>
            <w:r w:rsidRPr="00AD374B">
              <w:rPr>
                <w:sz w:val="24"/>
                <w:szCs w:val="24"/>
              </w:rPr>
              <w:t xml:space="preserve">упорядочивать числа, записанные в виде обыкновенной и десятичной дроби, числа, записанные с использованием арифметического квадратного корня, корней </w:t>
            </w:r>
            <w:r w:rsidRPr="00AD374B">
              <w:rPr>
                <w:sz w:val="24"/>
                <w:szCs w:val="24"/>
              </w:rPr>
              <w:lastRenderedPageBreak/>
              <w:t>степени больше 2;</w:t>
            </w:r>
          </w:p>
          <w:p w:rsidR="00A6747D" w:rsidRPr="00AD374B" w:rsidRDefault="0098482A" w:rsidP="005D05A8">
            <w:pPr>
              <w:pStyle w:val="-310"/>
              <w:numPr>
                <w:ilvl w:val="0"/>
                <w:numId w:val="117"/>
              </w:numPr>
              <w:suppressAutoHyphens w:val="0"/>
              <w:spacing w:line="240" w:lineRule="auto"/>
              <w:ind w:left="57" w:right="57" w:firstLine="0"/>
              <w:contextualSpacing w:val="0"/>
              <w:rPr>
                <w:rFonts w:eastAsia="Times New Roman"/>
                <w:i/>
                <w:iCs/>
                <w:color w:val="404040"/>
                <w:sz w:val="24"/>
                <w:szCs w:val="24"/>
                <w:lang w:eastAsia="ru-RU"/>
              </w:rPr>
            </w:pPr>
            <w:r w:rsidRPr="00AD374B">
              <w:rPr>
                <w:sz w:val="24"/>
                <w:szCs w:val="24"/>
              </w:rPr>
              <w:t>находить НОД и НОК разными способами и использовать их при решении задач;</w:t>
            </w:r>
          </w:p>
          <w:p w:rsidR="00A6747D" w:rsidRPr="00AD374B" w:rsidRDefault="0098482A" w:rsidP="005D05A8">
            <w:pPr>
              <w:pStyle w:val="-310"/>
              <w:numPr>
                <w:ilvl w:val="0"/>
                <w:numId w:val="117"/>
              </w:numPr>
              <w:suppressAutoHyphens w:val="0"/>
              <w:spacing w:line="240" w:lineRule="auto"/>
              <w:ind w:left="57" w:right="57" w:firstLine="0"/>
              <w:contextualSpacing w:val="0"/>
              <w:rPr>
                <w:rFonts w:eastAsia="Times New Roman"/>
                <w:i/>
                <w:iCs/>
                <w:color w:val="404040"/>
                <w:sz w:val="24"/>
                <w:szCs w:val="24"/>
                <w:lang w:eastAsia="ru-RU"/>
              </w:rPr>
            </w:pPr>
            <w:r w:rsidRPr="00AD374B">
              <w:rPr>
                <w:sz w:val="24"/>
                <w:szCs w:val="24"/>
              </w:rPr>
              <w:t>выполнять вычисления и преобразования выражений, содержащих действительные числа, в том числе корни натуральных степеней</w:t>
            </w:r>
            <w:r w:rsidR="00893821" w:rsidRPr="00AD374B">
              <w:rPr>
                <w:sz w:val="24"/>
                <w:szCs w:val="24"/>
              </w:rPr>
              <w:t>;</w:t>
            </w:r>
          </w:p>
          <w:p w:rsidR="00A6747D" w:rsidRPr="00AD374B" w:rsidRDefault="00893821" w:rsidP="005D05A8">
            <w:pPr>
              <w:pStyle w:val="-310"/>
              <w:numPr>
                <w:ilvl w:val="0"/>
                <w:numId w:val="117"/>
              </w:numPr>
              <w:suppressAutoHyphens w:val="0"/>
              <w:spacing w:line="240" w:lineRule="auto"/>
              <w:ind w:left="57" w:right="57" w:firstLine="0"/>
              <w:contextualSpacing w:val="0"/>
              <w:rPr>
                <w:rFonts w:eastAsia="Times New Roman"/>
                <w:i/>
                <w:iCs/>
                <w:color w:val="404040"/>
                <w:sz w:val="24"/>
                <w:szCs w:val="24"/>
                <w:lang w:eastAsia="ru-RU"/>
              </w:rPr>
            </w:pPr>
            <w:r w:rsidRPr="00AD374B">
              <w:rPr>
                <w:sz w:val="24"/>
                <w:szCs w:val="24"/>
              </w:rPr>
              <w:t xml:space="preserve">выполнять </w:t>
            </w:r>
            <w:r w:rsidR="0098482A" w:rsidRPr="00AD374B">
              <w:rPr>
                <w:sz w:val="24"/>
                <w:szCs w:val="24"/>
              </w:rPr>
              <w:t>стандартные тождественные преобразования тригонометрических, логарифмических, степенных, иррациональных выражений</w:t>
            </w:r>
            <w:r w:rsidRPr="00AD374B">
              <w:rPr>
                <w:sz w:val="24"/>
                <w:szCs w:val="24"/>
              </w:rPr>
              <w:t>.</w:t>
            </w:r>
          </w:p>
          <w:p w:rsidR="00DD3121" w:rsidRPr="00AD374B" w:rsidRDefault="00DD3121" w:rsidP="005D05A8">
            <w:pPr>
              <w:spacing w:line="240" w:lineRule="auto"/>
              <w:ind w:left="57" w:right="57" w:firstLine="0"/>
              <w:rPr>
                <w:i/>
                <w:sz w:val="24"/>
                <w:szCs w:val="24"/>
              </w:rPr>
            </w:pPr>
          </w:p>
          <w:p w:rsidR="0098482A" w:rsidRPr="00AD374B" w:rsidRDefault="0098482A" w:rsidP="005D05A8">
            <w:pPr>
              <w:spacing w:line="240" w:lineRule="auto"/>
              <w:ind w:left="57" w:right="57" w:firstLine="0"/>
              <w:rPr>
                <w:i/>
                <w:sz w:val="24"/>
                <w:szCs w:val="24"/>
              </w:rPr>
            </w:pPr>
            <w:r w:rsidRPr="00AD374B">
              <w:rPr>
                <w:i/>
                <w:sz w:val="24"/>
                <w:szCs w:val="24"/>
              </w:rPr>
              <w:t>В повседневной жизни и при изучении других предметов:</w:t>
            </w:r>
          </w:p>
          <w:p w:rsidR="00A6747D" w:rsidRPr="00AD374B" w:rsidRDefault="0098482A" w:rsidP="005D05A8">
            <w:pPr>
              <w:pStyle w:val="a1"/>
              <w:numPr>
                <w:ilvl w:val="0"/>
                <w:numId w:val="119"/>
              </w:numPr>
              <w:ind w:left="57" w:right="57" w:firstLine="0"/>
              <w:rPr>
                <w:rFonts w:ascii="Times New Roman" w:hAnsi="Times New Roman"/>
                <w:i/>
                <w:iCs/>
                <w:color w:val="404040"/>
                <w:sz w:val="24"/>
                <w:szCs w:val="24"/>
              </w:rPr>
            </w:pPr>
            <w:r w:rsidRPr="00AD374B">
              <w:rPr>
                <w:rFonts w:ascii="Times New Roman" w:hAnsi="Times New Roman"/>
                <w:sz w:val="24"/>
                <w:szCs w:val="24"/>
              </w:rPr>
              <w:t>выполнять и объяснять сравнени</w:t>
            </w:r>
            <w:r w:rsidR="00DD3121" w:rsidRPr="00AD374B">
              <w:rPr>
                <w:rFonts w:ascii="Times New Roman" w:hAnsi="Times New Roman"/>
                <w:sz w:val="24"/>
                <w:szCs w:val="24"/>
              </w:rPr>
              <w:t>е</w:t>
            </w:r>
            <w:r w:rsidRPr="00AD374B">
              <w:rPr>
                <w:rFonts w:ascii="Times New Roman" w:hAnsi="Times New Roman"/>
                <w:sz w:val="24"/>
                <w:szCs w:val="24"/>
              </w:rPr>
              <w:t xml:space="preserve"> результатов вычислений при решении практических задач, в том числе приближенных вычислений, используя разные способы сравнений;</w:t>
            </w:r>
          </w:p>
          <w:p w:rsidR="00A6747D" w:rsidRPr="00AD374B" w:rsidRDefault="0098482A" w:rsidP="005D05A8">
            <w:pPr>
              <w:pStyle w:val="a1"/>
              <w:numPr>
                <w:ilvl w:val="0"/>
                <w:numId w:val="119"/>
              </w:numPr>
              <w:ind w:left="57" w:right="57" w:firstLine="0"/>
              <w:rPr>
                <w:rFonts w:ascii="Times New Roman" w:hAnsi="Times New Roman"/>
                <w:i/>
                <w:iCs/>
                <w:color w:val="404040"/>
                <w:sz w:val="24"/>
                <w:szCs w:val="24"/>
              </w:rPr>
            </w:pPr>
            <w:r w:rsidRPr="00AD374B">
              <w:rPr>
                <w:rFonts w:ascii="Times New Roman" w:hAnsi="Times New Roman"/>
                <w:sz w:val="24"/>
                <w:szCs w:val="24"/>
              </w:rPr>
              <w:t xml:space="preserve">записывать, </w:t>
            </w:r>
            <w:r w:rsidRPr="00AD374B">
              <w:rPr>
                <w:rFonts w:ascii="Times New Roman" w:hAnsi="Times New Roman"/>
                <w:sz w:val="24"/>
                <w:szCs w:val="24"/>
              </w:rPr>
              <w:lastRenderedPageBreak/>
              <w:t xml:space="preserve">сравнивать, округлять числовые данные реальных величин с использованием разных систем измерения; </w:t>
            </w:r>
          </w:p>
          <w:p w:rsidR="0098482A" w:rsidRPr="00AD374B" w:rsidRDefault="0098482A" w:rsidP="005D05A8">
            <w:pPr>
              <w:pStyle w:val="a3"/>
              <w:spacing w:after="0"/>
              <w:ind w:left="57" w:right="57" w:firstLine="0"/>
              <w:rPr>
                <w:sz w:val="24"/>
                <w:szCs w:val="24"/>
                <w:lang w:eastAsia="ru-RU"/>
              </w:rPr>
            </w:pPr>
            <w:r w:rsidRPr="00AD374B">
              <w:rPr>
                <w:sz w:val="24"/>
                <w:szCs w:val="24"/>
              </w:rPr>
              <w:t>составлять и оценивать разными способами числовые выражения при решении практических задач и задач из других учебных предметов</w:t>
            </w:r>
          </w:p>
        </w:tc>
        <w:tc>
          <w:tcPr>
            <w:tcW w:w="3288" w:type="dxa"/>
          </w:tcPr>
          <w:p w:rsidR="0098482A" w:rsidRPr="00AD374B" w:rsidRDefault="0098482A" w:rsidP="005D05A8">
            <w:pPr>
              <w:pStyle w:val="a3"/>
              <w:spacing w:after="0"/>
              <w:ind w:left="57" w:right="57" w:firstLine="0"/>
              <w:rPr>
                <w:i/>
                <w:sz w:val="24"/>
                <w:szCs w:val="24"/>
              </w:rPr>
            </w:pPr>
            <w:r w:rsidRPr="00AD374B">
              <w:rPr>
                <w:i/>
                <w:sz w:val="24"/>
                <w:szCs w:val="24"/>
              </w:rPr>
              <w:lastRenderedPageBreak/>
              <w:t xml:space="preserve">Достижение результатов раздела </w:t>
            </w:r>
            <w:r w:rsidRPr="00AD374B">
              <w:rPr>
                <w:i/>
                <w:sz w:val="24"/>
                <w:szCs w:val="24"/>
                <w:lang w:val="en-US"/>
              </w:rPr>
              <w:t>II</w:t>
            </w:r>
            <w:r w:rsidRPr="00AD374B">
              <w:rPr>
                <w:i/>
                <w:sz w:val="24"/>
                <w:szCs w:val="24"/>
              </w:rPr>
              <w:t>;</w:t>
            </w:r>
          </w:p>
          <w:p w:rsidR="0098482A" w:rsidRPr="00AD374B" w:rsidRDefault="0098482A" w:rsidP="005D05A8">
            <w:pPr>
              <w:pStyle w:val="a3"/>
              <w:spacing w:after="0"/>
              <w:ind w:left="57" w:right="57" w:firstLine="0"/>
              <w:rPr>
                <w:i/>
                <w:sz w:val="24"/>
                <w:szCs w:val="24"/>
              </w:rPr>
            </w:pPr>
            <w:r w:rsidRPr="00AD374B">
              <w:rPr>
                <w:i/>
                <w:sz w:val="24"/>
                <w:szCs w:val="24"/>
              </w:rPr>
              <w:t>свободно оперировать числовыми множествами при решении задач;</w:t>
            </w:r>
          </w:p>
          <w:p w:rsidR="0098482A" w:rsidRPr="00AD374B" w:rsidRDefault="0098482A" w:rsidP="005D05A8">
            <w:pPr>
              <w:pStyle w:val="a3"/>
              <w:spacing w:after="0"/>
              <w:ind w:left="57" w:right="57" w:firstLine="0"/>
              <w:rPr>
                <w:i/>
                <w:sz w:val="24"/>
                <w:szCs w:val="24"/>
              </w:rPr>
            </w:pPr>
            <w:r w:rsidRPr="00AD374B">
              <w:rPr>
                <w:i/>
                <w:sz w:val="24"/>
                <w:szCs w:val="24"/>
              </w:rPr>
              <w:t>понимать причины и основные идеи расширения числовых множеств;</w:t>
            </w:r>
          </w:p>
          <w:p w:rsidR="0098482A" w:rsidRPr="00AD374B" w:rsidRDefault="0098482A" w:rsidP="005D05A8">
            <w:pPr>
              <w:pStyle w:val="a3"/>
              <w:spacing w:after="0"/>
              <w:ind w:left="57" w:right="57" w:firstLine="0"/>
              <w:rPr>
                <w:i/>
                <w:sz w:val="24"/>
                <w:szCs w:val="24"/>
              </w:rPr>
            </w:pPr>
            <w:r w:rsidRPr="00AD374B">
              <w:rPr>
                <w:i/>
                <w:sz w:val="24"/>
                <w:szCs w:val="24"/>
              </w:rPr>
              <w:t>владеть основными понятиями теории делимости при решении стандартных задач</w:t>
            </w:r>
          </w:p>
          <w:p w:rsidR="0098482A" w:rsidRPr="00AD374B" w:rsidRDefault="0098482A" w:rsidP="005D05A8">
            <w:pPr>
              <w:pStyle w:val="a3"/>
              <w:spacing w:after="0"/>
              <w:ind w:left="57" w:right="57" w:firstLine="0"/>
              <w:rPr>
                <w:i/>
                <w:sz w:val="24"/>
                <w:szCs w:val="24"/>
              </w:rPr>
            </w:pPr>
            <w:r w:rsidRPr="00AD374B">
              <w:rPr>
                <w:i/>
                <w:sz w:val="24"/>
                <w:szCs w:val="24"/>
              </w:rPr>
              <w:t>иметь базовые представления о множестве комплексных чисел</w:t>
            </w:r>
            <w:r w:rsidR="00233CD0" w:rsidRPr="00AD374B">
              <w:rPr>
                <w:i/>
                <w:sz w:val="24"/>
                <w:szCs w:val="24"/>
              </w:rPr>
              <w:t>;</w:t>
            </w:r>
          </w:p>
          <w:p w:rsidR="0098482A" w:rsidRPr="00AD374B" w:rsidRDefault="0098482A" w:rsidP="005D05A8">
            <w:pPr>
              <w:pStyle w:val="a3"/>
              <w:spacing w:after="0"/>
              <w:ind w:left="57" w:right="57" w:firstLine="0"/>
              <w:rPr>
                <w:i/>
                <w:sz w:val="24"/>
                <w:szCs w:val="24"/>
              </w:rPr>
            </w:pPr>
            <w:r w:rsidRPr="00AD374B">
              <w:rPr>
                <w:i/>
                <w:sz w:val="24"/>
                <w:szCs w:val="24"/>
              </w:rPr>
              <w:lastRenderedPageBreak/>
              <w:t>свободно выполнять тождественные преобразования тригонометрических, логарифмических, степенных выражений;</w:t>
            </w:r>
          </w:p>
          <w:p w:rsidR="0098482A" w:rsidRPr="00AD374B" w:rsidRDefault="00893821" w:rsidP="005D05A8">
            <w:pPr>
              <w:pStyle w:val="a3"/>
              <w:spacing w:after="0"/>
              <w:ind w:left="57" w:right="57" w:firstLine="0"/>
              <w:rPr>
                <w:i/>
                <w:sz w:val="24"/>
                <w:szCs w:val="24"/>
              </w:rPr>
            </w:pPr>
            <w:r w:rsidRPr="00AD374B">
              <w:rPr>
                <w:i/>
                <w:sz w:val="24"/>
                <w:szCs w:val="24"/>
              </w:rPr>
              <w:t xml:space="preserve">владеть </w:t>
            </w:r>
            <w:r w:rsidR="0098482A" w:rsidRPr="00AD374B">
              <w:rPr>
                <w:i/>
                <w:sz w:val="24"/>
                <w:szCs w:val="24"/>
              </w:rPr>
              <w:t>формулой бинома Ньютона</w:t>
            </w:r>
            <w:r w:rsidRPr="00AD374B">
              <w:rPr>
                <w:i/>
                <w:sz w:val="24"/>
                <w:szCs w:val="24"/>
              </w:rPr>
              <w:t>;</w:t>
            </w:r>
          </w:p>
          <w:p w:rsidR="0098482A" w:rsidRPr="00AD374B" w:rsidRDefault="0098482A" w:rsidP="005D05A8">
            <w:pPr>
              <w:pStyle w:val="a3"/>
              <w:spacing w:after="0"/>
              <w:ind w:left="57" w:right="57" w:firstLine="0"/>
              <w:rPr>
                <w:i/>
                <w:sz w:val="24"/>
                <w:szCs w:val="24"/>
              </w:rPr>
            </w:pPr>
            <w:r w:rsidRPr="00AD374B">
              <w:rPr>
                <w:i/>
                <w:sz w:val="24"/>
                <w:szCs w:val="24"/>
              </w:rPr>
              <w:t>применять при решении задач теорему о линейном представлении НОД;</w:t>
            </w:r>
          </w:p>
          <w:p w:rsidR="0098482A" w:rsidRPr="00AD374B" w:rsidRDefault="0098482A" w:rsidP="005D05A8">
            <w:pPr>
              <w:pStyle w:val="a3"/>
              <w:spacing w:after="0"/>
              <w:ind w:left="57" w:right="57" w:firstLine="0"/>
              <w:rPr>
                <w:i/>
                <w:sz w:val="24"/>
                <w:szCs w:val="24"/>
              </w:rPr>
            </w:pPr>
            <w:r w:rsidRPr="00AD374B">
              <w:rPr>
                <w:i/>
                <w:sz w:val="24"/>
                <w:szCs w:val="24"/>
              </w:rPr>
              <w:t>применять при решении задач Китайскую теорему об остатках;</w:t>
            </w:r>
          </w:p>
          <w:p w:rsidR="0098482A" w:rsidRPr="00AD374B" w:rsidRDefault="0098482A" w:rsidP="005D05A8">
            <w:pPr>
              <w:pStyle w:val="a3"/>
              <w:spacing w:after="0"/>
              <w:ind w:left="57" w:right="57" w:firstLine="0"/>
              <w:rPr>
                <w:i/>
                <w:sz w:val="24"/>
                <w:szCs w:val="24"/>
              </w:rPr>
            </w:pPr>
            <w:r w:rsidRPr="00AD374B">
              <w:rPr>
                <w:i/>
                <w:sz w:val="24"/>
                <w:szCs w:val="24"/>
              </w:rPr>
              <w:t xml:space="preserve">применять при решении задач Малую теорему Ферма; </w:t>
            </w:r>
          </w:p>
          <w:p w:rsidR="0098482A" w:rsidRPr="00AD374B" w:rsidRDefault="0098482A" w:rsidP="005D05A8">
            <w:pPr>
              <w:pStyle w:val="a3"/>
              <w:spacing w:after="0"/>
              <w:ind w:left="57" w:right="57" w:firstLine="0"/>
              <w:rPr>
                <w:i/>
                <w:sz w:val="24"/>
                <w:szCs w:val="24"/>
              </w:rPr>
            </w:pPr>
            <w:r w:rsidRPr="00AD374B">
              <w:rPr>
                <w:i/>
                <w:sz w:val="24"/>
                <w:szCs w:val="24"/>
              </w:rPr>
              <w:t xml:space="preserve">уметь выполнять запись числа в позиционной системе счисления; </w:t>
            </w:r>
          </w:p>
          <w:p w:rsidR="0098482A" w:rsidRPr="00AD374B" w:rsidRDefault="0098482A" w:rsidP="005D05A8">
            <w:pPr>
              <w:pStyle w:val="a3"/>
              <w:spacing w:after="0"/>
              <w:ind w:left="57" w:right="57" w:firstLine="0"/>
              <w:rPr>
                <w:i/>
                <w:sz w:val="24"/>
                <w:szCs w:val="24"/>
              </w:rPr>
            </w:pPr>
            <w:r w:rsidRPr="00AD374B">
              <w:rPr>
                <w:i/>
                <w:sz w:val="24"/>
                <w:szCs w:val="24"/>
              </w:rPr>
              <w:t>применять при решении задач теоретико-числовые функции: число и сумма делителей, функцию Эйлера;</w:t>
            </w:r>
          </w:p>
          <w:p w:rsidR="0098482A" w:rsidRPr="00AD374B" w:rsidRDefault="0098482A" w:rsidP="005D05A8">
            <w:pPr>
              <w:pStyle w:val="a3"/>
              <w:spacing w:after="0"/>
              <w:ind w:left="57" w:right="57" w:firstLine="0"/>
              <w:rPr>
                <w:i/>
                <w:sz w:val="24"/>
                <w:szCs w:val="24"/>
              </w:rPr>
            </w:pPr>
            <w:r w:rsidRPr="00AD374B">
              <w:rPr>
                <w:i/>
                <w:sz w:val="24"/>
                <w:szCs w:val="24"/>
              </w:rPr>
              <w:t>применять при решении задач цепные дроби</w:t>
            </w:r>
            <w:r w:rsidR="00893821" w:rsidRPr="00AD374B">
              <w:rPr>
                <w:i/>
                <w:sz w:val="24"/>
                <w:szCs w:val="24"/>
              </w:rPr>
              <w:t>;</w:t>
            </w:r>
          </w:p>
          <w:p w:rsidR="0098482A" w:rsidRPr="00AD374B" w:rsidRDefault="0098482A" w:rsidP="005D05A8">
            <w:pPr>
              <w:pStyle w:val="a3"/>
              <w:spacing w:after="0"/>
              <w:ind w:left="57" w:right="57" w:firstLine="0"/>
              <w:rPr>
                <w:sz w:val="24"/>
                <w:szCs w:val="24"/>
              </w:rPr>
            </w:pPr>
            <w:r w:rsidRPr="00AD374B">
              <w:rPr>
                <w:i/>
                <w:sz w:val="24"/>
                <w:szCs w:val="24"/>
              </w:rPr>
              <w:t xml:space="preserve">применять при </w:t>
            </w:r>
            <w:r w:rsidRPr="00AD374B">
              <w:rPr>
                <w:i/>
                <w:sz w:val="24"/>
                <w:szCs w:val="24"/>
              </w:rPr>
              <w:lastRenderedPageBreak/>
              <w:t>решении задач</w:t>
            </w:r>
            <w:r w:rsidRPr="00AD374B">
              <w:rPr>
                <w:sz w:val="24"/>
                <w:szCs w:val="24"/>
              </w:rPr>
              <w:t xml:space="preserve"> </w:t>
            </w:r>
            <w:r w:rsidR="00893821" w:rsidRPr="00AD374B">
              <w:rPr>
                <w:i/>
                <w:sz w:val="24"/>
                <w:szCs w:val="24"/>
              </w:rPr>
              <w:t>многочлены с действительными и целыми коэффициентами</w:t>
            </w:r>
            <w:r w:rsidRPr="00AD374B">
              <w:rPr>
                <w:sz w:val="24"/>
                <w:szCs w:val="24"/>
              </w:rPr>
              <w:t>;</w:t>
            </w:r>
          </w:p>
          <w:p w:rsidR="0098482A" w:rsidRPr="00AD374B" w:rsidRDefault="0098482A" w:rsidP="005D05A8">
            <w:pPr>
              <w:pStyle w:val="a3"/>
              <w:spacing w:after="0"/>
              <w:ind w:left="57" w:right="57" w:firstLine="0"/>
              <w:rPr>
                <w:i/>
                <w:sz w:val="24"/>
                <w:szCs w:val="24"/>
              </w:rPr>
            </w:pPr>
            <w:r w:rsidRPr="00AD374B">
              <w:rPr>
                <w:i/>
                <w:sz w:val="24"/>
                <w:szCs w:val="24"/>
              </w:rPr>
              <w:t>владеть понятиями приводимы</w:t>
            </w:r>
            <w:r w:rsidR="00233CD0" w:rsidRPr="00AD374B">
              <w:rPr>
                <w:i/>
                <w:sz w:val="24"/>
                <w:szCs w:val="24"/>
              </w:rPr>
              <w:t>й</w:t>
            </w:r>
            <w:r w:rsidRPr="00AD374B">
              <w:rPr>
                <w:i/>
                <w:sz w:val="24"/>
                <w:szCs w:val="24"/>
              </w:rPr>
              <w:t xml:space="preserve"> и неприводимы</w:t>
            </w:r>
            <w:r w:rsidR="00233CD0" w:rsidRPr="00AD374B">
              <w:rPr>
                <w:i/>
                <w:sz w:val="24"/>
                <w:szCs w:val="24"/>
              </w:rPr>
              <w:t>й</w:t>
            </w:r>
            <w:r w:rsidRPr="00AD374B">
              <w:rPr>
                <w:i/>
                <w:sz w:val="24"/>
                <w:szCs w:val="24"/>
              </w:rPr>
              <w:t xml:space="preserve"> многочлен и применять их при решении задач; </w:t>
            </w:r>
          </w:p>
          <w:p w:rsidR="0098482A" w:rsidRPr="00AD374B" w:rsidRDefault="0098482A" w:rsidP="005D05A8">
            <w:pPr>
              <w:pStyle w:val="a3"/>
              <w:spacing w:after="0"/>
              <w:ind w:left="57" w:right="57" w:firstLine="0"/>
              <w:rPr>
                <w:i/>
                <w:sz w:val="24"/>
                <w:szCs w:val="24"/>
              </w:rPr>
            </w:pPr>
            <w:r w:rsidRPr="00AD374B">
              <w:rPr>
                <w:i/>
                <w:sz w:val="24"/>
                <w:szCs w:val="24"/>
              </w:rPr>
              <w:t xml:space="preserve">применять при решении задач Основную теорему алгебры; </w:t>
            </w:r>
          </w:p>
          <w:p w:rsidR="0098482A" w:rsidRPr="00AD374B" w:rsidRDefault="0098482A" w:rsidP="005D05A8">
            <w:pPr>
              <w:pStyle w:val="a3"/>
              <w:spacing w:after="0"/>
              <w:ind w:left="57" w:right="57" w:firstLine="0"/>
              <w:rPr>
                <w:i/>
                <w:sz w:val="24"/>
                <w:szCs w:val="24"/>
              </w:rPr>
            </w:pPr>
            <w:r w:rsidRPr="00AD374B">
              <w:rPr>
                <w:i/>
                <w:sz w:val="24"/>
                <w:szCs w:val="24"/>
              </w:rPr>
              <w:t>применять при решении задач простейшие функции комплексной переменной как геометрические преобразования</w:t>
            </w:r>
          </w:p>
        </w:tc>
      </w:tr>
      <w:tr w:rsidR="0098482A" w:rsidRPr="00AD374B">
        <w:tc>
          <w:tcPr>
            <w:tcW w:w="1526" w:type="dxa"/>
            <w:gridSpan w:val="2"/>
          </w:tcPr>
          <w:p w:rsidR="0098482A" w:rsidRPr="00AD374B" w:rsidRDefault="0098482A" w:rsidP="005D05A8">
            <w:pPr>
              <w:spacing w:line="240" w:lineRule="auto"/>
              <w:ind w:left="57" w:right="57" w:firstLine="0"/>
              <w:rPr>
                <w:b/>
                <w:i/>
                <w:sz w:val="24"/>
                <w:szCs w:val="24"/>
              </w:rPr>
            </w:pPr>
            <w:r w:rsidRPr="00AD374B">
              <w:rPr>
                <w:b/>
                <w:i/>
                <w:sz w:val="24"/>
                <w:szCs w:val="24"/>
              </w:rPr>
              <w:lastRenderedPageBreak/>
              <w:t>Уравнения и неравенства</w:t>
            </w:r>
          </w:p>
          <w:p w:rsidR="0098482A" w:rsidRPr="00AD374B" w:rsidRDefault="0098482A" w:rsidP="005D05A8">
            <w:pPr>
              <w:spacing w:line="240" w:lineRule="auto"/>
              <w:ind w:left="57" w:right="57" w:firstLine="0"/>
              <w:rPr>
                <w:b/>
                <w:i/>
                <w:sz w:val="24"/>
                <w:szCs w:val="24"/>
              </w:rPr>
            </w:pPr>
          </w:p>
        </w:tc>
        <w:tc>
          <w:tcPr>
            <w:tcW w:w="3118" w:type="dxa"/>
          </w:tcPr>
          <w:p w:rsidR="0098482A" w:rsidRPr="00AD374B" w:rsidRDefault="0098482A" w:rsidP="005D05A8">
            <w:pPr>
              <w:pStyle w:val="a3"/>
              <w:spacing w:after="0"/>
              <w:ind w:left="57" w:right="57" w:firstLine="0"/>
              <w:rPr>
                <w:sz w:val="24"/>
                <w:szCs w:val="24"/>
                <w:lang w:eastAsia="ru-RU"/>
              </w:rPr>
            </w:pPr>
            <w:r w:rsidRPr="00AD374B">
              <w:rPr>
                <w:sz w:val="24"/>
                <w:szCs w:val="24"/>
                <w:lang w:eastAsia="ru-RU"/>
              </w:rPr>
              <w:lastRenderedPageBreak/>
              <w:t>Решать линейные уравнения и неравенства, квадратные уравнения;</w:t>
            </w:r>
          </w:p>
          <w:p w:rsidR="0098482A" w:rsidRPr="00AD374B" w:rsidRDefault="0098482A" w:rsidP="005D05A8">
            <w:pPr>
              <w:pStyle w:val="a3"/>
              <w:spacing w:after="0"/>
              <w:ind w:left="57" w:right="57" w:firstLine="0"/>
              <w:rPr>
                <w:sz w:val="24"/>
                <w:szCs w:val="24"/>
                <w:lang w:eastAsia="ru-RU"/>
              </w:rPr>
            </w:pPr>
            <w:r w:rsidRPr="00AD374B">
              <w:rPr>
                <w:sz w:val="24"/>
                <w:szCs w:val="24"/>
                <w:lang w:eastAsia="ru-RU"/>
              </w:rPr>
              <w:t xml:space="preserve">решать </w:t>
            </w:r>
            <w:r w:rsidRPr="00AD374B">
              <w:rPr>
                <w:sz w:val="24"/>
                <w:szCs w:val="24"/>
                <w:lang w:eastAsia="ru-RU"/>
              </w:rPr>
              <w:lastRenderedPageBreak/>
              <w:t xml:space="preserve">логарифмические уравнения вида </w:t>
            </w:r>
            <w:r w:rsidRPr="00AD374B">
              <w:rPr>
                <w:sz w:val="24"/>
                <w:szCs w:val="24"/>
                <w:lang w:val="en-US" w:eastAsia="ru-RU"/>
              </w:rPr>
              <w:t>log</w:t>
            </w:r>
            <w:r w:rsidRPr="00AD374B">
              <w:rPr>
                <w:sz w:val="24"/>
                <w:szCs w:val="24"/>
                <w:lang w:eastAsia="ru-RU"/>
              </w:rPr>
              <w:t xml:space="preserve"> </w:t>
            </w:r>
            <w:r w:rsidRPr="00AD374B">
              <w:rPr>
                <w:i/>
                <w:sz w:val="24"/>
                <w:szCs w:val="24"/>
                <w:vertAlign w:val="subscript"/>
                <w:lang w:val="en-US" w:eastAsia="ru-RU"/>
              </w:rPr>
              <w:t>a</w:t>
            </w:r>
            <w:r w:rsidRPr="00AD374B">
              <w:rPr>
                <w:sz w:val="24"/>
                <w:szCs w:val="24"/>
                <w:lang w:eastAsia="ru-RU"/>
              </w:rPr>
              <w:t xml:space="preserve"> (</w:t>
            </w:r>
            <w:r w:rsidRPr="00AD374B">
              <w:rPr>
                <w:i/>
                <w:sz w:val="24"/>
                <w:szCs w:val="24"/>
                <w:lang w:val="en-US" w:eastAsia="ru-RU"/>
              </w:rPr>
              <w:t>bx</w:t>
            </w:r>
            <w:r w:rsidRPr="00AD374B">
              <w:rPr>
                <w:sz w:val="24"/>
                <w:szCs w:val="24"/>
                <w:lang w:eastAsia="ru-RU"/>
              </w:rPr>
              <w:t xml:space="preserve"> + </w:t>
            </w:r>
            <w:r w:rsidRPr="00AD374B">
              <w:rPr>
                <w:i/>
                <w:sz w:val="24"/>
                <w:szCs w:val="24"/>
                <w:lang w:val="en-US" w:eastAsia="ru-RU"/>
              </w:rPr>
              <w:t>c</w:t>
            </w:r>
            <w:r w:rsidRPr="00AD374B">
              <w:rPr>
                <w:sz w:val="24"/>
                <w:szCs w:val="24"/>
                <w:lang w:eastAsia="ru-RU"/>
              </w:rPr>
              <w:t xml:space="preserve">) = </w:t>
            </w:r>
            <w:r w:rsidRPr="00AD374B">
              <w:rPr>
                <w:i/>
                <w:sz w:val="24"/>
                <w:szCs w:val="24"/>
                <w:lang w:val="en-US" w:eastAsia="ru-RU"/>
              </w:rPr>
              <w:t>d</w:t>
            </w:r>
            <w:r w:rsidRPr="00AD374B">
              <w:rPr>
                <w:sz w:val="24"/>
                <w:szCs w:val="24"/>
                <w:lang w:eastAsia="ru-RU"/>
              </w:rPr>
              <w:t xml:space="preserve"> и простейшие неравенства вида </w:t>
            </w:r>
            <w:r w:rsidRPr="00AD374B">
              <w:rPr>
                <w:sz w:val="24"/>
                <w:szCs w:val="24"/>
                <w:lang w:val="en-US" w:eastAsia="ru-RU"/>
              </w:rPr>
              <w:t>log</w:t>
            </w:r>
            <w:r w:rsidRPr="00AD374B">
              <w:rPr>
                <w:sz w:val="24"/>
                <w:szCs w:val="24"/>
                <w:lang w:eastAsia="ru-RU"/>
              </w:rPr>
              <w:t xml:space="preserve"> </w:t>
            </w:r>
            <w:r w:rsidRPr="00AD374B">
              <w:rPr>
                <w:i/>
                <w:sz w:val="24"/>
                <w:szCs w:val="24"/>
                <w:vertAlign w:val="subscript"/>
                <w:lang w:val="en-US" w:eastAsia="ru-RU"/>
              </w:rPr>
              <w:t>a</w:t>
            </w:r>
            <w:r w:rsidRPr="00AD374B">
              <w:rPr>
                <w:sz w:val="24"/>
                <w:szCs w:val="24"/>
                <w:lang w:eastAsia="ru-RU"/>
              </w:rPr>
              <w:t xml:space="preserve"> </w:t>
            </w:r>
            <w:r w:rsidRPr="00AD374B">
              <w:rPr>
                <w:i/>
                <w:sz w:val="24"/>
                <w:szCs w:val="24"/>
                <w:lang w:val="en-US" w:eastAsia="ru-RU"/>
              </w:rPr>
              <w:t>x</w:t>
            </w:r>
            <w:r w:rsidRPr="00AD374B">
              <w:rPr>
                <w:sz w:val="24"/>
                <w:szCs w:val="24"/>
                <w:lang w:eastAsia="ru-RU"/>
              </w:rPr>
              <w:t xml:space="preserve"> &lt; </w:t>
            </w:r>
            <w:r w:rsidRPr="00AD374B">
              <w:rPr>
                <w:i/>
                <w:sz w:val="24"/>
                <w:szCs w:val="24"/>
                <w:lang w:val="en-US" w:eastAsia="ru-RU"/>
              </w:rPr>
              <w:t>d</w:t>
            </w:r>
            <w:r w:rsidR="003B2B39" w:rsidRPr="00AD374B">
              <w:rPr>
                <w:sz w:val="24"/>
                <w:szCs w:val="24"/>
                <w:lang w:eastAsia="ru-RU"/>
              </w:rPr>
              <w:t>;</w:t>
            </w:r>
          </w:p>
          <w:p w:rsidR="0098482A" w:rsidRPr="00AD374B" w:rsidRDefault="0098482A" w:rsidP="005D05A8">
            <w:pPr>
              <w:pStyle w:val="a3"/>
              <w:spacing w:after="0"/>
              <w:ind w:left="57" w:right="57" w:firstLine="0"/>
              <w:rPr>
                <w:sz w:val="24"/>
                <w:szCs w:val="24"/>
                <w:lang w:eastAsia="ru-RU"/>
              </w:rPr>
            </w:pPr>
            <w:r w:rsidRPr="00AD374B">
              <w:rPr>
                <w:sz w:val="24"/>
                <w:szCs w:val="24"/>
                <w:lang w:eastAsia="ru-RU"/>
              </w:rPr>
              <w:t xml:space="preserve">решать показательные уравнения, вида </w:t>
            </w:r>
            <w:r w:rsidRPr="00AD374B">
              <w:rPr>
                <w:i/>
                <w:sz w:val="24"/>
                <w:szCs w:val="24"/>
                <w:lang w:val="en-US" w:eastAsia="ru-RU"/>
              </w:rPr>
              <w:t>a</w:t>
            </w:r>
            <w:r w:rsidRPr="00AD374B">
              <w:rPr>
                <w:i/>
                <w:sz w:val="24"/>
                <w:szCs w:val="24"/>
                <w:vertAlign w:val="superscript"/>
                <w:lang w:val="en-US" w:eastAsia="ru-RU"/>
              </w:rPr>
              <w:t>bx</w:t>
            </w:r>
            <w:r w:rsidRPr="00AD374B">
              <w:rPr>
                <w:i/>
                <w:sz w:val="24"/>
                <w:szCs w:val="24"/>
                <w:vertAlign w:val="superscript"/>
                <w:lang w:eastAsia="ru-RU"/>
              </w:rPr>
              <w:t>+</w:t>
            </w:r>
            <w:r w:rsidRPr="00AD374B">
              <w:rPr>
                <w:i/>
                <w:sz w:val="24"/>
                <w:szCs w:val="24"/>
                <w:vertAlign w:val="superscript"/>
                <w:lang w:val="en-US" w:eastAsia="ru-RU"/>
              </w:rPr>
              <w:t>c</w:t>
            </w:r>
            <w:r w:rsidRPr="00AD374B">
              <w:rPr>
                <w:i/>
                <w:sz w:val="24"/>
                <w:szCs w:val="24"/>
                <w:lang w:eastAsia="ru-RU"/>
              </w:rPr>
              <w:t xml:space="preserve">= </w:t>
            </w:r>
            <w:r w:rsidRPr="00AD374B">
              <w:rPr>
                <w:i/>
                <w:sz w:val="24"/>
                <w:szCs w:val="24"/>
                <w:lang w:val="en-US" w:eastAsia="ru-RU"/>
              </w:rPr>
              <w:t>d</w:t>
            </w:r>
            <w:r w:rsidRPr="00AD374B">
              <w:rPr>
                <w:sz w:val="24"/>
                <w:szCs w:val="24"/>
                <w:lang w:eastAsia="ru-RU"/>
              </w:rPr>
              <w:t xml:space="preserve">  (где </w:t>
            </w:r>
            <w:r w:rsidRPr="00AD374B">
              <w:rPr>
                <w:i/>
                <w:sz w:val="24"/>
                <w:szCs w:val="24"/>
                <w:lang w:val="en-US" w:eastAsia="ru-RU"/>
              </w:rPr>
              <w:t>d</w:t>
            </w:r>
            <w:r w:rsidRPr="00AD374B">
              <w:rPr>
                <w:sz w:val="24"/>
                <w:szCs w:val="24"/>
                <w:lang w:eastAsia="ru-RU"/>
              </w:rPr>
              <w:t xml:space="preserve"> можно представить в виде степени с основанием </w:t>
            </w:r>
            <w:r w:rsidRPr="00AD374B">
              <w:rPr>
                <w:i/>
                <w:sz w:val="24"/>
                <w:szCs w:val="24"/>
                <w:lang w:val="en-US" w:eastAsia="ru-RU"/>
              </w:rPr>
              <w:t>a</w:t>
            </w:r>
            <w:r w:rsidRPr="00AD374B">
              <w:rPr>
                <w:sz w:val="24"/>
                <w:szCs w:val="24"/>
                <w:lang w:eastAsia="ru-RU"/>
              </w:rPr>
              <w:t xml:space="preserve">) и простейшие неравенства вида </w:t>
            </w:r>
            <w:r w:rsidRPr="00AD374B">
              <w:rPr>
                <w:i/>
                <w:sz w:val="24"/>
                <w:szCs w:val="24"/>
                <w:lang w:val="en-US" w:eastAsia="ru-RU"/>
              </w:rPr>
              <w:t>a</w:t>
            </w:r>
            <w:r w:rsidRPr="00AD374B">
              <w:rPr>
                <w:i/>
                <w:sz w:val="24"/>
                <w:szCs w:val="24"/>
                <w:vertAlign w:val="superscript"/>
                <w:lang w:val="en-US" w:eastAsia="ru-RU"/>
              </w:rPr>
              <w:t>x</w:t>
            </w:r>
            <w:r w:rsidRPr="00AD374B">
              <w:rPr>
                <w:i/>
                <w:sz w:val="24"/>
                <w:szCs w:val="24"/>
                <w:vertAlign w:val="superscript"/>
                <w:lang w:eastAsia="ru-RU"/>
              </w:rPr>
              <w:t xml:space="preserve"> </w:t>
            </w:r>
            <w:r w:rsidRPr="00AD374B">
              <w:rPr>
                <w:i/>
                <w:sz w:val="24"/>
                <w:szCs w:val="24"/>
                <w:lang w:eastAsia="ru-RU"/>
              </w:rPr>
              <w:t xml:space="preserve">&lt; </w:t>
            </w:r>
            <w:r w:rsidRPr="00AD374B">
              <w:rPr>
                <w:i/>
                <w:sz w:val="24"/>
                <w:szCs w:val="24"/>
                <w:lang w:val="en-US" w:eastAsia="ru-RU"/>
              </w:rPr>
              <w:t>d</w:t>
            </w:r>
            <w:r w:rsidRPr="00AD374B">
              <w:rPr>
                <w:sz w:val="24"/>
                <w:szCs w:val="24"/>
                <w:lang w:eastAsia="ru-RU"/>
              </w:rPr>
              <w:t xml:space="preserve">    (где </w:t>
            </w:r>
            <w:r w:rsidRPr="00AD374B">
              <w:rPr>
                <w:i/>
                <w:sz w:val="24"/>
                <w:szCs w:val="24"/>
                <w:lang w:val="en-US" w:eastAsia="ru-RU"/>
              </w:rPr>
              <w:t>d</w:t>
            </w:r>
            <w:r w:rsidRPr="00AD374B">
              <w:rPr>
                <w:sz w:val="24"/>
                <w:szCs w:val="24"/>
                <w:lang w:eastAsia="ru-RU"/>
              </w:rPr>
              <w:t xml:space="preserve"> можно представить в виде степени с основанием </w:t>
            </w:r>
            <w:r w:rsidRPr="00AD374B">
              <w:rPr>
                <w:i/>
                <w:sz w:val="24"/>
                <w:szCs w:val="24"/>
                <w:lang w:val="en-US" w:eastAsia="ru-RU"/>
              </w:rPr>
              <w:t>a</w:t>
            </w:r>
            <w:r w:rsidRPr="00AD374B">
              <w:rPr>
                <w:sz w:val="24"/>
                <w:szCs w:val="24"/>
                <w:lang w:eastAsia="ru-RU"/>
              </w:rPr>
              <w:t>)</w:t>
            </w:r>
            <w:r w:rsidRPr="00AD374B">
              <w:rPr>
                <w:color w:val="FF0000"/>
                <w:sz w:val="24"/>
                <w:szCs w:val="24"/>
                <w:lang w:eastAsia="ru-RU"/>
              </w:rPr>
              <w:t>;</w:t>
            </w:r>
            <w:r w:rsidRPr="00AD374B">
              <w:rPr>
                <w:sz w:val="24"/>
                <w:szCs w:val="24"/>
                <w:lang w:eastAsia="ru-RU"/>
              </w:rPr>
              <w:t>.</w:t>
            </w:r>
          </w:p>
          <w:p w:rsidR="0098482A" w:rsidRPr="00AD374B" w:rsidRDefault="0098482A" w:rsidP="005D05A8">
            <w:pPr>
              <w:pStyle w:val="a3"/>
              <w:spacing w:after="0"/>
              <w:ind w:left="57" w:right="57" w:firstLine="0"/>
              <w:rPr>
                <w:sz w:val="24"/>
                <w:szCs w:val="24"/>
                <w:lang w:eastAsia="ru-RU"/>
              </w:rPr>
            </w:pPr>
            <w:r w:rsidRPr="00AD374B">
              <w:rPr>
                <w:color w:val="000000"/>
                <w:sz w:val="24"/>
                <w:szCs w:val="24"/>
                <w:lang w:eastAsia="ru-RU"/>
              </w:rPr>
              <w:t xml:space="preserve">приводить несколько примеров корней простейшего тригонометрического уравнения вида: sin </w:t>
            </w:r>
            <w:r w:rsidRPr="00AD374B">
              <w:rPr>
                <w:i/>
                <w:color w:val="000000"/>
                <w:sz w:val="24"/>
                <w:szCs w:val="24"/>
                <w:lang w:val="en-US" w:eastAsia="ru-RU"/>
              </w:rPr>
              <w:t>x</w:t>
            </w:r>
            <w:r w:rsidRPr="00AD374B">
              <w:rPr>
                <w:color w:val="000000"/>
                <w:sz w:val="24"/>
                <w:szCs w:val="24"/>
                <w:lang w:eastAsia="ru-RU"/>
              </w:rPr>
              <w:t xml:space="preserve"> = </w:t>
            </w:r>
            <w:r w:rsidRPr="00AD374B">
              <w:rPr>
                <w:i/>
                <w:color w:val="000000"/>
                <w:sz w:val="24"/>
                <w:szCs w:val="24"/>
                <w:lang w:val="en-US" w:eastAsia="ru-RU"/>
              </w:rPr>
              <w:t>a</w:t>
            </w:r>
            <w:r w:rsidRPr="00AD374B">
              <w:rPr>
                <w:i/>
                <w:color w:val="000000"/>
                <w:sz w:val="24"/>
                <w:szCs w:val="24"/>
                <w:lang w:eastAsia="ru-RU"/>
              </w:rPr>
              <w:t xml:space="preserve">, </w:t>
            </w:r>
            <w:r w:rsidRPr="00AD374B">
              <w:rPr>
                <w:color w:val="000000"/>
                <w:sz w:val="24"/>
                <w:szCs w:val="24"/>
                <w:lang w:eastAsia="ru-RU"/>
              </w:rPr>
              <w:t xml:space="preserve"> </w:t>
            </w:r>
            <w:r w:rsidRPr="00AD374B">
              <w:rPr>
                <w:color w:val="000000"/>
                <w:sz w:val="24"/>
                <w:szCs w:val="24"/>
                <w:lang w:val="en-US" w:eastAsia="ru-RU"/>
              </w:rPr>
              <w:t>co</w:t>
            </w:r>
            <w:r w:rsidRPr="00AD374B">
              <w:rPr>
                <w:color w:val="000000"/>
                <w:sz w:val="24"/>
                <w:szCs w:val="24"/>
                <w:lang w:eastAsia="ru-RU"/>
              </w:rPr>
              <w:t xml:space="preserve">s </w:t>
            </w:r>
            <w:r w:rsidRPr="00AD374B">
              <w:rPr>
                <w:i/>
                <w:color w:val="000000"/>
                <w:sz w:val="24"/>
                <w:szCs w:val="24"/>
                <w:lang w:val="en-US" w:eastAsia="ru-RU"/>
              </w:rPr>
              <w:t>x</w:t>
            </w:r>
            <w:r w:rsidRPr="00AD374B">
              <w:rPr>
                <w:color w:val="000000"/>
                <w:sz w:val="24"/>
                <w:szCs w:val="24"/>
                <w:lang w:eastAsia="ru-RU"/>
              </w:rPr>
              <w:t xml:space="preserve"> = </w:t>
            </w:r>
            <w:r w:rsidRPr="00AD374B">
              <w:rPr>
                <w:i/>
                <w:color w:val="000000"/>
                <w:sz w:val="24"/>
                <w:szCs w:val="24"/>
                <w:lang w:val="en-US" w:eastAsia="ru-RU"/>
              </w:rPr>
              <w:t>a</w:t>
            </w:r>
            <w:r w:rsidRPr="00AD374B">
              <w:rPr>
                <w:i/>
                <w:color w:val="000000"/>
                <w:sz w:val="24"/>
                <w:szCs w:val="24"/>
                <w:lang w:eastAsia="ru-RU"/>
              </w:rPr>
              <w:t xml:space="preserve">, </w:t>
            </w:r>
            <w:r w:rsidRPr="00AD374B">
              <w:rPr>
                <w:color w:val="000000"/>
                <w:sz w:val="24"/>
                <w:szCs w:val="24"/>
                <w:lang w:eastAsia="ru-RU"/>
              </w:rPr>
              <w:t xml:space="preserve"> </w:t>
            </w:r>
            <w:r w:rsidRPr="00AD374B">
              <w:rPr>
                <w:color w:val="000000"/>
                <w:sz w:val="24"/>
                <w:szCs w:val="24"/>
                <w:lang w:val="en-US" w:eastAsia="ru-RU"/>
              </w:rPr>
              <w:t>tg</w:t>
            </w:r>
            <w:r w:rsidRPr="00AD374B">
              <w:rPr>
                <w:color w:val="000000"/>
                <w:sz w:val="24"/>
                <w:szCs w:val="24"/>
                <w:lang w:eastAsia="ru-RU"/>
              </w:rPr>
              <w:t xml:space="preserve"> </w:t>
            </w:r>
            <w:r w:rsidRPr="00AD374B">
              <w:rPr>
                <w:i/>
                <w:color w:val="000000"/>
                <w:sz w:val="24"/>
                <w:szCs w:val="24"/>
                <w:lang w:val="en-US" w:eastAsia="ru-RU"/>
              </w:rPr>
              <w:t>x</w:t>
            </w:r>
            <w:r w:rsidRPr="00AD374B">
              <w:rPr>
                <w:color w:val="000000"/>
                <w:sz w:val="24"/>
                <w:szCs w:val="24"/>
                <w:lang w:eastAsia="ru-RU"/>
              </w:rPr>
              <w:t xml:space="preserve"> = </w:t>
            </w:r>
            <w:r w:rsidRPr="00AD374B">
              <w:rPr>
                <w:i/>
                <w:color w:val="000000"/>
                <w:sz w:val="24"/>
                <w:szCs w:val="24"/>
                <w:lang w:val="en-US" w:eastAsia="ru-RU"/>
              </w:rPr>
              <w:t>a</w:t>
            </w:r>
            <w:r w:rsidRPr="00AD374B">
              <w:rPr>
                <w:i/>
                <w:color w:val="000000"/>
                <w:sz w:val="24"/>
                <w:szCs w:val="24"/>
                <w:lang w:eastAsia="ru-RU"/>
              </w:rPr>
              <w:t>,</w:t>
            </w:r>
            <w:r w:rsidRPr="00AD374B">
              <w:rPr>
                <w:color w:val="000000"/>
                <w:sz w:val="24"/>
                <w:szCs w:val="24"/>
                <w:lang w:eastAsia="ru-RU"/>
              </w:rPr>
              <w:t xml:space="preserve"> </w:t>
            </w:r>
            <w:r w:rsidRPr="00AD374B">
              <w:rPr>
                <w:color w:val="000000"/>
                <w:sz w:val="24"/>
                <w:szCs w:val="24"/>
                <w:lang w:val="en-US" w:eastAsia="ru-RU"/>
              </w:rPr>
              <w:t>ctg</w:t>
            </w:r>
            <w:r w:rsidRPr="00AD374B">
              <w:rPr>
                <w:color w:val="000000"/>
                <w:sz w:val="24"/>
                <w:szCs w:val="24"/>
                <w:lang w:eastAsia="ru-RU"/>
              </w:rPr>
              <w:t xml:space="preserve"> </w:t>
            </w:r>
            <w:r w:rsidRPr="00AD374B">
              <w:rPr>
                <w:i/>
                <w:color w:val="000000"/>
                <w:sz w:val="24"/>
                <w:szCs w:val="24"/>
                <w:lang w:val="en-US" w:eastAsia="ru-RU"/>
              </w:rPr>
              <w:t>x</w:t>
            </w:r>
            <w:r w:rsidRPr="00AD374B">
              <w:rPr>
                <w:color w:val="000000"/>
                <w:sz w:val="24"/>
                <w:szCs w:val="24"/>
                <w:lang w:eastAsia="ru-RU"/>
              </w:rPr>
              <w:t xml:space="preserve"> = </w:t>
            </w:r>
            <w:r w:rsidRPr="00AD374B">
              <w:rPr>
                <w:i/>
                <w:color w:val="000000"/>
                <w:sz w:val="24"/>
                <w:szCs w:val="24"/>
                <w:lang w:val="en-US" w:eastAsia="ru-RU"/>
              </w:rPr>
              <w:t>a</w:t>
            </w:r>
            <w:r w:rsidRPr="00AD374B">
              <w:rPr>
                <w:i/>
                <w:color w:val="000000"/>
                <w:sz w:val="24"/>
                <w:szCs w:val="24"/>
                <w:lang w:eastAsia="ru-RU"/>
              </w:rPr>
              <w:t xml:space="preserve">, </w:t>
            </w:r>
            <w:r w:rsidRPr="00AD374B">
              <w:rPr>
                <w:color w:val="000000"/>
                <w:sz w:val="24"/>
                <w:szCs w:val="24"/>
                <w:lang w:eastAsia="ru-RU"/>
              </w:rPr>
              <w:t xml:space="preserve">где </w:t>
            </w:r>
            <w:r w:rsidRPr="00AD374B">
              <w:rPr>
                <w:i/>
                <w:color w:val="000000"/>
                <w:sz w:val="24"/>
                <w:szCs w:val="24"/>
                <w:lang w:val="en-US" w:eastAsia="ru-RU"/>
              </w:rPr>
              <w:t>a</w:t>
            </w:r>
            <w:r w:rsidRPr="00AD374B">
              <w:rPr>
                <w:color w:val="000000"/>
                <w:sz w:val="24"/>
                <w:szCs w:val="24"/>
                <w:lang w:eastAsia="ru-RU"/>
              </w:rPr>
              <w:t xml:space="preserve"> – табличное значение соответствующей тригонометрической функции</w:t>
            </w:r>
            <w:r w:rsidR="003B2B39" w:rsidRPr="00AD374B">
              <w:rPr>
                <w:color w:val="000000"/>
                <w:sz w:val="24"/>
                <w:szCs w:val="24"/>
                <w:lang w:eastAsia="ru-RU"/>
              </w:rPr>
              <w:t>.</w:t>
            </w:r>
          </w:p>
          <w:p w:rsidR="00296148" w:rsidRPr="00AD374B" w:rsidRDefault="00296148" w:rsidP="005D05A8">
            <w:pPr>
              <w:spacing w:line="240" w:lineRule="auto"/>
              <w:ind w:left="57" w:right="57" w:firstLine="0"/>
              <w:rPr>
                <w:i/>
                <w:sz w:val="24"/>
                <w:szCs w:val="24"/>
              </w:rPr>
            </w:pPr>
          </w:p>
          <w:p w:rsidR="0098482A" w:rsidRPr="00AD374B" w:rsidRDefault="0098482A" w:rsidP="005D05A8">
            <w:pPr>
              <w:spacing w:line="240" w:lineRule="auto"/>
              <w:ind w:left="57" w:right="57" w:firstLine="0"/>
              <w:rPr>
                <w:i/>
                <w:sz w:val="24"/>
                <w:szCs w:val="24"/>
              </w:rPr>
            </w:pPr>
            <w:r w:rsidRPr="00AD374B">
              <w:rPr>
                <w:i/>
                <w:sz w:val="24"/>
                <w:szCs w:val="24"/>
              </w:rPr>
              <w:t>В повседневной жизни и при изучении других предметов:</w:t>
            </w:r>
          </w:p>
          <w:p w:rsidR="00A6747D" w:rsidRPr="00AD374B" w:rsidRDefault="0098482A" w:rsidP="005D05A8">
            <w:pPr>
              <w:pStyle w:val="-310"/>
              <w:numPr>
                <w:ilvl w:val="0"/>
                <w:numId w:val="117"/>
              </w:numPr>
              <w:suppressAutoHyphens w:val="0"/>
              <w:spacing w:line="240" w:lineRule="auto"/>
              <w:ind w:left="57" w:right="57" w:firstLine="0"/>
              <w:contextualSpacing w:val="0"/>
              <w:rPr>
                <w:rFonts w:eastAsia="Times New Roman"/>
                <w:i/>
                <w:iCs/>
                <w:color w:val="404040"/>
                <w:sz w:val="24"/>
                <w:szCs w:val="24"/>
                <w:lang w:eastAsia="ru-RU"/>
              </w:rPr>
            </w:pPr>
            <w:r w:rsidRPr="00AD374B">
              <w:rPr>
                <w:sz w:val="24"/>
                <w:szCs w:val="24"/>
              </w:rPr>
              <w:t xml:space="preserve">составлять и решать уравнения и системы уравнений при решении </w:t>
            </w:r>
            <w:r w:rsidRPr="00AD374B">
              <w:rPr>
                <w:sz w:val="24"/>
                <w:szCs w:val="24"/>
              </w:rPr>
              <w:lastRenderedPageBreak/>
              <w:t>несложных практических задач</w:t>
            </w:r>
          </w:p>
        </w:tc>
        <w:tc>
          <w:tcPr>
            <w:tcW w:w="3605" w:type="dxa"/>
            <w:gridSpan w:val="2"/>
          </w:tcPr>
          <w:p w:rsidR="00A6747D" w:rsidRPr="00AD374B" w:rsidRDefault="0098482A" w:rsidP="005D05A8">
            <w:pPr>
              <w:pStyle w:val="a3"/>
              <w:numPr>
                <w:ilvl w:val="0"/>
                <w:numId w:val="119"/>
              </w:numPr>
              <w:spacing w:after="0"/>
              <w:ind w:left="57" w:right="57" w:firstLine="0"/>
              <w:rPr>
                <w:i/>
                <w:iCs/>
                <w:color w:val="404040"/>
                <w:sz w:val="24"/>
                <w:szCs w:val="24"/>
                <w:lang w:eastAsia="ru-RU"/>
              </w:rPr>
            </w:pPr>
            <w:r w:rsidRPr="00AD374B">
              <w:rPr>
                <w:i/>
                <w:sz w:val="24"/>
                <w:szCs w:val="24"/>
              </w:rPr>
              <w:lastRenderedPageBreak/>
              <w:t xml:space="preserve">Решать рациональные, показательные и логарифмические уравнения и неравенства, простейшие </w:t>
            </w:r>
            <w:r w:rsidRPr="00AD374B">
              <w:rPr>
                <w:i/>
                <w:sz w:val="24"/>
                <w:szCs w:val="24"/>
              </w:rPr>
              <w:lastRenderedPageBreak/>
              <w:t>иррациональные и тригонометрические уравнения, неравенства и их системы;</w:t>
            </w:r>
          </w:p>
          <w:p w:rsidR="0098482A" w:rsidRPr="00AD374B" w:rsidRDefault="0098482A" w:rsidP="005D05A8">
            <w:pPr>
              <w:pStyle w:val="a3"/>
              <w:spacing w:after="0"/>
              <w:ind w:left="57" w:right="57" w:firstLine="0"/>
              <w:rPr>
                <w:i/>
                <w:sz w:val="24"/>
                <w:szCs w:val="24"/>
              </w:rPr>
            </w:pPr>
            <w:r w:rsidRPr="00AD374B">
              <w:rPr>
                <w:i/>
                <w:sz w:val="24"/>
                <w:szCs w:val="24"/>
              </w:rPr>
              <w:t xml:space="preserve">использовать методы решения уравнений: приведение к виду </w:t>
            </w:r>
            <w:r w:rsidR="00296148" w:rsidRPr="00AD374B">
              <w:rPr>
                <w:i/>
                <w:sz w:val="24"/>
                <w:szCs w:val="24"/>
              </w:rPr>
              <w:t>«</w:t>
            </w:r>
            <w:r w:rsidRPr="00AD374B">
              <w:rPr>
                <w:i/>
                <w:sz w:val="24"/>
                <w:szCs w:val="24"/>
              </w:rPr>
              <w:t>произведение равно нулю</w:t>
            </w:r>
            <w:r w:rsidR="00296148" w:rsidRPr="00AD374B">
              <w:rPr>
                <w:i/>
                <w:sz w:val="24"/>
                <w:szCs w:val="24"/>
              </w:rPr>
              <w:t>»</w:t>
            </w:r>
            <w:r w:rsidRPr="00AD374B">
              <w:rPr>
                <w:i/>
                <w:sz w:val="24"/>
                <w:szCs w:val="24"/>
              </w:rPr>
              <w:t xml:space="preserve"> или </w:t>
            </w:r>
            <w:r w:rsidR="00296148" w:rsidRPr="00AD374B">
              <w:rPr>
                <w:i/>
                <w:sz w:val="24"/>
                <w:szCs w:val="24"/>
              </w:rPr>
              <w:t>«</w:t>
            </w:r>
            <w:r w:rsidRPr="00AD374B">
              <w:rPr>
                <w:i/>
                <w:sz w:val="24"/>
                <w:szCs w:val="24"/>
              </w:rPr>
              <w:t>частное равно нулю</w:t>
            </w:r>
            <w:r w:rsidR="00296148" w:rsidRPr="00AD374B">
              <w:rPr>
                <w:i/>
                <w:sz w:val="24"/>
                <w:szCs w:val="24"/>
              </w:rPr>
              <w:t>»</w:t>
            </w:r>
            <w:r w:rsidRPr="00AD374B">
              <w:rPr>
                <w:i/>
                <w:sz w:val="24"/>
                <w:szCs w:val="24"/>
              </w:rPr>
              <w:t>, замена переменных;</w:t>
            </w:r>
          </w:p>
          <w:p w:rsidR="0098482A" w:rsidRPr="00AD374B" w:rsidRDefault="0098482A" w:rsidP="005D05A8">
            <w:pPr>
              <w:pStyle w:val="a3"/>
              <w:spacing w:after="0"/>
              <w:ind w:left="57" w:right="57" w:firstLine="0"/>
              <w:rPr>
                <w:i/>
                <w:sz w:val="24"/>
                <w:szCs w:val="24"/>
              </w:rPr>
            </w:pPr>
            <w:r w:rsidRPr="00AD374B">
              <w:rPr>
                <w:i/>
                <w:sz w:val="24"/>
                <w:szCs w:val="24"/>
              </w:rPr>
              <w:t>использовать метод интервалов для решения неравенств;</w:t>
            </w:r>
          </w:p>
          <w:p w:rsidR="00A6747D" w:rsidRPr="00AD374B" w:rsidRDefault="0098482A" w:rsidP="005D05A8">
            <w:pPr>
              <w:pStyle w:val="a3"/>
              <w:numPr>
                <w:ilvl w:val="0"/>
                <w:numId w:val="119"/>
              </w:numPr>
              <w:spacing w:after="0"/>
              <w:ind w:left="57" w:right="57" w:firstLine="0"/>
              <w:rPr>
                <w:i/>
                <w:iCs/>
                <w:color w:val="404040"/>
                <w:sz w:val="24"/>
                <w:szCs w:val="24"/>
                <w:lang w:eastAsia="ru-RU"/>
              </w:rPr>
            </w:pPr>
            <w:r w:rsidRPr="00AD374B">
              <w:rPr>
                <w:i/>
                <w:sz w:val="24"/>
                <w:szCs w:val="24"/>
              </w:rPr>
              <w:t>использовать графический метод для приближенного решения уравнений и неравенств;</w:t>
            </w:r>
          </w:p>
          <w:p w:rsidR="00A6747D" w:rsidRPr="00AD374B" w:rsidRDefault="0098482A" w:rsidP="005D05A8">
            <w:pPr>
              <w:pStyle w:val="a3"/>
              <w:numPr>
                <w:ilvl w:val="0"/>
                <w:numId w:val="119"/>
              </w:numPr>
              <w:spacing w:after="0"/>
              <w:ind w:left="57" w:right="57" w:firstLine="0"/>
              <w:rPr>
                <w:i/>
                <w:iCs/>
                <w:color w:val="404040"/>
                <w:sz w:val="24"/>
                <w:szCs w:val="24"/>
                <w:lang w:eastAsia="ru-RU"/>
              </w:rPr>
            </w:pPr>
            <w:r w:rsidRPr="00AD374B">
              <w:rPr>
                <w:i/>
                <w:sz w:val="24"/>
                <w:szCs w:val="24"/>
              </w:rPr>
              <w:t>изображать на тригонометрической окружности множество решений простейших тригонометрических уравнений и неравенств;</w:t>
            </w:r>
          </w:p>
          <w:p w:rsidR="00A6747D" w:rsidRPr="00AD374B" w:rsidRDefault="0098482A" w:rsidP="005D05A8">
            <w:pPr>
              <w:pStyle w:val="a3"/>
              <w:numPr>
                <w:ilvl w:val="0"/>
                <w:numId w:val="119"/>
              </w:numPr>
              <w:spacing w:after="0"/>
              <w:ind w:left="57" w:right="57" w:firstLine="0"/>
              <w:rPr>
                <w:i/>
                <w:iCs/>
                <w:color w:val="404040"/>
                <w:sz w:val="24"/>
                <w:szCs w:val="24"/>
                <w:lang w:eastAsia="ru-RU"/>
              </w:rPr>
            </w:pPr>
            <w:r w:rsidRPr="00AD374B">
              <w:rPr>
                <w:i/>
                <w:sz w:val="24"/>
                <w:szCs w:val="24"/>
              </w:rPr>
              <w:t>выполнять отбор корней уравнений или решений неравенств в соответствии с дополнительными условиями и ограничениями.</w:t>
            </w:r>
          </w:p>
          <w:p w:rsidR="00E424B2" w:rsidRPr="00AD374B" w:rsidRDefault="00E424B2" w:rsidP="005D05A8">
            <w:pPr>
              <w:spacing w:line="240" w:lineRule="auto"/>
              <w:ind w:left="57" w:right="57" w:firstLine="0"/>
              <w:rPr>
                <w:i/>
                <w:sz w:val="24"/>
                <w:szCs w:val="24"/>
              </w:rPr>
            </w:pPr>
          </w:p>
          <w:p w:rsidR="0098482A" w:rsidRPr="00AD374B" w:rsidRDefault="0098482A" w:rsidP="005D05A8">
            <w:pPr>
              <w:spacing w:line="240" w:lineRule="auto"/>
              <w:ind w:left="57" w:right="57" w:firstLine="0"/>
              <w:rPr>
                <w:i/>
                <w:sz w:val="24"/>
                <w:szCs w:val="24"/>
              </w:rPr>
            </w:pPr>
            <w:r w:rsidRPr="00AD374B">
              <w:rPr>
                <w:i/>
                <w:sz w:val="24"/>
                <w:szCs w:val="24"/>
              </w:rPr>
              <w:t>В повседневной жизни и при изучении других учебных предметов:</w:t>
            </w:r>
          </w:p>
          <w:p w:rsidR="00A6747D" w:rsidRPr="00AD374B" w:rsidRDefault="0098482A" w:rsidP="005D05A8">
            <w:pPr>
              <w:pStyle w:val="a1"/>
              <w:numPr>
                <w:ilvl w:val="0"/>
                <w:numId w:val="119"/>
              </w:numPr>
              <w:ind w:left="57" w:right="57" w:firstLine="0"/>
              <w:rPr>
                <w:rFonts w:ascii="Times New Roman" w:hAnsi="Times New Roman"/>
                <w:i/>
                <w:iCs/>
                <w:color w:val="404040"/>
                <w:sz w:val="24"/>
                <w:szCs w:val="24"/>
              </w:rPr>
            </w:pPr>
            <w:r w:rsidRPr="00AD374B">
              <w:rPr>
                <w:rFonts w:ascii="Times New Roman" w:hAnsi="Times New Roman"/>
                <w:i/>
                <w:sz w:val="24"/>
                <w:szCs w:val="24"/>
              </w:rPr>
              <w:lastRenderedPageBreak/>
              <w:t>составлять и решать уравнения, системы уравнений и неравенства при решении задач других учебных предметов;</w:t>
            </w:r>
          </w:p>
          <w:p w:rsidR="00A6747D" w:rsidRPr="00AD374B" w:rsidRDefault="0098482A" w:rsidP="005D05A8">
            <w:pPr>
              <w:pStyle w:val="a3"/>
              <w:numPr>
                <w:ilvl w:val="0"/>
                <w:numId w:val="119"/>
              </w:numPr>
              <w:spacing w:after="0"/>
              <w:ind w:left="57" w:right="57" w:firstLine="0"/>
              <w:rPr>
                <w:i/>
                <w:iCs/>
                <w:color w:val="404040"/>
                <w:sz w:val="24"/>
                <w:szCs w:val="24"/>
                <w:lang w:eastAsia="ru-RU"/>
              </w:rPr>
            </w:pPr>
            <w:r w:rsidRPr="00AD374B">
              <w:rPr>
                <w:i/>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A6747D" w:rsidRPr="00AD374B" w:rsidRDefault="0098482A" w:rsidP="005D05A8">
            <w:pPr>
              <w:pStyle w:val="a1"/>
              <w:numPr>
                <w:ilvl w:val="0"/>
                <w:numId w:val="119"/>
              </w:numPr>
              <w:ind w:left="57" w:right="57" w:firstLine="0"/>
              <w:rPr>
                <w:rFonts w:ascii="Times New Roman" w:hAnsi="Times New Roman"/>
                <w:i/>
                <w:iCs/>
                <w:color w:val="404040"/>
                <w:sz w:val="24"/>
                <w:szCs w:val="24"/>
              </w:rPr>
            </w:pPr>
            <w:r w:rsidRPr="00AD374B">
              <w:rPr>
                <w:rFonts w:ascii="Times New Roman" w:hAnsi="Times New Roman"/>
                <w:i/>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288" w:type="dxa"/>
          </w:tcPr>
          <w:p w:rsidR="00A6747D" w:rsidRPr="00AD374B" w:rsidRDefault="0098482A" w:rsidP="005D05A8">
            <w:pPr>
              <w:pStyle w:val="-310"/>
              <w:numPr>
                <w:ilvl w:val="0"/>
                <w:numId w:val="119"/>
              </w:numPr>
              <w:suppressAutoHyphens w:val="0"/>
              <w:spacing w:line="240" w:lineRule="auto"/>
              <w:ind w:left="57" w:right="57" w:firstLine="0"/>
              <w:rPr>
                <w:rFonts w:eastAsia="Times New Roman"/>
                <w:i/>
                <w:iCs/>
                <w:color w:val="404040"/>
                <w:sz w:val="24"/>
                <w:szCs w:val="24"/>
                <w:lang w:eastAsia="ru-RU"/>
              </w:rPr>
            </w:pPr>
            <w:r w:rsidRPr="00AD374B">
              <w:rPr>
                <w:sz w:val="24"/>
                <w:szCs w:val="24"/>
              </w:rPr>
              <w:lastRenderedPageBreak/>
              <w:t xml:space="preserve">Свободно оперировать понятиями: уравнение, неравенство, равносильные уравнения и </w:t>
            </w:r>
            <w:r w:rsidRPr="00AD374B">
              <w:rPr>
                <w:sz w:val="24"/>
                <w:szCs w:val="24"/>
              </w:rPr>
              <w:lastRenderedPageBreak/>
              <w:t>неравенства, уравнение, являющееся следствием другого уравнения, уравнения, равносильные на множестве, равносильные преобразования уравнений;</w:t>
            </w:r>
          </w:p>
          <w:p w:rsidR="00A6747D" w:rsidRPr="00AD374B" w:rsidRDefault="0098482A" w:rsidP="005D05A8">
            <w:pPr>
              <w:pStyle w:val="a1"/>
              <w:numPr>
                <w:ilvl w:val="0"/>
                <w:numId w:val="119"/>
              </w:numPr>
              <w:ind w:left="57" w:right="57" w:firstLine="0"/>
              <w:rPr>
                <w:rFonts w:ascii="Times New Roman" w:hAnsi="Times New Roman"/>
                <w:i/>
                <w:iCs/>
                <w:color w:val="404040"/>
                <w:sz w:val="24"/>
                <w:szCs w:val="24"/>
              </w:rPr>
            </w:pPr>
            <w:r w:rsidRPr="00AD374B">
              <w:rPr>
                <w:rFonts w:ascii="Times New Roman" w:hAnsi="Times New Roman"/>
                <w:sz w:val="24"/>
                <w:szCs w:val="24"/>
              </w:rPr>
              <w:t>решать разные виды уравнений и неравенств и их систем, в том числе некоторые уравнения 3</w:t>
            </w:r>
            <w:r w:rsidR="00FB55C4" w:rsidRPr="00AD374B">
              <w:rPr>
                <w:rFonts w:ascii="Times New Roman" w:hAnsi="Times New Roman"/>
                <w:sz w:val="24"/>
                <w:szCs w:val="24"/>
              </w:rPr>
              <w:t>-й</w:t>
            </w:r>
            <w:r w:rsidRPr="00AD374B">
              <w:rPr>
                <w:rFonts w:ascii="Times New Roman" w:hAnsi="Times New Roman"/>
                <w:sz w:val="24"/>
                <w:szCs w:val="24"/>
              </w:rPr>
              <w:t xml:space="preserve"> и 4</w:t>
            </w:r>
            <w:r w:rsidR="00FB55C4" w:rsidRPr="00AD374B">
              <w:rPr>
                <w:rFonts w:ascii="Times New Roman" w:hAnsi="Times New Roman"/>
                <w:sz w:val="24"/>
                <w:szCs w:val="24"/>
              </w:rPr>
              <w:t>-й</w:t>
            </w:r>
            <w:r w:rsidRPr="00AD374B">
              <w:rPr>
                <w:rFonts w:ascii="Times New Roman" w:hAnsi="Times New Roman"/>
                <w:sz w:val="24"/>
                <w:szCs w:val="24"/>
              </w:rPr>
              <w:t xml:space="preserve"> степеней, дробно-рациональные и иррациональные;</w:t>
            </w:r>
          </w:p>
          <w:p w:rsidR="00A6747D" w:rsidRPr="00AD374B" w:rsidRDefault="0098482A" w:rsidP="005D05A8">
            <w:pPr>
              <w:pStyle w:val="a1"/>
              <w:numPr>
                <w:ilvl w:val="0"/>
                <w:numId w:val="119"/>
              </w:numPr>
              <w:ind w:left="57" w:right="57" w:firstLine="0"/>
              <w:rPr>
                <w:rFonts w:ascii="Times New Roman" w:hAnsi="Times New Roman"/>
                <w:i/>
                <w:iCs/>
                <w:color w:val="404040"/>
                <w:sz w:val="24"/>
                <w:szCs w:val="24"/>
              </w:rPr>
            </w:pPr>
            <w:r w:rsidRPr="00AD374B">
              <w:rPr>
                <w:rFonts w:ascii="Times New Roman" w:hAnsi="Times New Roman"/>
                <w:sz w:val="24"/>
                <w:szCs w:val="24"/>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r w:rsidR="003B2B39" w:rsidRPr="00AD374B">
              <w:rPr>
                <w:rFonts w:ascii="Times New Roman" w:hAnsi="Times New Roman"/>
                <w:sz w:val="24"/>
                <w:szCs w:val="24"/>
              </w:rPr>
              <w:t>;</w:t>
            </w:r>
          </w:p>
          <w:p w:rsidR="00A6747D" w:rsidRPr="00AD374B" w:rsidRDefault="0098482A" w:rsidP="005D05A8">
            <w:pPr>
              <w:pStyle w:val="a1"/>
              <w:numPr>
                <w:ilvl w:val="0"/>
                <w:numId w:val="119"/>
              </w:numPr>
              <w:ind w:left="57" w:right="57" w:firstLine="0"/>
              <w:rPr>
                <w:rFonts w:ascii="Times New Roman" w:hAnsi="Times New Roman"/>
                <w:i/>
                <w:iCs/>
                <w:color w:val="404040"/>
                <w:sz w:val="24"/>
                <w:szCs w:val="24"/>
              </w:rPr>
            </w:pPr>
            <w:r w:rsidRPr="00AD374B">
              <w:rPr>
                <w:rFonts w:ascii="Times New Roman" w:hAnsi="Times New Roman"/>
                <w:sz w:val="24"/>
                <w:szCs w:val="24"/>
              </w:rPr>
              <w:t>применять теорему Безу к решению уравнений</w:t>
            </w:r>
            <w:r w:rsidR="003B2B39" w:rsidRPr="00AD374B">
              <w:rPr>
                <w:rFonts w:ascii="Times New Roman" w:hAnsi="Times New Roman"/>
                <w:sz w:val="24"/>
                <w:szCs w:val="24"/>
              </w:rPr>
              <w:t>;</w:t>
            </w:r>
          </w:p>
          <w:p w:rsidR="00A6747D" w:rsidRPr="00AD374B" w:rsidRDefault="0098482A" w:rsidP="005D05A8">
            <w:pPr>
              <w:pStyle w:val="a1"/>
              <w:numPr>
                <w:ilvl w:val="0"/>
                <w:numId w:val="119"/>
              </w:numPr>
              <w:ind w:left="57" w:right="57" w:firstLine="0"/>
              <w:rPr>
                <w:rFonts w:ascii="Times New Roman" w:hAnsi="Times New Roman"/>
                <w:i/>
                <w:iCs/>
                <w:color w:val="404040"/>
                <w:sz w:val="24"/>
                <w:szCs w:val="24"/>
              </w:rPr>
            </w:pPr>
            <w:r w:rsidRPr="00AD374B">
              <w:rPr>
                <w:rFonts w:ascii="Times New Roman" w:hAnsi="Times New Roman"/>
                <w:sz w:val="24"/>
                <w:szCs w:val="24"/>
              </w:rPr>
              <w:t>применять теорему Виета для решения некоторых уравнений степени выше второй;</w:t>
            </w:r>
          </w:p>
          <w:p w:rsidR="00A6747D" w:rsidRPr="00AD374B" w:rsidRDefault="0098482A" w:rsidP="005D05A8">
            <w:pPr>
              <w:pStyle w:val="a1"/>
              <w:numPr>
                <w:ilvl w:val="0"/>
                <w:numId w:val="119"/>
              </w:numPr>
              <w:ind w:left="57" w:right="57" w:firstLine="0"/>
              <w:rPr>
                <w:rFonts w:ascii="Times New Roman" w:hAnsi="Times New Roman"/>
                <w:i/>
                <w:iCs/>
                <w:color w:val="404040"/>
                <w:sz w:val="24"/>
                <w:szCs w:val="24"/>
              </w:rPr>
            </w:pPr>
            <w:r w:rsidRPr="00AD374B">
              <w:rPr>
                <w:rFonts w:ascii="Times New Roman" w:hAnsi="Times New Roman"/>
                <w:sz w:val="24"/>
                <w:szCs w:val="24"/>
              </w:rPr>
              <w:t xml:space="preserve">понимать смысл теорем о равносильных и неравносильных преобразованиях уравнений </w:t>
            </w:r>
            <w:r w:rsidRPr="00AD374B">
              <w:rPr>
                <w:rFonts w:ascii="Times New Roman" w:hAnsi="Times New Roman"/>
                <w:sz w:val="24"/>
                <w:szCs w:val="24"/>
              </w:rPr>
              <w:lastRenderedPageBreak/>
              <w:t>и уметь их доказывать;</w:t>
            </w:r>
          </w:p>
          <w:p w:rsidR="00A6747D" w:rsidRPr="00AD374B" w:rsidRDefault="0098482A" w:rsidP="005D05A8">
            <w:pPr>
              <w:pStyle w:val="a1"/>
              <w:numPr>
                <w:ilvl w:val="0"/>
                <w:numId w:val="119"/>
              </w:numPr>
              <w:ind w:left="57" w:right="57" w:firstLine="0"/>
              <w:rPr>
                <w:rFonts w:ascii="Times New Roman" w:hAnsi="Times New Roman"/>
                <w:i/>
                <w:iCs/>
                <w:color w:val="404040"/>
                <w:sz w:val="24"/>
                <w:szCs w:val="24"/>
              </w:rPr>
            </w:pPr>
            <w:r w:rsidRPr="00AD374B">
              <w:rPr>
                <w:rFonts w:ascii="Times New Roman" w:hAnsi="Times New Roman"/>
                <w:sz w:val="24"/>
                <w:szCs w:val="24"/>
              </w:rPr>
              <w:t>владеть методами решения уравнений, неравенств и их систем, уметь выбирать метод решения и обосновывать свой выбор;</w:t>
            </w:r>
          </w:p>
          <w:p w:rsidR="00A6747D" w:rsidRPr="00AD374B" w:rsidRDefault="0098482A" w:rsidP="005D05A8">
            <w:pPr>
              <w:pStyle w:val="a1"/>
              <w:numPr>
                <w:ilvl w:val="0"/>
                <w:numId w:val="119"/>
              </w:numPr>
              <w:ind w:left="57" w:right="57" w:firstLine="0"/>
              <w:rPr>
                <w:rFonts w:ascii="Times New Roman" w:hAnsi="Times New Roman"/>
                <w:i/>
                <w:iCs/>
                <w:color w:val="404040"/>
                <w:sz w:val="24"/>
                <w:szCs w:val="24"/>
              </w:rPr>
            </w:pPr>
            <w:r w:rsidRPr="00AD374B">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A6747D" w:rsidRPr="00AD374B" w:rsidRDefault="0098482A" w:rsidP="005D05A8">
            <w:pPr>
              <w:pStyle w:val="a1"/>
              <w:numPr>
                <w:ilvl w:val="0"/>
                <w:numId w:val="119"/>
              </w:numPr>
              <w:ind w:left="57" w:right="57" w:firstLine="0"/>
              <w:rPr>
                <w:rFonts w:ascii="Times New Roman" w:hAnsi="Times New Roman"/>
                <w:i/>
                <w:iCs/>
                <w:color w:val="404040"/>
                <w:sz w:val="24"/>
                <w:szCs w:val="24"/>
              </w:rPr>
            </w:pPr>
            <w:r w:rsidRPr="00AD374B">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A6747D" w:rsidRPr="00AD374B" w:rsidRDefault="0098482A" w:rsidP="005D05A8">
            <w:pPr>
              <w:pStyle w:val="a1"/>
              <w:numPr>
                <w:ilvl w:val="0"/>
                <w:numId w:val="119"/>
              </w:numPr>
              <w:ind w:left="57" w:right="57" w:firstLine="0"/>
              <w:rPr>
                <w:rFonts w:ascii="Times New Roman" w:hAnsi="Times New Roman"/>
                <w:i/>
                <w:iCs/>
                <w:color w:val="404040"/>
                <w:sz w:val="24"/>
                <w:szCs w:val="24"/>
              </w:rPr>
            </w:pPr>
            <w:r w:rsidRPr="00AD374B">
              <w:rPr>
                <w:rFonts w:ascii="Times New Roman" w:hAnsi="Times New Roman"/>
                <w:sz w:val="24"/>
                <w:szCs w:val="24"/>
              </w:rPr>
              <w:t>владеть разными методами доказательства неравенств;</w:t>
            </w:r>
          </w:p>
          <w:p w:rsidR="00A6747D" w:rsidRPr="00AD374B" w:rsidRDefault="0098482A" w:rsidP="005D05A8">
            <w:pPr>
              <w:pStyle w:val="a1"/>
              <w:numPr>
                <w:ilvl w:val="0"/>
                <w:numId w:val="119"/>
              </w:numPr>
              <w:ind w:left="57" w:right="57" w:firstLine="0"/>
              <w:rPr>
                <w:rFonts w:ascii="Times New Roman" w:hAnsi="Times New Roman"/>
                <w:i/>
                <w:iCs/>
                <w:color w:val="404040"/>
                <w:sz w:val="24"/>
                <w:szCs w:val="24"/>
              </w:rPr>
            </w:pPr>
            <w:r w:rsidRPr="00AD374B">
              <w:rPr>
                <w:rFonts w:ascii="Times New Roman" w:hAnsi="Times New Roman"/>
                <w:sz w:val="24"/>
                <w:szCs w:val="24"/>
              </w:rPr>
              <w:t>решать уравнения в целых числах;</w:t>
            </w:r>
          </w:p>
          <w:p w:rsidR="00A6747D" w:rsidRPr="00AD374B" w:rsidRDefault="0098482A" w:rsidP="005D05A8">
            <w:pPr>
              <w:pStyle w:val="a1"/>
              <w:numPr>
                <w:ilvl w:val="0"/>
                <w:numId w:val="119"/>
              </w:numPr>
              <w:ind w:left="57" w:right="57" w:firstLine="0"/>
              <w:rPr>
                <w:rFonts w:ascii="Times New Roman" w:hAnsi="Times New Roman"/>
                <w:i/>
                <w:iCs/>
                <w:color w:val="404040"/>
                <w:sz w:val="24"/>
                <w:szCs w:val="24"/>
              </w:rPr>
            </w:pPr>
            <w:r w:rsidRPr="00AD374B">
              <w:rPr>
                <w:rFonts w:ascii="Times New Roman" w:hAnsi="Times New Roman"/>
                <w:sz w:val="24"/>
                <w:szCs w:val="24"/>
              </w:rPr>
              <w:t>изображать множества на плоскости, задаваемые уравнениями, неравенствами и их системами</w:t>
            </w:r>
            <w:r w:rsidR="00DB681B" w:rsidRPr="00AD374B">
              <w:rPr>
                <w:rFonts w:ascii="Times New Roman" w:hAnsi="Times New Roman"/>
                <w:sz w:val="24"/>
                <w:szCs w:val="24"/>
              </w:rPr>
              <w:t>;</w:t>
            </w:r>
          </w:p>
          <w:p w:rsidR="00A6747D" w:rsidRPr="00AD374B" w:rsidRDefault="00DB681B" w:rsidP="005D05A8">
            <w:pPr>
              <w:pStyle w:val="a1"/>
              <w:numPr>
                <w:ilvl w:val="0"/>
                <w:numId w:val="119"/>
              </w:numPr>
              <w:ind w:left="57" w:right="57" w:firstLine="0"/>
              <w:rPr>
                <w:rFonts w:ascii="Times New Roman" w:hAnsi="Times New Roman"/>
                <w:i/>
                <w:iCs/>
                <w:color w:val="404040"/>
                <w:sz w:val="24"/>
                <w:szCs w:val="24"/>
              </w:rPr>
            </w:pPr>
            <w:r w:rsidRPr="00AD374B">
              <w:rPr>
                <w:rFonts w:ascii="Times New Roman" w:hAnsi="Times New Roman"/>
                <w:sz w:val="24"/>
                <w:szCs w:val="24"/>
              </w:rPr>
              <w:t xml:space="preserve">свободно </w:t>
            </w:r>
            <w:r w:rsidR="0098482A" w:rsidRPr="00AD374B">
              <w:rPr>
                <w:rFonts w:ascii="Times New Roman" w:hAnsi="Times New Roman"/>
                <w:sz w:val="24"/>
                <w:szCs w:val="24"/>
              </w:rPr>
              <w:lastRenderedPageBreak/>
              <w:t>использовать тождественные преобразования при решении уравнений и систем уравнений</w:t>
            </w:r>
          </w:p>
          <w:p w:rsidR="00FB55C4" w:rsidRPr="00AD374B" w:rsidRDefault="00FB55C4" w:rsidP="005D05A8">
            <w:pPr>
              <w:spacing w:line="240" w:lineRule="auto"/>
              <w:ind w:left="57" w:right="57" w:firstLine="0"/>
              <w:rPr>
                <w:i/>
                <w:sz w:val="24"/>
                <w:szCs w:val="24"/>
              </w:rPr>
            </w:pPr>
          </w:p>
          <w:p w:rsidR="0098482A" w:rsidRPr="00AD374B" w:rsidRDefault="0098482A" w:rsidP="005D05A8">
            <w:pPr>
              <w:spacing w:line="240" w:lineRule="auto"/>
              <w:ind w:left="57" w:right="57" w:firstLine="0"/>
              <w:rPr>
                <w:i/>
                <w:sz w:val="24"/>
                <w:szCs w:val="24"/>
              </w:rPr>
            </w:pPr>
            <w:r w:rsidRPr="00AD374B">
              <w:rPr>
                <w:i/>
                <w:sz w:val="24"/>
                <w:szCs w:val="24"/>
              </w:rPr>
              <w:t>В повседневной жизни и при изучении других предметов:</w:t>
            </w:r>
          </w:p>
          <w:p w:rsidR="00A6747D" w:rsidRPr="00AD374B" w:rsidRDefault="0098482A" w:rsidP="005D05A8">
            <w:pPr>
              <w:pStyle w:val="a1"/>
              <w:numPr>
                <w:ilvl w:val="0"/>
                <w:numId w:val="119"/>
              </w:numPr>
              <w:ind w:left="57" w:right="57" w:firstLine="0"/>
              <w:rPr>
                <w:rFonts w:ascii="Times New Roman" w:hAnsi="Times New Roman"/>
                <w:i/>
                <w:iCs/>
                <w:color w:val="404040"/>
                <w:sz w:val="24"/>
                <w:szCs w:val="24"/>
              </w:rPr>
            </w:pPr>
            <w:r w:rsidRPr="00AD374B">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A6747D" w:rsidRPr="00AD374B" w:rsidRDefault="0098482A" w:rsidP="005D05A8">
            <w:pPr>
              <w:pStyle w:val="a1"/>
              <w:numPr>
                <w:ilvl w:val="0"/>
                <w:numId w:val="119"/>
              </w:numPr>
              <w:ind w:left="57" w:right="57" w:firstLine="0"/>
              <w:rPr>
                <w:rFonts w:ascii="Times New Roman" w:hAnsi="Times New Roman"/>
                <w:i/>
                <w:iCs/>
                <w:color w:val="404040"/>
                <w:sz w:val="24"/>
                <w:szCs w:val="24"/>
              </w:rPr>
            </w:pPr>
            <w:r w:rsidRPr="00AD374B">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FB55C4" w:rsidRPr="00AD374B">
              <w:rPr>
                <w:rFonts w:ascii="Times New Roman" w:hAnsi="Times New Roman"/>
                <w:sz w:val="24"/>
                <w:szCs w:val="24"/>
              </w:rPr>
              <w:t>;</w:t>
            </w:r>
          </w:p>
          <w:p w:rsidR="00A6747D" w:rsidRPr="00AD374B" w:rsidRDefault="0098482A" w:rsidP="005D05A8">
            <w:pPr>
              <w:pStyle w:val="a1"/>
              <w:numPr>
                <w:ilvl w:val="0"/>
                <w:numId w:val="119"/>
              </w:numPr>
              <w:ind w:left="57" w:right="57" w:firstLine="0"/>
              <w:rPr>
                <w:rFonts w:ascii="Times New Roman" w:hAnsi="Times New Roman"/>
                <w:i/>
                <w:iCs/>
                <w:color w:val="404040"/>
                <w:sz w:val="24"/>
                <w:szCs w:val="24"/>
              </w:rPr>
            </w:pPr>
            <w:r w:rsidRPr="00AD374B">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A6747D" w:rsidRPr="00AD374B" w:rsidRDefault="0098482A" w:rsidP="005D05A8">
            <w:pPr>
              <w:pStyle w:val="a1"/>
              <w:numPr>
                <w:ilvl w:val="0"/>
                <w:numId w:val="119"/>
              </w:numPr>
              <w:ind w:left="57" w:right="57" w:firstLine="0"/>
              <w:rPr>
                <w:rFonts w:ascii="Times New Roman" w:hAnsi="Times New Roman"/>
                <w:i/>
                <w:iCs/>
                <w:color w:val="404040"/>
                <w:sz w:val="24"/>
                <w:szCs w:val="24"/>
              </w:rPr>
            </w:pPr>
            <w:r w:rsidRPr="00AD374B">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FB55C4" w:rsidRPr="00AD374B">
              <w:rPr>
                <w:rFonts w:ascii="Times New Roman" w:hAnsi="Times New Roman"/>
                <w:sz w:val="24"/>
                <w:szCs w:val="24"/>
              </w:rPr>
              <w:t>;</w:t>
            </w:r>
          </w:p>
          <w:p w:rsidR="00A6747D" w:rsidRPr="00AD374B" w:rsidRDefault="0098482A" w:rsidP="005D05A8">
            <w:pPr>
              <w:pStyle w:val="a1"/>
              <w:numPr>
                <w:ilvl w:val="0"/>
                <w:numId w:val="119"/>
              </w:numPr>
              <w:ind w:left="57" w:right="57" w:firstLine="0"/>
              <w:rPr>
                <w:rFonts w:ascii="Times New Roman" w:hAnsi="Times New Roman"/>
                <w:i/>
                <w:iCs/>
                <w:color w:val="404040"/>
                <w:sz w:val="24"/>
                <w:szCs w:val="24"/>
              </w:rPr>
            </w:pPr>
            <w:r w:rsidRPr="00AD374B">
              <w:rPr>
                <w:rFonts w:ascii="Times New Roman" w:hAnsi="Times New Roman"/>
                <w:sz w:val="24"/>
                <w:szCs w:val="24"/>
              </w:rPr>
              <w:t xml:space="preserve"> использовать </w:t>
            </w:r>
            <w:r w:rsidRPr="00AD374B">
              <w:rPr>
                <w:rFonts w:ascii="Times New Roman" w:hAnsi="Times New Roman"/>
                <w:sz w:val="24"/>
                <w:szCs w:val="24"/>
              </w:rPr>
              <w:lastRenderedPageBreak/>
              <w:t>программные средства при решении отдельных классов уравнений и неравенств</w:t>
            </w:r>
          </w:p>
        </w:tc>
        <w:tc>
          <w:tcPr>
            <w:tcW w:w="3288" w:type="dxa"/>
          </w:tcPr>
          <w:p w:rsidR="0098482A" w:rsidRPr="00AD374B" w:rsidRDefault="0098482A" w:rsidP="005D05A8">
            <w:pPr>
              <w:pStyle w:val="a3"/>
              <w:spacing w:after="0"/>
              <w:ind w:left="57" w:right="57" w:firstLine="0"/>
              <w:rPr>
                <w:i/>
                <w:sz w:val="24"/>
                <w:szCs w:val="24"/>
              </w:rPr>
            </w:pPr>
            <w:r w:rsidRPr="00AD374B">
              <w:rPr>
                <w:i/>
                <w:sz w:val="24"/>
                <w:szCs w:val="24"/>
              </w:rPr>
              <w:lastRenderedPageBreak/>
              <w:t xml:space="preserve">Достижение результатов раздела </w:t>
            </w:r>
            <w:r w:rsidRPr="00AD374B">
              <w:rPr>
                <w:i/>
                <w:sz w:val="24"/>
                <w:szCs w:val="24"/>
                <w:lang w:val="en-US"/>
              </w:rPr>
              <w:t>II</w:t>
            </w:r>
            <w:r w:rsidRPr="00AD374B">
              <w:rPr>
                <w:i/>
                <w:sz w:val="24"/>
                <w:szCs w:val="24"/>
              </w:rPr>
              <w:t>;</w:t>
            </w:r>
          </w:p>
          <w:p w:rsidR="00A6747D" w:rsidRPr="00AD374B" w:rsidRDefault="003B2B39" w:rsidP="005D05A8">
            <w:pPr>
              <w:pStyle w:val="-310"/>
              <w:numPr>
                <w:ilvl w:val="0"/>
                <w:numId w:val="128"/>
              </w:numPr>
              <w:suppressAutoHyphens w:val="0"/>
              <w:spacing w:line="240" w:lineRule="auto"/>
              <w:ind w:left="57" w:right="57" w:firstLine="0"/>
              <w:rPr>
                <w:rFonts w:eastAsia="Times New Roman"/>
                <w:i/>
                <w:iCs/>
                <w:color w:val="404040"/>
                <w:sz w:val="24"/>
                <w:szCs w:val="24"/>
                <w:lang w:eastAsia="ru-RU"/>
              </w:rPr>
            </w:pPr>
            <w:r w:rsidRPr="00AD374B">
              <w:rPr>
                <w:i/>
                <w:sz w:val="24"/>
                <w:szCs w:val="24"/>
              </w:rPr>
              <w:t xml:space="preserve">свободно </w:t>
            </w:r>
            <w:r w:rsidR="0098482A" w:rsidRPr="00AD374B">
              <w:rPr>
                <w:i/>
                <w:sz w:val="24"/>
                <w:szCs w:val="24"/>
              </w:rPr>
              <w:t xml:space="preserve">определять тип и выбирать метод </w:t>
            </w:r>
            <w:r w:rsidR="0098482A" w:rsidRPr="00AD374B">
              <w:rPr>
                <w:i/>
                <w:sz w:val="24"/>
                <w:szCs w:val="24"/>
              </w:rPr>
              <w:lastRenderedPageBreak/>
              <w:t>решения показательных и логарифмических уравнений и неравенств</w:t>
            </w:r>
            <w:r w:rsidR="00FB55C4" w:rsidRPr="00AD374B">
              <w:rPr>
                <w:i/>
                <w:sz w:val="24"/>
                <w:szCs w:val="24"/>
              </w:rPr>
              <w:t>,</w:t>
            </w:r>
            <w:r w:rsidR="0098482A" w:rsidRPr="00AD374B">
              <w:rPr>
                <w:i/>
                <w:sz w:val="24"/>
                <w:szCs w:val="24"/>
              </w:rPr>
              <w:t xml:space="preserve"> иррациональных уравнений и неравенств, тригонометрических уравнений и неравенств, их систем</w:t>
            </w:r>
            <w:r w:rsidRPr="00AD374B">
              <w:rPr>
                <w:i/>
                <w:sz w:val="24"/>
                <w:szCs w:val="24"/>
              </w:rPr>
              <w:t>;</w:t>
            </w:r>
          </w:p>
          <w:p w:rsidR="00A6747D" w:rsidRPr="00AD374B" w:rsidRDefault="0098482A" w:rsidP="005D05A8">
            <w:pPr>
              <w:pStyle w:val="-310"/>
              <w:numPr>
                <w:ilvl w:val="0"/>
                <w:numId w:val="128"/>
              </w:numPr>
              <w:suppressAutoHyphens w:val="0"/>
              <w:spacing w:line="240" w:lineRule="auto"/>
              <w:ind w:left="57" w:right="57" w:firstLine="0"/>
              <w:rPr>
                <w:rFonts w:eastAsia="Times New Roman"/>
                <w:i/>
                <w:iCs/>
                <w:color w:val="404040"/>
                <w:sz w:val="24"/>
                <w:szCs w:val="24"/>
                <w:lang w:eastAsia="ru-RU"/>
              </w:rPr>
            </w:pPr>
            <w:r w:rsidRPr="00AD374B">
              <w:rPr>
                <w:i/>
                <w:sz w:val="24"/>
                <w:szCs w:val="24"/>
              </w:rPr>
              <w:t>свободно решать системы линейных уравнений</w:t>
            </w:r>
            <w:r w:rsidR="003B2B39" w:rsidRPr="00AD374B">
              <w:rPr>
                <w:i/>
                <w:sz w:val="24"/>
                <w:szCs w:val="24"/>
              </w:rPr>
              <w:t xml:space="preserve">; </w:t>
            </w:r>
          </w:p>
          <w:p w:rsidR="00A6747D" w:rsidRPr="00AD374B" w:rsidRDefault="0098482A" w:rsidP="005D05A8">
            <w:pPr>
              <w:pStyle w:val="-310"/>
              <w:numPr>
                <w:ilvl w:val="0"/>
                <w:numId w:val="127"/>
              </w:numPr>
              <w:suppressAutoHyphens w:val="0"/>
              <w:spacing w:line="240" w:lineRule="auto"/>
              <w:ind w:left="57" w:right="57" w:firstLine="0"/>
              <w:rPr>
                <w:rFonts w:eastAsia="Times New Roman"/>
                <w:i/>
                <w:iCs/>
                <w:color w:val="404040"/>
                <w:sz w:val="24"/>
                <w:szCs w:val="24"/>
                <w:lang w:eastAsia="ru-RU"/>
              </w:rPr>
            </w:pPr>
            <w:r w:rsidRPr="00AD374B">
              <w:rPr>
                <w:i/>
                <w:sz w:val="24"/>
                <w:szCs w:val="24"/>
              </w:rPr>
              <w:t>решать основные типы уравнений и неравенств с параметрами;</w:t>
            </w:r>
          </w:p>
          <w:p w:rsidR="00A6747D" w:rsidRPr="00AD374B" w:rsidRDefault="0098482A" w:rsidP="005D05A8">
            <w:pPr>
              <w:pStyle w:val="-310"/>
              <w:numPr>
                <w:ilvl w:val="0"/>
                <w:numId w:val="127"/>
              </w:numPr>
              <w:suppressAutoHyphens w:val="0"/>
              <w:spacing w:line="240" w:lineRule="auto"/>
              <w:ind w:left="57" w:right="57" w:firstLine="0"/>
              <w:rPr>
                <w:rFonts w:eastAsia="Times New Roman"/>
                <w:i/>
                <w:iCs/>
                <w:color w:val="404040"/>
                <w:sz w:val="24"/>
                <w:szCs w:val="24"/>
                <w:lang w:eastAsia="ru-RU"/>
              </w:rPr>
            </w:pPr>
            <w:r w:rsidRPr="00AD374B">
              <w:rPr>
                <w:i/>
                <w:sz w:val="24"/>
                <w:szCs w:val="24"/>
              </w:rPr>
              <w:t>применять при решении задач неравенства Коши</w:t>
            </w:r>
            <w:r w:rsidR="00265E46" w:rsidRPr="00AD374B">
              <w:rPr>
                <w:i/>
                <w:sz w:val="24"/>
                <w:szCs w:val="24"/>
              </w:rPr>
              <w:t xml:space="preserve"> — </w:t>
            </w:r>
            <w:r w:rsidRPr="00AD374B">
              <w:rPr>
                <w:i/>
                <w:sz w:val="24"/>
                <w:szCs w:val="24"/>
              </w:rPr>
              <w:t>Буняковского, Бернулли;</w:t>
            </w:r>
          </w:p>
          <w:p w:rsidR="00A6747D" w:rsidRPr="00AD374B" w:rsidRDefault="0098482A" w:rsidP="005D05A8">
            <w:pPr>
              <w:pStyle w:val="-310"/>
              <w:numPr>
                <w:ilvl w:val="0"/>
                <w:numId w:val="127"/>
              </w:numPr>
              <w:suppressAutoHyphens w:val="0"/>
              <w:spacing w:line="240" w:lineRule="auto"/>
              <w:ind w:left="57" w:right="57" w:firstLine="0"/>
              <w:rPr>
                <w:rFonts w:eastAsia="Times New Roman"/>
                <w:i/>
                <w:iCs/>
                <w:color w:val="404040"/>
                <w:sz w:val="24"/>
                <w:szCs w:val="24"/>
                <w:lang w:eastAsia="ru-RU"/>
              </w:rPr>
            </w:pPr>
            <w:r w:rsidRPr="00AD374B">
              <w:rPr>
                <w:i/>
                <w:sz w:val="24"/>
                <w:szCs w:val="24"/>
              </w:rPr>
              <w:t>иметь представление о неравенствах между средними степенными</w:t>
            </w:r>
          </w:p>
          <w:p w:rsidR="0098482A" w:rsidRPr="00AD374B" w:rsidRDefault="0098482A" w:rsidP="005D05A8">
            <w:pPr>
              <w:spacing w:line="240" w:lineRule="auto"/>
              <w:ind w:left="57" w:right="57" w:firstLine="0"/>
              <w:rPr>
                <w:i/>
                <w:sz w:val="24"/>
                <w:szCs w:val="24"/>
              </w:rPr>
            </w:pPr>
          </w:p>
          <w:p w:rsidR="0098482A" w:rsidRPr="00AD374B" w:rsidRDefault="0098482A" w:rsidP="005D05A8">
            <w:pPr>
              <w:spacing w:line="240" w:lineRule="auto"/>
              <w:ind w:left="57" w:right="57" w:firstLine="0"/>
              <w:rPr>
                <w:i/>
                <w:sz w:val="24"/>
                <w:szCs w:val="24"/>
              </w:rPr>
            </w:pPr>
          </w:p>
        </w:tc>
      </w:tr>
      <w:tr w:rsidR="0098482A" w:rsidRPr="00AD374B">
        <w:trPr>
          <w:gridBefore w:val="1"/>
          <w:wBefore w:w="6" w:type="dxa"/>
        </w:trPr>
        <w:tc>
          <w:tcPr>
            <w:tcW w:w="1520" w:type="dxa"/>
          </w:tcPr>
          <w:p w:rsidR="0098482A" w:rsidRPr="00AD374B" w:rsidRDefault="0098482A" w:rsidP="005D05A8">
            <w:pPr>
              <w:spacing w:line="240" w:lineRule="auto"/>
              <w:ind w:left="57" w:right="57" w:firstLine="0"/>
              <w:rPr>
                <w:b/>
                <w:i/>
                <w:sz w:val="24"/>
                <w:szCs w:val="24"/>
              </w:rPr>
            </w:pPr>
            <w:r w:rsidRPr="00AD374B">
              <w:rPr>
                <w:b/>
                <w:i/>
                <w:sz w:val="24"/>
                <w:szCs w:val="24"/>
              </w:rPr>
              <w:lastRenderedPageBreak/>
              <w:t>Функции</w:t>
            </w:r>
          </w:p>
        </w:tc>
        <w:tc>
          <w:tcPr>
            <w:tcW w:w="3118" w:type="dxa"/>
          </w:tcPr>
          <w:p w:rsidR="0098482A" w:rsidRPr="00AD374B" w:rsidRDefault="0098482A" w:rsidP="005D05A8">
            <w:pPr>
              <w:pStyle w:val="a3"/>
              <w:spacing w:after="0"/>
              <w:ind w:left="57" w:right="57" w:firstLine="0"/>
              <w:rPr>
                <w:sz w:val="24"/>
                <w:szCs w:val="24"/>
              </w:rPr>
            </w:pPr>
            <w:r w:rsidRPr="00AD374B">
              <w:rPr>
                <w:sz w:val="24"/>
                <w:szCs w:val="24"/>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98482A" w:rsidRPr="00AD374B" w:rsidRDefault="0098482A" w:rsidP="005D05A8">
            <w:pPr>
              <w:pStyle w:val="a3"/>
              <w:spacing w:after="0"/>
              <w:ind w:left="57" w:right="57" w:firstLine="0"/>
              <w:rPr>
                <w:color w:val="000000"/>
                <w:sz w:val="24"/>
                <w:szCs w:val="24"/>
                <w:lang w:eastAsia="ru-RU"/>
              </w:rPr>
            </w:pPr>
            <w:r w:rsidRPr="00AD374B">
              <w:rPr>
                <w:sz w:val="24"/>
                <w:szCs w:val="24"/>
              </w:rPr>
              <w:t xml:space="preserve">оперировать на базовом уровне понятиями: прямая и обратная пропорциональность линейная, квадратичная, логарифмическая и показательная функции, </w:t>
            </w:r>
            <w:r w:rsidRPr="00AD374B">
              <w:rPr>
                <w:sz w:val="24"/>
                <w:szCs w:val="24"/>
              </w:rPr>
              <w:lastRenderedPageBreak/>
              <w:t>тригонометрические функции;</w:t>
            </w:r>
            <w:r w:rsidRPr="00AD374B">
              <w:rPr>
                <w:color w:val="000000"/>
                <w:sz w:val="24"/>
                <w:szCs w:val="24"/>
                <w:lang w:eastAsia="ru-RU"/>
              </w:rPr>
              <w:t xml:space="preserve"> </w:t>
            </w:r>
          </w:p>
          <w:p w:rsidR="0098482A" w:rsidRPr="00AD374B" w:rsidRDefault="0098482A" w:rsidP="005D05A8">
            <w:pPr>
              <w:pStyle w:val="a3"/>
              <w:spacing w:after="0"/>
              <w:ind w:left="57" w:right="57" w:firstLine="0"/>
              <w:rPr>
                <w:sz w:val="24"/>
                <w:szCs w:val="24"/>
                <w:lang w:eastAsia="ru-RU"/>
              </w:rPr>
            </w:pPr>
            <w:r w:rsidRPr="00AD374B">
              <w:rPr>
                <w:sz w:val="24"/>
                <w:szCs w:val="24"/>
                <w:lang w:eastAsia="ru-RU"/>
              </w:rPr>
              <w:t>распознавать графики элементарных функций: прямой и обратной пропорциональности</w:t>
            </w:r>
            <w:r w:rsidR="00A70880" w:rsidRPr="00AD374B">
              <w:rPr>
                <w:sz w:val="24"/>
                <w:szCs w:val="24"/>
                <w:lang w:eastAsia="ru-RU"/>
              </w:rPr>
              <w:t>,</w:t>
            </w:r>
            <w:r w:rsidRPr="00AD374B">
              <w:rPr>
                <w:sz w:val="24"/>
                <w:szCs w:val="24"/>
                <w:lang w:eastAsia="ru-RU"/>
              </w:rPr>
              <w:t xml:space="preserve"> линейной, квадратичной, логарифмической и показательной функций, тригонометрических функций;</w:t>
            </w:r>
          </w:p>
          <w:p w:rsidR="0098482A" w:rsidRPr="00AD374B" w:rsidRDefault="0098482A" w:rsidP="005D05A8">
            <w:pPr>
              <w:pStyle w:val="a3"/>
              <w:spacing w:after="0"/>
              <w:ind w:left="57" w:right="57" w:firstLine="0"/>
              <w:rPr>
                <w:sz w:val="24"/>
                <w:szCs w:val="24"/>
                <w:lang w:eastAsia="ru-RU"/>
              </w:rPr>
            </w:pPr>
            <w:r w:rsidRPr="00AD374B">
              <w:rPr>
                <w:sz w:val="24"/>
                <w:szCs w:val="24"/>
                <w:lang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98482A" w:rsidRPr="00AD374B" w:rsidRDefault="0098482A" w:rsidP="005D05A8">
            <w:pPr>
              <w:pStyle w:val="a3"/>
              <w:spacing w:after="0"/>
              <w:ind w:left="57" w:right="57" w:firstLine="0"/>
              <w:rPr>
                <w:sz w:val="24"/>
                <w:szCs w:val="24"/>
              </w:rPr>
            </w:pPr>
            <w:r w:rsidRPr="00AD374B">
              <w:rPr>
                <w:sz w:val="24"/>
                <w:szCs w:val="24"/>
              </w:rPr>
              <w:t>находить по графику приближённо значения функции в заданных точках;</w:t>
            </w:r>
          </w:p>
          <w:p w:rsidR="0098482A" w:rsidRPr="00AD374B" w:rsidRDefault="0098482A" w:rsidP="005D05A8">
            <w:pPr>
              <w:pStyle w:val="a3"/>
              <w:spacing w:after="0"/>
              <w:ind w:left="57" w:right="57" w:firstLine="0"/>
              <w:rPr>
                <w:sz w:val="24"/>
                <w:szCs w:val="24"/>
              </w:rPr>
            </w:pPr>
            <w:r w:rsidRPr="00AD374B">
              <w:rPr>
                <w:sz w:val="24"/>
                <w:szCs w:val="24"/>
              </w:rPr>
              <w:t xml:space="preserve">определять по графику свойства функции (нули, промежутки знакопостоянства, промежутки </w:t>
            </w:r>
            <w:r w:rsidRPr="00AD374B">
              <w:rPr>
                <w:sz w:val="24"/>
                <w:szCs w:val="24"/>
              </w:rPr>
              <w:lastRenderedPageBreak/>
              <w:t>монотонности, наибольшие и наименьшие значения и т.п</w:t>
            </w:r>
            <w:r w:rsidR="00A70880" w:rsidRPr="00AD374B">
              <w:rPr>
                <w:sz w:val="24"/>
                <w:szCs w:val="24"/>
              </w:rPr>
              <w:t>.);</w:t>
            </w:r>
          </w:p>
          <w:p w:rsidR="0098482A" w:rsidRPr="00AD374B" w:rsidRDefault="0098482A" w:rsidP="005D05A8">
            <w:pPr>
              <w:pStyle w:val="a3"/>
              <w:spacing w:after="0"/>
              <w:ind w:left="57" w:right="57" w:firstLine="0"/>
              <w:rPr>
                <w:sz w:val="24"/>
                <w:szCs w:val="24"/>
                <w:lang w:eastAsia="ru-RU"/>
              </w:rPr>
            </w:pPr>
            <w:r w:rsidRPr="00AD374B">
              <w:rPr>
                <w:sz w:val="24"/>
                <w:szCs w:val="24"/>
                <w:lang w:eastAsia="ru-RU"/>
              </w:rPr>
              <w:t>строить эскиз графика функции, удовлетворяющей приведенному набору условий (промежутки возрастания</w:t>
            </w:r>
            <w:r w:rsidR="00870553" w:rsidRPr="00AD374B">
              <w:rPr>
                <w:sz w:val="24"/>
                <w:szCs w:val="24"/>
                <w:lang w:eastAsia="ru-RU"/>
              </w:rPr>
              <w:t xml:space="preserve"> </w:t>
            </w:r>
            <w:r w:rsidRPr="00AD374B">
              <w:rPr>
                <w:sz w:val="24"/>
                <w:szCs w:val="24"/>
                <w:lang w:eastAsia="ru-RU"/>
              </w:rPr>
              <w:t>/</w:t>
            </w:r>
            <w:r w:rsidR="00870553" w:rsidRPr="00AD374B">
              <w:rPr>
                <w:sz w:val="24"/>
                <w:szCs w:val="24"/>
                <w:lang w:eastAsia="ru-RU"/>
              </w:rPr>
              <w:t xml:space="preserve"> </w:t>
            </w:r>
            <w:r w:rsidRPr="00AD374B">
              <w:rPr>
                <w:sz w:val="24"/>
                <w:szCs w:val="24"/>
                <w:lang w:eastAsia="ru-RU"/>
              </w:rPr>
              <w:t xml:space="preserve">убывания, значение функции в заданной точке, точки экстремумов </w:t>
            </w:r>
            <w:r w:rsidRPr="00AD374B">
              <w:rPr>
                <w:iCs/>
                <w:sz w:val="24"/>
                <w:szCs w:val="24"/>
                <w:lang w:eastAsia="ru-RU"/>
              </w:rPr>
              <w:t>и т.д</w:t>
            </w:r>
            <w:r w:rsidRPr="00AD374B">
              <w:rPr>
                <w:sz w:val="24"/>
                <w:szCs w:val="24"/>
                <w:lang w:eastAsia="ru-RU"/>
              </w:rPr>
              <w:t>.).</w:t>
            </w:r>
          </w:p>
          <w:p w:rsidR="00870553" w:rsidRPr="00AD374B" w:rsidRDefault="00870553" w:rsidP="005D05A8">
            <w:pPr>
              <w:spacing w:line="240" w:lineRule="auto"/>
              <w:ind w:left="57" w:right="57" w:firstLine="0"/>
              <w:rPr>
                <w:i/>
                <w:sz w:val="24"/>
                <w:szCs w:val="24"/>
              </w:rPr>
            </w:pPr>
          </w:p>
          <w:p w:rsidR="0098482A" w:rsidRPr="00AD374B" w:rsidRDefault="0098482A" w:rsidP="005D05A8">
            <w:pPr>
              <w:spacing w:line="240" w:lineRule="auto"/>
              <w:ind w:left="57" w:right="57" w:firstLine="0"/>
              <w:rPr>
                <w:i/>
                <w:sz w:val="24"/>
                <w:szCs w:val="24"/>
              </w:rPr>
            </w:pPr>
            <w:r w:rsidRPr="00AD374B">
              <w:rPr>
                <w:i/>
                <w:sz w:val="24"/>
                <w:szCs w:val="24"/>
              </w:rPr>
              <w:t>В повседневной жизни и при изучении других предметов:</w:t>
            </w:r>
          </w:p>
          <w:p w:rsidR="00870553" w:rsidRPr="00AD374B" w:rsidRDefault="0098482A" w:rsidP="005D05A8">
            <w:pPr>
              <w:pStyle w:val="a3"/>
              <w:spacing w:after="0"/>
              <w:ind w:left="57" w:right="57" w:firstLine="0"/>
              <w:rPr>
                <w:sz w:val="24"/>
                <w:szCs w:val="24"/>
              </w:rPr>
            </w:pPr>
            <w:r w:rsidRPr="00AD374B">
              <w:rPr>
                <w:sz w:val="24"/>
                <w:szCs w:val="24"/>
              </w:rPr>
              <w:t>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w:t>
            </w:r>
            <w:r w:rsidR="00870553" w:rsidRPr="00AD374B">
              <w:rPr>
                <w:sz w:val="24"/>
                <w:szCs w:val="24"/>
              </w:rPr>
              <w:t>;</w:t>
            </w:r>
            <w:r w:rsidRPr="00AD374B">
              <w:rPr>
                <w:sz w:val="24"/>
                <w:szCs w:val="24"/>
              </w:rPr>
              <w:t xml:space="preserve"> </w:t>
            </w:r>
          </w:p>
          <w:p w:rsidR="0098482A" w:rsidRPr="00AD374B" w:rsidRDefault="0098482A" w:rsidP="005D05A8">
            <w:pPr>
              <w:pStyle w:val="a3"/>
              <w:spacing w:after="0"/>
              <w:ind w:left="57" w:right="57" w:firstLine="0"/>
              <w:rPr>
                <w:sz w:val="24"/>
                <w:szCs w:val="24"/>
              </w:rPr>
            </w:pPr>
            <w:r w:rsidRPr="00AD374B">
              <w:rPr>
                <w:sz w:val="24"/>
                <w:szCs w:val="24"/>
              </w:rPr>
              <w:t>интерпретировать свойства в контексте конкретной практической ситуации</w:t>
            </w:r>
          </w:p>
        </w:tc>
        <w:tc>
          <w:tcPr>
            <w:tcW w:w="3605" w:type="dxa"/>
            <w:gridSpan w:val="2"/>
          </w:tcPr>
          <w:p w:rsidR="0098482A" w:rsidRPr="00AD374B" w:rsidRDefault="0098482A" w:rsidP="005D05A8">
            <w:pPr>
              <w:pStyle w:val="a3"/>
              <w:spacing w:after="0"/>
              <w:ind w:left="57" w:right="57" w:firstLine="0"/>
              <w:rPr>
                <w:i/>
                <w:color w:val="000000"/>
                <w:sz w:val="24"/>
                <w:szCs w:val="24"/>
                <w:lang w:eastAsia="ru-RU"/>
              </w:rPr>
            </w:pPr>
            <w:r w:rsidRPr="00AD374B">
              <w:rPr>
                <w:i/>
                <w:sz w:val="24"/>
                <w:szCs w:val="24"/>
              </w:rPr>
              <w:lastRenderedPageBreak/>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98482A" w:rsidRPr="00AD374B" w:rsidRDefault="0098482A" w:rsidP="005D05A8">
            <w:pPr>
              <w:pStyle w:val="a3"/>
              <w:spacing w:after="0"/>
              <w:ind w:left="57" w:right="57" w:firstLine="0"/>
              <w:rPr>
                <w:i/>
                <w:color w:val="000000"/>
                <w:sz w:val="24"/>
                <w:szCs w:val="24"/>
                <w:lang w:eastAsia="ru-RU"/>
              </w:rPr>
            </w:pPr>
            <w:r w:rsidRPr="00AD374B">
              <w:rPr>
                <w:i/>
                <w:sz w:val="24"/>
                <w:szCs w:val="24"/>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r w:rsidRPr="00AD374B">
              <w:rPr>
                <w:i/>
                <w:color w:val="000000"/>
                <w:sz w:val="24"/>
                <w:szCs w:val="24"/>
                <w:lang w:eastAsia="ru-RU"/>
              </w:rPr>
              <w:t xml:space="preserve"> </w:t>
            </w:r>
          </w:p>
          <w:p w:rsidR="00A6747D" w:rsidRPr="00AD374B" w:rsidRDefault="0098482A" w:rsidP="005D05A8">
            <w:pPr>
              <w:numPr>
                <w:ilvl w:val="0"/>
                <w:numId w:val="119"/>
              </w:numPr>
              <w:suppressAutoHyphens w:val="0"/>
              <w:spacing w:line="240" w:lineRule="auto"/>
              <w:ind w:left="57" w:right="57" w:firstLine="0"/>
              <w:rPr>
                <w:rFonts w:eastAsia="Times New Roman"/>
                <w:i/>
                <w:iCs/>
                <w:color w:val="404040"/>
                <w:sz w:val="24"/>
                <w:szCs w:val="24"/>
                <w:lang w:eastAsia="ru-RU"/>
              </w:rPr>
            </w:pPr>
            <w:r w:rsidRPr="00AD374B">
              <w:rPr>
                <w:i/>
                <w:sz w:val="24"/>
                <w:szCs w:val="24"/>
              </w:rPr>
              <w:t xml:space="preserve">определять значение функции по значению аргумента при различных способах задания функции; </w:t>
            </w:r>
          </w:p>
          <w:p w:rsidR="00A6747D" w:rsidRPr="00AD374B" w:rsidRDefault="0098482A" w:rsidP="005D05A8">
            <w:pPr>
              <w:numPr>
                <w:ilvl w:val="0"/>
                <w:numId w:val="119"/>
              </w:numPr>
              <w:suppressAutoHyphens w:val="0"/>
              <w:spacing w:line="240" w:lineRule="auto"/>
              <w:ind w:left="57" w:right="57" w:firstLine="0"/>
              <w:rPr>
                <w:rFonts w:eastAsia="Times New Roman"/>
                <w:i/>
                <w:iCs/>
                <w:color w:val="404040"/>
                <w:sz w:val="24"/>
                <w:szCs w:val="24"/>
                <w:lang w:eastAsia="ru-RU"/>
              </w:rPr>
            </w:pPr>
            <w:r w:rsidRPr="00AD374B">
              <w:rPr>
                <w:i/>
                <w:sz w:val="24"/>
                <w:szCs w:val="24"/>
              </w:rPr>
              <w:lastRenderedPageBreak/>
              <w:t>строить графики изученных функций;</w:t>
            </w:r>
          </w:p>
          <w:p w:rsidR="0098482A" w:rsidRPr="00AD374B" w:rsidRDefault="0098482A" w:rsidP="005D05A8">
            <w:pPr>
              <w:pStyle w:val="a3"/>
              <w:spacing w:after="0"/>
              <w:ind w:left="57" w:right="57" w:firstLine="0"/>
              <w:rPr>
                <w:i/>
                <w:sz w:val="24"/>
                <w:szCs w:val="24"/>
              </w:rPr>
            </w:pPr>
            <w:r w:rsidRPr="00AD374B">
              <w:rPr>
                <w:i/>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98482A" w:rsidRPr="00AD374B" w:rsidRDefault="0098482A" w:rsidP="005D05A8">
            <w:pPr>
              <w:pStyle w:val="a3"/>
              <w:spacing w:after="0"/>
              <w:ind w:left="57" w:right="57" w:firstLine="0"/>
              <w:rPr>
                <w:i/>
                <w:sz w:val="24"/>
                <w:szCs w:val="24"/>
                <w:lang w:eastAsia="ru-RU"/>
              </w:rPr>
            </w:pPr>
            <w:r w:rsidRPr="00AD374B">
              <w:rPr>
                <w:i/>
                <w:sz w:val="24"/>
                <w:szCs w:val="24"/>
                <w:lang w:eastAsia="ru-RU"/>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AD374B">
              <w:rPr>
                <w:i/>
                <w:iCs/>
                <w:sz w:val="24"/>
                <w:szCs w:val="24"/>
                <w:lang w:eastAsia="ru-RU"/>
              </w:rPr>
              <w:t>асимптоты, нули функции и т.д</w:t>
            </w:r>
            <w:r w:rsidRPr="00AD374B">
              <w:rPr>
                <w:i/>
                <w:sz w:val="24"/>
                <w:szCs w:val="24"/>
                <w:lang w:eastAsia="ru-RU"/>
              </w:rPr>
              <w:t>.);</w:t>
            </w:r>
          </w:p>
          <w:p w:rsidR="0098482A" w:rsidRPr="00AD374B" w:rsidRDefault="0098482A" w:rsidP="005D05A8">
            <w:pPr>
              <w:pStyle w:val="a3"/>
              <w:spacing w:after="0"/>
              <w:ind w:left="57" w:right="57" w:firstLine="0"/>
              <w:rPr>
                <w:i/>
                <w:sz w:val="24"/>
                <w:szCs w:val="24"/>
              </w:rPr>
            </w:pPr>
            <w:r w:rsidRPr="00AD374B">
              <w:rPr>
                <w:i/>
                <w:sz w:val="24"/>
                <w:szCs w:val="24"/>
              </w:rPr>
              <w:t>решать уравнения, простейшие системы уравнений, используя свойства функций и их графиков.</w:t>
            </w:r>
          </w:p>
          <w:p w:rsidR="00870553" w:rsidRPr="00AD374B" w:rsidRDefault="00870553" w:rsidP="005D05A8">
            <w:pPr>
              <w:spacing w:line="240" w:lineRule="auto"/>
              <w:ind w:left="57" w:right="57" w:firstLine="0"/>
              <w:rPr>
                <w:i/>
                <w:sz w:val="24"/>
                <w:szCs w:val="24"/>
              </w:rPr>
            </w:pPr>
          </w:p>
          <w:p w:rsidR="0098482A" w:rsidRPr="00AD374B" w:rsidRDefault="0098482A" w:rsidP="005D05A8">
            <w:pPr>
              <w:spacing w:line="240" w:lineRule="auto"/>
              <w:ind w:left="57" w:right="57" w:firstLine="0"/>
              <w:rPr>
                <w:i/>
                <w:sz w:val="24"/>
                <w:szCs w:val="24"/>
              </w:rPr>
            </w:pPr>
            <w:r w:rsidRPr="00AD374B">
              <w:rPr>
                <w:i/>
                <w:sz w:val="24"/>
                <w:szCs w:val="24"/>
              </w:rPr>
              <w:t>В повседневной жизни и при изучении других учебных предметов:</w:t>
            </w:r>
          </w:p>
          <w:p w:rsidR="00917885" w:rsidRPr="00AD374B" w:rsidRDefault="0098482A" w:rsidP="005D05A8">
            <w:pPr>
              <w:pStyle w:val="-310"/>
              <w:numPr>
                <w:ilvl w:val="0"/>
                <w:numId w:val="119"/>
              </w:numPr>
              <w:suppressAutoHyphens w:val="0"/>
              <w:spacing w:line="240" w:lineRule="auto"/>
              <w:ind w:left="57" w:right="57" w:firstLine="0"/>
              <w:contextualSpacing w:val="0"/>
              <w:rPr>
                <w:rFonts w:eastAsia="Times New Roman"/>
                <w:i/>
                <w:iCs/>
                <w:color w:val="404040"/>
                <w:sz w:val="24"/>
                <w:szCs w:val="24"/>
                <w:lang w:eastAsia="ru-RU"/>
              </w:rPr>
            </w:pPr>
            <w:r w:rsidRPr="00AD374B">
              <w:rPr>
                <w:i/>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w:t>
            </w:r>
            <w:r w:rsidRPr="00AD374B">
              <w:rPr>
                <w:i/>
                <w:sz w:val="24"/>
                <w:szCs w:val="24"/>
              </w:rPr>
              <w:lastRenderedPageBreak/>
              <w:t xml:space="preserve">промежутки возрастания и убывания </w:t>
            </w:r>
            <w:r w:rsidR="008F614A" w:rsidRPr="00AD374B">
              <w:rPr>
                <w:i/>
                <w:sz w:val="24"/>
                <w:szCs w:val="24"/>
              </w:rPr>
              <w:t xml:space="preserve">функции, </w:t>
            </w:r>
            <w:r w:rsidRPr="00AD374B">
              <w:rPr>
                <w:i/>
                <w:sz w:val="24"/>
                <w:szCs w:val="24"/>
              </w:rPr>
              <w:t>промежутки знакопостоянства, асимптоты, период и т.п.)</w:t>
            </w:r>
            <w:r w:rsidR="00917885" w:rsidRPr="00AD374B">
              <w:rPr>
                <w:i/>
                <w:sz w:val="24"/>
                <w:szCs w:val="24"/>
              </w:rPr>
              <w:t>;</w:t>
            </w:r>
            <w:r w:rsidRPr="00AD374B">
              <w:rPr>
                <w:i/>
                <w:sz w:val="24"/>
                <w:szCs w:val="24"/>
              </w:rPr>
              <w:t xml:space="preserve"> </w:t>
            </w:r>
          </w:p>
          <w:p w:rsidR="00A6747D" w:rsidRPr="00AD374B" w:rsidRDefault="0098482A" w:rsidP="005D05A8">
            <w:pPr>
              <w:pStyle w:val="-310"/>
              <w:numPr>
                <w:ilvl w:val="0"/>
                <w:numId w:val="119"/>
              </w:numPr>
              <w:suppressAutoHyphens w:val="0"/>
              <w:spacing w:line="240" w:lineRule="auto"/>
              <w:ind w:left="57" w:right="57" w:firstLine="0"/>
              <w:contextualSpacing w:val="0"/>
              <w:rPr>
                <w:rFonts w:eastAsia="Times New Roman"/>
                <w:i/>
                <w:iCs/>
                <w:color w:val="404040"/>
                <w:sz w:val="24"/>
                <w:szCs w:val="24"/>
                <w:lang w:eastAsia="ru-RU"/>
              </w:rPr>
            </w:pPr>
            <w:r w:rsidRPr="00AD374B">
              <w:rPr>
                <w:i/>
                <w:sz w:val="24"/>
                <w:szCs w:val="24"/>
              </w:rPr>
              <w:t>интерпретировать свойства в контексте конкретной практической ситуации</w:t>
            </w:r>
            <w:r w:rsidR="00A70880" w:rsidRPr="00AD374B">
              <w:rPr>
                <w:i/>
                <w:sz w:val="24"/>
                <w:szCs w:val="24"/>
              </w:rPr>
              <w:t>;</w:t>
            </w:r>
            <w:r w:rsidR="00A70880" w:rsidRPr="00AD374B">
              <w:rPr>
                <w:i/>
                <w:sz w:val="24"/>
                <w:szCs w:val="24"/>
                <w:highlight w:val="red"/>
                <w:lang w:eastAsia="ru-RU"/>
              </w:rPr>
              <w:t xml:space="preserve"> </w:t>
            </w:r>
          </w:p>
          <w:p w:rsidR="00A6747D" w:rsidRPr="00AD374B" w:rsidRDefault="0098482A" w:rsidP="005D05A8">
            <w:pPr>
              <w:pStyle w:val="-310"/>
              <w:numPr>
                <w:ilvl w:val="0"/>
                <w:numId w:val="119"/>
              </w:numPr>
              <w:suppressAutoHyphens w:val="0"/>
              <w:spacing w:line="240" w:lineRule="auto"/>
              <w:ind w:left="57" w:right="57" w:firstLine="0"/>
              <w:contextualSpacing w:val="0"/>
              <w:rPr>
                <w:rFonts w:eastAsia="Times New Roman"/>
                <w:i/>
                <w:iCs/>
                <w:color w:val="404040"/>
                <w:sz w:val="24"/>
                <w:szCs w:val="24"/>
                <w:lang w:eastAsia="ru-RU"/>
              </w:rPr>
            </w:pPr>
            <w:r w:rsidRPr="00AD374B">
              <w:rPr>
                <w:i/>
                <w:sz w:val="24"/>
                <w:szCs w:val="24"/>
                <w:lang w:eastAsia="ru-RU"/>
              </w:rPr>
              <w:t xml:space="preserve">определять по графикам простейшие характеристики периодических процессов в биологии, экономике, музыке, радиосвязи и </w:t>
            </w:r>
            <w:r w:rsidR="00917885" w:rsidRPr="00AD374B">
              <w:rPr>
                <w:i/>
                <w:sz w:val="24"/>
                <w:szCs w:val="24"/>
                <w:lang w:eastAsia="ru-RU"/>
              </w:rPr>
              <w:t>др</w:t>
            </w:r>
            <w:r w:rsidRPr="00AD374B">
              <w:rPr>
                <w:i/>
                <w:sz w:val="24"/>
                <w:szCs w:val="24"/>
                <w:lang w:eastAsia="ru-RU"/>
              </w:rPr>
              <w:t>. (амплитуда, период и т.п.)</w:t>
            </w:r>
          </w:p>
        </w:tc>
        <w:tc>
          <w:tcPr>
            <w:tcW w:w="3288" w:type="dxa"/>
          </w:tcPr>
          <w:p w:rsidR="0098482A" w:rsidRPr="00AD374B" w:rsidRDefault="0098482A" w:rsidP="005D05A8">
            <w:pPr>
              <w:pStyle w:val="a3"/>
              <w:spacing w:after="0"/>
              <w:ind w:left="57" w:right="57" w:firstLine="0"/>
              <w:rPr>
                <w:sz w:val="24"/>
                <w:szCs w:val="24"/>
              </w:rPr>
            </w:pPr>
            <w:r w:rsidRPr="00AD374B">
              <w:rPr>
                <w:sz w:val="24"/>
                <w:szCs w:val="24"/>
              </w:rPr>
              <w:lastRenderedPageBreak/>
              <w:t>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98482A" w:rsidRPr="00AD374B" w:rsidRDefault="0098482A" w:rsidP="005D05A8">
            <w:pPr>
              <w:pStyle w:val="a3"/>
              <w:spacing w:after="0"/>
              <w:ind w:left="57" w:right="57" w:firstLine="0"/>
              <w:rPr>
                <w:color w:val="000000"/>
                <w:sz w:val="24"/>
                <w:szCs w:val="24"/>
                <w:lang w:eastAsia="ru-RU"/>
              </w:rPr>
            </w:pPr>
            <w:r w:rsidRPr="00AD374B">
              <w:rPr>
                <w:sz w:val="24"/>
                <w:szCs w:val="24"/>
              </w:rPr>
              <w:t>владеть понятием степенная функция; строить ее график и уметь применять свойства степенной функции при решении задач;</w:t>
            </w:r>
          </w:p>
          <w:p w:rsidR="0098482A" w:rsidRPr="00AD374B" w:rsidRDefault="0098482A" w:rsidP="005D05A8">
            <w:pPr>
              <w:pStyle w:val="a3"/>
              <w:spacing w:after="0"/>
              <w:ind w:left="57" w:right="57" w:firstLine="0"/>
              <w:rPr>
                <w:color w:val="000000"/>
                <w:sz w:val="24"/>
                <w:szCs w:val="24"/>
                <w:lang w:eastAsia="ru-RU"/>
              </w:rPr>
            </w:pPr>
            <w:r w:rsidRPr="00AD374B">
              <w:rPr>
                <w:sz w:val="24"/>
                <w:szCs w:val="24"/>
              </w:rPr>
              <w:t xml:space="preserve">владеть понятиями </w:t>
            </w:r>
            <w:r w:rsidRPr="00AD374B">
              <w:rPr>
                <w:sz w:val="24"/>
                <w:szCs w:val="24"/>
              </w:rPr>
              <w:lastRenderedPageBreak/>
              <w:t>показательная функция, экспонента; строить их графики и уметь применять свойства показательной функции при решении задач;</w:t>
            </w:r>
          </w:p>
          <w:p w:rsidR="0098482A" w:rsidRPr="00AD374B" w:rsidRDefault="0098482A" w:rsidP="005D05A8">
            <w:pPr>
              <w:pStyle w:val="a3"/>
              <w:spacing w:after="0"/>
              <w:ind w:left="57" w:right="57" w:firstLine="0"/>
              <w:rPr>
                <w:color w:val="000000"/>
                <w:sz w:val="24"/>
                <w:szCs w:val="24"/>
                <w:lang w:eastAsia="ru-RU"/>
              </w:rPr>
            </w:pPr>
            <w:r w:rsidRPr="00AD374B">
              <w:rPr>
                <w:sz w:val="24"/>
                <w:szCs w:val="24"/>
              </w:rPr>
              <w:t xml:space="preserve">владеть </w:t>
            </w:r>
            <w:r w:rsidR="00A70880" w:rsidRPr="00AD374B">
              <w:rPr>
                <w:sz w:val="24"/>
                <w:szCs w:val="24"/>
              </w:rPr>
              <w:t xml:space="preserve">понятием </w:t>
            </w:r>
            <w:r w:rsidRPr="00AD374B">
              <w:rPr>
                <w:sz w:val="24"/>
                <w:szCs w:val="24"/>
              </w:rPr>
              <w:t xml:space="preserve">логарифмическая функция; строить ее график и уметь применять свойства логарифмической </w:t>
            </w:r>
            <w:r w:rsidR="00A70880" w:rsidRPr="00AD374B">
              <w:rPr>
                <w:sz w:val="24"/>
                <w:szCs w:val="24"/>
              </w:rPr>
              <w:t xml:space="preserve">функции </w:t>
            </w:r>
            <w:r w:rsidRPr="00AD374B">
              <w:rPr>
                <w:sz w:val="24"/>
                <w:szCs w:val="24"/>
              </w:rPr>
              <w:t>при решении задач;</w:t>
            </w:r>
          </w:p>
          <w:p w:rsidR="0098482A" w:rsidRPr="00AD374B" w:rsidRDefault="0098482A" w:rsidP="005D05A8">
            <w:pPr>
              <w:pStyle w:val="a3"/>
              <w:spacing w:after="0"/>
              <w:ind w:left="57" w:right="57" w:firstLine="0"/>
              <w:rPr>
                <w:color w:val="000000"/>
                <w:sz w:val="24"/>
                <w:szCs w:val="24"/>
                <w:lang w:eastAsia="ru-RU"/>
              </w:rPr>
            </w:pPr>
            <w:r w:rsidRPr="00AD374B">
              <w:rPr>
                <w:sz w:val="24"/>
                <w:szCs w:val="24"/>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98482A" w:rsidRPr="00AD374B" w:rsidRDefault="0098482A" w:rsidP="005D05A8">
            <w:pPr>
              <w:pStyle w:val="a3"/>
              <w:spacing w:after="0"/>
              <w:ind w:left="57" w:right="57" w:firstLine="0"/>
              <w:rPr>
                <w:color w:val="000000"/>
                <w:sz w:val="24"/>
                <w:szCs w:val="24"/>
                <w:lang w:eastAsia="ru-RU"/>
              </w:rPr>
            </w:pPr>
            <w:r w:rsidRPr="00AD374B">
              <w:rPr>
                <w:sz w:val="24"/>
                <w:szCs w:val="24"/>
              </w:rPr>
              <w:t>владеть понятием обратная функция; применять это понятие при решении задач;</w:t>
            </w:r>
          </w:p>
          <w:p w:rsidR="0098482A" w:rsidRPr="00AD374B" w:rsidRDefault="0098482A" w:rsidP="005D05A8">
            <w:pPr>
              <w:pStyle w:val="a3"/>
              <w:spacing w:after="0"/>
              <w:ind w:left="57" w:right="57" w:firstLine="0"/>
              <w:rPr>
                <w:sz w:val="24"/>
                <w:szCs w:val="24"/>
              </w:rPr>
            </w:pPr>
            <w:r w:rsidRPr="00AD374B">
              <w:rPr>
                <w:sz w:val="24"/>
                <w:szCs w:val="24"/>
              </w:rPr>
              <w:t>применять при решении задач свойства функций: четность, периодичность, ограниченность;</w:t>
            </w:r>
          </w:p>
          <w:p w:rsidR="0098482A" w:rsidRPr="00AD374B" w:rsidRDefault="0098482A" w:rsidP="005D05A8">
            <w:pPr>
              <w:pStyle w:val="a3"/>
              <w:spacing w:after="0"/>
              <w:ind w:left="57" w:right="57" w:firstLine="0"/>
              <w:rPr>
                <w:sz w:val="24"/>
                <w:szCs w:val="24"/>
              </w:rPr>
            </w:pPr>
            <w:r w:rsidRPr="00AD374B">
              <w:rPr>
                <w:sz w:val="24"/>
                <w:szCs w:val="24"/>
              </w:rPr>
              <w:t xml:space="preserve">применять при решении задач </w:t>
            </w:r>
            <w:r w:rsidRPr="00AD374B">
              <w:rPr>
                <w:sz w:val="24"/>
                <w:szCs w:val="24"/>
              </w:rPr>
              <w:lastRenderedPageBreak/>
              <w:t>преобразования графиков функций;</w:t>
            </w:r>
          </w:p>
          <w:p w:rsidR="0098482A" w:rsidRPr="00AD374B" w:rsidRDefault="0098482A" w:rsidP="005D05A8">
            <w:pPr>
              <w:pStyle w:val="a3"/>
              <w:spacing w:after="0"/>
              <w:ind w:left="57" w:right="57" w:firstLine="0"/>
              <w:rPr>
                <w:sz w:val="24"/>
                <w:szCs w:val="24"/>
              </w:rPr>
            </w:pPr>
            <w:r w:rsidRPr="00AD374B">
              <w:rPr>
                <w:sz w:val="24"/>
                <w:szCs w:val="24"/>
              </w:rPr>
              <w:t xml:space="preserve">владеть </w:t>
            </w:r>
            <w:r w:rsidR="00917885" w:rsidRPr="00AD374B">
              <w:rPr>
                <w:sz w:val="24"/>
                <w:szCs w:val="24"/>
              </w:rPr>
              <w:t xml:space="preserve">понятиями числовая </w:t>
            </w:r>
            <w:r w:rsidRPr="00AD374B">
              <w:rPr>
                <w:sz w:val="24"/>
                <w:szCs w:val="24"/>
              </w:rPr>
              <w:t>последовательност</w:t>
            </w:r>
            <w:r w:rsidR="00917885" w:rsidRPr="00AD374B">
              <w:rPr>
                <w:sz w:val="24"/>
                <w:szCs w:val="24"/>
              </w:rPr>
              <w:t>ь,</w:t>
            </w:r>
            <w:r w:rsidRPr="00AD374B">
              <w:rPr>
                <w:sz w:val="24"/>
                <w:szCs w:val="24"/>
              </w:rPr>
              <w:t xml:space="preserve"> арифметическая и геометрическая прогрессия;</w:t>
            </w:r>
          </w:p>
          <w:p w:rsidR="00917885" w:rsidRPr="00AD374B" w:rsidRDefault="0098482A" w:rsidP="005D05A8">
            <w:pPr>
              <w:pStyle w:val="a3"/>
              <w:spacing w:after="0"/>
              <w:ind w:left="57" w:right="57" w:firstLine="0"/>
              <w:rPr>
                <w:sz w:val="24"/>
                <w:szCs w:val="24"/>
              </w:rPr>
            </w:pPr>
            <w:r w:rsidRPr="00AD374B">
              <w:rPr>
                <w:sz w:val="24"/>
                <w:szCs w:val="24"/>
              </w:rPr>
              <w:t xml:space="preserve">применять при решении задач свойства и признаки арифметической и геометрической прогрессий. </w:t>
            </w:r>
          </w:p>
          <w:p w:rsidR="0098482A" w:rsidRPr="00AD374B" w:rsidRDefault="0098482A" w:rsidP="005D05A8">
            <w:pPr>
              <w:spacing w:line="240" w:lineRule="auto"/>
              <w:ind w:left="57" w:right="57" w:firstLine="0"/>
              <w:rPr>
                <w:i/>
                <w:sz w:val="24"/>
                <w:szCs w:val="24"/>
              </w:rPr>
            </w:pPr>
            <w:r w:rsidRPr="00AD374B">
              <w:rPr>
                <w:i/>
                <w:sz w:val="24"/>
                <w:szCs w:val="24"/>
              </w:rPr>
              <w:t>В повседневной жизни и при изучении других учебных предметов:</w:t>
            </w:r>
          </w:p>
          <w:p w:rsidR="00870553" w:rsidRPr="00AD374B" w:rsidRDefault="0098482A" w:rsidP="005D05A8">
            <w:pPr>
              <w:pStyle w:val="-310"/>
              <w:numPr>
                <w:ilvl w:val="0"/>
                <w:numId w:val="119"/>
              </w:numPr>
              <w:suppressAutoHyphens w:val="0"/>
              <w:spacing w:line="240" w:lineRule="auto"/>
              <w:ind w:left="57" w:right="57" w:firstLine="0"/>
              <w:contextualSpacing w:val="0"/>
              <w:rPr>
                <w:rFonts w:eastAsia="Times New Roman"/>
                <w:i/>
                <w:iCs/>
                <w:color w:val="404040"/>
                <w:sz w:val="24"/>
                <w:szCs w:val="24"/>
                <w:lang w:eastAsia="ru-RU"/>
              </w:rPr>
            </w:pPr>
            <w:r w:rsidRPr="00AD374B">
              <w:rPr>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w:t>
            </w:r>
            <w:r w:rsidR="00917885" w:rsidRPr="00AD374B">
              <w:rPr>
                <w:sz w:val="24"/>
                <w:szCs w:val="24"/>
              </w:rPr>
              <w:t xml:space="preserve">функции, </w:t>
            </w:r>
            <w:r w:rsidRPr="00AD374B">
              <w:rPr>
                <w:sz w:val="24"/>
                <w:szCs w:val="24"/>
              </w:rPr>
              <w:t>промежутки знакопостоянства, асимптоты, точки перегиба, период и т.п.)</w:t>
            </w:r>
            <w:r w:rsidR="00870553" w:rsidRPr="00AD374B">
              <w:rPr>
                <w:sz w:val="24"/>
                <w:szCs w:val="24"/>
              </w:rPr>
              <w:t>;</w:t>
            </w:r>
            <w:r w:rsidRPr="00AD374B">
              <w:rPr>
                <w:sz w:val="24"/>
                <w:szCs w:val="24"/>
              </w:rPr>
              <w:t xml:space="preserve"> </w:t>
            </w:r>
          </w:p>
          <w:p w:rsidR="00A6747D" w:rsidRPr="00AD374B" w:rsidRDefault="0098482A" w:rsidP="005D05A8">
            <w:pPr>
              <w:pStyle w:val="-310"/>
              <w:numPr>
                <w:ilvl w:val="0"/>
                <w:numId w:val="119"/>
              </w:numPr>
              <w:suppressAutoHyphens w:val="0"/>
              <w:spacing w:line="240" w:lineRule="auto"/>
              <w:ind w:left="57" w:right="57" w:firstLine="0"/>
              <w:contextualSpacing w:val="0"/>
              <w:rPr>
                <w:rFonts w:eastAsia="Times New Roman"/>
                <w:i/>
                <w:iCs/>
                <w:color w:val="404040"/>
                <w:sz w:val="24"/>
                <w:szCs w:val="24"/>
                <w:lang w:eastAsia="ru-RU"/>
              </w:rPr>
            </w:pPr>
            <w:r w:rsidRPr="00AD374B">
              <w:rPr>
                <w:sz w:val="24"/>
                <w:szCs w:val="24"/>
              </w:rPr>
              <w:t>интерпретировать свойства в контексте конкретной практической ситуации</w:t>
            </w:r>
            <w:r w:rsidR="00870553" w:rsidRPr="00AD374B">
              <w:rPr>
                <w:sz w:val="24"/>
                <w:szCs w:val="24"/>
              </w:rPr>
              <w:t>;</w:t>
            </w:r>
            <w:r w:rsidRPr="00AD374B">
              <w:rPr>
                <w:sz w:val="24"/>
                <w:szCs w:val="24"/>
              </w:rPr>
              <w:t>.</w:t>
            </w:r>
            <w:r w:rsidRPr="00AD374B">
              <w:rPr>
                <w:sz w:val="24"/>
                <w:szCs w:val="24"/>
                <w:lang w:eastAsia="ru-RU"/>
              </w:rPr>
              <w:t xml:space="preserve"> </w:t>
            </w:r>
          </w:p>
          <w:p w:rsidR="0098482A" w:rsidRPr="00AD374B" w:rsidRDefault="0098482A" w:rsidP="005D05A8">
            <w:pPr>
              <w:pStyle w:val="a3"/>
              <w:spacing w:after="0"/>
              <w:ind w:left="57" w:right="57" w:firstLine="0"/>
              <w:rPr>
                <w:sz w:val="24"/>
                <w:szCs w:val="24"/>
              </w:rPr>
            </w:pPr>
            <w:r w:rsidRPr="00AD374B">
              <w:rPr>
                <w:sz w:val="24"/>
                <w:szCs w:val="24"/>
                <w:lang w:eastAsia="ru-RU"/>
              </w:rPr>
              <w:t xml:space="preserve">определять по </w:t>
            </w:r>
            <w:r w:rsidRPr="00AD374B">
              <w:rPr>
                <w:sz w:val="24"/>
                <w:szCs w:val="24"/>
                <w:lang w:eastAsia="ru-RU"/>
              </w:rPr>
              <w:lastRenderedPageBreak/>
              <w:t xml:space="preserve">графикам простейшие характеристики периодических процессов в биологии, экономике, музыке, радиосвязи и </w:t>
            </w:r>
            <w:r w:rsidR="00917885" w:rsidRPr="00AD374B">
              <w:rPr>
                <w:sz w:val="24"/>
                <w:szCs w:val="24"/>
                <w:lang w:eastAsia="ru-RU"/>
              </w:rPr>
              <w:t>др</w:t>
            </w:r>
            <w:r w:rsidRPr="00AD374B">
              <w:rPr>
                <w:sz w:val="24"/>
                <w:szCs w:val="24"/>
                <w:lang w:eastAsia="ru-RU"/>
              </w:rPr>
              <w:t>. (амплитуда, период и т.п.)</w:t>
            </w:r>
          </w:p>
        </w:tc>
        <w:tc>
          <w:tcPr>
            <w:tcW w:w="3288" w:type="dxa"/>
          </w:tcPr>
          <w:p w:rsidR="0098482A" w:rsidRPr="00AD374B" w:rsidRDefault="0098482A" w:rsidP="005D05A8">
            <w:pPr>
              <w:pStyle w:val="a3"/>
              <w:spacing w:after="0"/>
              <w:ind w:left="57" w:right="57" w:firstLine="0"/>
              <w:rPr>
                <w:i/>
                <w:sz w:val="24"/>
                <w:szCs w:val="24"/>
              </w:rPr>
            </w:pPr>
            <w:r w:rsidRPr="00AD374B">
              <w:rPr>
                <w:i/>
                <w:sz w:val="24"/>
                <w:szCs w:val="24"/>
              </w:rPr>
              <w:lastRenderedPageBreak/>
              <w:t>Достижение результатов раздела II;</w:t>
            </w:r>
          </w:p>
          <w:p w:rsidR="0098482A" w:rsidRPr="00AD374B" w:rsidRDefault="0098482A" w:rsidP="005D05A8">
            <w:pPr>
              <w:pStyle w:val="a3"/>
              <w:spacing w:after="0"/>
              <w:ind w:left="57" w:right="57" w:firstLine="0"/>
              <w:rPr>
                <w:i/>
                <w:sz w:val="24"/>
                <w:szCs w:val="24"/>
              </w:rPr>
            </w:pPr>
            <w:r w:rsidRPr="00AD374B">
              <w:rPr>
                <w:i/>
                <w:sz w:val="24"/>
                <w:szCs w:val="24"/>
              </w:rPr>
              <w:t xml:space="preserve">владеть понятием асимптоты и уметь </w:t>
            </w:r>
            <w:r w:rsidR="00DB681B" w:rsidRPr="00AD374B">
              <w:rPr>
                <w:i/>
                <w:sz w:val="24"/>
                <w:szCs w:val="24"/>
              </w:rPr>
              <w:t xml:space="preserve">его </w:t>
            </w:r>
            <w:r w:rsidRPr="00AD374B">
              <w:rPr>
                <w:i/>
                <w:sz w:val="24"/>
                <w:szCs w:val="24"/>
              </w:rPr>
              <w:t>применять при решении задач;</w:t>
            </w:r>
          </w:p>
          <w:p w:rsidR="0098482A" w:rsidRPr="00AD374B" w:rsidRDefault="00896E95" w:rsidP="005D05A8">
            <w:pPr>
              <w:pStyle w:val="a3"/>
              <w:spacing w:after="0"/>
              <w:ind w:left="57" w:right="57" w:firstLine="0"/>
              <w:rPr>
                <w:sz w:val="24"/>
                <w:szCs w:val="24"/>
              </w:rPr>
            </w:pPr>
            <w:r w:rsidRPr="00AD374B">
              <w:rPr>
                <w:i/>
                <w:sz w:val="24"/>
                <w:szCs w:val="24"/>
              </w:rPr>
              <w:t xml:space="preserve">применять методы решения простейших </w:t>
            </w:r>
            <w:r w:rsidR="00DB681B" w:rsidRPr="00AD374B">
              <w:rPr>
                <w:i/>
                <w:sz w:val="24"/>
                <w:szCs w:val="24"/>
              </w:rPr>
              <w:t>дифференциальных уравнений первого и второго порядков</w:t>
            </w:r>
          </w:p>
          <w:p w:rsidR="0098482A" w:rsidRPr="00AD374B" w:rsidRDefault="0098482A" w:rsidP="005D05A8">
            <w:pPr>
              <w:pStyle w:val="a3"/>
              <w:numPr>
                <w:ilvl w:val="0"/>
                <w:numId w:val="0"/>
              </w:numPr>
              <w:spacing w:after="0"/>
              <w:ind w:left="57" w:right="57"/>
              <w:rPr>
                <w:i/>
                <w:sz w:val="24"/>
                <w:szCs w:val="24"/>
              </w:rPr>
            </w:pPr>
          </w:p>
          <w:p w:rsidR="0098482A" w:rsidRPr="00AD374B" w:rsidRDefault="0098482A" w:rsidP="005D05A8">
            <w:pPr>
              <w:pStyle w:val="-310"/>
              <w:spacing w:line="240" w:lineRule="auto"/>
              <w:ind w:left="57" w:right="57" w:firstLine="0"/>
              <w:rPr>
                <w:i/>
                <w:sz w:val="24"/>
                <w:szCs w:val="24"/>
              </w:rPr>
            </w:pPr>
          </w:p>
        </w:tc>
      </w:tr>
      <w:tr w:rsidR="0098482A" w:rsidRPr="00AD374B">
        <w:trPr>
          <w:gridBefore w:val="1"/>
          <w:wBefore w:w="6" w:type="dxa"/>
        </w:trPr>
        <w:tc>
          <w:tcPr>
            <w:tcW w:w="1520" w:type="dxa"/>
          </w:tcPr>
          <w:p w:rsidR="0098482A" w:rsidRPr="00AD374B" w:rsidRDefault="0098482A" w:rsidP="005D05A8">
            <w:pPr>
              <w:spacing w:line="240" w:lineRule="auto"/>
              <w:ind w:left="57" w:right="57" w:firstLine="0"/>
              <w:rPr>
                <w:b/>
                <w:i/>
                <w:sz w:val="24"/>
                <w:szCs w:val="24"/>
              </w:rPr>
            </w:pPr>
            <w:r w:rsidRPr="00AD374B">
              <w:rPr>
                <w:b/>
                <w:i/>
                <w:sz w:val="24"/>
                <w:szCs w:val="24"/>
              </w:rPr>
              <w:lastRenderedPageBreak/>
              <w:t>Элементы математического анализа</w:t>
            </w:r>
          </w:p>
        </w:tc>
        <w:tc>
          <w:tcPr>
            <w:tcW w:w="3118" w:type="dxa"/>
          </w:tcPr>
          <w:p w:rsidR="0098482A" w:rsidRPr="00AD374B" w:rsidRDefault="0098482A" w:rsidP="005D05A8">
            <w:pPr>
              <w:pStyle w:val="a3"/>
              <w:spacing w:after="0"/>
              <w:ind w:left="57" w:right="57" w:firstLine="0"/>
              <w:rPr>
                <w:sz w:val="24"/>
                <w:szCs w:val="24"/>
                <w:lang w:eastAsia="ru-RU"/>
              </w:rPr>
            </w:pPr>
            <w:r w:rsidRPr="00AD374B">
              <w:rPr>
                <w:sz w:val="24"/>
                <w:szCs w:val="24"/>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98482A" w:rsidRPr="00AD374B" w:rsidRDefault="0098482A" w:rsidP="005D05A8">
            <w:pPr>
              <w:pStyle w:val="a3"/>
              <w:spacing w:after="0"/>
              <w:ind w:left="57" w:right="57" w:firstLine="0"/>
              <w:rPr>
                <w:sz w:val="24"/>
                <w:szCs w:val="24"/>
                <w:lang w:eastAsia="ru-RU"/>
              </w:rPr>
            </w:pPr>
            <w:r w:rsidRPr="00AD374B">
              <w:rPr>
                <w:sz w:val="24"/>
                <w:szCs w:val="24"/>
                <w:lang w:eastAsia="ru-RU"/>
              </w:rPr>
              <w:t>определять значение производной функции в точке по изображению касательной к графику, проведенной в этой точке;</w:t>
            </w:r>
          </w:p>
          <w:p w:rsidR="0098482A" w:rsidRPr="00AD374B" w:rsidRDefault="0098482A" w:rsidP="005D05A8">
            <w:pPr>
              <w:pStyle w:val="a3"/>
              <w:spacing w:after="0"/>
              <w:ind w:left="57" w:right="57" w:firstLine="0"/>
              <w:rPr>
                <w:sz w:val="24"/>
                <w:szCs w:val="24"/>
                <w:lang w:eastAsia="ru-RU"/>
              </w:rPr>
            </w:pPr>
            <w:r w:rsidRPr="00AD374B">
              <w:rPr>
                <w:sz w:val="24"/>
                <w:szCs w:val="24"/>
                <w:lang w:eastAsia="ru-RU"/>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917885" w:rsidRPr="00AD374B" w:rsidRDefault="00917885" w:rsidP="005D05A8">
            <w:pPr>
              <w:spacing w:line="240" w:lineRule="auto"/>
              <w:ind w:left="57" w:right="57" w:firstLine="0"/>
              <w:rPr>
                <w:i/>
                <w:sz w:val="24"/>
                <w:szCs w:val="24"/>
              </w:rPr>
            </w:pPr>
          </w:p>
          <w:p w:rsidR="0098482A" w:rsidRPr="00AD374B" w:rsidRDefault="0098482A" w:rsidP="005D05A8">
            <w:pPr>
              <w:spacing w:line="240" w:lineRule="auto"/>
              <w:ind w:left="57" w:right="57" w:firstLine="0"/>
              <w:rPr>
                <w:i/>
                <w:sz w:val="24"/>
                <w:szCs w:val="24"/>
              </w:rPr>
            </w:pPr>
            <w:r w:rsidRPr="00AD374B">
              <w:rPr>
                <w:i/>
                <w:sz w:val="24"/>
                <w:szCs w:val="24"/>
              </w:rPr>
              <w:t xml:space="preserve">В повседневной жизни и </w:t>
            </w:r>
            <w:r w:rsidRPr="00AD374B">
              <w:rPr>
                <w:i/>
                <w:sz w:val="24"/>
                <w:szCs w:val="24"/>
              </w:rPr>
              <w:lastRenderedPageBreak/>
              <w:t>при изучении других предметов:</w:t>
            </w:r>
          </w:p>
          <w:p w:rsidR="0098482A" w:rsidRPr="00AD374B" w:rsidRDefault="0098482A" w:rsidP="005D05A8">
            <w:pPr>
              <w:pStyle w:val="a3"/>
              <w:spacing w:after="0"/>
              <w:ind w:left="57" w:right="57" w:firstLine="0"/>
              <w:rPr>
                <w:color w:val="000000"/>
                <w:sz w:val="24"/>
                <w:szCs w:val="24"/>
                <w:lang w:eastAsia="ru-RU"/>
              </w:rPr>
            </w:pPr>
            <w:r w:rsidRPr="00AD374B">
              <w:rPr>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98482A" w:rsidRPr="00AD374B" w:rsidRDefault="0098482A" w:rsidP="005D05A8">
            <w:pPr>
              <w:pStyle w:val="a3"/>
              <w:spacing w:after="0"/>
              <w:ind w:left="57" w:right="57" w:firstLine="0"/>
              <w:rPr>
                <w:color w:val="000000"/>
                <w:sz w:val="24"/>
                <w:szCs w:val="24"/>
                <w:lang w:eastAsia="ru-RU"/>
              </w:rPr>
            </w:pPr>
            <w:r w:rsidRPr="00AD374B">
              <w:rPr>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98482A" w:rsidRPr="00AD374B" w:rsidRDefault="0098482A" w:rsidP="005D05A8">
            <w:pPr>
              <w:pStyle w:val="a3"/>
              <w:spacing w:after="0"/>
              <w:ind w:left="57" w:right="57" w:firstLine="0"/>
              <w:rPr>
                <w:color w:val="000000"/>
                <w:sz w:val="24"/>
                <w:szCs w:val="24"/>
                <w:lang w:eastAsia="ru-RU"/>
              </w:rPr>
            </w:pPr>
            <w:r w:rsidRPr="00AD374B">
              <w:rPr>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605" w:type="dxa"/>
            <w:gridSpan w:val="2"/>
          </w:tcPr>
          <w:p w:rsidR="0098482A" w:rsidRPr="00AD374B" w:rsidRDefault="0098482A" w:rsidP="005D05A8">
            <w:pPr>
              <w:pStyle w:val="a3"/>
              <w:spacing w:after="0"/>
              <w:ind w:left="57" w:right="57" w:firstLine="0"/>
              <w:rPr>
                <w:i/>
                <w:sz w:val="24"/>
                <w:szCs w:val="24"/>
                <w:lang w:eastAsia="ru-RU"/>
              </w:rPr>
            </w:pPr>
            <w:r w:rsidRPr="00AD374B">
              <w:rPr>
                <w:i/>
                <w:sz w:val="24"/>
                <w:szCs w:val="24"/>
                <w:lang w:eastAsia="ru-RU"/>
              </w:rPr>
              <w:lastRenderedPageBreak/>
              <w:t>Оперировать понятиями: производная функции в точке, касательная к графику функции, производная функции;</w:t>
            </w:r>
          </w:p>
          <w:p w:rsidR="0098482A" w:rsidRPr="00AD374B" w:rsidRDefault="0098482A" w:rsidP="005D05A8">
            <w:pPr>
              <w:pStyle w:val="a3"/>
              <w:spacing w:after="0"/>
              <w:ind w:left="57" w:right="57" w:firstLine="0"/>
              <w:rPr>
                <w:i/>
                <w:sz w:val="24"/>
                <w:szCs w:val="24"/>
                <w:lang w:eastAsia="ru-RU"/>
              </w:rPr>
            </w:pPr>
            <w:r w:rsidRPr="00AD374B">
              <w:rPr>
                <w:i/>
                <w:sz w:val="24"/>
                <w:szCs w:val="24"/>
                <w:lang w:eastAsia="ru-RU"/>
              </w:rPr>
              <w:t>вычислять производную одночлена, многочлена, квадратного корня, производную суммы функций</w:t>
            </w:r>
            <w:r w:rsidR="002A43E6" w:rsidRPr="00AD374B">
              <w:rPr>
                <w:i/>
                <w:sz w:val="24"/>
                <w:szCs w:val="24"/>
                <w:lang w:eastAsia="ru-RU"/>
              </w:rPr>
              <w:t>;</w:t>
            </w:r>
          </w:p>
          <w:p w:rsidR="00A6747D" w:rsidRPr="00AD374B" w:rsidRDefault="0098482A" w:rsidP="005D05A8">
            <w:pPr>
              <w:pStyle w:val="a3"/>
              <w:numPr>
                <w:ilvl w:val="0"/>
                <w:numId w:val="119"/>
              </w:numPr>
              <w:spacing w:after="0"/>
              <w:ind w:left="57" w:right="57" w:firstLine="0"/>
              <w:rPr>
                <w:i/>
                <w:iCs/>
                <w:color w:val="404040"/>
                <w:sz w:val="24"/>
                <w:szCs w:val="24"/>
                <w:lang w:eastAsia="ru-RU"/>
              </w:rPr>
            </w:pPr>
            <w:r w:rsidRPr="00AD374B">
              <w:rPr>
                <w:i/>
                <w:sz w:val="24"/>
                <w:szCs w:val="24"/>
              </w:rPr>
              <w:t xml:space="preserve">вычислять производные элементарных функций и их комбинаций, используя справочные материалы; </w:t>
            </w:r>
          </w:p>
          <w:p w:rsidR="00A6747D" w:rsidRPr="00AD374B" w:rsidRDefault="0098482A" w:rsidP="005D05A8">
            <w:pPr>
              <w:pStyle w:val="a3"/>
              <w:numPr>
                <w:ilvl w:val="0"/>
                <w:numId w:val="119"/>
              </w:numPr>
              <w:spacing w:after="0"/>
              <w:ind w:left="57" w:right="57" w:firstLine="0"/>
              <w:rPr>
                <w:i/>
                <w:iCs/>
                <w:color w:val="404040"/>
                <w:sz w:val="24"/>
                <w:szCs w:val="24"/>
                <w:lang w:eastAsia="ru-RU"/>
              </w:rPr>
            </w:pPr>
            <w:r w:rsidRPr="00AD374B">
              <w:rPr>
                <w:i/>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917885" w:rsidRPr="00AD374B" w:rsidRDefault="00917885" w:rsidP="005D05A8">
            <w:pPr>
              <w:spacing w:line="240" w:lineRule="auto"/>
              <w:ind w:left="57" w:right="57" w:firstLine="0"/>
              <w:rPr>
                <w:i/>
                <w:sz w:val="24"/>
                <w:szCs w:val="24"/>
              </w:rPr>
            </w:pPr>
          </w:p>
          <w:p w:rsidR="0098482A" w:rsidRPr="00AD374B" w:rsidRDefault="0098482A" w:rsidP="005D05A8">
            <w:pPr>
              <w:spacing w:line="240" w:lineRule="auto"/>
              <w:ind w:left="57" w:right="57" w:firstLine="0"/>
              <w:rPr>
                <w:i/>
                <w:sz w:val="24"/>
                <w:szCs w:val="24"/>
              </w:rPr>
            </w:pPr>
            <w:r w:rsidRPr="00AD374B">
              <w:rPr>
                <w:i/>
                <w:sz w:val="24"/>
                <w:szCs w:val="24"/>
              </w:rPr>
              <w:t xml:space="preserve">В повседневной жизни и при </w:t>
            </w:r>
            <w:r w:rsidRPr="00AD374B">
              <w:rPr>
                <w:i/>
                <w:sz w:val="24"/>
                <w:szCs w:val="24"/>
              </w:rPr>
              <w:lastRenderedPageBreak/>
              <w:t>изучении других учебных предметов:</w:t>
            </w:r>
          </w:p>
          <w:p w:rsidR="00917885" w:rsidRPr="00AD374B" w:rsidRDefault="0098482A" w:rsidP="005D05A8">
            <w:pPr>
              <w:pStyle w:val="a3"/>
              <w:spacing w:after="0"/>
              <w:ind w:left="57" w:right="57" w:firstLine="0"/>
              <w:rPr>
                <w:i/>
                <w:sz w:val="24"/>
                <w:szCs w:val="24"/>
              </w:rPr>
            </w:pPr>
            <w:r w:rsidRPr="00AD374B">
              <w:rPr>
                <w:i/>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r w:rsidR="00225862" w:rsidRPr="00AD374B">
              <w:rPr>
                <w:i/>
                <w:sz w:val="24"/>
                <w:szCs w:val="24"/>
              </w:rPr>
              <w:t>;</w:t>
            </w:r>
          </w:p>
          <w:p w:rsidR="0098482A" w:rsidRPr="00AD374B" w:rsidRDefault="0098482A" w:rsidP="005D05A8">
            <w:pPr>
              <w:pStyle w:val="a3"/>
              <w:spacing w:after="0"/>
              <w:ind w:left="57" w:right="57" w:firstLine="0"/>
              <w:rPr>
                <w:i/>
                <w:sz w:val="24"/>
                <w:szCs w:val="24"/>
              </w:rPr>
            </w:pPr>
            <w:r w:rsidRPr="00AD374B">
              <w:rPr>
                <w:i/>
                <w:sz w:val="24"/>
                <w:szCs w:val="24"/>
              </w:rPr>
              <w:t xml:space="preserve"> интерпретировать полученные результаты</w:t>
            </w:r>
          </w:p>
        </w:tc>
        <w:tc>
          <w:tcPr>
            <w:tcW w:w="3288" w:type="dxa"/>
          </w:tcPr>
          <w:p w:rsidR="0098482A" w:rsidRPr="00AD374B" w:rsidRDefault="0098482A" w:rsidP="005D05A8">
            <w:pPr>
              <w:pStyle w:val="a3"/>
              <w:spacing w:after="0"/>
              <w:ind w:left="57" w:right="57" w:firstLine="0"/>
              <w:rPr>
                <w:sz w:val="24"/>
                <w:szCs w:val="24"/>
              </w:rPr>
            </w:pPr>
            <w:r w:rsidRPr="00AD374B">
              <w:rPr>
                <w:sz w:val="24"/>
                <w:szCs w:val="24"/>
                <w:lang w:eastAsia="ru-RU"/>
              </w:rPr>
              <w:lastRenderedPageBreak/>
              <w:t>Владеть</w:t>
            </w:r>
            <w:r w:rsidRPr="00AD374B">
              <w:rPr>
                <w:sz w:val="24"/>
                <w:szCs w:val="24"/>
              </w:rPr>
              <w:t xml:space="preserve"> понятием бесконечно убывающая геометрическая прогрессия и уметь применять его при решении задач;</w:t>
            </w:r>
          </w:p>
          <w:p w:rsidR="0098482A" w:rsidRPr="00AD374B" w:rsidRDefault="0098482A" w:rsidP="005D05A8">
            <w:pPr>
              <w:pStyle w:val="a3"/>
              <w:spacing w:after="0"/>
              <w:ind w:left="57" w:right="57" w:firstLine="0"/>
              <w:rPr>
                <w:sz w:val="24"/>
                <w:szCs w:val="24"/>
              </w:rPr>
            </w:pPr>
            <w:r w:rsidRPr="00AD374B">
              <w:rPr>
                <w:sz w:val="24"/>
                <w:szCs w:val="24"/>
                <w:lang w:eastAsia="ru-RU"/>
              </w:rPr>
              <w:t xml:space="preserve">применять для решения задач </w:t>
            </w:r>
            <w:r w:rsidR="00A70880" w:rsidRPr="00AD374B">
              <w:rPr>
                <w:sz w:val="24"/>
                <w:szCs w:val="24"/>
                <w:lang w:eastAsia="ru-RU"/>
              </w:rPr>
              <w:t>теорию</w:t>
            </w:r>
            <w:r w:rsidR="00A70880" w:rsidRPr="00AD374B">
              <w:rPr>
                <w:sz w:val="24"/>
                <w:szCs w:val="24"/>
              </w:rPr>
              <w:t xml:space="preserve"> </w:t>
            </w:r>
            <w:r w:rsidRPr="00AD374B">
              <w:rPr>
                <w:sz w:val="24"/>
                <w:szCs w:val="24"/>
              </w:rPr>
              <w:t>пределов;</w:t>
            </w:r>
          </w:p>
          <w:p w:rsidR="0098482A" w:rsidRPr="00AD374B" w:rsidRDefault="0098482A" w:rsidP="005D05A8">
            <w:pPr>
              <w:pStyle w:val="a3"/>
              <w:spacing w:after="0"/>
              <w:ind w:left="57" w:right="57" w:firstLine="0"/>
              <w:rPr>
                <w:sz w:val="24"/>
                <w:szCs w:val="24"/>
              </w:rPr>
            </w:pPr>
            <w:r w:rsidRPr="00AD374B">
              <w:rPr>
                <w:sz w:val="24"/>
                <w:szCs w:val="24"/>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98482A" w:rsidRPr="00AD374B" w:rsidRDefault="0098482A" w:rsidP="005D05A8">
            <w:pPr>
              <w:pStyle w:val="a3"/>
              <w:spacing w:after="0"/>
              <w:ind w:left="57" w:right="57" w:firstLine="0"/>
              <w:rPr>
                <w:sz w:val="24"/>
                <w:szCs w:val="24"/>
                <w:lang w:eastAsia="ru-RU"/>
              </w:rPr>
            </w:pPr>
            <w:r w:rsidRPr="00AD374B">
              <w:rPr>
                <w:sz w:val="24"/>
                <w:szCs w:val="24"/>
                <w:lang w:eastAsia="ru-RU"/>
              </w:rPr>
              <w:t>владеть понятиями: производная функции в точке, производная функции;</w:t>
            </w:r>
          </w:p>
          <w:p w:rsidR="00A6747D" w:rsidRPr="00AD374B" w:rsidRDefault="0098482A" w:rsidP="005D05A8">
            <w:pPr>
              <w:pStyle w:val="a3"/>
              <w:numPr>
                <w:ilvl w:val="0"/>
                <w:numId w:val="119"/>
              </w:numPr>
              <w:spacing w:after="0"/>
              <w:ind w:left="57" w:right="57" w:firstLine="0"/>
              <w:rPr>
                <w:i/>
                <w:iCs/>
                <w:color w:val="404040"/>
                <w:sz w:val="24"/>
                <w:szCs w:val="24"/>
                <w:lang w:eastAsia="ru-RU"/>
              </w:rPr>
            </w:pPr>
            <w:r w:rsidRPr="00AD374B">
              <w:rPr>
                <w:sz w:val="24"/>
                <w:szCs w:val="24"/>
                <w:lang w:eastAsia="ru-RU"/>
              </w:rPr>
              <w:t xml:space="preserve">вычислять </w:t>
            </w:r>
            <w:r w:rsidRPr="00AD374B">
              <w:rPr>
                <w:sz w:val="24"/>
                <w:szCs w:val="24"/>
              </w:rPr>
              <w:t xml:space="preserve">производные элементарных функций и их комбинаций; </w:t>
            </w:r>
          </w:p>
          <w:p w:rsidR="00A6747D" w:rsidRPr="00AD374B" w:rsidRDefault="0098482A" w:rsidP="005D05A8">
            <w:pPr>
              <w:pStyle w:val="a3"/>
              <w:numPr>
                <w:ilvl w:val="0"/>
                <w:numId w:val="119"/>
              </w:numPr>
              <w:spacing w:after="0"/>
              <w:ind w:left="57" w:right="57" w:firstLine="0"/>
              <w:rPr>
                <w:i/>
                <w:iCs/>
                <w:color w:val="404040"/>
                <w:sz w:val="24"/>
                <w:szCs w:val="24"/>
                <w:lang w:eastAsia="ru-RU"/>
              </w:rPr>
            </w:pPr>
            <w:r w:rsidRPr="00AD374B">
              <w:rPr>
                <w:sz w:val="24"/>
                <w:szCs w:val="24"/>
              </w:rPr>
              <w:t>исследовать функции на монотонность и экстремумы;</w:t>
            </w:r>
          </w:p>
          <w:p w:rsidR="00A6747D" w:rsidRPr="00AD374B" w:rsidRDefault="0098482A" w:rsidP="005D05A8">
            <w:pPr>
              <w:pStyle w:val="a3"/>
              <w:numPr>
                <w:ilvl w:val="0"/>
                <w:numId w:val="119"/>
              </w:numPr>
              <w:spacing w:after="0"/>
              <w:ind w:left="57" w:right="57" w:firstLine="0"/>
              <w:rPr>
                <w:i/>
                <w:iCs/>
                <w:color w:val="404040"/>
                <w:sz w:val="24"/>
                <w:szCs w:val="24"/>
                <w:lang w:eastAsia="ru-RU"/>
              </w:rPr>
            </w:pPr>
            <w:r w:rsidRPr="00AD374B">
              <w:rPr>
                <w:sz w:val="24"/>
                <w:szCs w:val="24"/>
              </w:rPr>
              <w:lastRenderedPageBreak/>
              <w:t>строить графики и применять к решению задач, в том числе с параметром;</w:t>
            </w:r>
          </w:p>
          <w:p w:rsidR="00A6747D" w:rsidRPr="00AD374B" w:rsidRDefault="0098482A" w:rsidP="005D05A8">
            <w:pPr>
              <w:pStyle w:val="a3"/>
              <w:numPr>
                <w:ilvl w:val="0"/>
                <w:numId w:val="119"/>
              </w:numPr>
              <w:spacing w:after="0"/>
              <w:ind w:left="57" w:right="57" w:firstLine="0"/>
              <w:rPr>
                <w:i/>
                <w:iCs/>
                <w:color w:val="404040"/>
                <w:sz w:val="24"/>
                <w:szCs w:val="24"/>
                <w:lang w:eastAsia="ru-RU"/>
              </w:rPr>
            </w:pPr>
            <w:r w:rsidRPr="00AD374B">
              <w:rPr>
                <w:sz w:val="24"/>
                <w:szCs w:val="24"/>
              </w:rPr>
              <w:t>владеть понятием касательная к графику функции и уметь применять его при решении задач;</w:t>
            </w:r>
          </w:p>
          <w:p w:rsidR="00A6747D" w:rsidRPr="00AD374B" w:rsidRDefault="0098482A" w:rsidP="005D05A8">
            <w:pPr>
              <w:pStyle w:val="a3"/>
              <w:numPr>
                <w:ilvl w:val="0"/>
                <w:numId w:val="119"/>
              </w:numPr>
              <w:spacing w:after="0"/>
              <w:ind w:left="57" w:right="57" w:firstLine="0"/>
              <w:rPr>
                <w:i/>
                <w:iCs/>
                <w:color w:val="404040"/>
                <w:sz w:val="24"/>
                <w:szCs w:val="24"/>
                <w:lang w:eastAsia="ru-RU"/>
              </w:rPr>
            </w:pPr>
            <w:r w:rsidRPr="00AD374B">
              <w:rPr>
                <w:sz w:val="24"/>
                <w:szCs w:val="24"/>
              </w:rPr>
              <w:t>владеть понятиями первообразная</w:t>
            </w:r>
            <w:r w:rsidR="00225862" w:rsidRPr="00AD374B">
              <w:rPr>
                <w:sz w:val="24"/>
                <w:szCs w:val="24"/>
              </w:rPr>
              <w:t xml:space="preserve"> функция</w:t>
            </w:r>
            <w:r w:rsidRPr="00AD374B">
              <w:rPr>
                <w:sz w:val="24"/>
                <w:szCs w:val="24"/>
              </w:rPr>
              <w:t xml:space="preserve">, определенный интеграл; </w:t>
            </w:r>
          </w:p>
          <w:p w:rsidR="00A6747D" w:rsidRPr="00AD374B" w:rsidRDefault="0098482A" w:rsidP="005D05A8">
            <w:pPr>
              <w:pStyle w:val="a3"/>
              <w:numPr>
                <w:ilvl w:val="0"/>
                <w:numId w:val="119"/>
              </w:numPr>
              <w:spacing w:after="0"/>
              <w:ind w:left="57" w:right="57" w:firstLine="0"/>
              <w:rPr>
                <w:i/>
                <w:iCs/>
                <w:color w:val="404040"/>
                <w:sz w:val="24"/>
                <w:szCs w:val="24"/>
                <w:lang w:eastAsia="ru-RU"/>
              </w:rPr>
            </w:pPr>
            <w:r w:rsidRPr="00AD374B">
              <w:rPr>
                <w:sz w:val="24"/>
                <w:szCs w:val="24"/>
              </w:rPr>
              <w:t>применять теорему Ньютона</w:t>
            </w:r>
            <w:r w:rsidR="00225862" w:rsidRPr="00AD374B">
              <w:rPr>
                <w:sz w:val="24"/>
                <w:szCs w:val="24"/>
              </w:rPr>
              <w:t>–</w:t>
            </w:r>
            <w:r w:rsidRPr="00AD374B">
              <w:rPr>
                <w:sz w:val="24"/>
                <w:szCs w:val="24"/>
              </w:rPr>
              <w:t>Лейбница и ее следствия для решения задач.</w:t>
            </w:r>
          </w:p>
          <w:p w:rsidR="00225862" w:rsidRPr="00AD374B" w:rsidRDefault="00225862" w:rsidP="005D05A8">
            <w:pPr>
              <w:spacing w:line="240" w:lineRule="auto"/>
              <w:ind w:left="57" w:right="57" w:firstLine="0"/>
              <w:rPr>
                <w:i/>
                <w:sz w:val="24"/>
                <w:szCs w:val="24"/>
              </w:rPr>
            </w:pPr>
          </w:p>
          <w:p w:rsidR="0098482A" w:rsidRPr="00AD374B" w:rsidRDefault="0098482A" w:rsidP="005D05A8">
            <w:pPr>
              <w:spacing w:line="240" w:lineRule="auto"/>
              <w:ind w:left="57" w:right="57" w:firstLine="0"/>
              <w:rPr>
                <w:i/>
                <w:sz w:val="24"/>
                <w:szCs w:val="24"/>
              </w:rPr>
            </w:pPr>
            <w:r w:rsidRPr="00AD374B">
              <w:rPr>
                <w:i/>
                <w:sz w:val="24"/>
                <w:szCs w:val="24"/>
              </w:rPr>
              <w:t>В повседневной жизни и при изучении других учебных предметов:</w:t>
            </w:r>
          </w:p>
          <w:p w:rsidR="00225862" w:rsidRPr="00AD374B" w:rsidRDefault="0098482A" w:rsidP="005D05A8">
            <w:pPr>
              <w:pStyle w:val="-310"/>
              <w:numPr>
                <w:ilvl w:val="0"/>
                <w:numId w:val="126"/>
              </w:numPr>
              <w:suppressAutoHyphens w:val="0"/>
              <w:spacing w:line="240" w:lineRule="auto"/>
              <w:ind w:left="57" w:right="57" w:firstLine="0"/>
              <w:rPr>
                <w:rFonts w:eastAsia="Times New Roman"/>
                <w:i/>
                <w:iCs/>
                <w:color w:val="404040"/>
                <w:sz w:val="24"/>
                <w:szCs w:val="24"/>
                <w:lang w:eastAsia="ru-RU"/>
              </w:rPr>
            </w:pPr>
            <w:r w:rsidRPr="00AD374B">
              <w:rPr>
                <w:sz w:val="24"/>
                <w:szCs w:val="24"/>
              </w:rPr>
              <w:t>решать прикладные задачи из биологии, физики, химии, экономики и других предметов, связанные с исследованием характеристик процессов</w:t>
            </w:r>
            <w:r w:rsidR="00225862" w:rsidRPr="00AD374B">
              <w:rPr>
                <w:sz w:val="24"/>
                <w:szCs w:val="24"/>
              </w:rPr>
              <w:t>;</w:t>
            </w:r>
          </w:p>
          <w:p w:rsidR="00A6747D" w:rsidRPr="00AD374B" w:rsidRDefault="0098482A" w:rsidP="005D05A8">
            <w:pPr>
              <w:pStyle w:val="-310"/>
              <w:numPr>
                <w:ilvl w:val="0"/>
                <w:numId w:val="126"/>
              </w:numPr>
              <w:suppressAutoHyphens w:val="0"/>
              <w:spacing w:line="240" w:lineRule="auto"/>
              <w:ind w:left="57" w:right="57" w:firstLine="0"/>
              <w:rPr>
                <w:rFonts w:eastAsia="Times New Roman"/>
                <w:i/>
                <w:iCs/>
                <w:color w:val="404040"/>
                <w:sz w:val="24"/>
                <w:szCs w:val="24"/>
                <w:lang w:eastAsia="ru-RU"/>
              </w:rPr>
            </w:pPr>
            <w:r w:rsidRPr="00AD374B">
              <w:rPr>
                <w:sz w:val="24"/>
                <w:szCs w:val="24"/>
              </w:rPr>
              <w:t xml:space="preserve"> интерпретировать полученные результаты</w:t>
            </w:r>
          </w:p>
        </w:tc>
        <w:tc>
          <w:tcPr>
            <w:tcW w:w="3288" w:type="dxa"/>
          </w:tcPr>
          <w:p w:rsidR="00A6747D" w:rsidRPr="00AD374B" w:rsidRDefault="0098482A" w:rsidP="005D05A8">
            <w:pPr>
              <w:pStyle w:val="-310"/>
              <w:numPr>
                <w:ilvl w:val="0"/>
                <w:numId w:val="129"/>
              </w:numPr>
              <w:suppressAutoHyphens w:val="0"/>
              <w:spacing w:line="240" w:lineRule="auto"/>
              <w:ind w:left="57" w:right="57" w:firstLine="0"/>
              <w:rPr>
                <w:rFonts w:eastAsia="Times New Roman"/>
                <w:i/>
                <w:iCs/>
                <w:color w:val="404040"/>
                <w:sz w:val="24"/>
                <w:szCs w:val="24"/>
                <w:lang w:eastAsia="ru-RU"/>
              </w:rPr>
            </w:pPr>
            <w:r w:rsidRPr="00AD374B">
              <w:rPr>
                <w:i/>
                <w:sz w:val="24"/>
                <w:szCs w:val="24"/>
              </w:rPr>
              <w:lastRenderedPageBreak/>
              <w:t>Достижение результатов раздела II;</w:t>
            </w:r>
          </w:p>
          <w:p w:rsidR="00A6747D" w:rsidRPr="00AD374B" w:rsidRDefault="0098482A" w:rsidP="005D05A8">
            <w:pPr>
              <w:pStyle w:val="-310"/>
              <w:numPr>
                <w:ilvl w:val="0"/>
                <w:numId w:val="129"/>
              </w:numPr>
              <w:suppressAutoHyphens w:val="0"/>
              <w:spacing w:line="240" w:lineRule="auto"/>
              <w:ind w:left="57" w:right="57" w:firstLine="0"/>
              <w:rPr>
                <w:rFonts w:eastAsia="Times New Roman"/>
                <w:i/>
                <w:iCs/>
                <w:color w:val="404040"/>
                <w:sz w:val="24"/>
                <w:szCs w:val="24"/>
                <w:lang w:eastAsia="ru-RU"/>
              </w:rPr>
            </w:pPr>
            <w:r w:rsidRPr="00AD374B">
              <w:rPr>
                <w:i/>
                <w:sz w:val="24"/>
                <w:szCs w:val="24"/>
              </w:rPr>
              <w:t>свободно владеть стандартным аппаратом математического анализа для вычисления производных функции одной переменной;</w:t>
            </w:r>
          </w:p>
          <w:p w:rsidR="00A6747D" w:rsidRPr="00AD374B" w:rsidRDefault="0098482A" w:rsidP="005D05A8">
            <w:pPr>
              <w:pStyle w:val="-310"/>
              <w:numPr>
                <w:ilvl w:val="0"/>
                <w:numId w:val="129"/>
              </w:numPr>
              <w:suppressAutoHyphens w:val="0"/>
              <w:spacing w:line="240" w:lineRule="auto"/>
              <w:ind w:left="57" w:right="57" w:firstLine="0"/>
              <w:rPr>
                <w:rFonts w:eastAsia="Times New Roman"/>
                <w:i/>
                <w:iCs/>
                <w:color w:val="404040"/>
                <w:sz w:val="24"/>
                <w:szCs w:val="24"/>
                <w:lang w:eastAsia="ru-RU"/>
              </w:rPr>
            </w:pPr>
            <w:r w:rsidRPr="00AD374B">
              <w:rPr>
                <w:i/>
                <w:sz w:val="24"/>
                <w:szCs w:val="24"/>
              </w:rPr>
              <w:t>свободно применять аппарат математического анализа для исследования функций и построения графиков, в том числе исследования на выпуклость</w:t>
            </w:r>
            <w:r w:rsidR="00225862" w:rsidRPr="00AD374B">
              <w:rPr>
                <w:i/>
                <w:sz w:val="24"/>
                <w:szCs w:val="24"/>
              </w:rPr>
              <w:t>;</w:t>
            </w:r>
          </w:p>
          <w:p w:rsidR="00A6747D" w:rsidRPr="00AD374B" w:rsidRDefault="0098482A" w:rsidP="005D05A8">
            <w:pPr>
              <w:pStyle w:val="-310"/>
              <w:numPr>
                <w:ilvl w:val="0"/>
                <w:numId w:val="129"/>
              </w:numPr>
              <w:suppressAutoHyphens w:val="0"/>
              <w:spacing w:line="240" w:lineRule="auto"/>
              <w:ind w:left="57" w:right="57" w:firstLine="0"/>
              <w:rPr>
                <w:rFonts w:eastAsia="Times New Roman"/>
                <w:i/>
                <w:iCs/>
                <w:color w:val="404040"/>
                <w:sz w:val="24"/>
                <w:szCs w:val="24"/>
                <w:lang w:eastAsia="ru-RU"/>
              </w:rPr>
            </w:pPr>
            <w:r w:rsidRPr="00AD374B">
              <w:rPr>
                <w:i/>
                <w:sz w:val="24"/>
                <w:szCs w:val="24"/>
              </w:rPr>
              <w:t>оперировать понятием первообразной</w:t>
            </w:r>
            <w:r w:rsidR="00225862" w:rsidRPr="00AD374B">
              <w:rPr>
                <w:i/>
                <w:sz w:val="24"/>
                <w:szCs w:val="24"/>
              </w:rPr>
              <w:t xml:space="preserve"> функции</w:t>
            </w:r>
            <w:r w:rsidRPr="00AD374B">
              <w:rPr>
                <w:i/>
                <w:sz w:val="24"/>
                <w:szCs w:val="24"/>
              </w:rPr>
              <w:t xml:space="preserve"> для решения задач</w:t>
            </w:r>
            <w:r w:rsidR="00225862" w:rsidRPr="00AD374B">
              <w:rPr>
                <w:i/>
                <w:sz w:val="24"/>
                <w:szCs w:val="24"/>
              </w:rPr>
              <w:t>;</w:t>
            </w:r>
          </w:p>
          <w:p w:rsidR="00A6747D" w:rsidRPr="00AD374B" w:rsidRDefault="0098482A" w:rsidP="005D05A8">
            <w:pPr>
              <w:pStyle w:val="-310"/>
              <w:numPr>
                <w:ilvl w:val="0"/>
                <w:numId w:val="129"/>
              </w:numPr>
              <w:suppressAutoHyphens w:val="0"/>
              <w:spacing w:line="240" w:lineRule="auto"/>
              <w:ind w:left="57" w:right="57" w:firstLine="0"/>
              <w:rPr>
                <w:rFonts w:eastAsia="Times New Roman"/>
                <w:i/>
                <w:iCs/>
                <w:color w:val="404040"/>
                <w:sz w:val="24"/>
                <w:szCs w:val="24"/>
                <w:lang w:eastAsia="ru-RU"/>
              </w:rPr>
            </w:pPr>
            <w:r w:rsidRPr="00AD374B">
              <w:rPr>
                <w:i/>
                <w:sz w:val="24"/>
                <w:szCs w:val="24"/>
              </w:rPr>
              <w:t>овладеть основными сведениями об интеграле Ньютона</w:t>
            </w:r>
            <w:r w:rsidR="00225862" w:rsidRPr="00AD374B">
              <w:rPr>
                <w:i/>
                <w:sz w:val="24"/>
                <w:szCs w:val="24"/>
              </w:rPr>
              <w:t>–</w:t>
            </w:r>
            <w:r w:rsidRPr="00AD374B">
              <w:rPr>
                <w:i/>
                <w:sz w:val="24"/>
                <w:szCs w:val="24"/>
              </w:rPr>
              <w:t>Лейбница и его простейших применениях</w:t>
            </w:r>
            <w:r w:rsidR="00225862" w:rsidRPr="00AD374B">
              <w:rPr>
                <w:i/>
                <w:sz w:val="24"/>
                <w:szCs w:val="24"/>
              </w:rPr>
              <w:t>;</w:t>
            </w:r>
          </w:p>
          <w:p w:rsidR="00A6747D" w:rsidRPr="00AD374B" w:rsidRDefault="0098482A" w:rsidP="005D05A8">
            <w:pPr>
              <w:pStyle w:val="-310"/>
              <w:numPr>
                <w:ilvl w:val="0"/>
                <w:numId w:val="129"/>
              </w:numPr>
              <w:suppressAutoHyphens w:val="0"/>
              <w:spacing w:line="240" w:lineRule="auto"/>
              <w:ind w:left="57" w:right="57" w:firstLine="0"/>
              <w:rPr>
                <w:rFonts w:eastAsia="Times New Roman"/>
                <w:i/>
                <w:iCs/>
                <w:color w:val="404040"/>
                <w:sz w:val="24"/>
                <w:szCs w:val="24"/>
                <w:lang w:eastAsia="ru-RU"/>
              </w:rPr>
            </w:pPr>
            <w:r w:rsidRPr="00AD374B">
              <w:rPr>
                <w:i/>
                <w:sz w:val="24"/>
                <w:szCs w:val="24"/>
              </w:rPr>
              <w:t>оперировать в стандартных ситуациях производными высших порядков;</w:t>
            </w:r>
          </w:p>
          <w:p w:rsidR="00A6747D" w:rsidRPr="00AD374B" w:rsidRDefault="0098482A" w:rsidP="005D05A8">
            <w:pPr>
              <w:pStyle w:val="-310"/>
              <w:numPr>
                <w:ilvl w:val="0"/>
                <w:numId w:val="129"/>
              </w:numPr>
              <w:suppressAutoHyphens w:val="0"/>
              <w:spacing w:line="240" w:lineRule="auto"/>
              <w:ind w:left="57" w:right="57" w:firstLine="0"/>
              <w:rPr>
                <w:rFonts w:eastAsia="Times New Roman"/>
                <w:i/>
                <w:iCs/>
                <w:color w:val="404040"/>
                <w:sz w:val="24"/>
                <w:szCs w:val="24"/>
                <w:lang w:eastAsia="ru-RU"/>
              </w:rPr>
            </w:pPr>
            <w:r w:rsidRPr="00AD374B">
              <w:rPr>
                <w:i/>
                <w:sz w:val="24"/>
                <w:szCs w:val="24"/>
              </w:rPr>
              <w:lastRenderedPageBreak/>
              <w:t>уметь применять при решении задач свойства непрерывных функций;</w:t>
            </w:r>
          </w:p>
          <w:p w:rsidR="00A6747D" w:rsidRPr="00AD374B" w:rsidRDefault="0098482A" w:rsidP="005D05A8">
            <w:pPr>
              <w:pStyle w:val="-310"/>
              <w:numPr>
                <w:ilvl w:val="0"/>
                <w:numId w:val="129"/>
              </w:numPr>
              <w:suppressAutoHyphens w:val="0"/>
              <w:spacing w:line="240" w:lineRule="auto"/>
              <w:ind w:left="57" w:right="57" w:firstLine="0"/>
              <w:rPr>
                <w:rFonts w:eastAsia="Times New Roman"/>
                <w:i/>
                <w:iCs/>
                <w:color w:val="404040"/>
                <w:sz w:val="24"/>
                <w:szCs w:val="24"/>
                <w:lang w:eastAsia="ru-RU"/>
              </w:rPr>
            </w:pPr>
            <w:r w:rsidRPr="00AD374B">
              <w:rPr>
                <w:i/>
                <w:sz w:val="24"/>
                <w:szCs w:val="24"/>
              </w:rPr>
              <w:t xml:space="preserve">уметь применять при решении задач теоремы Вейерштрасса; </w:t>
            </w:r>
          </w:p>
          <w:p w:rsidR="00A6747D" w:rsidRPr="00AD374B" w:rsidRDefault="0098482A" w:rsidP="005D05A8">
            <w:pPr>
              <w:pStyle w:val="-310"/>
              <w:numPr>
                <w:ilvl w:val="0"/>
                <w:numId w:val="129"/>
              </w:numPr>
              <w:suppressAutoHyphens w:val="0"/>
              <w:spacing w:line="240" w:lineRule="auto"/>
              <w:ind w:left="57" w:right="57" w:firstLine="0"/>
              <w:rPr>
                <w:rFonts w:eastAsia="Times New Roman"/>
                <w:i/>
                <w:iCs/>
                <w:color w:val="404040"/>
                <w:sz w:val="24"/>
                <w:szCs w:val="24"/>
                <w:lang w:eastAsia="ru-RU"/>
              </w:rPr>
            </w:pPr>
            <w:r w:rsidRPr="00AD374B">
              <w:rPr>
                <w:i/>
                <w:sz w:val="24"/>
                <w:szCs w:val="24"/>
              </w:rPr>
              <w:t>уметь выполнять приближенные вычисления (методы решения уравнений, вычисления определенного интеграла);</w:t>
            </w:r>
          </w:p>
          <w:p w:rsidR="00A6747D" w:rsidRPr="00AD374B" w:rsidRDefault="0098482A" w:rsidP="005D05A8">
            <w:pPr>
              <w:pStyle w:val="-310"/>
              <w:numPr>
                <w:ilvl w:val="0"/>
                <w:numId w:val="129"/>
              </w:numPr>
              <w:suppressAutoHyphens w:val="0"/>
              <w:spacing w:line="240" w:lineRule="auto"/>
              <w:ind w:left="57" w:right="57" w:firstLine="0"/>
              <w:rPr>
                <w:rFonts w:eastAsia="Times New Roman"/>
                <w:i/>
                <w:iCs/>
                <w:color w:val="404040"/>
                <w:sz w:val="24"/>
                <w:szCs w:val="24"/>
                <w:lang w:eastAsia="ru-RU"/>
              </w:rPr>
            </w:pPr>
            <w:r w:rsidRPr="00AD374B">
              <w:rPr>
                <w:i/>
                <w:sz w:val="24"/>
                <w:szCs w:val="24"/>
              </w:rPr>
              <w:t>уметь применять приложение производной и определенного интеграла к решению задач естествознания;</w:t>
            </w:r>
          </w:p>
          <w:p w:rsidR="00A6747D" w:rsidRPr="00AD374B" w:rsidRDefault="0098482A" w:rsidP="005D05A8">
            <w:pPr>
              <w:pStyle w:val="-310"/>
              <w:numPr>
                <w:ilvl w:val="0"/>
                <w:numId w:val="129"/>
              </w:numPr>
              <w:suppressAutoHyphens w:val="0"/>
              <w:spacing w:line="240" w:lineRule="auto"/>
              <w:ind w:left="57" w:right="57" w:firstLine="0"/>
              <w:rPr>
                <w:rFonts w:eastAsia="Times New Roman"/>
                <w:i/>
                <w:iCs/>
                <w:color w:val="404040"/>
                <w:sz w:val="24"/>
                <w:szCs w:val="24"/>
                <w:lang w:eastAsia="ru-RU"/>
              </w:rPr>
            </w:pPr>
            <w:r w:rsidRPr="00AD374B">
              <w:rPr>
                <w:i/>
                <w:sz w:val="24"/>
                <w:szCs w:val="24"/>
              </w:rPr>
              <w:t>владеть понятиями вторая производная, выпуклость графика функции и уметь исследовать функцию на выпуклость</w:t>
            </w:r>
          </w:p>
        </w:tc>
      </w:tr>
      <w:tr w:rsidR="0098482A" w:rsidRPr="00AD374B">
        <w:trPr>
          <w:gridBefore w:val="1"/>
          <w:wBefore w:w="6" w:type="dxa"/>
        </w:trPr>
        <w:tc>
          <w:tcPr>
            <w:tcW w:w="1520" w:type="dxa"/>
          </w:tcPr>
          <w:p w:rsidR="0098482A" w:rsidRPr="00AD374B" w:rsidRDefault="0098482A" w:rsidP="005D05A8">
            <w:pPr>
              <w:spacing w:line="240" w:lineRule="auto"/>
              <w:ind w:left="57" w:right="57" w:firstLine="0"/>
              <w:rPr>
                <w:b/>
                <w:i/>
                <w:sz w:val="24"/>
                <w:szCs w:val="24"/>
              </w:rPr>
            </w:pPr>
            <w:r w:rsidRPr="00AD374B">
              <w:rPr>
                <w:b/>
                <w:i/>
                <w:sz w:val="24"/>
                <w:szCs w:val="24"/>
              </w:rPr>
              <w:lastRenderedPageBreak/>
              <w:t>Статистика и теория вероя</w:t>
            </w:r>
            <w:r w:rsidR="00D76BF2" w:rsidRPr="00AD374B">
              <w:rPr>
                <w:b/>
                <w:i/>
                <w:sz w:val="24"/>
                <w:szCs w:val="24"/>
              </w:rPr>
              <w:t>тнос</w:t>
            </w:r>
            <w:r w:rsidR="00D76BF2" w:rsidRPr="00AD374B">
              <w:rPr>
                <w:b/>
                <w:i/>
                <w:sz w:val="24"/>
                <w:szCs w:val="24"/>
              </w:rPr>
              <w:lastRenderedPageBreak/>
              <w:t>тей, логика и комбинаторика</w:t>
            </w:r>
          </w:p>
          <w:p w:rsidR="0098482A" w:rsidRPr="00AD374B" w:rsidRDefault="0098482A" w:rsidP="005D05A8">
            <w:pPr>
              <w:spacing w:line="240" w:lineRule="auto"/>
              <w:ind w:left="57" w:right="57" w:firstLine="0"/>
              <w:rPr>
                <w:sz w:val="24"/>
                <w:szCs w:val="24"/>
              </w:rPr>
            </w:pPr>
          </w:p>
        </w:tc>
        <w:tc>
          <w:tcPr>
            <w:tcW w:w="3118" w:type="dxa"/>
          </w:tcPr>
          <w:p w:rsidR="0095299D" w:rsidRPr="00AD374B" w:rsidRDefault="0095299D" w:rsidP="005D05A8">
            <w:pPr>
              <w:pStyle w:val="a3"/>
              <w:keepNext/>
              <w:keepLines/>
              <w:spacing w:after="0"/>
              <w:ind w:left="57" w:right="57" w:firstLine="0"/>
              <w:rPr>
                <w:b/>
                <w:sz w:val="24"/>
                <w:szCs w:val="24"/>
              </w:rPr>
            </w:pPr>
            <w:r w:rsidRPr="00AD374B">
              <w:rPr>
                <w:sz w:val="24"/>
                <w:szCs w:val="24"/>
              </w:rPr>
              <w:lastRenderedPageBreak/>
              <w:t>Оперировать на базовом уровне</w:t>
            </w:r>
            <w:r w:rsidR="0098482A" w:rsidRPr="00AD374B">
              <w:rPr>
                <w:sz w:val="24"/>
                <w:szCs w:val="24"/>
              </w:rPr>
              <w:t xml:space="preserve"> основными описательными </w:t>
            </w:r>
            <w:r w:rsidR="0098482A" w:rsidRPr="00AD374B">
              <w:rPr>
                <w:sz w:val="24"/>
                <w:szCs w:val="24"/>
              </w:rPr>
              <w:lastRenderedPageBreak/>
              <w:t>характеристиками числового набора</w:t>
            </w:r>
            <w:r w:rsidRPr="00AD374B">
              <w:rPr>
                <w:sz w:val="24"/>
                <w:szCs w:val="24"/>
              </w:rPr>
              <w:t>: среднее арифметическое, медиана, наибольшее и наименьшее значения</w:t>
            </w:r>
            <w:r w:rsidR="0098482A" w:rsidRPr="00AD374B">
              <w:rPr>
                <w:sz w:val="24"/>
                <w:szCs w:val="24"/>
              </w:rPr>
              <w:t>;</w:t>
            </w:r>
          </w:p>
          <w:p w:rsidR="0098482A" w:rsidRPr="00AD374B" w:rsidRDefault="00225862" w:rsidP="005D05A8">
            <w:pPr>
              <w:pStyle w:val="a3"/>
              <w:spacing w:after="0"/>
              <w:ind w:left="57" w:right="57" w:firstLine="0"/>
              <w:rPr>
                <w:b/>
                <w:sz w:val="24"/>
                <w:szCs w:val="24"/>
              </w:rPr>
            </w:pPr>
            <w:r w:rsidRPr="00AD374B">
              <w:rPr>
                <w:sz w:val="24"/>
                <w:szCs w:val="24"/>
              </w:rPr>
              <w:t>о</w:t>
            </w:r>
            <w:r w:rsidR="0095299D" w:rsidRPr="00AD374B">
              <w:rPr>
                <w:sz w:val="24"/>
                <w:szCs w:val="24"/>
              </w:rPr>
              <w:t>перировать на базовом уровне понятиями: частота и вероятность события, случайный выбор, опыты с равновозможными элементарными событиями;</w:t>
            </w:r>
          </w:p>
          <w:p w:rsidR="0095299D" w:rsidRPr="00AD374B" w:rsidRDefault="0098482A" w:rsidP="005D05A8">
            <w:pPr>
              <w:pStyle w:val="-310"/>
              <w:numPr>
                <w:ilvl w:val="0"/>
                <w:numId w:val="119"/>
              </w:numPr>
              <w:suppressAutoHyphens w:val="0"/>
              <w:spacing w:line="240" w:lineRule="auto"/>
              <w:ind w:left="57" w:right="57" w:firstLine="0"/>
              <w:contextualSpacing w:val="0"/>
              <w:rPr>
                <w:rFonts w:eastAsia="Times New Roman"/>
                <w:i/>
                <w:iCs/>
                <w:color w:val="404040"/>
                <w:sz w:val="24"/>
                <w:szCs w:val="24"/>
                <w:lang w:eastAsia="ru-RU"/>
              </w:rPr>
            </w:pPr>
            <w:r w:rsidRPr="00AD374B">
              <w:rPr>
                <w:sz w:val="24"/>
                <w:szCs w:val="24"/>
              </w:rPr>
              <w:t>вычислять вероятности событий на основе подсчета числа исходов</w:t>
            </w:r>
            <w:r w:rsidR="00225862" w:rsidRPr="00AD374B">
              <w:rPr>
                <w:sz w:val="24"/>
                <w:szCs w:val="24"/>
              </w:rPr>
              <w:t>.</w:t>
            </w:r>
            <w:r w:rsidRPr="00AD374B">
              <w:rPr>
                <w:sz w:val="24"/>
                <w:szCs w:val="24"/>
              </w:rPr>
              <w:t xml:space="preserve"> </w:t>
            </w:r>
          </w:p>
          <w:p w:rsidR="00225862" w:rsidRPr="00AD374B" w:rsidRDefault="00225862" w:rsidP="005D05A8">
            <w:pPr>
              <w:spacing w:line="240" w:lineRule="auto"/>
              <w:ind w:left="57" w:right="57" w:firstLine="0"/>
              <w:rPr>
                <w:i/>
                <w:sz w:val="24"/>
                <w:szCs w:val="24"/>
              </w:rPr>
            </w:pPr>
          </w:p>
          <w:p w:rsidR="0098482A" w:rsidRPr="00AD374B" w:rsidRDefault="0098482A" w:rsidP="005D05A8">
            <w:pPr>
              <w:spacing w:line="240" w:lineRule="auto"/>
              <w:ind w:left="57" w:right="57" w:firstLine="0"/>
              <w:rPr>
                <w:i/>
                <w:sz w:val="24"/>
                <w:szCs w:val="24"/>
              </w:rPr>
            </w:pPr>
            <w:r w:rsidRPr="00AD374B">
              <w:rPr>
                <w:i/>
                <w:sz w:val="24"/>
                <w:szCs w:val="24"/>
              </w:rPr>
              <w:t>В повседневной жизни и при изучении других предметов:</w:t>
            </w:r>
          </w:p>
          <w:p w:rsidR="0098482A" w:rsidRPr="00AD374B" w:rsidRDefault="0098482A" w:rsidP="005D05A8">
            <w:pPr>
              <w:pStyle w:val="a3"/>
              <w:spacing w:after="0"/>
              <w:ind w:left="57" w:right="57" w:firstLine="0"/>
              <w:rPr>
                <w:sz w:val="24"/>
                <w:szCs w:val="24"/>
              </w:rPr>
            </w:pPr>
            <w:r w:rsidRPr="00AD374B">
              <w:rPr>
                <w:sz w:val="24"/>
                <w:szCs w:val="24"/>
              </w:rPr>
              <w:t>оценивать и сравнивать в простых случаях вероятности событий в реальной жизни;</w:t>
            </w:r>
          </w:p>
          <w:p w:rsidR="0098482A" w:rsidRPr="00AD374B" w:rsidRDefault="0098482A" w:rsidP="005D05A8">
            <w:pPr>
              <w:pStyle w:val="a3"/>
              <w:spacing w:after="0"/>
              <w:ind w:left="57" w:right="57" w:firstLine="0"/>
              <w:rPr>
                <w:sz w:val="24"/>
                <w:szCs w:val="24"/>
              </w:rPr>
            </w:pPr>
            <w:r w:rsidRPr="00AD374B">
              <w:rPr>
                <w:sz w:val="24"/>
                <w:szCs w:val="24"/>
              </w:rPr>
              <w:t xml:space="preserve">читать, сопоставлять, сравнивать, интерпретировать в простых случаях реальные данные, представленные в </w:t>
            </w:r>
            <w:r w:rsidRPr="00AD374B">
              <w:rPr>
                <w:sz w:val="24"/>
                <w:szCs w:val="24"/>
              </w:rPr>
              <w:lastRenderedPageBreak/>
              <w:t>виде таблиц, диаграмм, графиков</w:t>
            </w:r>
          </w:p>
        </w:tc>
        <w:tc>
          <w:tcPr>
            <w:tcW w:w="3605" w:type="dxa"/>
            <w:gridSpan w:val="2"/>
          </w:tcPr>
          <w:p w:rsidR="0095299D" w:rsidRPr="00AD374B" w:rsidRDefault="0095299D" w:rsidP="005D05A8">
            <w:pPr>
              <w:pStyle w:val="-310"/>
              <w:numPr>
                <w:ilvl w:val="0"/>
                <w:numId w:val="119"/>
              </w:numPr>
              <w:suppressAutoHyphens w:val="0"/>
              <w:spacing w:line="240" w:lineRule="auto"/>
              <w:ind w:left="57" w:right="57" w:firstLine="0"/>
              <w:contextualSpacing w:val="0"/>
              <w:rPr>
                <w:i/>
                <w:sz w:val="24"/>
                <w:szCs w:val="24"/>
              </w:rPr>
            </w:pPr>
            <w:r w:rsidRPr="00AD374B">
              <w:rPr>
                <w:i/>
                <w:sz w:val="24"/>
                <w:szCs w:val="24"/>
              </w:rPr>
              <w:lastRenderedPageBreak/>
              <w:t xml:space="preserve">Иметь представление о дискретных и непрерывных случайных величинах и распределениях, о </w:t>
            </w:r>
            <w:r w:rsidRPr="00AD374B">
              <w:rPr>
                <w:i/>
                <w:sz w:val="24"/>
                <w:szCs w:val="24"/>
              </w:rPr>
              <w:lastRenderedPageBreak/>
              <w:t xml:space="preserve">независимости случайных величин; </w:t>
            </w:r>
          </w:p>
          <w:p w:rsidR="0095299D" w:rsidRPr="00AD374B" w:rsidRDefault="0095299D" w:rsidP="005D05A8">
            <w:pPr>
              <w:pStyle w:val="-310"/>
              <w:numPr>
                <w:ilvl w:val="0"/>
                <w:numId w:val="119"/>
              </w:numPr>
              <w:suppressAutoHyphens w:val="0"/>
              <w:spacing w:line="240" w:lineRule="auto"/>
              <w:ind w:left="57" w:right="57" w:firstLine="0"/>
              <w:contextualSpacing w:val="0"/>
              <w:rPr>
                <w:i/>
                <w:sz w:val="24"/>
                <w:szCs w:val="24"/>
              </w:rPr>
            </w:pPr>
            <w:r w:rsidRPr="00AD374B">
              <w:rPr>
                <w:i/>
                <w:sz w:val="24"/>
                <w:szCs w:val="24"/>
              </w:rPr>
              <w:t>иметь представление о математическом ожидании и дисперсии случайных величин;</w:t>
            </w:r>
          </w:p>
          <w:p w:rsidR="0095299D" w:rsidRPr="00AD374B" w:rsidRDefault="0095299D" w:rsidP="005D05A8">
            <w:pPr>
              <w:pStyle w:val="-310"/>
              <w:numPr>
                <w:ilvl w:val="0"/>
                <w:numId w:val="119"/>
              </w:numPr>
              <w:suppressAutoHyphens w:val="0"/>
              <w:spacing w:line="240" w:lineRule="auto"/>
              <w:ind w:left="57" w:right="57" w:firstLine="0"/>
              <w:contextualSpacing w:val="0"/>
              <w:rPr>
                <w:i/>
                <w:sz w:val="24"/>
                <w:szCs w:val="24"/>
              </w:rPr>
            </w:pPr>
            <w:r w:rsidRPr="00AD374B">
              <w:rPr>
                <w:i/>
                <w:sz w:val="24"/>
                <w:szCs w:val="24"/>
              </w:rPr>
              <w:t>иметь представление о нормальном распределении и примерах нормально распределенных случайных величин;</w:t>
            </w:r>
          </w:p>
          <w:p w:rsidR="0095299D" w:rsidRPr="00AD374B" w:rsidRDefault="0095299D" w:rsidP="005D05A8">
            <w:pPr>
              <w:pStyle w:val="a3"/>
              <w:spacing w:after="0"/>
              <w:ind w:left="57" w:right="57" w:firstLine="0"/>
              <w:rPr>
                <w:b/>
                <w:i/>
                <w:sz w:val="24"/>
                <w:szCs w:val="24"/>
              </w:rPr>
            </w:pPr>
            <w:r w:rsidRPr="00AD374B">
              <w:rPr>
                <w:i/>
                <w:sz w:val="24"/>
                <w:szCs w:val="24"/>
              </w:rPr>
              <w:t>понимать суть закона больших чисел и выборочного метода измерения вероятностей;</w:t>
            </w:r>
          </w:p>
          <w:p w:rsidR="0098482A" w:rsidRPr="00AD374B" w:rsidRDefault="0095299D" w:rsidP="005D05A8">
            <w:pPr>
              <w:pStyle w:val="a3"/>
              <w:spacing w:after="0"/>
              <w:ind w:left="57" w:right="57" w:firstLine="0"/>
              <w:rPr>
                <w:b/>
                <w:i/>
                <w:sz w:val="24"/>
                <w:szCs w:val="24"/>
              </w:rPr>
            </w:pPr>
            <w:r w:rsidRPr="00AD374B">
              <w:rPr>
                <w:i/>
                <w:sz w:val="24"/>
                <w:szCs w:val="24"/>
              </w:rPr>
              <w:t>иметь</w:t>
            </w:r>
            <w:r w:rsidR="0098482A" w:rsidRPr="00AD374B">
              <w:rPr>
                <w:i/>
                <w:sz w:val="24"/>
                <w:szCs w:val="24"/>
              </w:rPr>
              <w:t xml:space="preserve"> представление об условной вероятности и о полной вероятности, применять их в решении задач</w:t>
            </w:r>
            <w:r w:rsidR="00225862" w:rsidRPr="00AD374B">
              <w:rPr>
                <w:i/>
                <w:sz w:val="24"/>
                <w:szCs w:val="24"/>
              </w:rPr>
              <w:t>;</w:t>
            </w:r>
          </w:p>
          <w:p w:rsidR="0098482A" w:rsidRPr="00AD374B" w:rsidRDefault="0098482A" w:rsidP="005D05A8">
            <w:pPr>
              <w:pStyle w:val="a3"/>
              <w:spacing w:after="0"/>
              <w:ind w:left="57" w:right="57" w:firstLine="0"/>
              <w:rPr>
                <w:b/>
                <w:i/>
                <w:sz w:val="24"/>
                <w:szCs w:val="24"/>
              </w:rPr>
            </w:pPr>
            <w:r w:rsidRPr="00AD374B">
              <w:rPr>
                <w:i/>
                <w:sz w:val="24"/>
                <w:szCs w:val="24"/>
              </w:rPr>
              <w:t xml:space="preserve">иметь представление о важных частных видах распределений и применять их в решении задач; </w:t>
            </w:r>
          </w:p>
          <w:p w:rsidR="00A6747D" w:rsidRPr="00AD374B" w:rsidRDefault="0098482A" w:rsidP="005D05A8">
            <w:pPr>
              <w:pStyle w:val="-310"/>
              <w:numPr>
                <w:ilvl w:val="0"/>
                <w:numId w:val="119"/>
              </w:numPr>
              <w:suppressAutoHyphens w:val="0"/>
              <w:spacing w:line="240" w:lineRule="auto"/>
              <w:ind w:left="57" w:right="57" w:firstLine="0"/>
              <w:contextualSpacing w:val="0"/>
              <w:rPr>
                <w:rFonts w:eastAsia="Times New Roman"/>
                <w:i/>
                <w:iCs/>
                <w:color w:val="404040"/>
                <w:sz w:val="24"/>
                <w:szCs w:val="24"/>
                <w:lang w:eastAsia="ru-RU"/>
              </w:rPr>
            </w:pPr>
            <w:r w:rsidRPr="00AD374B">
              <w:rPr>
                <w:i/>
                <w:sz w:val="24"/>
                <w:szCs w:val="24"/>
              </w:rPr>
              <w:t>иметь представление о корреляции случайных величин, о линейной регрессии.</w:t>
            </w:r>
          </w:p>
          <w:p w:rsidR="00C84F23" w:rsidRPr="00AD374B" w:rsidRDefault="00C84F23" w:rsidP="005D05A8">
            <w:pPr>
              <w:spacing w:line="240" w:lineRule="auto"/>
              <w:ind w:left="57" w:right="57" w:firstLine="0"/>
              <w:rPr>
                <w:i/>
                <w:sz w:val="24"/>
                <w:szCs w:val="24"/>
              </w:rPr>
            </w:pPr>
          </w:p>
          <w:p w:rsidR="0098482A" w:rsidRPr="00AD374B" w:rsidRDefault="0098482A" w:rsidP="005D05A8">
            <w:pPr>
              <w:spacing w:line="240" w:lineRule="auto"/>
              <w:ind w:left="57" w:right="57" w:firstLine="0"/>
              <w:rPr>
                <w:i/>
                <w:sz w:val="24"/>
                <w:szCs w:val="24"/>
              </w:rPr>
            </w:pPr>
            <w:r w:rsidRPr="00AD374B">
              <w:rPr>
                <w:i/>
                <w:sz w:val="24"/>
                <w:szCs w:val="24"/>
              </w:rPr>
              <w:t>В повседневной жизни и при изучении других предметов:</w:t>
            </w:r>
          </w:p>
          <w:p w:rsidR="00A6747D" w:rsidRPr="00AD374B" w:rsidRDefault="0098482A" w:rsidP="005D05A8">
            <w:pPr>
              <w:pStyle w:val="a1"/>
              <w:numPr>
                <w:ilvl w:val="0"/>
                <w:numId w:val="119"/>
              </w:numPr>
              <w:ind w:left="57" w:right="57" w:firstLine="0"/>
              <w:rPr>
                <w:rFonts w:ascii="Times New Roman" w:hAnsi="Times New Roman"/>
                <w:i/>
                <w:iCs/>
                <w:color w:val="404040"/>
                <w:sz w:val="24"/>
                <w:szCs w:val="24"/>
              </w:rPr>
            </w:pPr>
            <w:r w:rsidRPr="00AD374B">
              <w:rPr>
                <w:rFonts w:ascii="Times New Roman" w:hAnsi="Times New Roman"/>
                <w:i/>
                <w:sz w:val="24"/>
                <w:szCs w:val="24"/>
              </w:rPr>
              <w:t>вычислять или оценивать вероятности событий в реальной жизни;</w:t>
            </w:r>
          </w:p>
          <w:p w:rsidR="00A6747D" w:rsidRPr="00AD374B" w:rsidRDefault="0098482A" w:rsidP="005D05A8">
            <w:pPr>
              <w:pStyle w:val="a1"/>
              <w:numPr>
                <w:ilvl w:val="0"/>
                <w:numId w:val="119"/>
              </w:numPr>
              <w:ind w:left="57" w:right="57" w:firstLine="0"/>
              <w:rPr>
                <w:rFonts w:ascii="Times New Roman" w:hAnsi="Times New Roman"/>
                <w:i/>
                <w:iCs/>
                <w:color w:val="404040"/>
                <w:sz w:val="24"/>
                <w:szCs w:val="24"/>
              </w:rPr>
            </w:pPr>
            <w:r w:rsidRPr="00AD374B">
              <w:rPr>
                <w:rFonts w:ascii="Times New Roman" w:hAnsi="Times New Roman"/>
                <w:i/>
                <w:sz w:val="24"/>
                <w:szCs w:val="24"/>
              </w:rPr>
              <w:lastRenderedPageBreak/>
              <w:t>выбирать подходящие методы представления и обработки данных;</w:t>
            </w:r>
          </w:p>
          <w:p w:rsidR="00A6747D" w:rsidRPr="00AD374B" w:rsidRDefault="00274ED7" w:rsidP="005D05A8">
            <w:pPr>
              <w:pStyle w:val="a1"/>
              <w:numPr>
                <w:ilvl w:val="0"/>
                <w:numId w:val="119"/>
              </w:numPr>
              <w:ind w:left="57" w:right="57" w:firstLine="0"/>
              <w:rPr>
                <w:rFonts w:ascii="Times New Roman" w:hAnsi="Times New Roman"/>
                <w:i/>
                <w:iCs/>
                <w:color w:val="404040"/>
                <w:sz w:val="24"/>
                <w:szCs w:val="24"/>
              </w:rPr>
            </w:pPr>
            <w:r w:rsidRPr="00AD374B">
              <w:rPr>
                <w:rFonts w:ascii="Times New Roman" w:hAnsi="Times New Roman"/>
                <w:i/>
                <w:sz w:val="24"/>
                <w:szCs w:val="24"/>
              </w:rPr>
              <w:t xml:space="preserve">уметь </w:t>
            </w:r>
            <w:r w:rsidR="0098482A" w:rsidRPr="00AD374B">
              <w:rPr>
                <w:rFonts w:ascii="Times New Roman" w:hAnsi="Times New Roman"/>
                <w:i/>
                <w:sz w:val="24"/>
                <w:szCs w:val="24"/>
              </w:rPr>
              <w:t>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288" w:type="dxa"/>
          </w:tcPr>
          <w:p w:rsidR="0098482A" w:rsidRPr="00AD374B" w:rsidRDefault="0095299D" w:rsidP="005D05A8">
            <w:pPr>
              <w:pStyle w:val="a3"/>
              <w:spacing w:after="0"/>
              <w:ind w:left="57" w:right="57" w:firstLine="0"/>
              <w:rPr>
                <w:b/>
                <w:sz w:val="24"/>
                <w:szCs w:val="24"/>
              </w:rPr>
            </w:pPr>
            <w:r w:rsidRPr="00AD374B">
              <w:rPr>
                <w:sz w:val="24"/>
                <w:szCs w:val="24"/>
              </w:rPr>
              <w:lastRenderedPageBreak/>
              <w:t>О</w:t>
            </w:r>
            <w:r w:rsidR="0098482A" w:rsidRPr="00AD374B">
              <w:rPr>
                <w:sz w:val="24"/>
                <w:szCs w:val="24"/>
              </w:rPr>
              <w:t>перировать основными описательными характеристиками числового набора</w:t>
            </w:r>
            <w:r w:rsidR="00C84F23" w:rsidRPr="00AD374B">
              <w:rPr>
                <w:sz w:val="24"/>
                <w:szCs w:val="24"/>
              </w:rPr>
              <w:t>,</w:t>
            </w:r>
            <w:r w:rsidR="0098482A" w:rsidRPr="00AD374B">
              <w:rPr>
                <w:sz w:val="24"/>
                <w:szCs w:val="24"/>
              </w:rPr>
              <w:t xml:space="preserve"> понятием </w:t>
            </w:r>
            <w:r w:rsidR="0098482A" w:rsidRPr="00AD374B">
              <w:rPr>
                <w:sz w:val="24"/>
                <w:szCs w:val="24"/>
              </w:rPr>
              <w:lastRenderedPageBreak/>
              <w:t>генеральная совокупность и выборк</w:t>
            </w:r>
            <w:r w:rsidR="00C84F23" w:rsidRPr="00AD374B">
              <w:rPr>
                <w:sz w:val="24"/>
                <w:szCs w:val="24"/>
              </w:rPr>
              <w:t>ой</w:t>
            </w:r>
            <w:r w:rsidR="0098482A" w:rsidRPr="00AD374B">
              <w:rPr>
                <w:sz w:val="24"/>
                <w:szCs w:val="24"/>
              </w:rPr>
              <w:t xml:space="preserve"> из нее;</w:t>
            </w:r>
          </w:p>
          <w:p w:rsidR="00A6747D" w:rsidRPr="00AD374B" w:rsidRDefault="0098482A" w:rsidP="005D05A8">
            <w:pPr>
              <w:pStyle w:val="a3"/>
              <w:numPr>
                <w:ilvl w:val="0"/>
                <w:numId w:val="119"/>
              </w:numPr>
              <w:spacing w:after="0"/>
              <w:ind w:left="57" w:right="57" w:firstLine="0"/>
              <w:rPr>
                <w:i/>
                <w:iCs/>
                <w:color w:val="404040"/>
                <w:sz w:val="24"/>
                <w:szCs w:val="24"/>
                <w:lang w:eastAsia="ru-RU"/>
              </w:rPr>
            </w:pPr>
            <w:r w:rsidRPr="00AD374B">
              <w:rPr>
                <w:sz w:val="24"/>
                <w:szCs w:val="24"/>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A6747D" w:rsidRPr="00AD374B" w:rsidRDefault="0098482A" w:rsidP="005D05A8">
            <w:pPr>
              <w:pStyle w:val="-310"/>
              <w:numPr>
                <w:ilvl w:val="0"/>
                <w:numId w:val="119"/>
              </w:numPr>
              <w:suppressAutoHyphens w:val="0"/>
              <w:spacing w:line="240" w:lineRule="auto"/>
              <w:ind w:left="57" w:right="57" w:firstLine="0"/>
              <w:contextualSpacing w:val="0"/>
              <w:rPr>
                <w:rFonts w:eastAsia="Times New Roman"/>
                <w:i/>
                <w:iCs/>
                <w:color w:val="404040"/>
                <w:sz w:val="24"/>
                <w:szCs w:val="24"/>
                <w:lang w:eastAsia="ru-RU"/>
              </w:rPr>
            </w:pPr>
            <w:r w:rsidRPr="00AD374B">
              <w:rPr>
                <w:sz w:val="24"/>
                <w:szCs w:val="24"/>
              </w:rPr>
              <w:t>владеть основными понятиями комбинаторики и уметь их применять при решении задач;</w:t>
            </w:r>
          </w:p>
          <w:p w:rsidR="00A6747D" w:rsidRPr="00AD374B" w:rsidRDefault="0098482A" w:rsidP="005D05A8">
            <w:pPr>
              <w:pStyle w:val="-310"/>
              <w:numPr>
                <w:ilvl w:val="0"/>
                <w:numId w:val="119"/>
              </w:numPr>
              <w:suppressAutoHyphens w:val="0"/>
              <w:spacing w:line="240" w:lineRule="auto"/>
              <w:ind w:left="57" w:right="57" w:firstLine="0"/>
              <w:contextualSpacing w:val="0"/>
              <w:rPr>
                <w:rFonts w:eastAsia="Times New Roman"/>
                <w:i/>
                <w:iCs/>
                <w:color w:val="404040"/>
                <w:sz w:val="24"/>
                <w:szCs w:val="24"/>
                <w:lang w:eastAsia="ru-RU"/>
              </w:rPr>
            </w:pPr>
            <w:r w:rsidRPr="00AD374B">
              <w:rPr>
                <w:sz w:val="24"/>
                <w:szCs w:val="24"/>
              </w:rPr>
              <w:t>иметь представление об основах теории вероятностей;</w:t>
            </w:r>
          </w:p>
          <w:p w:rsidR="00A6747D" w:rsidRPr="00AD374B" w:rsidRDefault="0098482A" w:rsidP="005D05A8">
            <w:pPr>
              <w:pStyle w:val="-310"/>
              <w:numPr>
                <w:ilvl w:val="0"/>
                <w:numId w:val="119"/>
              </w:numPr>
              <w:suppressAutoHyphens w:val="0"/>
              <w:spacing w:line="240" w:lineRule="auto"/>
              <w:ind w:left="57" w:right="57" w:firstLine="0"/>
              <w:contextualSpacing w:val="0"/>
              <w:rPr>
                <w:rFonts w:eastAsia="Times New Roman"/>
                <w:i/>
                <w:iCs/>
                <w:color w:val="404040"/>
                <w:sz w:val="24"/>
                <w:szCs w:val="24"/>
                <w:lang w:eastAsia="ru-RU"/>
              </w:rPr>
            </w:pPr>
            <w:r w:rsidRPr="00AD374B">
              <w:rPr>
                <w:sz w:val="24"/>
                <w:szCs w:val="24"/>
              </w:rPr>
              <w:t>иметь представление о дискретных и непрерывных случайных величинах и распределениях, о независимости случайных величин;</w:t>
            </w:r>
          </w:p>
          <w:p w:rsidR="00A6747D" w:rsidRPr="00AD374B" w:rsidRDefault="0098482A" w:rsidP="005D05A8">
            <w:pPr>
              <w:pStyle w:val="-310"/>
              <w:numPr>
                <w:ilvl w:val="0"/>
                <w:numId w:val="119"/>
              </w:numPr>
              <w:suppressAutoHyphens w:val="0"/>
              <w:spacing w:line="240" w:lineRule="auto"/>
              <w:ind w:left="57" w:right="57" w:firstLine="0"/>
              <w:contextualSpacing w:val="0"/>
              <w:rPr>
                <w:rFonts w:eastAsia="Times New Roman"/>
                <w:i/>
                <w:iCs/>
                <w:color w:val="404040"/>
                <w:sz w:val="24"/>
                <w:szCs w:val="24"/>
                <w:lang w:eastAsia="ru-RU"/>
              </w:rPr>
            </w:pPr>
            <w:r w:rsidRPr="00AD374B">
              <w:rPr>
                <w:sz w:val="24"/>
                <w:szCs w:val="24"/>
              </w:rPr>
              <w:t>иметь представление о математическом ожидании и дисперсии случайных величин;</w:t>
            </w:r>
          </w:p>
          <w:p w:rsidR="00A6747D" w:rsidRPr="00AD374B" w:rsidRDefault="0098482A" w:rsidP="005D05A8">
            <w:pPr>
              <w:pStyle w:val="-310"/>
              <w:numPr>
                <w:ilvl w:val="0"/>
                <w:numId w:val="119"/>
              </w:numPr>
              <w:suppressAutoHyphens w:val="0"/>
              <w:spacing w:line="240" w:lineRule="auto"/>
              <w:ind w:left="57" w:right="57" w:firstLine="0"/>
              <w:contextualSpacing w:val="0"/>
              <w:rPr>
                <w:rFonts w:eastAsia="Times New Roman"/>
                <w:i/>
                <w:iCs/>
                <w:color w:val="404040"/>
                <w:sz w:val="24"/>
                <w:szCs w:val="24"/>
                <w:lang w:eastAsia="ru-RU"/>
              </w:rPr>
            </w:pPr>
            <w:r w:rsidRPr="00AD374B">
              <w:rPr>
                <w:sz w:val="24"/>
                <w:szCs w:val="24"/>
              </w:rPr>
              <w:t xml:space="preserve">иметь представление о совместных распределениях случайных </w:t>
            </w:r>
            <w:r w:rsidRPr="00AD374B">
              <w:rPr>
                <w:sz w:val="24"/>
                <w:szCs w:val="24"/>
              </w:rPr>
              <w:lastRenderedPageBreak/>
              <w:t>величин;</w:t>
            </w:r>
          </w:p>
          <w:p w:rsidR="00A6747D" w:rsidRPr="00AD374B" w:rsidRDefault="0098482A" w:rsidP="005D05A8">
            <w:pPr>
              <w:pStyle w:val="-310"/>
              <w:numPr>
                <w:ilvl w:val="0"/>
                <w:numId w:val="119"/>
              </w:numPr>
              <w:suppressAutoHyphens w:val="0"/>
              <w:spacing w:line="240" w:lineRule="auto"/>
              <w:ind w:left="57" w:right="57" w:firstLine="0"/>
              <w:contextualSpacing w:val="0"/>
              <w:rPr>
                <w:rFonts w:eastAsia="Times New Roman"/>
                <w:i/>
                <w:iCs/>
                <w:color w:val="404040"/>
                <w:sz w:val="24"/>
                <w:szCs w:val="24"/>
                <w:lang w:eastAsia="ru-RU"/>
              </w:rPr>
            </w:pPr>
            <w:r w:rsidRPr="00AD374B">
              <w:rPr>
                <w:sz w:val="24"/>
                <w:szCs w:val="24"/>
              </w:rPr>
              <w:t>понимать суть закона больших чисел и выборочного метода измерения вероятностей;</w:t>
            </w:r>
          </w:p>
          <w:p w:rsidR="00A6747D" w:rsidRPr="00AD374B" w:rsidRDefault="0098482A" w:rsidP="005D05A8">
            <w:pPr>
              <w:pStyle w:val="-310"/>
              <w:numPr>
                <w:ilvl w:val="0"/>
                <w:numId w:val="119"/>
              </w:numPr>
              <w:suppressAutoHyphens w:val="0"/>
              <w:spacing w:line="240" w:lineRule="auto"/>
              <w:ind w:left="57" w:right="57" w:firstLine="0"/>
              <w:contextualSpacing w:val="0"/>
              <w:rPr>
                <w:rFonts w:eastAsia="Times New Roman"/>
                <w:i/>
                <w:iCs/>
                <w:color w:val="404040"/>
                <w:sz w:val="24"/>
                <w:szCs w:val="24"/>
                <w:lang w:eastAsia="ru-RU"/>
              </w:rPr>
            </w:pPr>
            <w:r w:rsidRPr="00AD374B">
              <w:rPr>
                <w:sz w:val="24"/>
                <w:szCs w:val="24"/>
              </w:rPr>
              <w:t>иметь представление о нормальном распределении и примерах нормально распределенных случайных величин</w:t>
            </w:r>
            <w:r w:rsidR="009A2E88" w:rsidRPr="00AD374B">
              <w:rPr>
                <w:sz w:val="24"/>
                <w:szCs w:val="24"/>
              </w:rPr>
              <w:t>;</w:t>
            </w:r>
          </w:p>
          <w:p w:rsidR="00A6747D" w:rsidRPr="00AD374B" w:rsidRDefault="0098482A" w:rsidP="005D05A8">
            <w:pPr>
              <w:pStyle w:val="-310"/>
              <w:numPr>
                <w:ilvl w:val="0"/>
                <w:numId w:val="119"/>
              </w:numPr>
              <w:suppressAutoHyphens w:val="0"/>
              <w:spacing w:line="240" w:lineRule="auto"/>
              <w:ind w:left="57" w:right="57" w:firstLine="0"/>
              <w:contextualSpacing w:val="0"/>
              <w:rPr>
                <w:rFonts w:eastAsia="Times New Roman"/>
                <w:i/>
                <w:iCs/>
                <w:color w:val="404040"/>
                <w:sz w:val="24"/>
                <w:szCs w:val="24"/>
                <w:lang w:eastAsia="ru-RU"/>
              </w:rPr>
            </w:pPr>
            <w:r w:rsidRPr="00AD374B">
              <w:rPr>
                <w:sz w:val="24"/>
                <w:szCs w:val="24"/>
              </w:rPr>
              <w:t xml:space="preserve">иметь представление о корреляции случайных величин. </w:t>
            </w:r>
          </w:p>
          <w:p w:rsidR="00C84F23" w:rsidRPr="00AD374B" w:rsidRDefault="00C84F23" w:rsidP="005D05A8">
            <w:pPr>
              <w:spacing w:line="240" w:lineRule="auto"/>
              <w:ind w:left="57" w:right="57" w:firstLine="0"/>
              <w:rPr>
                <w:i/>
                <w:sz w:val="24"/>
                <w:szCs w:val="24"/>
              </w:rPr>
            </w:pPr>
          </w:p>
          <w:p w:rsidR="0098482A" w:rsidRPr="00AD374B" w:rsidRDefault="0098482A" w:rsidP="005D05A8">
            <w:pPr>
              <w:spacing w:line="240" w:lineRule="auto"/>
              <w:ind w:left="57" w:right="57" w:firstLine="0"/>
              <w:rPr>
                <w:i/>
                <w:sz w:val="24"/>
                <w:szCs w:val="24"/>
              </w:rPr>
            </w:pPr>
            <w:r w:rsidRPr="00AD374B">
              <w:rPr>
                <w:i/>
                <w:sz w:val="24"/>
                <w:szCs w:val="24"/>
              </w:rPr>
              <w:t>В повседневной жизни и при изучении других предметов:</w:t>
            </w:r>
          </w:p>
          <w:p w:rsidR="00A6747D" w:rsidRPr="00AD374B" w:rsidRDefault="0098482A" w:rsidP="005D05A8">
            <w:pPr>
              <w:pStyle w:val="a1"/>
              <w:numPr>
                <w:ilvl w:val="0"/>
                <w:numId w:val="119"/>
              </w:numPr>
              <w:ind w:left="57" w:right="57" w:firstLine="0"/>
              <w:rPr>
                <w:rFonts w:ascii="Times New Roman" w:hAnsi="Times New Roman"/>
                <w:i/>
                <w:iCs/>
                <w:color w:val="404040"/>
                <w:sz w:val="24"/>
                <w:szCs w:val="24"/>
              </w:rPr>
            </w:pPr>
            <w:r w:rsidRPr="00AD374B">
              <w:rPr>
                <w:rFonts w:ascii="Times New Roman" w:hAnsi="Times New Roman"/>
                <w:sz w:val="24"/>
                <w:szCs w:val="24"/>
              </w:rPr>
              <w:t>вычислять или оценивать вероятности событий в реальной жизни;</w:t>
            </w:r>
          </w:p>
          <w:p w:rsidR="00A6747D" w:rsidRPr="00AD374B" w:rsidRDefault="0098482A" w:rsidP="005D05A8">
            <w:pPr>
              <w:pStyle w:val="a1"/>
              <w:numPr>
                <w:ilvl w:val="0"/>
                <w:numId w:val="119"/>
              </w:numPr>
              <w:ind w:left="57" w:right="57" w:firstLine="0"/>
              <w:rPr>
                <w:rFonts w:ascii="Times New Roman" w:hAnsi="Times New Roman"/>
                <w:i/>
                <w:iCs/>
                <w:color w:val="404040"/>
                <w:sz w:val="24"/>
                <w:szCs w:val="24"/>
              </w:rPr>
            </w:pPr>
            <w:r w:rsidRPr="00AD374B">
              <w:rPr>
                <w:rFonts w:ascii="Times New Roman" w:hAnsi="Times New Roman"/>
                <w:sz w:val="24"/>
                <w:szCs w:val="24"/>
              </w:rPr>
              <w:t>выбирать методы подходящего представления и обработки данных</w:t>
            </w:r>
          </w:p>
        </w:tc>
        <w:tc>
          <w:tcPr>
            <w:tcW w:w="3288" w:type="dxa"/>
          </w:tcPr>
          <w:p w:rsidR="0098482A" w:rsidRPr="00AD374B" w:rsidRDefault="0098482A" w:rsidP="005D05A8">
            <w:pPr>
              <w:pStyle w:val="a3"/>
              <w:spacing w:after="0"/>
              <w:ind w:left="57" w:right="57" w:firstLine="0"/>
              <w:rPr>
                <w:i/>
                <w:sz w:val="24"/>
                <w:szCs w:val="24"/>
              </w:rPr>
            </w:pPr>
            <w:r w:rsidRPr="00AD374B">
              <w:rPr>
                <w:i/>
                <w:sz w:val="24"/>
                <w:szCs w:val="24"/>
              </w:rPr>
              <w:lastRenderedPageBreak/>
              <w:t xml:space="preserve">Достижение результатов раздела </w:t>
            </w:r>
            <w:r w:rsidRPr="00AD374B">
              <w:rPr>
                <w:i/>
                <w:sz w:val="24"/>
                <w:szCs w:val="24"/>
                <w:lang w:val="en-US"/>
              </w:rPr>
              <w:t>II</w:t>
            </w:r>
            <w:r w:rsidRPr="00AD374B">
              <w:rPr>
                <w:i/>
                <w:sz w:val="24"/>
                <w:szCs w:val="24"/>
              </w:rPr>
              <w:t>;</w:t>
            </w:r>
          </w:p>
          <w:p w:rsidR="0098482A" w:rsidRPr="00AD374B" w:rsidRDefault="00274ED7" w:rsidP="005D05A8">
            <w:pPr>
              <w:pStyle w:val="a3"/>
              <w:spacing w:after="0"/>
              <w:ind w:left="57" w:right="57" w:firstLine="0"/>
              <w:rPr>
                <w:i/>
                <w:sz w:val="24"/>
                <w:szCs w:val="24"/>
              </w:rPr>
            </w:pPr>
            <w:r w:rsidRPr="00AD374B">
              <w:rPr>
                <w:i/>
                <w:sz w:val="24"/>
                <w:szCs w:val="24"/>
              </w:rPr>
              <w:t>и</w:t>
            </w:r>
            <w:r w:rsidR="0098482A" w:rsidRPr="00AD374B">
              <w:rPr>
                <w:i/>
                <w:sz w:val="24"/>
                <w:szCs w:val="24"/>
              </w:rPr>
              <w:t xml:space="preserve">меть представление о центральной предельной </w:t>
            </w:r>
            <w:r w:rsidR="0098482A" w:rsidRPr="00AD374B">
              <w:rPr>
                <w:i/>
                <w:sz w:val="24"/>
                <w:szCs w:val="24"/>
              </w:rPr>
              <w:lastRenderedPageBreak/>
              <w:t>теореме;</w:t>
            </w:r>
          </w:p>
          <w:p w:rsidR="0098482A" w:rsidRPr="00AD374B" w:rsidRDefault="00274ED7" w:rsidP="005D05A8">
            <w:pPr>
              <w:pStyle w:val="a3"/>
              <w:spacing w:after="0"/>
              <w:ind w:left="57" w:right="57" w:firstLine="0"/>
              <w:rPr>
                <w:i/>
                <w:sz w:val="24"/>
                <w:szCs w:val="24"/>
              </w:rPr>
            </w:pPr>
            <w:r w:rsidRPr="00AD374B">
              <w:rPr>
                <w:i/>
                <w:sz w:val="24"/>
                <w:szCs w:val="24"/>
              </w:rPr>
              <w:t xml:space="preserve">иметь </w:t>
            </w:r>
            <w:r w:rsidR="0098482A" w:rsidRPr="00AD374B">
              <w:rPr>
                <w:i/>
                <w:sz w:val="24"/>
                <w:szCs w:val="24"/>
              </w:rPr>
              <w:t>представление о выборочном коэффициенте корреляции и линейной регрессии;</w:t>
            </w:r>
          </w:p>
          <w:p w:rsidR="0098482A" w:rsidRPr="00AD374B" w:rsidRDefault="00274ED7" w:rsidP="005D05A8">
            <w:pPr>
              <w:pStyle w:val="a3"/>
              <w:spacing w:after="0"/>
              <w:ind w:left="57" w:right="57" w:firstLine="0"/>
              <w:rPr>
                <w:i/>
                <w:sz w:val="24"/>
                <w:szCs w:val="24"/>
              </w:rPr>
            </w:pPr>
            <w:r w:rsidRPr="00AD374B">
              <w:rPr>
                <w:i/>
                <w:sz w:val="24"/>
                <w:szCs w:val="24"/>
              </w:rPr>
              <w:t xml:space="preserve">иметь </w:t>
            </w:r>
            <w:r w:rsidR="0098482A" w:rsidRPr="00AD374B">
              <w:rPr>
                <w:i/>
                <w:sz w:val="24"/>
                <w:szCs w:val="24"/>
              </w:rPr>
              <w:t>представление о статистических гипотезах и проверке статистической гипотезы, о статистике критерия и ее уровне значимости;</w:t>
            </w:r>
          </w:p>
          <w:p w:rsidR="0098482A" w:rsidRPr="00AD374B" w:rsidRDefault="00274ED7" w:rsidP="005D05A8">
            <w:pPr>
              <w:pStyle w:val="a3"/>
              <w:spacing w:after="0"/>
              <w:ind w:left="57" w:right="57" w:firstLine="0"/>
              <w:rPr>
                <w:i/>
                <w:sz w:val="24"/>
                <w:szCs w:val="24"/>
              </w:rPr>
            </w:pPr>
            <w:r w:rsidRPr="00AD374B">
              <w:rPr>
                <w:i/>
                <w:sz w:val="24"/>
                <w:szCs w:val="24"/>
              </w:rPr>
              <w:t xml:space="preserve">иметь </w:t>
            </w:r>
            <w:r w:rsidR="0098482A" w:rsidRPr="00AD374B">
              <w:rPr>
                <w:i/>
                <w:sz w:val="24"/>
                <w:szCs w:val="24"/>
              </w:rPr>
              <w:t>представление о связи эмпирических и теоретических распределений;</w:t>
            </w:r>
          </w:p>
          <w:p w:rsidR="0098482A" w:rsidRPr="00AD374B" w:rsidRDefault="0098482A" w:rsidP="005D05A8">
            <w:pPr>
              <w:pStyle w:val="a3"/>
              <w:spacing w:after="0"/>
              <w:ind w:left="57" w:right="57" w:firstLine="0"/>
              <w:rPr>
                <w:i/>
                <w:sz w:val="24"/>
                <w:szCs w:val="24"/>
              </w:rPr>
            </w:pPr>
            <w:r w:rsidRPr="00AD374B">
              <w:rPr>
                <w:i/>
                <w:sz w:val="24"/>
                <w:szCs w:val="24"/>
              </w:rPr>
              <w:t>иметь представление о кодировании, двоичной записи, двоичном дереве;</w:t>
            </w:r>
          </w:p>
          <w:p w:rsidR="0098482A" w:rsidRPr="00AD374B" w:rsidRDefault="0098482A" w:rsidP="005D05A8">
            <w:pPr>
              <w:pStyle w:val="a3"/>
              <w:spacing w:after="0"/>
              <w:ind w:left="57" w:right="57" w:firstLine="0"/>
              <w:rPr>
                <w:i/>
                <w:sz w:val="24"/>
                <w:szCs w:val="24"/>
              </w:rPr>
            </w:pPr>
            <w:r w:rsidRPr="00AD374B">
              <w:rPr>
                <w:i/>
                <w:sz w:val="24"/>
                <w:szCs w:val="24"/>
              </w:rPr>
              <w:t>владеть основными понятия</w:t>
            </w:r>
            <w:r w:rsidR="00C84F23" w:rsidRPr="00AD374B">
              <w:rPr>
                <w:i/>
                <w:sz w:val="24"/>
                <w:szCs w:val="24"/>
              </w:rPr>
              <w:t xml:space="preserve">ми </w:t>
            </w:r>
            <w:r w:rsidRPr="00AD374B">
              <w:rPr>
                <w:i/>
                <w:sz w:val="24"/>
                <w:szCs w:val="24"/>
              </w:rPr>
              <w:t xml:space="preserve"> теории графов (граф, вершина, ребро, степень вершины, путь в графе) и уметь применять их при решении задач;</w:t>
            </w:r>
          </w:p>
          <w:p w:rsidR="0098482A" w:rsidRPr="00AD374B" w:rsidRDefault="0098482A" w:rsidP="005D05A8">
            <w:pPr>
              <w:pStyle w:val="a3"/>
              <w:spacing w:after="0"/>
              <w:ind w:left="57" w:right="57" w:firstLine="0"/>
              <w:rPr>
                <w:i/>
                <w:sz w:val="24"/>
                <w:szCs w:val="24"/>
              </w:rPr>
            </w:pPr>
            <w:r w:rsidRPr="00AD374B">
              <w:rPr>
                <w:i/>
                <w:sz w:val="24"/>
                <w:szCs w:val="24"/>
              </w:rPr>
              <w:t xml:space="preserve">иметь представление о деревьях и </w:t>
            </w:r>
            <w:r w:rsidR="00425F76" w:rsidRPr="00AD374B">
              <w:rPr>
                <w:i/>
                <w:sz w:val="24"/>
                <w:szCs w:val="24"/>
              </w:rPr>
              <w:t xml:space="preserve">уметь </w:t>
            </w:r>
            <w:r w:rsidRPr="00AD374B">
              <w:rPr>
                <w:i/>
                <w:sz w:val="24"/>
                <w:szCs w:val="24"/>
              </w:rPr>
              <w:t>применять при решении задач;</w:t>
            </w:r>
          </w:p>
          <w:p w:rsidR="0098482A" w:rsidRPr="00AD374B" w:rsidRDefault="0098482A" w:rsidP="005D05A8">
            <w:pPr>
              <w:pStyle w:val="a3"/>
              <w:spacing w:after="0"/>
              <w:ind w:left="57" w:right="57" w:firstLine="0"/>
              <w:rPr>
                <w:i/>
                <w:sz w:val="24"/>
                <w:szCs w:val="24"/>
              </w:rPr>
            </w:pPr>
            <w:r w:rsidRPr="00AD374B">
              <w:rPr>
                <w:i/>
                <w:sz w:val="24"/>
                <w:szCs w:val="24"/>
              </w:rPr>
              <w:t xml:space="preserve">владеть понятием связность и уметь применять компоненты </w:t>
            </w:r>
            <w:r w:rsidRPr="00AD374B">
              <w:rPr>
                <w:i/>
                <w:sz w:val="24"/>
                <w:szCs w:val="24"/>
              </w:rPr>
              <w:lastRenderedPageBreak/>
              <w:t>связности при решении задач;</w:t>
            </w:r>
          </w:p>
          <w:p w:rsidR="0098482A" w:rsidRPr="00AD374B" w:rsidRDefault="0098482A" w:rsidP="005D05A8">
            <w:pPr>
              <w:pStyle w:val="a3"/>
              <w:spacing w:after="0"/>
              <w:ind w:left="57" w:right="57" w:firstLine="0"/>
              <w:rPr>
                <w:i/>
                <w:sz w:val="24"/>
                <w:szCs w:val="24"/>
              </w:rPr>
            </w:pPr>
            <w:r w:rsidRPr="00AD374B">
              <w:rPr>
                <w:i/>
                <w:sz w:val="24"/>
                <w:szCs w:val="24"/>
              </w:rPr>
              <w:t>уметь осуществлять пути по ребрам, обходы ребер и вершин графа;</w:t>
            </w:r>
          </w:p>
          <w:p w:rsidR="0098482A" w:rsidRPr="00AD374B" w:rsidRDefault="0098482A" w:rsidP="005D05A8">
            <w:pPr>
              <w:pStyle w:val="a3"/>
              <w:spacing w:after="0"/>
              <w:ind w:left="57" w:right="57" w:firstLine="0"/>
              <w:rPr>
                <w:i/>
                <w:sz w:val="24"/>
                <w:szCs w:val="24"/>
              </w:rPr>
            </w:pPr>
            <w:r w:rsidRPr="00AD374B">
              <w:rPr>
                <w:i/>
                <w:sz w:val="24"/>
                <w:szCs w:val="24"/>
              </w:rPr>
              <w:t xml:space="preserve">иметь представление об </w:t>
            </w:r>
            <w:r w:rsidR="007445EB" w:rsidRPr="00AD374B">
              <w:rPr>
                <w:i/>
                <w:sz w:val="24"/>
                <w:szCs w:val="24"/>
              </w:rPr>
              <w:t xml:space="preserve">эйлеровом </w:t>
            </w:r>
            <w:r w:rsidRPr="00AD374B">
              <w:rPr>
                <w:i/>
                <w:sz w:val="24"/>
                <w:szCs w:val="24"/>
              </w:rPr>
              <w:t xml:space="preserve">и </w:t>
            </w:r>
            <w:r w:rsidR="007445EB" w:rsidRPr="00AD374B">
              <w:rPr>
                <w:i/>
                <w:sz w:val="24"/>
                <w:szCs w:val="24"/>
              </w:rPr>
              <w:t xml:space="preserve">гамильтоновом </w:t>
            </w:r>
            <w:r w:rsidRPr="00AD374B">
              <w:rPr>
                <w:i/>
                <w:sz w:val="24"/>
                <w:szCs w:val="24"/>
              </w:rPr>
              <w:t>пути</w:t>
            </w:r>
            <w:r w:rsidR="00E66E36" w:rsidRPr="00AD374B">
              <w:rPr>
                <w:i/>
                <w:sz w:val="24"/>
                <w:szCs w:val="24"/>
              </w:rPr>
              <w:t>,</w:t>
            </w:r>
            <w:r w:rsidRPr="00AD374B">
              <w:rPr>
                <w:i/>
                <w:sz w:val="24"/>
                <w:szCs w:val="24"/>
              </w:rPr>
              <w:t xml:space="preserve"> иметь представление о трудности задачи нахождения гамильтонова пути;</w:t>
            </w:r>
          </w:p>
          <w:p w:rsidR="00A6747D" w:rsidRPr="00AD374B" w:rsidRDefault="0098482A" w:rsidP="005D05A8">
            <w:pPr>
              <w:pStyle w:val="-310"/>
              <w:numPr>
                <w:ilvl w:val="0"/>
                <w:numId w:val="119"/>
              </w:numPr>
              <w:suppressAutoHyphens w:val="0"/>
              <w:spacing w:line="240" w:lineRule="auto"/>
              <w:ind w:left="57" w:right="57" w:firstLine="0"/>
              <w:contextualSpacing w:val="0"/>
              <w:rPr>
                <w:rFonts w:eastAsia="Times New Roman"/>
                <w:i/>
                <w:iCs/>
                <w:color w:val="404040"/>
                <w:sz w:val="24"/>
                <w:szCs w:val="24"/>
                <w:lang w:eastAsia="ru-RU"/>
              </w:rPr>
            </w:pPr>
            <w:r w:rsidRPr="00AD374B">
              <w:rPr>
                <w:i/>
                <w:sz w:val="24"/>
                <w:szCs w:val="24"/>
              </w:rPr>
              <w:t xml:space="preserve">владеть понятиями конечные и счетные множества и уметь их применять при решении задач; </w:t>
            </w:r>
          </w:p>
          <w:p w:rsidR="00A6747D" w:rsidRPr="00AD374B" w:rsidRDefault="0098482A" w:rsidP="005D05A8">
            <w:pPr>
              <w:pStyle w:val="-310"/>
              <w:numPr>
                <w:ilvl w:val="0"/>
                <w:numId w:val="119"/>
              </w:numPr>
              <w:suppressAutoHyphens w:val="0"/>
              <w:spacing w:line="240" w:lineRule="auto"/>
              <w:ind w:left="57" w:right="57" w:firstLine="0"/>
              <w:contextualSpacing w:val="0"/>
              <w:rPr>
                <w:rFonts w:eastAsia="Times New Roman"/>
                <w:i/>
                <w:iCs/>
                <w:color w:val="404040"/>
                <w:sz w:val="24"/>
                <w:szCs w:val="24"/>
                <w:lang w:eastAsia="ru-RU"/>
              </w:rPr>
            </w:pPr>
            <w:r w:rsidRPr="00AD374B">
              <w:rPr>
                <w:i/>
                <w:sz w:val="24"/>
                <w:szCs w:val="24"/>
              </w:rPr>
              <w:t>уметь применять метод математической индукции;</w:t>
            </w:r>
          </w:p>
          <w:p w:rsidR="00A6747D" w:rsidRPr="00AD374B" w:rsidRDefault="0098482A" w:rsidP="005D05A8">
            <w:pPr>
              <w:pStyle w:val="-310"/>
              <w:numPr>
                <w:ilvl w:val="0"/>
                <w:numId w:val="119"/>
              </w:numPr>
              <w:suppressAutoHyphens w:val="0"/>
              <w:spacing w:line="240" w:lineRule="auto"/>
              <w:ind w:left="57" w:right="57" w:firstLine="0"/>
              <w:contextualSpacing w:val="0"/>
              <w:rPr>
                <w:rFonts w:eastAsia="Times New Roman"/>
                <w:i/>
                <w:iCs/>
                <w:color w:val="404040"/>
                <w:sz w:val="24"/>
                <w:szCs w:val="24"/>
                <w:lang w:eastAsia="ru-RU"/>
              </w:rPr>
            </w:pPr>
            <w:r w:rsidRPr="00AD374B">
              <w:rPr>
                <w:i/>
                <w:sz w:val="24"/>
                <w:szCs w:val="24"/>
              </w:rPr>
              <w:t>уметь применять принцип Дирихле при решении задач</w:t>
            </w:r>
          </w:p>
        </w:tc>
      </w:tr>
      <w:tr w:rsidR="0098482A" w:rsidRPr="00AD374B">
        <w:trPr>
          <w:gridBefore w:val="1"/>
          <w:wBefore w:w="6" w:type="dxa"/>
        </w:trPr>
        <w:tc>
          <w:tcPr>
            <w:tcW w:w="1520" w:type="dxa"/>
          </w:tcPr>
          <w:p w:rsidR="0098482A" w:rsidRPr="00AD374B" w:rsidRDefault="0098482A" w:rsidP="005D05A8">
            <w:pPr>
              <w:spacing w:line="240" w:lineRule="auto"/>
              <w:ind w:left="57" w:right="57" w:firstLine="0"/>
              <w:rPr>
                <w:b/>
                <w:bCs/>
                <w:i/>
                <w:sz w:val="24"/>
                <w:szCs w:val="24"/>
              </w:rPr>
            </w:pPr>
            <w:r w:rsidRPr="00AD374B">
              <w:rPr>
                <w:b/>
                <w:bCs/>
                <w:i/>
                <w:sz w:val="24"/>
                <w:szCs w:val="24"/>
              </w:rPr>
              <w:lastRenderedPageBreak/>
              <w:t>Текстовые задачи</w:t>
            </w:r>
          </w:p>
        </w:tc>
        <w:tc>
          <w:tcPr>
            <w:tcW w:w="3118" w:type="dxa"/>
          </w:tcPr>
          <w:p w:rsidR="0098482A" w:rsidRPr="00AD374B" w:rsidRDefault="0098482A" w:rsidP="005D05A8">
            <w:pPr>
              <w:pStyle w:val="a3"/>
              <w:spacing w:after="0"/>
              <w:ind w:left="57" w:right="57" w:firstLine="0"/>
              <w:rPr>
                <w:sz w:val="24"/>
                <w:szCs w:val="24"/>
              </w:rPr>
            </w:pPr>
            <w:r w:rsidRPr="00AD374B">
              <w:rPr>
                <w:sz w:val="24"/>
                <w:szCs w:val="24"/>
              </w:rPr>
              <w:t>Решать несложные текстовые задачи разных типов;</w:t>
            </w:r>
          </w:p>
          <w:p w:rsidR="00A6747D" w:rsidRPr="00AD374B" w:rsidRDefault="0098482A" w:rsidP="005D05A8">
            <w:pPr>
              <w:pStyle w:val="-310"/>
              <w:numPr>
                <w:ilvl w:val="0"/>
                <w:numId w:val="117"/>
              </w:numPr>
              <w:suppressAutoHyphens w:val="0"/>
              <w:spacing w:line="240" w:lineRule="auto"/>
              <w:ind w:left="57" w:right="57" w:firstLine="0"/>
              <w:contextualSpacing w:val="0"/>
              <w:rPr>
                <w:rFonts w:eastAsia="Times New Roman"/>
                <w:i/>
                <w:iCs/>
                <w:color w:val="404040"/>
                <w:sz w:val="24"/>
                <w:szCs w:val="24"/>
                <w:lang w:eastAsia="ru-RU"/>
              </w:rPr>
            </w:pPr>
            <w:r w:rsidRPr="00AD374B">
              <w:rPr>
                <w:color w:val="000000"/>
                <w:sz w:val="24"/>
                <w:szCs w:val="24"/>
              </w:rPr>
              <w:t>анализировать условие задачи, при необходимости строить для е</w:t>
            </w:r>
            <w:r w:rsidR="00E66E36" w:rsidRPr="00AD374B">
              <w:rPr>
                <w:color w:val="000000"/>
                <w:sz w:val="24"/>
                <w:szCs w:val="24"/>
              </w:rPr>
              <w:t>е</w:t>
            </w:r>
            <w:r w:rsidRPr="00AD374B">
              <w:rPr>
                <w:color w:val="000000"/>
                <w:sz w:val="24"/>
                <w:szCs w:val="24"/>
              </w:rPr>
              <w:t xml:space="preserve"> решения </w:t>
            </w:r>
            <w:r w:rsidRPr="00AD374B">
              <w:rPr>
                <w:color w:val="000000"/>
                <w:sz w:val="24"/>
                <w:szCs w:val="24"/>
              </w:rPr>
              <w:lastRenderedPageBreak/>
              <w:t xml:space="preserve">математическую модель; </w:t>
            </w:r>
          </w:p>
          <w:p w:rsidR="00A6747D" w:rsidRPr="00AD374B" w:rsidRDefault="0098482A" w:rsidP="005D05A8">
            <w:pPr>
              <w:pStyle w:val="-310"/>
              <w:numPr>
                <w:ilvl w:val="0"/>
                <w:numId w:val="117"/>
              </w:numPr>
              <w:suppressAutoHyphens w:val="0"/>
              <w:spacing w:line="240" w:lineRule="auto"/>
              <w:ind w:left="57" w:right="57" w:firstLine="0"/>
              <w:contextualSpacing w:val="0"/>
              <w:rPr>
                <w:rFonts w:eastAsia="Times New Roman"/>
                <w:i/>
                <w:iCs/>
                <w:color w:val="404040"/>
                <w:sz w:val="24"/>
                <w:szCs w:val="24"/>
                <w:lang w:eastAsia="ru-RU"/>
              </w:rPr>
            </w:pPr>
            <w:r w:rsidRPr="00AD374B">
              <w:rPr>
                <w:color w:val="000000"/>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A6747D" w:rsidRPr="00AD374B" w:rsidRDefault="0098482A" w:rsidP="005D05A8">
            <w:pPr>
              <w:pStyle w:val="-310"/>
              <w:numPr>
                <w:ilvl w:val="0"/>
                <w:numId w:val="117"/>
              </w:numPr>
              <w:suppressAutoHyphens w:val="0"/>
              <w:spacing w:line="240" w:lineRule="auto"/>
              <w:ind w:left="57" w:right="57" w:firstLine="0"/>
              <w:contextualSpacing w:val="0"/>
              <w:rPr>
                <w:rFonts w:eastAsia="Times New Roman"/>
                <w:i/>
                <w:iCs/>
                <w:color w:val="404040"/>
                <w:sz w:val="24"/>
                <w:szCs w:val="24"/>
                <w:lang w:eastAsia="ru-RU"/>
              </w:rPr>
            </w:pPr>
            <w:r w:rsidRPr="00AD374B">
              <w:rPr>
                <w:color w:val="000000"/>
                <w:sz w:val="24"/>
                <w:szCs w:val="24"/>
              </w:rPr>
              <w:t>действовать по алгоритму, содержащемуся в условии задачи;</w:t>
            </w:r>
          </w:p>
          <w:p w:rsidR="00A6747D" w:rsidRPr="00AD374B" w:rsidRDefault="0098482A" w:rsidP="005D05A8">
            <w:pPr>
              <w:pStyle w:val="-310"/>
              <w:numPr>
                <w:ilvl w:val="0"/>
                <w:numId w:val="117"/>
              </w:numPr>
              <w:suppressAutoHyphens w:val="0"/>
              <w:spacing w:line="240" w:lineRule="auto"/>
              <w:ind w:left="57" w:right="57" w:firstLine="0"/>
              <w:contextualSpacing w:val="0"/>
              <w:rPr>
                <w:rFonts w:eastAsia="Times New Roman"/>
                <w:i/>
                <w:iCs/>
                <w:color w:val="404040"/>
                <w:sz w:val="24"/>
                <w:szCs w:val="24"/>
                <w:lang w:eastAsia="ru-RU"/>
              </w:rPr>
            </w:pPr>
            <w:r w:rsidRPr="00AD374B">
              <w:rPr>
                <w:color w:val="000000"/>
                <w:sz w:val="24"/>
                <w:szCs w:val="24"/>
              </w:rPr>
              <w:t>использовать логические рассуждения при решении задачи;</w:t>
            </w:r>
          </w:p>
          <w:p w:rsidR="00A6747D" w:rsidRPr="00AD374B" w:rsidRDefault="0098482A" w:rsidP="005D05A8">
            <w:pPr>
              <w:pStyle w:val="-310"/>
              <w:numPr>
                <w:ilvl w:val="0"/>
                <w:numId w:val="117"/>
              </w:numPr>
              <w:suppressAutoHyphens w:val="0"/>
              <w:spacing w:line="240" w:lineRule="auto"/>
              <w:ind w:left="57" w:right="57" w:firstLine="0"/>
              <w:contextualSpacing w:val="0"/>
              <w:rPr>
                <w:rFonts w:eastAsia="Times New Roman"/>
                <w:i/>
                <w:iCs/>
                <w:color w:val="404040"/>
                <w:sz w:val="24"/>
                <w:szCs w:val="24"/>
                <w:lang w:eastAsia="ru-RU"/>
              </w:rPr>
            </w:pPr>
            <w:r w:rsidRPr="00AD374B">
              <w:rPr>
                <w:sz w:val="24"/>
                <w:szCs w:val="24"/>
              </w:rPr>
              <w:t>работать с избыточными условиями, выбирая из всей информации, данные, необходимые для решения задачи;</w:t>
            </w:r>
          </w:p>
          <w:p w:rsidR="00A6747D" w:rsidRPr="00AD374B" w:rsidRDefault="0098482A" w:rsidP="005D05A8">
            <w:pPr>
              <w:pStyle w:val="-310"/>
              <w:numPr>
                <w:ilvl w:val="0"/>
                <w:numId w:val="117"/>
              </w:numPr>
              <w:suppressAutoHyphens w:val="0"/>
              <w:spacing w:line="240" w:lineRule="auto"/>
              <w:ind w:left="57" w:right="57" w:firstLine="0"/>
              <w:contextualSpacing w:val="0"/>
              <w:rPr>
                <w:rFonts w:eastAsia="Times New Roman"/>
                <w:i/>
                <w:iCs/>
                <w:color w:val="404040"/>
                <w:sz w:val="24"/>
                <w:szCs w:val="24"/>
                <w:lang w:eastAsia="ru-RU"/>
              </w:rPr>
            </w:pPr>
            <w:r w:rsidRPr="00AD374B">
              <w:rPr>
                <w:sz w:val="24"/>
                <w:szCs w:val="24"/>
              </w:rPr>
              <w:t>осуществлять несложный перебор возможных решений, выбирая из них оптимальное по критериям, сформулированным в условии;</w:t>
            </w:r>
          </w:p>
          <w:p w:rsidR="00A6747D" w:rsidRPr="00AD374B" w:rsidRDefault="0098482A" w:rsidP="005D05A8">
            <w:pPr>
              <w:pStyle w:val="-310"/>
              <w:numPr>
                <w:ilvl w:val="0"/>
                <w:numId w:val="117"/>
              </w:numPr>
              <w:suppressAutoHyphens w:val="0"/>
              <w:spacing w:line="240" w:lineRule="auto"/>
              <w:ind w:left="57" w:right="57" w:firstLine="0"/>
              <w:contextualSpacing w:val="0"/>
              <w:rPr>
                <w:rFonts w:eastAsia="Times New Roman"/>
                <w:i/>
                <w:iCs/>
                <w:color w:val="404040"/>
                <w:sz w:val="24"/>
                <w:szCs w:val="24"/>
                <w:lang w:eastAsia="ru-RU"/>
              </w:rPr>
            </w:pPr>
            <w:r w:rsidRPr="00AD374B">
              <w:rPr>
                <w:color w:val="000000"/>
                <w:sz w:val="24"/>
                <w:szCs w:val="24"/>
              </w:rPr>
              <w:t xml:space="preserve">анализировать и </w:t>
            </w:r>
            <w:r w:rsidRPr="00AD374B">
              <w:rPr>
                <w:color w:val="000000"/>
                <w:sz w:val="24"/>
                <w:szCs w:val="24"/>
              </w:rPr>
              <w:lastRenderedPageBreak/>
              <w:t>интерпретировать полученные решения в контексте условия задачи, выбирать решения, не противоречащие контексту;</w:t>
            </w:r>
          </w:p>
          <w:p w:rsidR="0098482A" w:rsidRPr="00AD374B" w:rsidRDefault="0098482A" w:rsidP="005D05A8">
            <w:pPr>
              <w:pStyle w:val="a3"/>
              <w:spacing w:after="0"/>
              <w:ind w:left="57" w:right="57" w:firstLine="0"/>
              <w:rPr>
                <w:sz w:val="24"/>
                <w:szCs w:val="24"/>
              </w:rPr>
            </w:pPr>
            <w:r w:rsidRPr="00AD374B">
              <w:rPr>
                <w:sz w:val="24"/>
                <w:szCs w:val="24"/>
              </w:rPr>
              <w:t>решать задачи на расч</w:t>
            </w:r>
            <w:r w:rsidR="00E66E36" w:rsidRPr="00AD374B">
              <w:rPr>
                <w:sz w:val="24"/>
                <w:szCs w:val="24"/>
              </w:rPr>
              <w:t>е</w:t>
            </w:r>
            <w:r w:rsidRPr="00AD374B">
              <w:rPr>
                <w:sz w:val="24"/>
                <w:szCs w:val="24"/>
              </w:rPr>
              <w:t>т стоимости покупок, услуг, поездок и т.п.;</w:t>
            </w:r>
          </w:p>
          <w:p w:rsidR="0098482A" w:rsidRPr="00AD374B" w:rsidRDefault="0098482A" w:rsidP="005D05A8">
            <w:pPr>
              <w:pStyle w:val="a3"/>
              <w:spacing w:after="0"/>
              <w:ind w:left="57" w:right="57" w:firstLine="0"/>
              <w:rPr>
                <w:sz w:val="24"/>
                <w:szCs w:val="24"/>
              </w:rPr>
            </w:pPr>
            <w:r w:rsidRPr="00AD374B">
              <w:rPr>
                <w:sz w:val="24"/>
                <w:szCs w:val="24"/>
              </w:rPr>
              <w:t>решать несложные задачи, связанные с долевым участием во владении фирмой, предприятием, недвижимостью;</w:t>
            </w:r>
          </w:p>
          <w:p w:rsidR="0098482A" w:rsidRPr="00AD374B" w:rsidRDefault="0098482A" w:rsidP="005D05A8">
            <w:pPr>
              <w:pStyle w:val="a3"/>
              <w:spacing w:after="0"/>
              <w:ind w:left="57" w:right="57" w:firstLine="0"/>
              <w:rPr>
                <w:sz w:val="24"/>
                <w:szCs w:val="24"/>
              </w:rPr>
            </w:pPr>
            <w:r w:rsidRPr="00AD374B">
              <w:rPr>
                <w:color w:val="000000"/>
                <w:sz w:val="24"/>
                <w:szCs w:val="24"/>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98482A" w:rsidRPr="00AD374B" w:rsidRDefault="0098482A" w:rsidP="005D05A8">
            <w:pPr>
              <w:pStyle w:val="a3"/>
              <w:spacing w:after="0"/>
              <w:ind w:left="57" w:right="57" w:firstLine="0"/>
              <w:rPr>
                <w:sz w:val="24"/>
                <w:szCs w:val="24"/>
                <w:lang w:eastAsia="ru-RU"/>
              </w:rPr>
            </w:pPr>
            <w:r w:rsidRPr="00AD374B">
              <w:rPr>
                <w:sz w:val="24"/>
                <w:szCs w:val="24"/>
                <w:lang w:eastAsia="ru-RU"/>
              </w:rPr>
              <w:t xml:space="preserve">решать практические задачи, требующие использования отрицательных чисел: на определение температуры, </w:t>
            </w:r>
            <w:r w:rsidR="00E66E36" w:rsidRPr="00AD374B">
              <w:rPr>
                <w:sz w:val="24"/>
                <w:szCs w:val="24"/>
                <w:lang w:eastAsia="ru-RU"/>
              </w:rPr>
              <w:t xml:space="preserve">на </w:t>
            </w:r>
            <w:r w:rsidRPr="00AD374B">
              <w:rPr>
                <w:sz w:val="24"/>
                <w:szCs w:val="24"/>
                <w:lang w:eastAsia="ru-RU"/>
              </w:rPr>
              <w:t>определение положения на временн</w:t>
            </w:r>
            <w:r w:rsidR="00E66E36" w:rsidRPr="00AD374B">
              <w:rPr>
                <w:sz w:val="24"/>
                <w:szCs w:val="24"/>
                <w:lang w:eastAsia="ru-RU"/>
              </w:rPr>
              <w:t>ó</w:t>
            </w:r>
            <w:r w:rsidRPr="00AD374B">
              <w:rPr>
                <w:sz w:val="24"/>
                <w:szCs w:val="24"/>
                <w:lang w:eastAsia="ru-RU"/>
              </w:rPr>
              <w:t xml:space="preserve">й оси (до нашей эры и после), на </w:t>
            </w:r>
            <w:r w:rsidRPr="00AD374B">
              <w:rPr>
                <w:sz w:val="24"/>
                <w:szCs w:val="24"/>
                <w:lang w:eastAsia="ru-RU"/>
              </w:rPr>
              <w:lastRenderedPageBreak/>
              <w:t>движение денежных средств (приход/расход), на определение глубин</w:t>
            </w:r>
            <w:r w:rsidR="00E66E36" w:rsidRPr="00AD374B">
              <w:rPr>
                <w:sz w:val="24"/>
                <w:szCs w:val="24"/>
                <w:lang w:eastAsia="ru-RU"/>
              </w:rPr>
              <w:t>ы</w:t>
            </w:r>
            <w:r w:rsidRPr="00AD374B">
              <w:rPr>
                <w:sz w:val="24"/>
                <w:szCs w:val="24"/>
                <w:lang w:eastAsia="ru-RU"/>
              </w:rPr>
              <w:t>/</w:t>
            </w:r>
            <w:r w:rsidR="00E66E36" w:rsidRPr="00AD374B">
              <w:rPr>
                <w:sz w:val="24"/>
                <w:szCs w:val="24"/>
                <w:lang w:eastAsia="ru-RU"/>
              </w:rPr>
              <w:t xml:space="preserve">высоты </w:t>
            </w:r>
            <w:r w:rsidRPr="00AD374B">
              <w:rPr>
                <w:sz w:val="24"/>
                <w:szCs w:val="24"/>
                <w:lang w:eastAsia="ru-RU"/>
              </w:rPr>
              <w:t>и т.п.;</w:t>
            </w:r>
          </w:p>
          <w:p w:rsidR="00E66E36" w:rsidRPr="00AD374B" w:rsidRDefault="0098482A" w:rsidP="005D05A8">
            <w:pPr>
              <w:pStyle w:val="a3"/>
              <w:spacing w:after="0"/>
              <w:ind w:left="57" w:right="57" w:firstLine="0"/>
              <w:rPr>
                <w:sz w:val="24"/>
                <w:szCs w:val="24"/>
                <w:lang w:eastAsia="ru-RU"/>
              </w:rPr>
            </w:pPr>
            <w:r w:rsidRPr="00AD374B">
              <w:rPr>
                <w:color w:val="000000"/>
                <w:sz w:val="24"/>
                <w:szCs w:val="24"/>
                <w:lang w:eastAsia="ru-RU"/>
              </w:rPr>
              <w:t>использовать понятие масштаба для нахождения расстояний и длин на картах, планах местности, планах помещений, выкройках, при работе на компьютере и т.п</w:t>
            </w:r>
            <w:r w:rsidR="00EA58F7" w:rsidRPr="00AD374B">
              <w:rPr>
                <w:color w:val="000000"/>
                <w:sz w:val="24"/>
                <w:szCs w:val="24"/>
                <w:lang w:eastAsia="ru-RU"/>
              </w:rPr>
              <w:t xml:space="preserve">. </w:t>
            </w:r>
          </w:p>
          <w:p w:rsidR="0098482A" w:rsidRPr="00AD374B" w:rsidRDefault="0098482A" w:rsidP="005D05A8">
            <w:pPr>
              <w:spacing w:line="240" w:lineRule="auto"/>
              <w:ind w:left="57" w:right="57" w:firstLine="0"/>
              <w:rPr>
                <w:i/>
                <w:sz w:val="24"/>
                <w:szCs w:val="24"/>
              </w:rPr>
            </w:pPr>
            <w:r w:rsidRPr="00AD374B">
              <w:rPr>
                <w:i/>
                <w:sz w:val="24"/>
                <w:szCs w:val="24"/>
              </w:rPr>
              <w:t>В повседневной жизни и при изучении других предметов:</w:t>
            </w:r>
          </w:p>
          <w:p w:rsidR="00A6747D" w:rsidRPr="00AD374B" w:rsidRDefault="0098482A" w:rsidP="005D05A8">
            <w:pPr>
              <w:numPr>
                <w:ilvl w:val="0"/>
                <w:numId w:val="125"/>
              </w:numPr>
              <w:suppressAutoHyphens w:val="0"/>
              <w:spacing w:line="240" w:lineRule="auto"/>
              <w:ind w:left="57" w:right="57" w:firstLine="0"/>
              <w:rPr>
                <w:rFonts w:eastAsia="Times New Roman"/>
                <w:i/>
                <w:iCs/>
                <w:color w:val="404040"/>
                <w:sz w:val="24"/>
                <w:szCs w:val="24"/>
                <w:lang w:eastAsia="ru-RU"/>
              </w:rPr>
            </w:pPr>
            <w:r w:rsidRPr="00AD374B">
              <w:rPr>
                <w:sz w:val="24"/>
                <w:szCs w:val="24"/>
              </w:rPr>
              <w:t>решать несложные практические задачи, возникающие в ситуациях повседневной жизни</w:t>
            </w:r>
          </w:p>
        </w:tc>
        <w:tc>
          <w:tcPr>
            <w:tcW w:w="3605" w:type="dxa"/>
            <w:gridSpan w:val="2"/>
          </w:tcPr>
          <w:p w:rsidR="00A6747D" w:rsidRPr="00AD374B" w:rsidRDefault="0098482A" w:rsidP="005D05A8">
            <w:pPr>
              <w:pStyle w:val="-310"/>
              <w:numPr>
                <w:ilvl w:val="0"/>
                <w:numId w:val="117"/>
              </w:numPr>
              <w:suppressAutoHyphens w:val="0"/>
              <w:spacing w:line="240" w:lineRule="auto"/>
              <w:ind w:left="57" w:right="57" w:firstLine="0"/>
              <w:rPr>
                <w:rFonts w:eastAsia="Times New Roman"/>
                <w:i/>
                <w:iCs/>
                <w:color w:val="404040"/>
                <w:sz w:val="24"/>
                <w:szCs w:val="24"/>
                <w:lang w:eastAsia="ru-RU"/>
              </w:rPr>
            </w:pPr>
            <w:r w:rsidRPr="00AD374B">
              <w:rPr>
                <w:i/>
                <w:sz w:val="24"/>
                <w:szCs w:val="24"/>
              </w:rPr>
              <w:lastRenderedPageBreak/>
              <w:t>Решать задачи разных типов, в том числе задачи повышенной трудности;</w:t>
            </w:r>
          </w:p>
          <w:p w:rsidR="00A6747D" w:rsidRPr="00AD374B" w:rsidRDefault="0098482A" w:rsidP="005D05A8">
            <w:pPr>
              <w:pStyle w:val="-310"/>
              <w:numPr>
                <w:ilvl w:val="0"/>
                <w:numId w:val="117"/>
              </w:numPr>
              <w:suppressAutoHyphens w:val="0"/>
              <w:spacing w:line="240" w:lineRule="auto"/>
              <w:ind w:left="57" w:right="57" w:firstLine="0"/>
              <w:contextualSpacing w:val="0"/>
              <w:rPr>
                <w:rFonts w:eastAsia="Times New Roman"/>
                <w:i/>
                <w:iCs/>
                <w:color w:val="404040"/>
                <w:sz w:val="24"/>
                <w:szCs w:val="24"/>
                <w:lang w:eastAsia="ru-RU"/>
              </w:rPr>
            </w:pPr>
            <w:r w:rsidRPr="00AD374B">
              <w:rPr>
                <w:i/>
                <w:sz w:val="24"/>
                <w:szCs w:val="24"/>
              </w:rPr>
              <w:t>выбирать оптимальный метод решения задачи, рассматривая различные методы;</w:t>
            </w:r>
          </w:p>
          <w:p w:rsidR="00A6747D" w:rsidRPr="00AD374B" w:rsidRDefault="0098482A" w:rsidP="005D05A8">
            <w:pPr>
              <w:numPr>
                <w:ilvl w:val="0"/>
                <w:numId w:val="117"/>
              </w:numPr>
              <w:suppressAutoHyphens w:val="0"/>
              <w:spacing w:line="240" w:lineRule="auto"/>
              <w:ind w:left="57" w:right="57" w:firstLine="0"/>
              <w:rPr>
                <w:rFonts w:eastAsia="Times New Roman"/>
                <w:i/>
                <w:iCs/>
                <w:color w:val="404040"/>
                <w:sz w:val="24"/>
                <w:szCs w:val="24"/>
                <w:lang w:eastAsia="ru-RU"/>
              </w:rPr>
            </w:pPr>
            <w:r w:rsidRPr="00AD374B">
              <w:rPr>
                <w:i/>
                <w:sz w:val="24"/>
                <w:szCs w:val="24"/>
              </w:rPr>
              <w:lastRenderedPageBreak/>
              <w:t>строить модель решения задачи, проводить доказательные рассуждения;</w:t>
            </w:r>
          </w:p>
          <w:p w:rsidR="00A6747D" w:rsidRPr="00AD374B" w:rsidRDefault="0098482A" w:rsidP="005D05A8">
            <w:pPr>
              <w:numPr>
                <w:ilvl w:val="0"/>
                <w:numId w:val="117"/>
              </w:numPr>
              <w:suppressAutoHyphens w:val="0"/>
              <w:spacing w:line="240" w:lineRule="auto"/>
              <w:ind w:left="57" w:right="57" w:firstLine="0"/>
              <w:rPr>
                <w:rFonts w:eastAsia="Times New Roman"/>
                <w:i/>
                <w:iCs/>
                <w:color w:val="404040"/>
                <w:sz w:val="24"/>
                <w:szCs w:val="24"/>
                <w:lang w:eastAsia="ru-RU"/>
              </w:rPr>
            </w:pPr>
            <w:r w:rsidRPr="00AD374B">
              <w:rPr>
                <w:i/>
                <w:sz w:val="24"/>
                <w:szCs w:val="24"/>
              </w:rPr>
              <w:t>решать задачи, требующие перебора вариантов, проверки условий, выбора оптимального результата;</w:t>
            </w:r>
          </w:p>
          <w:p w:rsidR="00A6747D" w:rsidRPr="00AD374B" w:rsidRDefault="0098482A" w:rsidP="005D05A8">
            <w:pPr>
              <w:numPr>
                <w:ilvl w:val="0"/>
                <w:numId w:val="117"/>
              </w:numPr>
              <w:suppressAutoHyphens w:val="0"/>
              <w:spacing w:line="240" w:lineRule="auto"/>
              <w:ind w:left="57" w:right="57" w:firstLine="0"/>
              <w:rPr>
                <w:rFonts w:eastAsia="Times New Roman"/>
                <w:i/>
                <w:iCs/>
                <w:color w:val="404040"/>
                <w:sz w:val="24"/>
                <w:szCs w:val="24"/>
                <w:lang w:eastAsia="ru-RU"/>
              </w:rPr>
            </w:pPr>
            <w:r w:rsidRPr="00AD374B">
              <w:rPr>
                <w:i/>
                <w:color w:val="000000"/>
                <w:sz w:val="24"/>
                <w:szCs w:val="24"/>
              </w:rPr>
              <w:t>анализировать и интерпретировать результаты в контексте условия задачи, выбирать решения, не противоречащие контексту;</w:t>
            </w:r>
            <w:r w:rsidRPr="00AD374B">
              <w:rPr>
                <w:i/>
                <w:sz w:val="24"/>
                <w:szCs w:val="24"/>
              </w:rPr>
              <w:t xml:space="preserve">  </w:t>
            </w:r>
          </w:p>
          <w:p w:rsidR="00A6747D" w:rsidRPr="00AD374B" w:rsidRDefault="0098482A" w:rsidP="005D05A8">
            <w:pPr>
              <w:pStyle w:val="-310"/>
              <w:numPr>
                <w:ilvl w:val="0"/>
                <w:numId w:val="117"/>
              </w:numPr>
              <w:suppressAutoHyphens w:val="0"/>
              <w:spacing w:line="240" w:lineRule="auto"/>
              <w:ind w:left="57" w:right="57" w:firstLine="0"/>
              <w:contextualSpacing w:val="0"/>
              <w:rPr>
                <w:rFonts w:eastAsia="Times New Roman"/>
                <w:i/>
                <w:iCs/>
                <w:color w:val="404040"/>
                <w:sz w:val="24"/>
                <w:szCs w:val="24"/>
                <w:lang w:eastAsia="ru-RU"/>
              </w:rPr>
            </w:pPr>
            <w:r w:rsidRPr="00AD374B">
              <w:rPr>
                <w:i/>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E66E36" w:rsidRPr="00AD374B" w:rsidRDefault="00E66E36" w:rsidP="005D05A8">
            <w:pPr>
              <w:spacing w:line="240" w:lineRule="auto"/>
              <w:ind w:left="57" w:right="57" w:firstLine="0"/>
              <w:rPr>
                <w:i/>
                <w:sz w:val="24"/>
                <w:szCs w:val="24"/>
              </w:rPr>
            </w:pPr>
          </w:p>
          <w:p w:rsidR="0098482A" w:rsidRPr="00AD374B" w:rsidRDefault="0098482A" w:rsidP="005D05A8">
            <w:pPr>
              <w:spacing w:line="240" w:lineRule="auto"/>
              <w:ind w:left="57" w:right="57" w:firstLine="0"/>
              <w:rPr>
                <w:i/>
                <w:sz w:val="24"/>
                <w:szCs w:val="24"/>
              </w:rPr>
            </w:pPr>
            <w:r w:rsidRPr="00AD374B">
              <w:rPr>
                <w:i/>
                <w:sz w:val="24"/>
                <w:szCs w:val="24"/>
              </w:rPr>
              <w:t>В повседневной жизни и при изучении других предметов:</w:t>
            </w:r>
          </w:p>
          <w:p w:rsidR="00A6747D" w:rsidRPr="00AD374B" w:rsidRDefault="0098482A" w:rsidP="005D05A8">
            <w:pPr>
              <w:pStyle w:val="a1"/>
              <w:numPr>
                <w:ilvl w:val="0"/>
                <w:numId w:val="119"/>
              </w:numPr>
              <w:ind w:left="57" w:right="57" w:firstLine="0"/>
              <w:rPr>
                <w:rFonts w:ascii="Times New Roman" w:hAnsi="Times New Roman"/>
                <w:i/>
                <w:iCs/>
                <w:color w:val="404040"/>
                <w:sz w:val="24"/>
                <w:szCs w:val="24"/>
              </w:rPr>
            </w:pPr>
            <w:r w:rsidRPr="00AD374B">
              <w:rPr>
                <w:rFonts w:ascii="Times New Roman" w:hAnsi="Times New Roman"/>
                <w:i/>
                <w:sz w:val="24"/>
                <w:szCs w:val="24"/>
              </w:rPr>
              <w:t>решать практические задачи и задачи из других предметов</w:t>
            </w:r>
          </w:p>
        </w:tc>
        <w:tc>
          <w:tcPr>
            <w:tcW w:w="3288" w:type="dxa"/>
          </w:tcPr>
          <w:p w:rsidR="00A6747D" w:rsidRPr="00AD374B" w:rsidRDefault="0098482A" w:rsidP="005D05A8">
            <w:pPr>
              <w:pStyle w:val="-310"/>
              <w:numPr>
                <w:ilvl w:val="0"/>
                <w:numId w:val="117"/>
              </w:numPr>
              <w:suppressAutoHyphens w:val="0"/>
              <w:spacing w:line="240" w:lineRule="auto"/>
              <w:ind w:left="57" w:right="57" w:firstLine="0"/>
              <w:rPr>
                <w:rFonts w:eastAsia="Times New Roman"/>
                <w:i/>
                <w:iCs/>
                <w:color w:val="404040"/>
                <w:sz w:val="24"/>
                <w:szCs w:val="24"/>
                <w:lang w:eastAsia="ru-RU"/>
              </w:rPr>
            </w:pPr>
            <w:r w:rsidRPr="00AD374B">
              <w:rPr>
                <w:sz w:val="24"/>
                <w:szCs w:val="24"/>
              </w:rPr>
              <w:lastRenderedPageBreak/>
              <w:t>Решать разные задачи повышенной трудности;</w:t>
            </w:r>
          </w:p>
          <w:p w:rsidR="00A6747D" w:rsidRPr="00AD374B" w:rsidRDefault="0098482A" w:rsidP="005D05A8">
            <w:pPr>
              <w:pStyle w:val="-310"/>
              <w:numPr>
                <w:ilvl w:val="0"/>
                <w:numId w:val="117"/>
              </w:numPr>
              <w:suppressAutoHyphens w:val="0"/>
              <w:spacing w:line="240" w:lineRule="auto"/>
              <w:ind w:left="57" w:right="57" w:firstLine="0"/>
              <w:contextualSpacing w:val="0"/>
              <w:rPr>
                <w:rFonts w:eastAsia="Times New Roman"/>
                <w:i/>
                <w:iCs/>
                <w:color w:val="404040"/>
                <w:sz w:val="24"/>
                <w:szCs w:val="24"/>
                <w:lang w:eastAsia="ru-RU"/>
              </w:rPr>
            </w:pPr>
            <w:r w:rsidRPr="00AD374B">
              <w:rPr>
                <w:sz w:val="24"/>
                <w:szCs w:val="24"/>
              </w:rPr>
              <w:t xml:space="preserve">анализировать условие задачи, выбирать оптимальный метод решения задачи, рассматривая различные </w:t>
            </w:r>
            <w:r w:rsidRPr="00AD374B">
              <w:rPr>
                <w:sz w:val="24"/>
                <w:szCs w:val="24"/>
              </w:rPr>
              <w:lastRenderedPageBreak/>
              <w:t>методы;</w:t>
            </w:r>
          </w:p>
          <w:p w:rsidR="00A6747D" w:rsidRPr="00AD374B" w:rsidRDefault="0098482A" w:rsidP="005D05A8">
            <w:pPr>
              <w:numPr>
                <w:ilvl w:val="0"/>
                <w:numId w:val="117"/>
              </w:numPr>
              <w:suppressAutoHyphens w:val="0"/>
              <w:spacing w:line="240" w:lineRule="auto"/>
              <w:ind w:left="57" w:right="57" w:firstLine="0"/>
              <w:rPr>
                <w:rFonts w:eastAsia="Times New Roman"/>
                <w:i/>
                <w:iCs/>
                <w:color w:val="404040"/>
                <w:sz w:val="24"/>
                <w:szCs w:val="24"/>
                <w:lang w:eastAsia="ru-RU"/>
              </w:rPr>
            </w:pPr>
            <w:r w:rsidRPr="00AD374B">
              <w:rPr>
                <w:sz w:val="24"/>
                <w:szCs w:val="24"/>
              </w:rPr>
              <w:t>строить модель решения задачи, проводить доказательные рассуждения при решении задачи;</w:t>
            </w:r>
          </w:p>
          <w:p w:rsidR="00A6747D" w:rsidRPr="00AD374B" w:rsidRDefault="0098482A" w:rsidP="005D05A8">
            <w:pPr>
              <w:numPr>
                <w:ilvl w:val="0"/>
                <w:numId w:val="117"/>
              </w:numPr>
              <w:suppressAutoHyphens w:val="0"/>
              <w:spacing w:line="240" w:lineRule="auto"/>
              <w:ind w:left="57" w:right="57" w:firstLine="0"/>
              <w:rPr>
                <w:rFonts w:eastAsia="Times New Roman"/>
                <w:i/>
                <w:iCs/>
                <w:color w:val="404040"/>
                <w:sz w:val="24"/>
                <w:szCs w:val="24"/>
                <w:lang w:eastAsia="ru-RU"/>
              </w:rPr>
            </w:pPr>
            <w:r w:rsidRPr="00AD374B">
              <w:rPr>
                <w:sz w:val="24"/>
                <w:szCs w:val="24"/>
              </w:rPr>
              <w:t>решать задачи, требующие перебора вариантов, проверки условий, выбора оптимального результата;</w:t>
            </w:r>
          </w:p>
          <w:p w:rsidR="00A6747D" w:rsidRPr="00AD374B" w:rsidRDefault="0098482A" w:rsidP="005D05A8">
            <w:pPr>
              <w:numPr>
                <w:ilvl w:val="0"/>
                <w:numId w:val="117"/>
              </w:numPr>
              <w:suppressAutoHyphens w:val="0"/>
              <w:spacing w:line="240" w:lineRule="auto"/>
              <w:ind w:left="57" w:right="57" w:firstLine="0"/>
              <w:rPr>
                <w:rFonts w:eastAsia="Times New Roman"/>
                <w:i/>
                <w:iCs/>
                <w:color w:val="404040"/>
                <w:sz w:val="24"/>
                <w:szCs w:val="24"/>
                <w:lang w:eastAsia="ru-RU"/>
              </w:rPr>
            </w:pPr>
            <w:r w:rsidRPr="00AD374B">
              <w:rPr>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r w:rsidRPr="00AD374B">
              <w:rPr>
                <w:sz w:val="24"/>
                <w:szCs w:val="24"/>
              </w:rPr>
              <w:t xml:space="preserve">  </w:t>
            </w:r>
          </w:p>
          <w:p w:rsidR="00A6747D" w:rsidRPr="00AD374B" w:rsidRDefault="0098482A" w:rsidP="005D05A8">
            <w:pPr>
              <w:pStyle w:val="-310"/>
              <w:numPr>
                <w:ilvl w:val="0"/>
                <w:numId w:val="117"/>
              </w:numPr>
              <w:suppressAutoHyphens w:val="0"/>
              <w:spacing w:line="240" w:lineRule="auto"/>
              <w:ind w:left="57" w:right="57" w:firstLine="0"/>
              <w:contextualSpacing w:val="0"/>
              <w:rPr>
                <w:rFonts w:eastAsia="Times New Roman"/>
                <w:i/>
                <w:iCs/>
                <w:color w:val="404040"/>
                <w:sz w:val="24"/>
                <w:szCs w:val="24"/>
                <w:lang w:eastAsia="ru-RU"/>
              </w:rPr>
            </w:pPr>
            <w:r w:rsidRPr="00AD374B">
              <w:rPr>
                <w:sz w:val="24"/>
                <w:szCs w:val="24"/>
              </w:rPr>
              <w:t>переводить при решении задачи информаци</w:t>
            </w:r>
            <w:r w:rsidR="00E66E36" w:rsidRPr="00AD374B">
              <w:rPr>
                <w:sz w:val="24"/>
                <w:szCs w:val="24"/>
              </w:rPr>
              <w:t>ю</w:t>
            </w:r>
            <w:r w:rsidRPr="00AD374B">
              <w:rPr>
                <w:sz w:val="24"/>
                <w:szCs w:val="24"/>
              </w:rPr>
              <w:t xml:space="preserve"> из одной формы записи в другую, используя при необходимости схемы, таблицы, графики, диаграммы.</w:t>
            </w:r>
          </w:p>
          <w:p w:rsidR="00E66E36" w:rsidRPr="00AD374B" w:rsidRDefault="00E66E36" w:rsidP="005D05A8">
            <w:pPr>
              <w:spacing w:line="240" w:lineRule="auto"/>
              <w:ind w:left="57" w:right="57" w:firstLine="0"/>
              <w:rPr>
                <w:i/>
                <w:sz w:val="24"/>
                <w:szCs w:val="24"/>
              </w:rPr>
            </w:pPr>
          </w:p>
          <w:p w:rsidR="0098482A" w:rsidRPr="00AD374B" w:rsidRDefault="0098482A" w:rsidP="005D05A8">
            <w:pPr>
              <w:spacing w:line="240" w:lineRule="auto"/>
              <w:ind w:left="57" w:right="57" w:firstLine="0"/>
              <w:rPr>
                <w:i/>
                <w:sz w:val="24"/>
                <w:szCs w:val="24"/>
              </w:rPr>
            </w:pPr>
            <w:r w:rsidRPr="00AD374B">
              <w:rPr>
                <w:i/>
                <w:sz w:val="24"/>
                <w:szCs w:val="24"/>
              </w:rPr>
              <w:t>В повседневной жизни и при изучении других предметов:</w:t>
            </w:r>
          </w:p>
          <w:p w:rsidR="00A6747D" w:rsidRPr="00AD374B" w:rsidRDefault="0098482A" w:rsidP="005D05A8">
            <w:pPr>
              <w:pStyle w:val="a1"/>
              <w:numPr>
                <w:ilvl w:val="0"/>
                <w:numId w:val="125"/>
              </w:numPr>
              <w:ind w:left="57" w:right="57" w:firstLine="0"/>
              <w:rPr>
                <w:rFonts w:ascii="Times New Roman" w:hAnsi="Times New Roman"/>
                <w:i/>
                <w:iCs/>
                <w:color w:val="404040"/>
                <w:sz w:val="24"/>
                <w:szCs w:val="24"/>
                <w:lang w:eastAsia="en-US"/>
              </w:rPr>
            </w:pPr>
            <w:r w:rsidRPr="00AD374B">
              <w:rPr>
                <w:rFonts w:ascii="Times New Roman" w:hAnsi="Times New Roman"/>
                <w:sz w:val="24"/>
                <w:szCs w:val="24"/>
              </w:rPr>
              <w:t>решать практические задачи и задачи из других предметов</w:t>
            </w:r>
          </w:p>
        </w:tc>
        <w:tc>
          <w:tcPr>
            <w:tcW w:w="3288" w:type="dxa"/>
          </w:tcPr>
          <w:p w:rsidR="0098482A" w:rsidRPr="00AD374B" w:rsidRDefault="0098482A" w:rsidP="005D05A8">
            <w:pPr>
              <w:pStyle w:val="a3"/>
              <w:spacing w:after="0"/>
              <w:ind w:left="57" w:right="57" w:firstLine="0"/>
              <w:rPr>
                <w:i/>
                <w:sz w:val="24"/>
                <w:szCs w:val="24"/>
              </w:rPr>
            </w:pPr>
            <w:r w:rsidRPr="00AD374B">
              <w:rPr>
                <w:i/>
                <w:sz w:val="24"/>
                <w:szCs w:val="24"/>
              </w:rPr>
              <w:lastRenderedPageBreak/>
              <w:t xml:space="preserve">Достижение результатов раздела </w:t>
            </w:r>
            <w:r w:rsidRPr="00AD374B">
              <w:rPr>
                <w:i/>
                <w:sz w:val="24"/>
                <w:szCs w:val="24"/>
                <w:lang w:val="en-US"/>
              </w:rPr>
              <w:t>II</w:t>
            </w:r>
          </w:p>
          <w:p w:rsidR="0098482A" w:rsidRPr="00AD374B" w:rsidRDefault="0098482A" w:rsidP="005D05A8">
            <w:pPr>
              <w:pStyle w:val="a1"/>
              <w:numPr>
                <w:ilvl w:val="0"/>
                <w:numId w:val="0"/>
              </w:numPr>
              <w:ind w:left="57" w:right="57"/>
              <w:rPr>
                <w:rFonts w:ascii="Times New Roman" w:hAnsi="Times New Roman"/>
                <w:i/>
                <w:sz w:val="24"/>
                <w:szCs w:val="24"/>
                <w:lang w:eastAsia="en-US"/>
              </w:rPr>
            </w:pPr>
          </w:p>
        </w:tc>
      </w:tr>
      <w:tr w:rsidR="0098482A" w:rsidRPr="00AD374B">
        <w:trPr>
          <w:gridBefore w:val="1"/>
          <w:wBefore w:w="6" w:type="dxa"/>
        </w:trPr>
        <w:tc>
          <w:tcPr>
            <w:tcW w:w="1520" w:type="dxa"/>
          </w:tcPr>
          <w:p w:rsidR="0098482A" w:rsidRPr="00AD374B" w:rsidRDefault="0098482A" w:rsidP="005D05A8">
            <w:pPr>
              <w:spacing w:line="240" w:lineRule="auto"/>
              <w:ind w:left="57" w:right="57" w:firstLine="0"/>
              <w:rPr>
                <w:b/>
                <w:i/>
                <w:sz w:val="24"/>
                <w:szCs w:val="24"/>
              </w:rPr>
            </w:pPr>
            <w:r w:rsidRPr="00AD374B">
              <w:rPr>
                <w:b/>
                <w:i/>
                <w:sz w:val="24"/>
                <w:szCs w:val="24"/>
              </w:rPr>
              <w:lastRenderedPageBreak/>
              <w:t>Геометрия</w:t>
            </w:r>
          </w:p>
        </w:tc>
        <w:tc>
          <w:tcPr>
            <w:tcW w:w="3118" w:type="dxa"/>
          </w:tcPr>
          <w:p w:rsidR="0098482A" w:rsidRPr="00AD374B" w:rsidRDefault="0098482A" w:rsidP="005D05A8">
            <w:pPr>
              <w:pStyle w:val="a3"/>
              <w:spacing w:after="0"/>
              <w:ind w:left="57" w:right="57" w:firstLine="0"/>
              <w:rPr>
                <w:sz w:val="24"/>
                <w:szCs w:val="24"/>
                <w:lang w:eastAsia="ru-RU"/>
              </w:rPr>
            </w:pPr>
            <w:r w:rsidRPr="00AD374B">
              <w:rPr>
                <w:sz w:val="24"/>
                <w:szCs w:val="24"/>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rsidR="0098482A" w:rsidRPr="00AD374B" w:rsidRDefault="0098482A" w:rsidP="005D05A8">
            <w:pPr>
              <w:pStyle w:val="a3"/>
              <w:spacing w:after="0"/>
              <w:ind w:left="57" w:right="57" w:firstLine="0"/>
              <w:rPr>
                <w:sz w:val="24"/>
                <w:szCs w:val="24"/>
                <w:lang w:eastAsia="ru-RU"/>
              </w:rPr>
            </w:pPr>
            <w:r w:rsidRPr="00AD374B">
              <w:rPr>
                <w:sz w:val="24"/>
                <w:szCs w:val="24"/>
                <w:lang w:eastAsia="ru-RU"/>
              </w:rPr>
              <w:t>распознавать основные виды многогранников (призма, пирамида, прямоугольный параллелепипед, куб);</w:t>
            </w:r>
          </w:p>
          <w:p w:rsidR="0098482A" w:rsidRPr="00AD374B" w:rsidRDefault="0098482A" w:rsidP="005D05A8">
            <w:pPr>
              <w:pStyle w:val="a3"/>
              <w:spacing w:after="0"/>
              <w:ind w:left="57" w:right="57" w:firstLine="0"/>
              <w:rPr>
                <w:sz w:val="24"/>
                <w:szCs w:val="24"/>
                <w:lang w:eastAsia="ru-RU"/>
              </w:rPr>
            </w:pPr>
            <w:r w:rsidRPr="00AD374B">
              <w:rPr>
                <w:sz w:val="24"/>
                <w:szCs w:val="24"/>
                <w:lang w:eastAsia="ru-RU"/>
              </w:rPr>
              <w:lastRenderedPageBreak/>
              <w:t>изображать изучаемые фигуры от руки и с применением простых чертежных инструментов;</w:t>
            </w:r>
          </w:p>
          <w:p w:rsidR="0098482A" w:rsidRPr="00AD374B" w:rsidRDefault="0098482A" w:rsidP="005D05A8">
            <w:pPr>
              <w:pStyle w:val="a3"/>
              <w:spacing w:after="0"/>
              <w:ind w:left="57" w:right="57" w:firstLine="0"/>
              <w:rPr>
                <w:sz w:val="24"/>
                <w:szCs w:val="24"/>
              </w:rPr>
            </w:pPr>
            <w:r w:rsidRPr="00AD374B">
              <w:rPr>
                <w:sz w:val="24"/>
                <w:szCs w:val="24"/>
                <w:lang w:eastAsia="ru-RU"/>
              </w:rPr>
              <w:t>делать (выносные) плоские чертежи из рисунков простых объемных фигур: вид сверху, сбоку, снизу</w:t>
            </w:r>
            <w:r w:rsidR="00EA58F7" w:rsidRPr="00AD374B">
              <w:rPr>
                <w:i/>
                <w:iCs/>
                <w:color w:val="000000"/>
                <w:sz w:val="24"/>
                <w:szCs w:val="24"/>
                <w:lang w:eastAsia="ru-RU"/>
              </w:rPr>
              <w:t>;</w:t>
            </w:r>
          </w:p>
          <w:p w:rsidR="0098482A" w:rsidRPr="00AD374B" w:rsidRDefault="0098482A" w:rsidP="005D05A8">
            <w:pPr>
              <w:pStyle w:val="a3"/>
              <w:spacing w:after="0"/>
              <w:ind w:left="57" w:right="57" w:firstLine="0"/>
              <w:rPr>
                <w:sz w:val="24"/>
                <w:szCs w:val="24"/>
                <w:lang w:eastAsia="ru-RU"/>
              </w:rPr>
            </w:pPr>
            <w:r w:rsidRPr="00AD374B">
              <w:rPr>
                <w:sz w:val="24"/>
                <w:szCs w:val="24"/>
                <w:lang w:eastAsia="ru-RU"/>
              </w:rPr>
              <w:t>извлекать информацию о пространственных геометрических фигурах, представленную на чертежах и рисунках;</w:t>
            </w:r>
          </w:p>
          <w:p w:rsidR="0098482A" w:rsidRPr="00AD374B" w:rsidRDefault="0098482A" w:rsidP="005D05A8">
            <w:pPr>
              <w:pStyle w:val="a3"/>
              <w:spacing w:after="0"/>
              <w:ind w:left="57" w:right="57" w:firstLine="0"/>
              <w:rPr>
                <w:sz w:val="24"/>
                <w:szCs w:val="24"/>
                <w:lang w:eastAsia="ru-RU"/>
              </w:rPr>
            </w:pPr>
            <w:r w:rsidRPr="00AD374B">
              <w:rPr>
                <w:sz w:val="24"/>
                <w:szCs w:val="24"/>
                <w:lang w:eastAsia="ru-RU"/>
              </w:rPr>
              <w:t xml:space="preserve">применять </w:t>
            </w:r>
            <w:r w:rsidR="00E66E36" w:rsidRPr="00AD374B">
              <w:rPr>
                <w:sz w:val="24"/>
                <w:szCs w:val="24"/>
                <w:lang w:eastAsia="ru-RU"/>
              </w:rPr>
              <w:t xml:space="preserve">теорему </w:t>
            </w:r>
            <w:r w:rsidRPr="00AD374B">
              <w:rPr>
                <w:sz w:val="24"/>
                <w:szCs w:val="24"/>
                <w:lang w:eastAsia="ru-RU"/>
              </w:rPr>
              <w:t>Пифагора при вычислении элементов стереометрических фигур</w:t>
            </w:r>
            <w:r w:rsidR="00E66E36" w:rsidRPr="00AD374B">
              <w:rPr>
                <w:sz w:val="24"/>
                <w:szCs w:val="24"/>
                <w:lang w:eastAsia="ru-RU"/>
              </w:rPr>
              <w:t>;</w:t>
            </w:r>
          </w:p>
          <w:p w:rsidR="0098482A" w:rsidRPr="00AD374B" w:rsidRDefault="0098482A" w:rsidP="005D05A8">
            <w:pPr>
              <w:pStyle w:val="a3"/>
              <w:spacing w:after="0"/>
              <w:ind w:left="57" w:right="57" w:firstLine="0"/>
              <w:rPr>
                <w:sz w:val="24"/>
                <w:szCs w:val="24"/>
                <w:lang w:eastAsia="ru-RU"/>
              </w:rPr>
            </w:pPr>
            <w:r w:rsidRPr="00AD374B">
              <w:rPr>
                <w:sz w:val="24"/>
                <w:szCs w:val="24"/>
                <w:lang w:eastAsia="ru-RU"/>
              </w:rPr>
              <w:t>находить объемы и площади поверхностей простейших многогранников с применением формул;</w:t>
            </w:r>
          </w:p>
          <w:p w:rsidR="0098482A" w:rsidRPr="00AD374B" w:rsidRDefault="0098482A" w:rsidP="005D05A8">
            <w:pPr>
              <w:pStyle w:val="a3"/>
              <w:spacing w:after="0"/>
              <w:ind w:left="57" w:right="57" w:firstLine="0"/>
              <w:rPr>
                <w:sz w:val="24"/>
                <w:szCs w:val="24"/>
                <w:lang w:eastAsia="ru-RU"/>
              </w:rPr>
            </w:pPr>
            <w:r w:rsidRPr="00AD374B">
              <w:rPr>
                <w:color w:val="000000"/>
                <w:sz w:val="24"/>
                <w:szCs w:val="24"/>
                <w:lang w:eastAsia="ru-RU"/>
              </w:rPr>
              <w:t>распознавать основные виды тел вращения (конус, цилиндр, сфера и шар);</w:t>
            </w:r>
          </w:p>
          <w:p w:rsidR="0098482A" w:rsidRPr="00AD374B" w:rsidRDefault="0098482A" w:rsidP="005D05A8">
            <w:pPr>
              <w:pStyle w:val="a3"/>
              <w:spacing w:after="0"/>
              <w:ind w:left="57" w:right="57" w:firstLine="0"/>
              <w:rPr>
                <w:sz w:val="24"/>
                <w:szCs w:val="24"/>
                <w:lang w:eastAsia="ru-RU"/>
              </w:rPr>
            </w:pPr>
            <w:r w:rsidRPr="00AD374B">
              <w:rPr>
                <w:sz w:val="24"/>
                <w:szCs w:val="24"/>
                <w:lang w:eastAsia="ru-RU"/>
              </w:rPr>
              <w:t xml:space="preserve">находить объемы и площади поверхностей простейших </w:t>
            </w:r>
            <w:r w:rsidRPr="00AD374B">
              <w:rPr>
                <w:sz w:val="24"/>
                <w:szCs w:val="24"/>
                <w:lang w:eastAsia="ru-RU"/>
              </w:rPr>
              <w:lastRenderedPageBreak/>
              <w:t>многогранников и тел вращения с применением формул.</w:t>
            </w:r>
          </w:p>
          <w:p w:rsidR="00E66E36" w:rsidRPr="00AD374B" w:rsidRDefault="00E66E36" w:rsidP="005D05A8">
            <w:pPr>
              <w:pStyle w:val="a1"/>
              <w:numPr>
                <w:ilvl w:val="0"/>
                <w:numId w:val="0"/>
              </w:numPr>
              <w:ind w:left="57" w:right="57"/>
              <w:rPr>
                <w:rFonts w:ascii="Times New Roman" w:hAnsi="Times New Roman"/>
                <w:i/>
                <w:sz w:val="24"/>
                <w:szCs w:val="24"/>
              </w:rPr>
            </w:pPr>
          </w:p>
          <w:p w:rsidR="0098482A" w:rsidRPr="00AD374B" w:rsidRDefault="0098482A" w:rsidP="005D05A8">
            <w:pPr>
              <w:pStyle w:val="a1"/>
              <w:numPr>
                <w:ilvl w:val="0"/>
                <w:numId w:val="0"/>
              </w:numPr>
              <w:ind w:left="57" w:right="57"/>
              <w:rPr>
                <w:rFonts w:ascii="Times New Roman" w:hAnsi="Times New Roman"/>
                <w:i/>
                <w:sz w:val="24"/>
                <w:szCs w:val="24"/>
              </w:rPr>
            </w:pPr>
            <w:r w:rsidRPr="00AD374B">
              <w:rPr>
                <w:rFonts w:ascii="Times New Roman" w:hAnsi="Times New Roman"/>
                <w:i/>
                <w:sz w:val="24"/>
                <w:szCs w:val="24"/>
              </w:rPr>
              <w:t>В повседневной жизни и при изучении других предметов:</w:t>
            </w:r>
          </w:p>
          <w:p w:rsidR="0098482A" w:rsidRPr="00AD374B" w:rsidRDefault="0098482A" w:rsidP="005D05A8">
            <w:pPr>
              <w:pStyle w:val="a3"/>
              <w:spacing w:after="0"/>
              <w:ind w:left="57" w:right="57" w:firstLine="0"/>
              <w:rPr>
                <w:sz w:val="24"/>
                <w:szCs w:val="24"/>
                <w:lang w:eastAsia="ru-RU"/>
              </w:rPr>
            </w:pPr>
            <w:r w:rsidRPr="00AD374B">
              <w:rPr>
                <w:sz w:val="24"/>
                <w:szCs w:val="24"/>
                <w:lang w:eastAsia="ru-RU"/>
              </w:rPr>
              <w:t>соотносить абстрактные геометрические понятия и факты с реальными жизненными объектами и ситуациями;</w:t>
            </w:r>
          </w:p>
          <w:p w:rsidR="0098482A" w:rsidRPr="00AD374B" w:rsidRDefault="0098482A" w:rsidP="005D05A8">
            <w:pPr>
              <w:pStyle w:val="a3"/>
              <w:spacing w:after="0"/>
              <w:ind w:left="57" w:right="57" w:firstLine="0"/>
              <w:rPr>
                <w:sz w:val="24"/>
                <w:szCs w:val="24"/>
                <w:lang w:eastAsia="ru-RU"/>
              </w:rPr>
            </w:pPr>
            <w:r w:rsidRPr="00AD374B">
              <w:rPr>
                <w:sz w:val="24"/>
                <w:szCs w:val="24"/>
                <w:lang w:eastAsia="ru-RU"/>
              </w:rPr>
              <w:t>использовать свойства пространственных геометрических фигур для решения типовых задач практического содержания;</w:t>
            </w:r>
          </w:p>
          <w:p w:rsidR="0098482A" w:rsidRPr="00AD374B" w:rsidRDefault="0098482A" w:rsidP="005D05A8">
            <w:pPr>
              <w:pStyle w:val="a3"/>
              <w:spacing w:after="0"/>
              <w:ind w:left="57" w:right="57" w:firstLine="0"/>
              <w:rPr>
                <w:sz w:val="24"/>
                <w:szCs w:val="24"/>
                <w:lang w:eastAsia="ru-RU"/>
              </w:rPr>
            </w:pPr>
            <w:r w:rsidRPr="00AD374B">
              <w:rPr>
                <w:sz w:val="24"/>
                <w:szCs w:val="24"/>
                <w:lang w:eastAsia="ru-RU"/>
              </w:rPr>
              <w:t>соотносить площади поверхностей тел одинаковой формы различного размера;</w:t>
            </w:r>
          </w:p>
          <w:p w:rsidR="0098482A" w:rsidRPr="00AD374B" w:rsidRDefault="0098482A" w:rsidP="005D05A8">
            <w:pPr>
              <w:pStyle w:val="a3"/>
              <w:spacing w:after="0"/>
              <w:ind w:left="57" w:right="57" w:firstLine="0"/>
              <w:rPr>
                <w:sz w:val="24"/>
                <w:szCs w:val="24"/>
                <w:lang w:eastAsia="ru-RU"/>
              </w:rPr>
            </w:pPr>
            <w:r w:rsidRPr="00AD374B">
              <w:rPr>
                <w:sz w:val="24"/>
                <w:szCs w:val="24"/>
                <w:lang w:eastAsia="ru-RU"/>
              </w:rPr>
              <w:t>соотносить объемы сосудов одинаковой формы различного размера;</w:t>
            </w:r>
          </w:p>
          <w:p w:rsidR="0098482A" w:rsidRPr="00AD374B" w:rsidRDefault="0098482A" w:rsidP="005D05A8">
            <w:pPr>
              <w:pStyle w:val="a3"/>
              <w:spacing w:after="0"/>
              <w:ind w:left="57" w:right="57" w:firstLine="0"/>
              <w:rPr>
                <w:sz w:val="24"/>
                <w:szCs w:val="24"/>
                <w:lang w:eastAsia="ru-RU"/>
              </w:rPr>
            </w:pPr>
            <w:r w:rsidRPr="00AD374B">
              <w:rPr>
                <w:sz w:val="24"/>
                <w:szCs w:val="24"/>
                <w:lang w:eastAsia="ru-RU"/>
              </w:rPr>
              <w:t xml:space="preserve">оценивать форму правильного многогранника после </w:t>
            </w:r>
            <w:r w:rsidRPr="00AD374B">
              <w:rPr>
                <w:sz w:val="24"/>
                <w:szCs w:val="24"/>
                <w:lang w:eastAsia="ru-RU"/>
              </w:rPr>
              <w:lastRenderedPageBreak/>
              <w:t xml:space="preserve">спилов, срезов и т.п. (определять количество вершин, ребер и граней полученных многогранников) </w:t>
            </w:r>
          </w:p>
        </w:tc>
        <w:tc>
          <w:tcPr>
            <w:tcW w:w="3605" w:type="dxa"/>
            <w:gridSpan w:val="2"/>
          </w:tcPr>
          <w:p w:rsidR="0098482A" w:rsidRPr="00AD374B" w:rsidRDefault="0098482A" w:rsidP="005D05A8">
            <w:pPr>
              <w:pStyle w:val="a3"/>
              <w:spacing w:after="0"/>
              <w:ind w:left="57" w:right="57" w:firstLine="0"/>
              <w:rPr>
                <w:i/>
                <w:sz w:val="24"/>
                <w:szCs w:val="24"/>
                <w:lang w:eastAsia="ru-RU"/>
              </w:rPr>
            </w:pPr>
            <w:r w:rsidRPr="00AD374B">
              <w:rPr>
                <w:i/>
                <w:sz w:val="24"/>
                <w:szCs w:val="24"/>
                <w:lang w:eastAsia="ru-RU"/>
              </w:rPr>
              <w:lastRenderedPageBreak/>
              <w:t>Оперировать понятиями: точка, прямая, плоскость в пространстве, параллельность и перпендикулярность прямых и плоскостей;</w:t>
            </w:r>
          </w:p>
          <w:p w:rsidR="0098482A" w:rsidRPr="00AD374B" w:rsidRDefault="0098482A" w:rsidP="005D05A8">
            <w:pPr>
              <w:pStyle w:val="a3"/>
              <w:spacing w:after="0"/>
              <w:ind w:left="57" w:right="57" w:firstLine="0"/>
              <w:rPr>
                <w:i/>
                <w:sz w:val="24"/>
                <w:szCs w:val="24"/>
                <w:lang w:eastAsia="ru-RU"/>
              </w:rPr>
            </w:pPr>
            <w:r w:rsidRPr="00AD374B">
              <w:rPr>
                <w:i/>
                <w:sz w:val="24"/>
                <w:szCs w:val="24"/>
                <w:lang w:eastAsia="ru-RU"/>
              </w:rPr>
              <w:t>применять для решения задач геометрические факты, если условия применения заданы в явной форме;</w:t>
            </w:r>
          </w:p>
          <w:p w:rsidR="0098482A" w:rsidRPr="00AD374B" w:rsidRDefault="0098482A" w:rsidP="005D05A8">
            <w:pPr>
              <w:pStyle w:val="a3"/>
              <w:spacing w:after="0"/>
              <w:ind w:left="57" w:right="57" w:firstLine="0"/>
              <w:rPr>
                <w:i/>
                <w:sz w:val="24"/>
                <w:szCs w:val="24"/>
                <w:lang w:eastAsia="ru-RU"/>
              </w:rPr>
            </w:pPr>
            <w:r w:rsidRPr="00AD374B">
              <w:rPr>
                <w:i/>
                <w:sz w:val="24"/>
                <w:szCs w:val="24"/>
                <w:lang w:eastAsia="ru-RU"/>
              </w:rPr>
              <w:t xml:space="preserve">решать задачи на нахождение геометрических </w:t>
            </w:r>
            <w:r w:rsidRPr="00AD374B">
              <w:rPr>
                <w:i/>
                <w:sz w:val="24"/>
                <w:szCs w:val="24"/>
                <w:lang w:eastAsia="ru-RU"/>
              </w:rPr>
              <w:lastRenderedPageBreak/>
              <w:t>величин по образцам или алгоритмам;</w:t>
            </w:r>
          </w:p>
          <w:p w:rsidR="0098482A" w:rsidRPr="00AD374B" w:rsidRDefault="0098482A" w:rsidP="005D05A8">
            <w:pPr>
              <w:pStyle w:val="a3"/>
              <w:spacing w:after="0"/>
              <w:ind w:left="57" w:right="57" w:firstLine="0"/>
              <w:rPr>
                <w:i/>
                <w:sz w:val="24"/>
                <w:szCs w:val="24"/>
              </w:rPr>
            </w:pPr>
            <w:r w:rsidRPr="00AD374B">
              <w:rPr>
                <w:i/>
                <w:sz w:val="24"/>
                <w:szCs w:val="24"/>
                <w:lang w:eastAsia="ru-RU"/>
              </w:rPr>
              <w:t>делать (выносные) плоские чертежи из рисунков объемных фигур, в том числе рисовать вид сверху, сбоку, строить сечения многогранников;</w:t>
            </w:r>
          </w:p>
          <w:p w:rsidR="0098482A" w:rsidRPr="00AD374B" w:rsidRDefault="0098482A" w:rsidP="005D05A8">
            <w:pPr>
              <w:pStyle w:val="a3"/>
              <w:spacing w:after="0"/>
              <w:ind w:left="57" w:right="57" w:firstLine="0"/>
              <w:rPr>
                <w:i/>
                <w:sz w:val="24"/>
                <w:szCs w:val="24"/>
              </w:rPr>
            </w:pPr>
            <w:r w:rsidRPr="00AD374B">
              <w:rPr>
                <w:i/>
                <w:sz w:val="24"/>
                <w:szCs w:val="24"/>
              </w:rPr>
              <w:t>извлекать, интерпретировать и преобразовывать информацию о геометрических фигурах, представленную на чертежах;</w:t>
            </w:r>
          </w:p>
          <w:p w:rsidR="0098482A" w:rsidRPr="00AD374B" w:rsidRDefault="0098482A" w:rsidP="005D05A8">
            <w:pPr>
              <w:pStyle w:val="a3"/>
              <w:spacing w:after="0"/>
              <w:ind w:left="57" w:right="57" w:firstLine="0"/>
              <w:rPr>
                <w:i/>
                <w:sz w:val="24"/>
                <w:szCs w:val="24"/>
              </w:rPr>
            </w:pPr>
            <w:r w:rsidRPr="00AD374B">
              <w:rPr>
                <w:i/>
                <w:sz w:val="24"/>
                <w:szCs w:val="24"/>
              </w:rPr>
              <w:t xml:space="preserve">применять геометрические факты для решения задач, в том числе предполагающих несколько шагов решения; </w:t>
            </w:r>
          </w:p>
          <w:p w:rsidR="0098482A" w:rsidRPr="00AD374B" w:rsidRDefault="0098482A" w:rsidP="005D05A8">
            <w:pPr>
              <w:pStyle w:val="a3"/>
              <w:spacing w:after="0"/>
              <w:ind w:left="57" w:right="57" w:firstLine="0"/>
              <w:rPr>
                <w:i/>
                <w:sz w:val="24"/>
                <w:szCs w:val="24"/>
              </w:rPr>
            </w:pPr>
            <w:r w:rsidRPr="00AD374B">
              <w:rPr>
                <w:i/>
                <w:sz w:val="24"/>
                <w:szCs w:val="24"/>
              </w:rPr>
              <w:t>описывать взаимное расположение прямых и плоскостей в пространстве;</w:t>
            </w:r>
          </w:p>
          <w:p w:rsidR="0098482A" w:rsidRPr="00AD374B" w:rsidRDefault="0098482A" w:rsidP="005D05A8">
            <w:pPr>
              <w:pStyle w:val="a3"/>
              <w:spacing w:after="0"/>
              <w:ind w:left="57" w:right="57" w:firstLine="0"/>
              <w:rPr>
                <w:i/>
                <w:sz w:val="24"/>
                <w:szCs w:val="24"/>
              </w:rPr>
            </w:pPr>
            <w:r w:rsidRPr="00AD374B">
              <w:rPr>
                <w:i/>
                <w:sz w:val="24"/>
                <w:szCs w:val="24"/>
              </w:rPr>
              <w:t>формулировать свойства и признаки фигур;</w:t>
            </w:r>
          </w:p>
          <w:p w:rsidR="0098482A" w:rsidRPr="00AD374B" w:rsidRDefault="0098482A" w:rsidP="005D05A8">
            <w:pPr>
              <w:pStyle w:val="a3"/>
              <w:spacing w:after="0"/>
              <w:ind w:left="57" w:right="57" w:firstLine="0"/>
              <w:rPr>
                <w:i/>
                <w:sz w:val="24"/>
                <w:szCs w:val="24"/>
              </w:rPr>
            </w:pPr>
            <w:r w:rsidRPr="00AD374B">
              <w:rPr>
                <w:i/>
                <w:sz w:val="24"/>
                <w:szCs w:val="24"/>
              </w:rPr>
              <w:t>доказывать геометрические утверждения</w:t>
            </w:r>
            <w:r w:rsidRPr="00AD374B">
              <w:rPr>
                <w:i/>
                <w:color w:val="FF0000"/>
                <w:sz w:val="24"/>
                <w:szCs w:val="24"/>
              </w:rPr>
              <w:t>;</w:t>
            </w:r>
          </w:p>
          <w:p w:rsidR="0098482A" w:rsidRPr="00AD374B" w:rsidRDefault="0098482A" w:rsidP="005D05A8">
            <w:pPr>
              <w:pStyle w:val="a3"/>
              <w:spacing w:after="0"/>
              <w:ind w:left="57" w:right="57" w:firstLine="0"/>
              <w:rPr>
                <w:i/>
                <w:sz w:val="24"/>
                <w:szCs w:val="24"/>
              </w:rPr>
            </w:pPr>
            <w:r w:rsidRPr="00AD374B">
              <w:rPr>
                <w:i/>
                <w:sz w:val="24"/>
                <w:szCs w:val="24"/>
              </w:rPr>
              <w:t>владеть стандартной классификацией пространственных фигур (пирамиды, призмы, параллелепипеды)</w:t>
            </w:r>
            <w:r w:rsidR="007F71B9" w:rsidRPr="00AD374B">
              <w:rPr>
                <w:i/>
                <w:sz w:val="24"/>
                <w:szCs w:val="24"/>
              </w:rPr>
              <w:t>;</w:t>
            </w:r>
            <w:r w:rsidRPr="00AD374B">
              <w:rPr>
                <w:i/>
                <w:sz w:val="24"/>
                <w:szCs w:val="24"/>
              </w:rPr>
              <w:t xml:space="preserve"> </w:t>
            </w:r>
          </w:p>
          <w:p w:rsidR="0098482A" w:rsidRPr="00AD374B" w:rsidRDefault="0098482A" w:rsidP="005D05A8">
            <w:pPr>
              <w:pStyle w:val="a3"/>
              <w:spacing w:after="0"/>
              <w:ind w:left="57" w:right="57" w:firstLine="0"/>
              <w:rPr>
                <w:i/>
                <w:sz w:val="24"/>
                <w:szCs w:val="24"/>
              </w:rPr>
            </w:pPr>
            <w:r w:rsidRPr="00AD374B">
              <w:rPr>
                <w:i/>
                <w:sz w:val="24"/>
                <w:szCs w:val="24"/>
                <w:lang w:eastAsia="ru-RU"/>
              </w:rPr>
              <w:lastRenderedPageBreak/>
              <w:t>находить объемы и площади поверхностей геометрических тел с применением формул;</w:t>
            </w:r>
          </w:p>
          <w:p w:rsidR="0098482A" w:rsidRPr="00AD374B" w:rsidRDefault="0098482A" w:rsidP="005D05A8">
            <w:pPr>
              <w:pStyle w:val="a3"/>
              <w:spacing w:after="0"/>
              <w:ind w:left="57" w:right="57" w:firstLine="0"/>
              <w:rPr>
                <w:i/>
                <w:sz w:val="24"/>
                <w:szCs w:val="24"/>
              </w:rPr>
            </w:pPr>
            <w:r w:rsidRPr="00AD374B">
              <w:rPr>
                <w:i/>
                <w:iCs/>
                <w:color w:val="000000"/>
                <w:sz w:val="24"/>
                <w:szCs w:val="24"/>
                <w:lang w:eastAsia="ru-RU"/>
              </w:rPr>
              <w:t>вычислять расстояния и углы в пространстве</w:t>
            </w:r>
            <w:r w:rsidRPr="00AD374B">
              <w:rPr>
                <w:i/>
                <w:iCs/>
                <w:color w:val="FF0000"/>
                <w:sz w:val="24"/>
                <w:szCs w:val="24"/>
                <w:lang w:eastAsia="ru-RU"/>
              </w:rPr>
              <w:t>.</w:t>
            </w:r>
          </w:p>
          <w:p w:rsidR="00E66E36" w:rsidRPr="00AD374B" w:rsidRDefault="00E66E36" w:rsidP="005D05A8">
            <w:pPr>
              <w:spacing w:line="240" w:lineRule="auto"/>
              <w:ind w:left="57" w:right="57" w:firstLine="0"/>
              <w:rPr>
                <w:i/>
                <w:sz w:val="24"/>
                <w:szCs w:val="24"/>
              </w:rPr>
            </w:pPr>
          </w:p>
          <w:p w:rsidR="0098482A" w:rsidRPr="00AD374B" w:rsidRDefault="0098482A" w:rsidP="005D05A8">
            <w:pPr>
              <w:spacing w:line="240" w:lineRule="auto"/>
              <w:ind w:left="57" w:right="57" w:firstLine="0"/>
              <w:rPr>
                <w:i/>
                <w:sz w:val="24"/>
                <w:szCs w:val="24"/>
              </w:rPr>
            </w:pPr>
            <w:r w:rsidRPr="00AD374B">
              <w:rPr>
                <w:i/>
                <w:sz w:val="24"/>
                <w:szCs w:val="24"/>
              </w:rPr>
              <w:t>В повседневной жизни и при изучении других предметов:</w:t>
            </w:r>
          </w:p>
          <w:p w:rsidR="0098482A" w:rsidRPr="00AD374B" w:rsidRDefault="0098482A" w:rsidP="005D05A8">
            <w:pPr>
              <w:pStyle w:val="a3"/>
              <w:spacing w:after="0"/>
              <w:ind w:left="57" w:right="57" w:firstLine="0"/>
              <w:rPr>
                <w:i/>
                <w:sz w:val="24"/>
                <w:szCs w:val="24"/>
              </w:rPr>
            </w:pPr>
            <w:r w:rsidRPr="00AD374B">
              <w:rPr>
                <w:i/>
                <w:sz w:val="24"/>
                <w:szCs w:val="24"/>
              </w:rPr>
              <w:t xml:space="preserve">использовать свойства геометрических фигур для решения </w:t>
            </w:r>
            <w:r w:rsidRPr="00AD374B">
              <w:rPr>
                <w:rStyle w:val="dash041e0431044b0447043d044b0439char1"/>
                <w:i/>
              </w:rPr>
              <w:t xml:space="preserve">задач практического характера и задач из других областей знаний </w:t>
            </w:r>
          </w:p>
        </w:tc>
        <w:tc>
          <w:tcPr>
            <w:tcW w:w="3288" w:type="dxa"/>
            <w:shd w:val="clear" w:color="auto" w:fill="auto"/>
          </w:tcPr>
          <w:p w:rsidR="00A6747D" w:rsidRPr="00AD374B" w:rsidRDefault="0098482A" w:rsidP="005D05A8">
            <w:pPr>
              <w:pStyle w:val="a1"/>
              <w:numPr>
                <w:ilvl w:val="0"/>
                <w:numId w:val="124"/>
              </w:numPr>
              <w:ind w:left="57" w:right="57" w:firstLine="0"/>
              <w:rPr>
                <w:rFonts w:ascii="Times New Roman" w:hAnsi="Times New Roman"/>
                <w:i/>
                <w:iCs/>
                <w:color w:val="404040"/>
                <w:sz w:val="24"/>
                <w:szCs w:val="24"/>
              </w:rPr>
            </w:pPr>
            <w:r w:rsidRPr="00AD374B">
              <w:rPr>
                <w:rFonts w:ascii="Times New Roman" w:hAnsi="Times New Roman"/>
                <w:sz w:val="24"/>
                <w:szCs w:val="24"/>
              </w:rPr>
              <w:lastRenderedPageBreak/>
              <w:t>Владеть геометрическими понятиями при решении задач и проведении математических рассуждений;</w:t>
            </w:r>
          </w:p>
          <w:p w:rsidR="00A6747D" w:rsidRPr="00AD374B" w:rsidRDefault="0098482A" w:rsidP="005D05A8">
            <w:pPr>
              <w:pStyle w:val="a1"/>
              <w:numPr>
                <w:ilvl w:val="0"/>
                <w:numId w:val="124"/>
              </w:numPr>
              <w:ind w:left="57" w:right="57" w:firstLine="0"/>
              <w:rPr>
                <w:rFonts w:ascii="Times New Roman" w:hAnsi="Times New Roman"/>
                <w:i/>
                <w:iCs/>
                <w:color w:val="404040"/>
                <w:sz w:val="24"/>
                <w:szCs w:val="24"/>
              </w:rPr>
            </w:pPr>
            <w:r w:rsidRPr="00AD374B">
              <w:rPr>
                <w:rFonts w:ascii="Times New Roman" w:hAnsi="Times New Roman"/>
                <w:sz w:val="24"/>
                <w:szCs w:val="24"/>
              </w:rPr>
              <w:t xml:space="preserve">самостоятельно формулировать определения геометрических фигур, выдвигать гипотезы о новых свойствах и признаках геометрических фигур и </w:t>
            </w:r>
            <w:r w:rsidRPr="00AD374B">
              <w:rPr>
                <w:rFonts w:ascii="Times New Roman" w:hAnsi="Times New Roman"/>
                <w:sz w:val="24"/>
                <w:szCs w:val="24"/>
              </w:rPr>
              <w:lastRenderedPageBreak/>
              <w:t xml:space="preserve">обосновывать или опровергать их, обобщать или конкретизировать результаты на </w:t>
            </w:r>
            <w:r w:rsidR="006F69A4" w:rsidRPr="00AD374B">
              <w:rPr>
                <w:rFonts w:ascii="Times New Roman" w:hAnsi="Times New Roman"/>
                <w:sz w:val="24"/>
                <w:szCs w:val="24"/>
              </w:rPr>
              <w:t xml:space="preserve">новых классах </w:t>
            </w:r>
            <w:r w:rsidRPr="00AD374B">
              <w:rPr>
                <w:rFonts w:ascii="Times New Roman" w:hAnsi="Times New Roman"/>
                <w:sz w:val="24"/>
                <w:szCs w:val="24"/>
              </w:rPr>
              <w:t>фигур, проводить в несложных случаях классификацию фигур по различным основаниям;</w:t>
            </w:r>
          </w:p>
          <w:p w:rsidR="00A6747D" w:rsidRPr="00AD374B" w:rsidRDefault="0098482A" w:rsidP="005D05A8">
            <w:pPr>
              <w:pStyle w:val="-310"/>
              <w:numPr>
                <w:ilvl w:val="0"/>
                <w:numId w:val="124"/>
              </w:numPr>
              <w:suppressAutoHyphens w:val="0"/>
              <w:spacing w:line="240" w:lineRule="auto"/>
              <w:ind w:left="57" w:right="57" w:firstLine="0"/>
              <w:contextualSpacing w:val="0"/>
              <w:rPr>
                <w:rFonts w:eastAsia="Times New Roman"/>
                <w:i/>
                <w:iCs/>
                <w:color w:val="404040"/>
                <w:sz w:val="24"/>
                <w:szCs w:val="24"/>
                <w:lang w:eastAsia="ru-RU"/>
              </w:rPr>
            </w:pPr>
            <w:r w:rsidRPr="00AD374B">
              <w:rPr>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A6747D" w:rsidRPr="00AD374B" w:rsidRDefault="0098482A" w:rsidP="005D05A8">
            <w:pPr>
              <w:pStyle w:val="-310"/>
              <w:numPr>
                <w:ilvl w:val="0"/>
                <w:numId w:val="124"/>
              </w:numPr>
              <w:suppressAutoHyphens w:val="0"/>
              <w:spacing w:line="240" w:lineRule="auto"/>
              <w:ind w:left="57" w:right="57" w:firstLine="0"/>
              <w:contextualSpacing w:val="0"/>
              <w:rPr>
                <w:rFonts w:eastAsia="Times New Roman"/>
                <w:i/>
                <w:iCs/>
                <w:color w:val="404040"/>
                <w:sz w:val="24"/>
                <w:szCs w:val="24"/>
                <w:lang w:eastAsia="ru-RU"/>
              </w:rPr>
            </w:pPr>
            <w:r w:rsidRPr="00AD374B">
              <w:rPr>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sz w:val="24"/>
                <w:szCs w:val="24"/>
              </w:rPr>
              <w:t xml:space="preserve">уметь формулировать и доказывать геометрические </w:t>
            </w:r>
            <w:r w:rsidRPr="00AD374B">
              <w:rPr>
                <w:sz w:val="24"/>
                <w:szCs w:val="24"/>
              </w:rPr>
              <w:lastRenderedPageBreak/>
              <w:t>утверждения;</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sz w:val="24"/>
                <w:szCs w:val="24"/>
              </w:rPr>
              <w:t>владеть понятиями стереометрии: призма, параллелепипед, пирамида, тетраэдр;</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sz w:val="24"/>
                <w:szCs w:val="24"/>
              </w:rPr>
              <w:t xml:space="preserve">иметь представления об аксиомах стереометрии и </w:t>
            </w:r>
            <w:r w:rsidR="006F69A4" w:rsidRPr="00AD374B">
              <w:rPr>
                <w:sz w:val="24"/>
                <w:szCs w:val="24"/>
              </w:rPr>
              <w:t xml:space="preserve">следствиях </w:t>
            </w:r>
            <w:r w:rsidRPr="00AD374B">
              <w:rPr>
                <w:sz w:val="24"/>
                <w:szCs w:val="24"/>
              </w:rPr>
              <w:t>из них и уметь применять их при решении задач;</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sz w:val="24"/>
                <w:szCs w:val="24"/>
              </w:rPr>
              <w:t>уметь строить сечения многогранников с использованием различных методов, в том числе и метода следов;</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sz w:val="24"/>
                <w:szCs w:val="24"/>
              </w:rPr>
              <w:t>иметь представление о скрещивающихся прямых в пространстве и уметь находить угол и расстояние между ними;</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sz w:val="24"/>
                <w:szCs w:val="24"/>
              </w:rPr>
              <w:t>применять теоремы о параллельности прямых и плоскостей в пространстве при решении задач;</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sz w:val="24"/>
                <w:szCs w:val="24"/>
              </w:rPr>
              <w:t>уметь применять параллельное проектирование для изображения фигур;</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sz w:val="24"/>
                <w:szCs w:val="24"/>
              </w:rPr>
              <w:t xml:space="preserve">уметь применять перпендикулярности прямой и плоскости при </w:t>
            </w:r>
            <w:r w:rsidRPr="00AD374B">
              <w:rPr>
                <w:sz w:val="24"/>
                <w:szCs w:val="24"/>
              </w:rPr>
              <w:lastRenderedPageBreak/>
              <w:t>решении задач;</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sz w:val="24"/>
                <w:szCs w:val="24"/>
              </w:rPr>
              <w:t xml:space="preserve">владеть </w:t>
            </w:r>
            <w:r w:rsidR="006F69A4" w:rsidRPr="00AD374B">
              <w:rPr>
                <w:sz w:val="24"/>
                <w:szCs w:val="24"/>
              </w:rPr>
              <w:t xml:space="preserve">понятиями </w:t>
            </w:r>
            <w:r w:rsidRPr="00AD374B">
              <w:rPr>
                <w:sz w:val="24"/>
                <w:szCs w:val="24"/>
              </w:rPr>
              <w:t>ортогональное проектирование, наклонные и их проекции, уметь применять теорему о трех перпендикулярах при решении задач;</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sz w:val="24"/>
                <w:szCs w:val="24"/>
              </w:rPr>
              <w:t>владеть понятием угол между прямой и плоскостью и уметь применять его при решении задач;</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sz w:val="24"/>
                <w:szCs w:val="24"/>
              </w:rPr>
              <w:t>владеть понятиями двугранный угол, угол между плоскостями, перпендикулярные плоскости и уметь применять их при решении задач;</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sz w:val="24"/>
                <w:szCs w:val="24"/>
              </w:rPr>
              <w:t xml:space="preserve">владеть понятиями призма, параллелепипед и применять свойства параллелепипеда при </w:t>
            </w:r>
            <w:r w:rsidRPr="00AD374B">
              <w:rPr>
                <w:sz w:val="24"/>
                <w:szCs w:val="24"/>
              </w:rPr>
              <w:lastRenderedPageBreak/>
              <w:t>решении задач;</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sz w:val="24"/>
                <w:szCs w:val="24"/>
              </w:rPr>
              <w:t>владеть понятием прямоугольный параллелепипед и применять его при решении задач;</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sz w:val="24"/>
                <w:szCs w:val="24"/>
              </w:rPr>
              <w:t>владеть понятиями пирамида, виды пирамид, элементы правильной пирамиды и уметь применять их при решении задач;</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sz w:val="24"/>
                <w:szCs w:val="24"/>
              </w:rPr>
              <w:t>иметь представление о теореме Эйлера,</w:t>
            </w:r>
            <w:r w:rsidRPr="00AD374B">
              <w:rPr>
                <w:i/>
                <w:sz w:val="24"/>
                <w:szCs w:val="24"/>
              </w:rPr>
              <w:t xml:space="preserve"> </w:t>
            </w:r>
            <w:r w:rsidRPr="00AD374B">
              <w:rPr>
                <w:sz w:val="24"/>
                <w:szCs w:val="24"/>
              </w:rPr>
              <w:t xml:space="preserve">правильных многогранниках; </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sz w:val="24"/>
                <w:szCs w:val="24"/>
              </w:rPr>
              <w:t xml:space="preserve">владеть </w:t>
            </w:r>
            <w:r w:rsidR="006F69A4" w:rsidRPr="00AD374B">
              <w:rPr>
                <w:sz w:val="24"/>
                <w:szCs w:val="24"/>
              </w:rPr>
              <w:t xml:space="preserve">понятием </w:t>
            </w:r>
            <w:r w:rsidRPr="00AD374B">
              <w:rPr>
                <w:sz w:val="24"/>
                <w:szCs w:val="24"/>
              </w:rPr>
              <w:t xml:space="preserve">площади поверхностей многогранников и уметь применять </w:t>
            </w:r>
            <w:r w:rsidR="006F69A4" w:rsidRPr="00AD374B">
              <w:rPr>
                <w:sz w:val="24"/>
                <w:szCs w:val="24"/>
              </w:rPr>
              <w:t xml:space="preserve">его </w:t>
            </w:r>
            <w:r w:rsidRPr="00AD374B">
              <w:rPr>
                <w:sz w:val="24"/>
                <w:szCs w:val="24"/>
              </w:rPr>
              <w:t>при решении задач;</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sz w:val="24"/>
                <w:szCs w:val="24"/>
              </w:rPr>
              <w:t xml:space="preserve">владеть </w:t>
            </w:r>
            <w:r w:rsidR="006F69A4" w:rsidRPr="00AD374B">
              <w:rPr>
                <w:sz w:val="24"/>
                <w:szCs w:val="24"/>
              </w:rPr>
              <w:t xml:space="preserve">понятиями </w:t>
            </w:r>
            <w:r w:rsidRPr="00AD374B">
              <w:rPr>
                <w:sz w:val="24"/>
                <w:szCs w:val="24"/>
              </w:rPr>
              <w:t>тела вращения (цилиндр, конус, шар и сфера), их сечения и уметь применять их при решении задач;</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sz w:val="24"/>
                <w:szCs w:val="24"/>
              </w:rPr>
              <w:t>владеть понятиями касательные прямые и плоскости и уметь применять из при решении задач;</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sz w:val="24"/>
                <w:szCs w:val="24"/>
              </w:rPr>
              <w:lastRenderedPageBreak/>
              <w:t>иметь представления о вписанных и описанных сферах и уметь применять их при решении задач;</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sz w:val="24"/>
                <w:szCs w:val="24"/>
              </w:rPr>
              <w:t>владеть понятиями объем, объемы многогранников, тел вращения и применять их при решении задач;</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sz w:val="24"/>
                <w:szCs w:val="24"/>
              </w:rPr>
              <w:t>иметь представление о развертке цилиндра и конуса, площади поверхности цилиндра и конуса</w:t>
            </w:r>
            <w:r w:rsidR="006F69A4" w:rsidRPr="00AD374B">
              <w:rPr>
                <w:sz w:val="24"/>
                <w:szCs w:val="24"/>
              </w:rPr>
              <w:t>,</w:t>
            </w:r>
            <w:r w:rsidRPr="00AD374B">
              <w:rPr>
                <w:sz w:val="24"/>
                <w:szCs w:val="24"/>
              </w:rPr>
              <w:t xml:space="preserve"> уметь применять их при решении задач;</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sz w:val="24"/>
                <w:szCs w:val="24"/>
              </w:rPr>
              <w:t>иметь представление о площади сферы и уметь применять его при решении задач;</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sz w:val="24"/>
                <w:szCs w:val="24"/>
              </w:rPr>
              <w:t>уметь решать задачи на комбинации многогранников и тел вращения;</w:t>
            </w:r>
          </w:p>
          <w:p w:rsidR="006F69A4"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sz w:val="24"/>
                <w:szCs w:val="24"/>
              </w:rPr>
              <w:t>иметь представление о подобии в пространстве и уметь решать задачи на отношение объемов и площадей поверхностей подобных фигур.</w:t>
            </w:r>
          </w:p>
          <w:p w:rsidR="0098482A" w:rsidRPr="00AD374B" w:rsidRDefault="0098482A" w:rsidP="005D05A8">
            <w:pPr>
              <w:spacing w:line="240" w:lineRule="auto"/>
              <w:ind w:left="57" w:right="57" w:firstLine="0"/>
              <w:rPr>
                <w:i/>
                <w:sz w:val="24"/>
                <w:szCs w:val="24"/>
              </w:rPr>
            </w:pPr>
            <w:r w:rsidRPr="00AD374B">
              <w:rPr>
                <w:i/>
                <w:sz w:val="24"/>
                <w:szCs w:val="24"/>
              </w:rPr>
              <w:t>В повседневной жизни и при изучении других предметов:</w:t>
            </w:r>
          </w:p>
          <w:p w:rsidR="00A6747D" w:rsidRPr="00AD374B" w:rsidRDefault="0098482A" w:rsidP="005D05A8">
            <w:pPr>
              <w:pStyle w:val="a1"/>
              <w:numPr>
                <w:ilvl w:val="0"/>
                <w:numId w:val="124"/>
              </w:numPr>
              <w:ind w:left="57" w:right="57" w:firstLine="0"/>
              <w:rPr>
                <w:rFonts w:ascii="Times New Roman" w:hAnsi="Times New Roman"/>
                <w:i/>
                <w:iCs/>
                <w:color w:val="404040"/>
                <w:sz w:val="24"/>
                <w:szCs w:val="24"/>
              </w:rPr>
            </w:pPr>
            <w:r w:rsidRPr="00AD374B">
              <w:rPr>
                <w:rFonts w:ascii="Times New Roman" w:hAnsi="Times New Roman"/>
                <w:sz w:val="24"/>
                <w:szCs w:val="24"/>
              </w:rPr>
              <w:lastRenderedPageBreak/>
              <w:t xml:space="preserve">составлять с использованием свойств геометрических фигур математические модели </w:t>
            </w:r>
            <w:r w:rsidRPr="00AD374B">
              <w:rPr>
                <w:rStyle w:val="dash041e0431044b0447043d044b0439char1"/>
              </w:rPr>
              <w:t>для решения задач практического характера и задач из смежных дисциплин</w:t>
            </w:r>
            <w:r w:rsidRPr="00AD374B">
              <w:rPr>
                <w:rFonts w:ascii="Times New Roman" w:hAnsi="Times New Roman"/>
                <w:sz w:val="24"/>
                <w:szCs w:val="24"/>
              </w:rPr>
              <w:t>, исследовать полученные модели и интерпретировать результат</w:t>
            </w:r>
          </w:p>
        </w:tc>
        <w:tc>
          <w:tcPr>
            <w:tcW w:w="3288" w:type="dxa"/>
          </w:tcPr>
          <w:p w:rsidR="00A6747D" w:rsidRPr="00AD374B" w:rsidRDefault="0098482A" w:rsidP="005D05A8">
            <w:pPr>
              <w:numPr>
                <w:ilvl w:val="0"/>
                <w:numId w:val="117"/>
              </w:numPr>
              <w:suppressAutoHyphens w:val="0"/>
              <w:spacing w:line="240" w:lineRule="auto"/>
              <w:ind w:left="57" w:right="57" w:firstLine="0"/>
              <w:rPr>
                <w:rFonts w:eastAsia="Times New Roman"/>
                <w:i/>
                <w:iCs/>
                <w:color w:val="404040"/>
                <w:sz w:val="24"/>
                <w:szCs w:val="24"/>
                <w:lang w:eastAsia="ru-RU"/>
              </w:rPr>
            </w:pPr>
            <w:r w:rsidRPr="00AD374B">
              <w:rPr>
                <w:i/>
                <w:sz w:val="24"/>
                <w:szCs w:val="24"/>
              </w:rPr>
              <w:lastRenderedPageBreak/>
              <w:t>Иметь представление об аксиоматическом методе</w:t>
            </w:r>
            <w:r w:rsidR="00EA58F7" w:rsidRPr="00AD374B">
              <w:rPr>
                <w:i/>
                <w:sz w:val="24"/>
                <w:szCs w:val="24"/>
              </w:rPr>
              <w:t>;</w:t>
            </w:r>
          </w:p>
          <w:p w:rsidR="00A6747D" w:rsidRPr="00AD374B" w:rsidRDefault="0098482A" w:rsidP="005D05A8">
            <w:pPr>
              <w:numPr>
                <w:ilvl w:val="0"/>
                <w:numId w:val="117"/>
              </w:numPr>
              <w:suppressAutoHyphens w:val="0"/>
              <w:spacing w:line="240" w:lineRule="auto"/>
              <w:ind w:left="57" w:right="57" w:firstLine="0"/>
              <w:rPr>
                <w:rFonts w:eastAsia="Times New Roman"/>
                <w:i/>
                <w:iCs/>
                <w:color w:val="404040"/>
                <w:sz w:val="24"/>
                <w:szCs w:val="24"/>
                <w:lang w:eastAsia="ru-RU"/>
              </w:rPr>
            </w:pPr>
            <w:r w:rsidRPr="00AD374B">
              <w:rPr>
                <w:i/>
                <w:sz w:val="24"/>
                <w:szCs w:val="24"/>
              </w:rPr>
              <w:t>владеть понятием геометрические места точек в пространстве и уметь применять их для решения задач;</w:t>
            </w:r>
          </w:p>
          <w:p w:rsidR="00A6747D" w:rsidRPr="00AD374B" w:rsidRDefault="0098482A" w:rsidP="005D05A8">
            <w:pPr>
              <w:numPr>
                <w:ilvl w:val="0"/>
                <w:numId w:val="117"/>
              </w:numPr>
              <w:suppressAutoHyphens w:val="0"/>
              <w:spacing w:line="240" w:lineRule="auto"/>
              <w:ind w:left="57" w:right="57" w:firstLine="0"/>
              <w:rPr>
                <w:rFonts w:eastAsia="Times New Roman"/>
                <w:i/>
                <w:iCs/>
                <w:color w:val="404040"/>
                <w:sz w:val="24"/>
                <w:szCs w:val="24"/>
                <w:lang w:eastAsia="ru-RU"/>
              </w:rPr>
            </w:pPr>
            <w:r w:rsidRPr="00AD374B">
              <w:rPr>
                <w:i/>
                <w:sz w:val="24"/>
                <w:szCs w:val="24"/>
              </w:rPr>
              <w:t>уметь применять для решения задач свойства плоских и двугранных углов</w:t>
            </w:r>
            <w:r w:rsidR="006F69A4" w:rsidRPr="00AD374B">
              <w:rPr>
                <w:i/>
                <w:sz w:val="24"/>
                <w:szCs w:val="24"/>
              </w:rPr>
              <w:t>,</w:t>
            </w:r>
            <w:r w:rsidRPr="00AD374B">
              <w:rPr>
                <w:i/>
                <w:sz w:val="24"/>
                <w:szCs w:val="24"/>
              </w:rPr>
              <w:t xml:space="preserve"> трехгранного угла, </w:t>
            </w:r>
            <w:r w:rsidRPr="00AD374B">
              <w:rPr>
                <w:i/>
                <w:sz w:val="24"/>
                <w:szCs w:val="24"/>
              </w:rPr>
              <w:lastRenderedPageBreak/>
              <w:t xml:space="preserve">теоремы косинусов и синусов для трехгранного угла;  </w:t>
            </w:r>
          </w:p>
          <w:p w:rsidR="00A6747D" w:rsidRPr="00AD374B" w:rsidRDefault="0098482A" w:rsidP="005D05A8">
            <w:pPr>
              <w:numPr>
                <w:ilvl w:val="0"/>
                <w:numId w:val="117"/>
              </w:numPr>
              <w:suppressAutoHyphens w:val="0"/>
              <w:spacing w:line="240" w:lineRule="auto"/>
              <w:ind w:left="57" w:right="57" w:firstLine="0"/>
              <w:rPr>
                <w:rFonts w:eastAsia="Times New Roman"/>
                <w:i/>
                <w:iCs/>
                <w:color w:val="404040"/>
                <w:sz w:val="24"/>
                <w:szCs w:val="24"/>
                <w:lang w:eastAsia="ru-RU"/>
              </w:rPr>
            </w:pPr>
            <w:r w:rsidRPr="00AD374B">
              <w:rPr>
                <w:i/>
                <w:sz w:val="24"/>
                <w:szCs w:val="24"/>
              </w:rPr>
              <w:t xml:space="preserve">владеть понятием перпендикулярное сечение призмы и уметь применять его при решении задач; </w:t>
            </w:r>
          </w:p>
          <w:p w:rsidR="00A6747D" w:rsidRPr="00AD374B" w:rsidRDefault="0098482A" w:rsidP="005D05A8">
            <w:pPr>
              <w:numPr>
                <w:ilvl w:val="0"/>
                <w:numId w:val="117"/>
              </w:numPr>
              <w:suppressAutoHyphens w:val="0"/>
              <w:spacing w:line="240" w:lineRule="auto"/>
              <w:ind w:left="57" w:right="57" w:firstLine="0"/>
              <w:rPr>
                <w:rFonts w:eastAsia="Times New Roman"/>
                <w:i/>
                <w:iCs/>
                <w:color w:val="BFBFBF"/>
                <w:sz w:val="24"/>
                <w:szCs w:val="24"/>
                <w:lang w:eastAsia="ru-RU"/>
              </w:rPr>
            </w:pPr>
            <w:r w:rsidRPr="00AD374B">
              <w:rPr>
                <w:i/>
                <w:sz w:val="24"/>
                <w:szCs w:val="24"/>
              </w:rPr>
              <w:t>иметь представление о двойственности правильных многогранников;</w:t>
            </w:r>
            <w:r w:rsidRPr="00AD374B">
              <w:rPr>
                <w:i/>
                <w:color w:val="BFBFBF"/>
                <w:sz w:val="24"/>
                <w:szCs w:val="24"/>
              </w:rPr>
              <w:t xml:space="preserve"> </w:t>
            </w:r>
          </w:p>
          <w:p w:rsidR="00A6747D" w:rsidRPr="00AD374B" w:rsidRDefault="0098482A" w:rsidP="005D05A8">
            <w:pPr>
              <w:numPr>
                <w:ilvl w:val="0"/>
                <w:numId w:val="117"/>
              </w:numPr>
              <w:suppressAutoHyphens w:val="0"/>
              <w:spacing w:line="240" w:lineRule="auto"/>
              <w:ind w:left="57" w:right="57" w:firstLine="0"/>
              <w:rPr>
                <w:rFonts w:eastAsia="Times New Roman"/>
                <w:i/>
                <w:iCs/>
                <w:color w:val="BFBFBF"/>
                <w:sz w:val="24"/>
                <w:szCs w:val="24"/>
                <w:lang w:eastAsia="ru-RU"/>
              </w:rPr>
            </w:pPr>
            <w:r w:rsidRPr="00AD374B">
              <w:rPr>
                <w:i/>
                <w:sz w:val="24"/>
                <w:szCs w:val="24"/>
              </w:rPr>
              <w:t xml:space="preserve">владеть понятиями </w:t>
            </w:r>
            <w:r w:rsidR="00EA58F7" w:rsidRPr="00AD374B">
              <w:rPr>
                <w:i/>
                <w:sz w:val="24"/>
                <w:szCs w:val="24"/>
              </w:rPr>
              <w:t xml:space="preserve">центральное </w:t>
            </w:r>
            <w:r w:rsidRPr="00AD374B">
              <w:rPr>
                <w:i/>
                <w:sz w:val="24"/>
                <w:szCs w:val="24"/>
              </w:rPr>
              <w:t>и параллельное проектирование и применять их при построении сечений многогранников методом проекций;</w:t>
            </w:r>
          </w:p>
          <w:p w:rsidR="00A6747D" w:rsidRPr="00AD374B" w:rsidRDefault="0098482A" w:rsidP="005D05A8">
            <w:pPr>
              <w:numPr>
                <w:ilvl w:val="0"/>
                <w:numId w:val="117"/>
              </w:numPr>
              <w:suppressAutoHyphens w:val="0"/>
              <w:spacing w:line="240" w:lineRule="auto"/>
              <w:ind w:left="57" w:right="57" w:firstLine="0"/>
              <w:rPr>
                <w:rFonts w:eastAsia="Times New Roman"/>
                <w:i/>
                <w:iCs/>
                <w:color w:val="404040"/>
                <w:sz w:val="24"/>
                <w:szCs w:val="24"/>
                <w:lang w:eastAsia="ru-RU"/>
              </w:rPr>
            </w:pPr>
            <w:r w:rsidRPr="00AD374B">
              <w:rPr>
                <w:i/>
                <w:sz w:val="24"/>
                <w:szCs w:val="24"/>
              </w:rPr>
              <w:t>иметь представление о разв</w:t>
            </w:r>
            <w:r w:rsidR="006F69A4" w:rsidRPr="00AD374B">
              <w:rPr>
                <w:i/>
                <w:sz w:val="24"/>
                <w:szCs w:val="24"/>
              </w:rPr>
              <w:t>е</w:t>
            </w:r>
            <w:r w:rsidRPr="00AD374B">
              <w:rPr>
                <w:i/>
                <w:sz w:val="24"/>
                <w:szCs w:val="24"/>
              </w:rPr>
              <w:t>ртке многогранника и кратчайшем пути на поверхности многогранника;</w:t>
            </w:r>
          </w:p>
          <w:p w:rsidR="00A6747D" w:rsidRPr="00AD374B" w:rsidRDefault="0098482A" w:rsidP="005D05A8">
            <w:pPr>
              <w:numPr>
                <w:ilvl w:val="0"/>
                <w:numId w:val="117"/>
              </w:numPr>
              <w:suppressAutoHyphens w:val="0"/>
              <w:spacing w:line="240" w:lineRule="auto"/>
              <w:ind w:left="57" w:right="57" w:firstLine="0"/>
              <w:rPr>
                <w:rFonts w:eastAsia="Times New Roman"/>
                <w:i/>
                <w:iCs/>
                <w:color w:val="404040"/>
                <w:sz w:val="24"/>
                <w:szCs w:val="24"/>
                <w:lang w:eastAsia="ru-RU"/>
              </w:rPr>
            </w:pPr>
            <w:r w:rsidRPr="00AD374B">
              <w:rPr>
                <w:i/>
                <w:sz w:val="24"/>
                <w:szCs w:val="24"/>
              </w:rPr>
              <w:t xml:space="preserve">иметь </w:t>
            </w:r>
            <w:r w:rsidR="007445EB" w:rsidRPr="00AD374B">
              <w:rPr>
                <w:i/>
                <w:sz w:val="24"/>
                <w:szCs w:val="24"/>
              </w:rPr>
              <w:t xml:space="preserve">представление </w:t>
            </w:r>
            <w:r w:rsidRPr="00AD374B">
              <w:rPr>
                <w:i/>
                <w:sz w:val="24"/>
                <w:szCs w:val="24"/>
              </w:rPr>
              <w:t xml:space="preserve">о конических сечениях; </w:t>
            </w:r>
          </w:p>
          <w:p w:rsidR="00A6747D" w:rsidRPr="00AD374B" w:rsidRDefault="0098482A" w:rsidP="005D05A8">
            <w:pPr>
              <w:numPr>
                <w:ilvl w:val="0"/>
                <w:numId w:val="117"/>
              </w:numPr>
              <w:suppressAutoHyphens w:val="0"/>
              <w:spacing w:line="240" w:lineRule="auto"/>
              <w:ind w:left="57" w:right="57" w:firstLine="0"/>
              <w:rPr>
                <w:rFonts w:eastAsia="Times New Roman"/>
                <w:i/>
                <w:iCs/>
                <w:color w:val="404040"/>
                <w:sz w:val="24"/>
                <w:szCs w:val="24"/>
                <w:lang w:eastAsia="ru-RU"/>
              </w:rPr>
            </w:pPr>
            <w:r w:rsidRPr="00AD374B">
              <w:rPr>
                <w:i/>
                <w:sz w:val="24"/>
                <w:szCs w:val="24"/>
              </w:rPr>
              <w:t>иметь представление о касающихся сферах и комбинации тел вращения и уметь применять их при решении задач;</w:t>
            </w:r>
          </w:p>
          <w:p w:rsidR="00A6747D" w:rsidRPr="00AD374B" w:rsidRDefault="0098482A" w:rsidP="005D05A8">
            <w:pPr>
              <w:numPr>
                <w:ilvl w:val="0"/>
                <w:numId w:val="117"/>
              </w:numPr>
              <w:suppressAutoHyphens w:val="0"/>
              <w:spacing w:line="240" w:lineRule="auto"/>
              <w:ind w:left="57" w:right="57" w:firstLine="0"/>
              <w:rPr>
                <w:rFonts w:eastAsia="Times New Roman"/>
                <w:i/>
                <w:iCs/>
                <w:color w:val="404040"/>
                <w:sz w:val="24"/>
                <w:szCs w:val="24"/>
                <w:lang w:eastAsia="ru-RU"/>
              </w:rPr>
            </w:pPr>
            <w:r w:rsidRPr="00AD374B">
              <w:rPr>
                <w:i/>
                <w:sz w:val="24"/>
                <w:szCs w:val="24"/>
              </w:rPr>
              <w:t xml:space="preserve">применять при </w:t>
            </w:r>
            <w:r w:rsidRPr="00AD374B">
              <w:rPr>
                <w:i/>
                <w:sz w:val="24"/>
                <w:szCs w:val="24"/>
              </w:rPr>
              <w:lastRenderedPageBreak/>
              <w:t>решении задач формулу расстояния от точки до плоскости;</w:t>
            </w:r>
          </w:p>
          <w:p w:rsidR="00A6747D" w:rsidRPr="00AD374B" w:rsidRDefault="0098482A" w:rsidP="005D05A8">
            <w:pPr>
              <w:numPr>
                <w:ilvl w:val="0"/>
                <w:numId w:val="117"/>
              </w:numPr>
              <w:suppressAutoHyphens w:val="0"/>
              <w:spacing w:line="240" w:lineRule="auto"/>
              <w:ind w:left="57" w:right="57" w:firstLine="0"/>
              <w:rPr>
                <w:rFonts w:eastAsia="Times New Roman"/>
                <w:i/>
                <w:iCs/>
                <w:color w:val="404040"/>
                <w:sz w:val="24"/>
                <w:szCs w:val="24"/>
                <w:lang w:eastAsia="ru-RU"/>
              </w:rPr>
            </w:pPr>
            <w:r w:rsidRPr="00AD374B">
              <w:rPr>
                <w:i/>
                <w:sz w:val="24"/>
                <w:szCs w:val="24"/>
              </w:rPr>
              <w:t>владеть разными способами задания прямой уравнениями и уметь применять при решении задач;</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i/>
                <w:sz w:val="24"/>
                <w:szCs w:val="24"/>
              </w:rPr>
              <w:t>применять при решении задач и доказательстве теорем векторный метод и метод координат</w:t>
            </w:r>
            <w:r w:rsidR="00BB56D0" w:rsidRPr="00AD374B">
              <w:rPr>
                <w:i/>
                <w:sz w:val="24"/>
                <w:szCs w:val="24"/>
              </w:rPr>
              <w:t xml:space="preserve">; </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i/>
                <w:sz w:val="24"/>
                <w:szCs w:val="24"/>
              </w:rPr>
              <w:t xml:space="preserve">иметь </w:t>
            </w:r>
            <w:r w:rsidR="00BB56D0" w:rsidRPr="00AD374B">
              <w:rPr>
                <w:i/>
                <w:sz w:val="24"/>
                <w:szCs w:val="24"/>
              </w:rPr>
              <w:t xml:space="preserve">представление </w:t>
            </w:r>
            <w:r w:rsidRPr="00AD374B">
              <w:rPr>
                <w:i/>
                <w:sz w:val="24"/>
                <w:szCs w:val="24"/>
              </w:rPr>
              <w:t>об аксиомах объема, применять формулы объемов прямоугольного параллелепипеда, призмы и пирамиды, тетраэдра при решении задач;</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i/>
                <w:sz w:val="24"/>
                <w:szCs w:val="24"/>
              </w:rPr>
              <w:t>применять теоремы об отношениях объ</w:t>
            </w:r>
            <w:r w:rsidR="006F69A4" w:rsidRPr="00AD374B">
              <w:rPr>
                <w:i/>
                <w:sz w:val="24"/>
                <w:szCs w:val="24"/>
              </w:rPr>
              <w:t>е</w:t>
            </w:r>
            <w:r w:rsidRPr="00AD374B">
              <w:rPr>
                <w:i/>
                <w:sz w:val="24"/>
                <w:szCs w:val="24"/>
              </w:rPr>
              <w:t>мов при решении задач;</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i/>
                <w:sz w:val="24"/>
                <w:szCs w:val="24"/>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i/>
                <w:sz w:val="24"/>
                <w:szCs w:val="24"/>
              </w:rPr>
              <w:t xml:space="preserve">иметь </w:t>
            </w:r>
            <w:r w:rsidR="007C3640" w:rsidRPr="00AD374B">
              <w:rPr>
                <w:i/>
                <w:sz w:val="24"/>
                <w:szCs w:val="24"/>
              </w:rPr>
              <w:t xml:space="preserve">представление </w:t>
            </w:r>
            <w:r w:rsidRPr="00AD374B">
              <w:rPr>
                <w:i/>
                <w:sz w:val="24"/>
                <w:szCs w:val="24"/>
              </w:rPr>
              <w:lastRenderedPageBreak/>
              <w:t xml:space="preserve">о движениях в пространстве: </w:t>
            </w:r>
            <w:r w:rsidR="0005140A" w:rsidRPr="00AD374B">
              <w:rPr>
                <w:i/>
                <w:sz w:val="24"/>
                <w:szCs w:val="24"/>
              </w:rPr>
              <w:t xml:space="preserve">параллельном </w:t>
            </w:r>
            <w:r w:rsidRPr="00AD374B">
              <w:rPr>
                <w:i/>
                <w:sz w:val="24"/>
                <w:szCs w:val="24"/>
              </w:rPr>
              <w:t>перенос</w:t>
            </w:r>
            <w:r w:rsidR="0005140A" w:rsidRPr="00AD374B">
              <w:rPr>
                <w:i/>
                <w:sz w:val="24"/>
                <w:szCs w:val="24"/>
              </w:rPr>
              <w:t>е</w:t>
            </w:r>
            <w:r w:rsidRPr="00AD374B">
              <w:rPr>
                <w:i/>
                <w:sz w:val="24"/>
                <w:szCs w:val="24"/>
              </w:rPr>
              <w:t xml:space="preserve">, </w:t>
            </w:r>
            <w:r w:rsidR="0005140A" w:rsidRPr="00AD374B">
              <w:rPr>
                <w:i/>
                <w:sz w:val="24"/>
                <w:szCs w:val="24"/>
              </w:rPr>
              <w:t xml:space="preserve">симметрии </w:t>
            </w:r>
            <w:r w:rsidRPr="00AD374B">
              <w:rPr>
                <w:i/>
                <w:sz w:val="24"/>
                <w:szCs w:val="24"/>
              </w:rPr>
              <w:t xml:space="preserve">относительно плоскости, </w:t>
            </w:r>
            <w:r w:rsidR="0005140A" w:rsidRPr="00AD374B">
              <w:rPr>
                <w:i/>
                <w:sz w:val="24"/>
                <w:szCs w:val="24"/>
              </w:rPr>
              <w:t>центральной симметрии</w:t>
            </w:r>
            <w:r w:rsidRPr="00AD374B">
              <w:rPr>
                <w:i/>
                <w:sz w:val="24"/>
                <w:szCs w:val="24"/>
              </w:rPr>
              <w:t>, поворот</w:t>
            </w:r>
            <w:r w:rsidR="0005140A" w:rsidRPr="00AD374B">
              <w:rPr>
                <w:i/>
                <w:sz w:val="24"/>
                <w:szCs w:val="24"/>
              </w:rPr>
              <w:t>е</w:t>
            </w:r>
            <w:r w:rsidRPr="00AD374B">
              <w:rPr>
                <w:i/>
                <w:sz w:val="24"/>
                <w:szCs w:val="24"/>
              </w:rPr>
              <w:t xml:space="preserve"> относительно прямой</w:t>
            </w:r>
            <w:r w:rsidR="0005140A" w:rsidRPr="00AD374B">
              <w:rPr>
                <w:i/>
                <w:sz w:val="24"/>
                <w:szCs w:val="24"/>
              </w:rPr>
              <w:t>, винтовой симметрии</w:t>
            </w:r>
            <w:r w:rsidR="007445EB" w:rsidRPr="00AD374B">
              <w:rPr>
                <w:i/>
                <w:sz w:val="24"/>
                <w:szCs w:val="24"/>
              </w:rPr>
              <w:t>,</w:t>
            </w:r>
            <w:r w:rsidR="0005140A" w:rsidRPr="00AD374B">
              <w:rPr>
                <w:i/>
                <w:sz w:val="24"/>
                <w:szCs w:val="24"/>
              </w:rPr>
              <w:t xml:space="preserve"> </w:t>
            </w:r>
            <w:r w:rsidRPr="00AD374B">
              <w:rPr>
                <w:i/>
                <w:sz w:val="24"/>
                <w:szCs w:val="24"/>
              </w:rPr>
              <w:t>уметь применять их при решении задач;</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i/>
                <w:sz w:val="24"/>
                <w:szCs w:val="24"/>
              </w:rPr>
              <w:t>иметь представление о площади ортогональной проекции;</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i/>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045E75"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i/>
                <w:sz w:val="24"/>
                <w:szCs w:val="24"/>
              </w:rPr>
              <w:t>иметь представления о преобразовании подобия, гомотетии и уметь применять их при решении задач;</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404040"/>
                <w:sz w:val="24"/>
                <w:szCs w:val="24"/>
                <w:lang w:eastAsia="ru-RU"/>
              </w:rPr>
            </w:pPr>
            <w:r w:rsidRPr="00AD374B">
              <w:rPr>
                <w:i/>
                <w:sz w:val="24"/>
                <w:szCs w:val="24"/>
              </w:rPr>
              <w:t xml:space="preserve"> уметь решать задачи на плоскости методами стереометрии;</w:t>
            </w:r>
          </w:p>
          <w:p w:rsidR="00A6747D" w:rsidRPr="00AD374B" w:rsidRDefault="0098482A" w:rsidP="005D05A8">
            <w:pPr>
              <w:pStyle w:val="-310"/>
              <w:numPr>
                <w:ilvl w:val="0"/>
                <w:numId w:val="124"/>
              </w:numPr>
              <w:suppressAutoHyphens w:val="0"/>
              <w:spacing w:line="240" w:lineRule="auto"/>
              <w:ind w:left="57" w:right="57" w:firstLine="0"/>
              <w:rPr>
                <w:rFonts w:eastAsia="Times New Roman"/>
                <w:i/>
                <w:iCs/>
                <w:color w:val="D9D9D9"/>
                <w:sz w:val="24"/>
                <w:szCs w:val="24"/>
                <w:lang w:eastAsia="ru-RU"/>
              </w:rPr>
            </w:pPr>
            <w:r w:rsidRPr="00AD374B">
              <w:rPr>
                <w:i/>
                <w:sz w:val="24"/>
                <w:szCs w:val="24"/>
              </w:rPr>
              <w:t>уметь применять формулы объемов при решении задач</w:t>
            </w:r>
          </w:p>
        </w:tc>
      </w:tr>
      <w:tr w:rsidR="0098482A" w:rsidRPr="00AD374B">
        <w:trPr>
          <w:gridBefore w:val="1"/>
          <w:wBefore w:w="6" w:type="dxa"/>
        </w:trPr>
        <w:tc>
          <w:tcPr>
            <w:tcW w:w="1520" w:type="dxa"/>
          </w:tcPr>
          <w:p w:rsidR="0098482A" w:rsidRPr="00AD374B" w:rsidRDefault="0098482A" w:rsidP="005D05A8">
            <w:pPr>
              <w:spacing w:line="240" w:lineRule="auto"/>
              <w:ind w:left="57" w:right="57" w:firstLine="0"/>
              <w:rPr>
                <w:b/>
                <w:i/>
                <w:sz w:val="24"/>
                <w:szCs w:val="24"/>
              </w:rPr>
            </w:pPr>
            <w:r w:rsidRPr="00AD374B">
              <w:rPr>
                <w:b/>
                <w:i/>
                <w:sz w:val="24"/>
                <w:szCs w:val="24"/>
              </w:rPr>
              <w:lastRenderedPageBreak/>
              <w:t>Векторы и координаты в пространстве</w:t>
            </w:r>
          </w:p>
        </w:tc>
        <w:tc>
          <w:tcPr>
            <w:tcW w:w="3118" w:type="dxa"/>
          </w:tcPr>
          <w:p w:rsidR="00A6747D" w:rsidRPr="00AD374B" w:rsidRDefault="0098482A" w:rsidP="005D05A8">
            <w:pPr>
              <w:numPr>
                <w:ilvl w:val="0"/>
                <w:numId w:val="120"/>
              </w:numPr>
              <w:suppressAutoHyphens w:val="0"/>
              <w:spacing w:line="240" w:lineRule="auto"/>
              <w:ind w:left="57" w:right="57" w:firstLine="0"/>
              <w:rPr>
                <w:rFonts w:eastAsia="Times New Roman"/>
                <w:i/>
                <w:iCs/>
                <w:color w:val="404040"/>
                <w:sz w:val="24"/>
                <w:szCs w:val="24"/>
                <w:lang w:eastAsia="ru-RU"/>
              </w:rPr>
            </w:pPr>
            <w:r w:rsidRPr="00AD374B">
              <w:rPr>
                <w:sz w:val="24"/>
                <w:szCs w:val="24"/>
                <w:lang w:eastAsia="ru-RU"/>
              </w:rPr>
              <w:t>Оперировать на базовом уровне понятием декартовы координаты в пространстве</w:t>
            </w:r>
            <w:r w:rsidRPr="00AD374B">
              <w:rPr>
                <w:color w:val="FF0000"/>
                <w:sz w:val="24"/>
                <w:szCs w:val="24"/>
                <w:lang w:eastAsia="ru-RU"/>
              </w:rPr>
              <w:t>;</w:t>
            </w:r>
            <w:r w:rsidRPr="00AD374B">
              <w:rPr>
                <w:sz w:val="24"/>
                <w:szCs w:val="24"/>
                <w:lang w:eastAsia="ru-RU"/>
              </w:rPr>
              <w:t xml:space="preserve"> </w:t>
            </w:r>
          </w:p>
          <w:p w:rsidR="00A6747D" w:rsidRPr="00AD374B" w:rsidRDefault="0098482A" w:rsidP="005D05A8">
            <w:pPr>
              <w:numPr>
                <w:ilvl w:val="0"/>
                <w:numId w:val="120"/>
              </w:numPr>
              <w:suppressAutoHyphens w:val="0"/>
              <w:spacing w:line="240" w:lineRule="auto"/>
              <w:ind w:left="57" w:right="57" w:firstLine="0"/>
              <w:rPr>
                <w:rFonts w:eastAsia="Times New Roman"/>
                <w:i/>
                <w:iCs/>
                <w:color w:val="404040"/>
                <w:sz w:val="24"/>
                <w:szCs w:val="24"/>
                <w:lang w:eastAsia="ru-RU"/>
              </w:rPr>
            </w:pPr>
            <w:r w:rsidRPr="00AD374B">
              <w:rPr>
                <w:sz w:val="24"/>
                <w:szCs w:val="24"/>
                <w:lang w:eastAsia="ru-RU"/>
              </w:rPr>
              <w:t>находить координаты вершин куба и прямоугольного параллелепипеда</w:t>
            </w:r>
          </w:p>
        </w:tc>
        <w:tc>
          <w:tcPr>
            <w:tcW w:w="3605" w:type="dxa"/>
            <w:gridSpan w:val="2"/>
          </w:tcPr>
          <w:p w:rsidR="00A6747D" w:rsidRPr="00AD374B" w:rsidRDefault="0098482A" w:rsidP="005D05A8">
            <w:pPr>
              <w:pStyle w:val="-310"/>
              <w:numPr>
                <w:ilvl w:val="0"/>
                <w:numId w:val="123"/>
              </w:numPr>
              <w:suppressAutoHyphens w:val="0"/>
              <w:spacing w:line="240" w:lineRule="auto"/>
              <w:ind w:left="57" w:right="57" w:firstLine="0"/>
              <w:rPr>
                <w:rFonts w:eastAsia="Times New Roman"/>
                <w:i/>
                <w:iCs/>
                <w:color w:val="404040"/>
                <w:sz w:val="24"/>
                <w:szCs w:val="24"/>
                <w:lang w:eastAsia="ru-RU"/>
              </w:rPr>
            </w:pPr>
            <w:r w:rsidRPr="00AD374B">
              <w:rPr>
                <w:i/>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A6747D" w:rsidRPr="00AD374B" w:rsidRDefault="0098482A" w:rsidP="005D05A8">
            <w:pPr>
              <w:pStyle w:val="-310"/>
              <w:numPr>
                <w:ilvl w:val="0"/>
                <w:numId w:val="123"/>
              </w:numPr>
              <w:suppressAutoHyphens w:val="0"/>
              <w:spacing w:line="240" w:lineRule="auto"/>
              <w:ind w:left="57" w:right="57" w:firstLine="0"/>
              <w:rPr>
                <w:rFonts w:eastAsia="Times New Roman"/>
                <w:i/>
                <w:iCs/>
                <w:color w:val="404040"/>
                <w:sz w:val="24"/>
                <w:szCs w:val="24"/>
                <w:lang w:eastAsia="ru-RU"/>
              </w:rPr>
            </w:pPr>
            <w:r w:rsidRPr="00AD374B">
              <w:rPr>
                <w:i/>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r w:rsidR="00045E75" w:rsidRPr="00AD374B">
              <w:rPr>
                <w:i/>
                <w:sz w:val="24"/>
                <w:szCs w:val="24"/>
              </w:rPr>
              <w:t>;</w:t>
            </w:r>
          </w:p>
          <w:p w:rsidR="00A6747D" w:rsidRPr="00AD374B" w:rsidRDefault="0098482A" w:rsidP="005D05A8">
            <w:pPr>
              <w:pStyle w:val="-310"/>
              <w:numPr>
                <w:ilvl w:val="0"/>
                <w:numId w:val="123"/>
              </w:numPr>
              <w:suppressAutoHyphens w:val="0"/>
              <w:spacing w:line="240" w:lineRule="auto"/>
              <w:ind w:left="57" w:right="57" w:firstLine="0"/>
              <w:rPr>
                <w:rFonts w:eastAsia="Times New Roman"/>
                <w:i/>
                <w:iCs/>
                <w:color w:val="404040"/>
                <w:sz w:val="24"/>
                <w:szCs w:val="24"/>
                <w:lang w:eastAsia="ru-RU"/>
              </w:rPr>
            </w:pPr>
            <w:r w:rsidRPr="00AD374B">
              <w:rPr>
                <w:i/>
                <w:sz w:val="24"/>
                <w:szCs w:val="24"/>
              </w:rPr>
              <w:t>задавать плоскость уравнением в декартовой системе координат;</w:t>
            </w:r>
          </w:p>
          <w:p w:rsidR="00A6747D" w:rsidRPr="00AD374B" w:rsidRDefault="0098482A" w:rsidP="005D05A8">
            <w:pPr>
              <w:pStyle w:val="-310"/>
              <w:numPr>
                <w:ilvl w:val="0"/>
                <w:numId w:val="123"/>
              </w:numPr>
              <w:suppressAutoHyphens w:val="0"/>
              <w:spacing w:line="240" w:lineRule="auto"/>
              <w:ind w:left="57" w:right="57" w:firstLine="0"/>
              <w:rPr>
                <w:rFonts w:eastAsia="Times New Roman"/>
                <w:i/>
                <w:iCs/>
                <w:color w:val="404040"/>
                <w:sz w:val="24"/>
                <w:szCs w:val="24"/>
                <w:lang w:eastAsia="ru-RU"/>
              </w:rPr>
            </w:pPr>
            <w:r w:rsidRPr="00AD374B">
              <w:rPr>
                <w:i/>
                <w:sz w:val="24"/>
                <w:szCs w:val="24"/>
              </w:rPr>
              <w:t xml:space="preserve">решать простейшие задачи введением векторного </w:t>
            </w:r>
            <w:r w:rsidRPr="00AD374B">
              <w:rPr>
                <w:i/>
                <w:sz w:val="24"/>
                <w:szCs w:val="24"/>
              </w:rPr>
              <w:lastRenderedPageBreak/>
              <w:t>базиса</w:t>
            </w:r>
          </w:p>
        </w:tc>
        <w:tc>
          <w:tcPr>
            <w:tcW w:w="3288" w:type="dxa"/>
          </w:tcPr>
          <w:p w:rsidR="00A6747D" w:rsidRPr="00AD374B" w:rsidRDefault="0098482A" w:rsidP="005D05A8">
            <w:pPr>
              <w:pStyle w:val="-310"/>
              <w:numPr>
                <w:ilvl w:val="0"/>
                <w:numId w:val="123"/>
              </w:numPr>
              <w:suppressAutoHyphens w:val="0"/>
              <w:spacing w:line="240" w:lineRule="auto"/>
              <w:ind w:left="57" w:right="57" w:firstLine="0"/>
              <w:rPr>
                <w:rFonts w:eastAsia="Times New Roman"/>
                <w:i/>
                <w:iCs/>
                <w:color w:val="404040"/>
                <w:sz w:val="24"/>
                <w:szCs w:val="24"/>
                <w:lang w:eastAsia="ru-RU"/>
              </w:rPr>
            </w:pPr>
            <w:r w:rsidRPr="00AD374B">
              <w:rPr>
                <w:sz w:val="24"/>
                <w:szCs w:val="24"/>
              </w:rPr>
              <w:lastRenderedPageBreak/>
              <w:t>Владеть понятиями векторы и их координаты;</w:t>
            </w:r>
          </w:p>
          <w:p w:rsidR="00A6747D" w:rsidRPr="00AD374B" w:rsidRDefault="0098482A" w:rsidP="005D05A8">
            <w:pPr>
              <w:pStyle w:val="-310"/>
              <w:numPr>
                <w:ilvl w:val="0"/>
                <w:numId w:val="123"/>
              </w:numPr>
              <w:suppressAutoHyphens w:val="0"/>
              <w:spacing w:line="240" w:lineRule="auto"/>
              <w:ind w:left="57" w:right="57" w:firstLine="0"/>
              <w:rPr>
                <w:rFonts w:eastAsia="Times New Roman"/>
                <w:i/>
                <w:iCs/>
                <w:color w:val="404040"/>
                <w:sz w:val="24"/>
                <w:szCs w:val="24"/>
                <w:lang w:eastAsia="ru-RU"/>
              </w:rPr>
            </w:pPr>
            <w:r w:rsidRPr="00AD374B">
              <w:rPr>
                <w:sz w:val="24"/>
                <w:szCs w:val="24"/>
              </w:rPr>
              <w:t>уметь выполнять операции над векторами;</w:t>
            </w:r>
          </w:p>
          <w:p w:rsidR="00A6747D" w:rsidRPr="00AD374B" w:rsidRDefault="0098482A" w:rsidP="005D05A8">
            <w:pPr>
              <w:pStyle w:val="-310"/>
              <w:numPr>
                <w:ilvl w:val="0"/>
                <w:numId w:val="123"/>
              </w:numPr>
              <w:suppressAutoHyphens w:val="0"/>
              <w:spacing w:line="240" w:lineRule="auto"/>
              <w:ind w:left="57" w:right="57" w:firstLine="0"/>
              <w:rPr>
                <w:rFonts w:eastAsia="Times New Roman"/>
                <w:i/>
                <w:iCs/>
                <w:color w:val="404040"/>
                <w:sz w:val="24"/>
                <w:szCs w:val="24"/>
                <w:lang w:eastAsia="ru-RU"/>
              </w:rPr>
            </w:pPr>
            <w:r w:rsidRPr="00AD374B">
              <w:rPr>
                <w:sz w:val="24"/>
                <w:szCs w:val="24"/>
              </w:rPr>
              <w:t>использовать скалярное произведение векторов при решении задач;</w:t>
            </w:r>
          </w:p>
          <w:p w:rsidR="00A6747D" w:rsidRPr="00AD374B" w:rsidRDefault="0098482A" w:rsidP="005D05A8">
            <w:pPr>
              <w:pStyle w:val="-310"/>
              <w:numPr>
                <w:ilvl w:val="0"/>
                <w:numId w:val="123"/>
              </w:numPr>
              <w:suppressAutoHyphens w:val="0"/>
              <w:spacing w:line="240" w:lineRule="auto"/>
              <w:ind w:left="57" w:right="57" w:firstLine="0"/>
              <w:rPr>
                <w:rFonts w:eastAsia="Times New Roman"/>
                <w:i/>
                <w:iCs/>
                <w:color w:val="404040"/>
                <w:sz w:val="24"/>
                <w:szCs w:val="24"/>
                <w:lang w:eastAsia="ru-RU"/>
              </w:rPr>
            </w:pPr>
            <w:r w:rsidRPr="00AD374B">
              <w:rPr>
                <w:sz w:val="24"/>
                <w:szCs w:val="24"/>
              </w:rPr>
              <w:t>применять уравнение плоскости, формулу расстояния между точками, уравнение сферы при решении задач;</w:t>
            </w:r>
          </w:p>
          <w:p w:rsidR="00A6747D" w:rsidRPr="00AD374B" w:rsidRDefault="0098482A" w:rsidP="005D05A8">
            <w:pPr>
              <w:pStyle w:val="-310"/>
              <w:numPr>
                <w:ilvl w:val="0"/>
                <w:numId w:val="123"/>
              </w:numPr>
              <w:suppressAutoHyphens w:val="0"/>
              <w:spacing w:line="240" w:lineRule="auto"/>
              <w:ind w:left="57" w:right="57" w:firstLine="0"/>
              <w:rPr>
                <w:rFonts w:eastAsia="Times New Roman"/>
                <w:i/>
                <w:iCs/>
                <w:color w:val="404040"/>
                <w:sz w:val="24"/>
                <w:szCs w:val="24"/>
                <w:lang w:eastAsia="ru-RU"/>
              </w:rPr>
            </w:pPr>
            <w:r w:rsidRPr="00AD374B">
              <w:rPr>
                <w:sz w:val="24"/>
                <w:szCs w:val="24"/>
              </w:rPr>
              <w:t xml:space="preserve">применять векторы и метод координат в пространстве при решении задач </w:t>
            </w:r>
          </w:p>
          <w:p w:rsidR="0098482A" w:rsidRPr="00AD374B" w:rsidRDefault="0098482A" w:rsidP="005D05A8">
            <w:pPr>
              <w:spacing w:line="240" w:lineRule="auto"/>
              <w:ind w:left="57" w:right="57" w:firstLine="0"/>
              <w:rPr>
                <w:sz w:val="24"/>
                <w:szCs w:val="24"/>
              </w:rPr>
            </w:pPr>
          </w:p>
        </w:tc>
        <w:tc>
          <w:tcPr>
            <w:tcW w:w="3288" w:type="dxa"/>
          </w:tcPr>
          <w:p w:rsidR="0098482A" w:rsidRPr="00AD374B" w:rsidRDefault="0098482A" w:rsidP="005D05A8">
            <w:pPr>
              <w:pStyle w:val="a3"/>
              <w:spacing w:after="0"/>
              <w:ind w:left="57" w:right="57" w:firstLine="0"/>
              <w:rPr>
                <w:i/>
                <w:sz w:val="24"/>
                <w:szCs w:val="24"/>
              </w:rPr>
            </w:pPr>
            <w:r w:rsidRPr="00AD374B">
              <w:rPr>
                <w:i/>
                <w:sz w:val="24"/>
                <w:szCs w:val="24"/>
              </w:rPr>
              <w:t xml:space="preserve">Достижение результатов раздела </w:t>
            </w:r>
            <w:r w:rsidRPr="00AD374B">
              <w:rPr>
                <w:i/>
                <w:sz w:val="24"/>
                <w:szCs w:val="24"/>
                <w:lang w:val="en-US"/>
              </w:rPr>
              <w:t>II</w:t>
            </w:r>
            <w:r w:rsidRPr="00AD374B">
              <w:rPr>
                <w:i/>
                <w:sz w:val="24"/>
                <w:szCs w:val="24"/>
              </w:rPr>
              <w:t>;</w:t>
            </w:r>
          </w:p>
          <w:p w:rsidR="00A6747D" w:rsidRPr="00AD374B" w:rsidRDefault="007C3640" w:rsidP="005D05A8">
            <w:pPr>
              <w:pStyle w:val="-310"/>
              <w:numPr>
                <w:ilvl w:val="0"/>
                <w:numId w:val="123"/>
              </w:numPr>
              <w:suppressAutoHyphens w:val="0"/>
              <w:spacing w:line="240" w:lineRule="auto"/>
              <w:ind w:left="57" w:right="57" w:firstLine="0"/>
              <w:rPr>
                <w:rFonts w:eastAsia="Times New Roman"/>
                <w:i/>
                <w:iCs/>
                <w:color w:val="404040"/>
                <w:sz w:val="24"/>
                <w:szCs w:val="24"/>
                <w:lang w:eastAsia="ru-RU"/>
              </w:rPr>
            </w:pPr>
            <w:r w:rsidRPr="00AD374B">
              <w:rPr>
                <w:i/>
                <w:sz w:val="24"/>
                <w:szCs w:val="24"/>
              </w:rPr>
              <w:t>н</w:t>
            </w:r>
            <w:r w:rsidR="0098482A" w:rsidRPr="00AD374B">
              <w:rPr>
                <w:i/>
                <w:sz w:val="24"/>
                <w:szCs w:val="24"/>
              </w:rPr>
              <w:t>аходить объем параллелепипеда и тетраэдра, заданных координатами своих вершин;</w:t>
            </w:r>
          </w:p>
          <w:p w:rsidR="00A6747D" w:rsidRPr="00AD374B" w:rsidRDefault="0098482A" w:rsidP="005D05A8">
            <w:pPr>
              <w:pStyle w:val="-310"/>
              <w:numPr>
                <w:ilvl w:val="0"/>
                <w:numId w:val="123"/>
              </w:numPr>
              <w:suppressAutoHyphens w:val="0"/>
              <w:spacing w:line="240" w:lineRule="auto"/>
              <w:ind w:left="57" w:right="57" w:firstLine="0"/>
              <w:rPr>
                <w:rFonts w:eastAsia="Times New Roman"/>
                <w:i/>
                <w:iCs/>
                <w:color w:val="404040"/>
                <w:sz w:val="24"/>
                <w:szCs w:val="24"/>
                <w:lang w:eastAsia="ru-RU"/>
              </w:rPr>
            </w:pPr>
            <w:r w:rsidRPr="00AD374B">
              <w:rPr>
                <w:i/>
                <w:sz w:val="24"/>
                <w:szCs w:val="24"/>
              </w:rPr>
              <w:t>задавать прямую в пространстве;</w:t>
            </w:r>
          </w:p>
          <w:p w:rsidR="00A6747D" w:rsidRPr="00AD374B" w:rsidRDefault="0098482A" w:rsidP="005D05A8">
            <w:pPr>
              <w:pStyle w:val="-310"/>
              <w:numPr>
                <w:ilvl w:val="0"/>
                <w:numId w:val="123"/>
              </w:numPr>
              <w:suppressAutoHyphens w:val="0"/>
              <w:spacing w:line="240" w:lineRule="auto"/>
              <w:ind w:left="57" w:right="57" w:firstLine="0"/>
              <w:rPr>
                <w:rFonts w:eastAsia="Times New Roman"/>
                <w:i/>
                <w:iCs/>
                <w:color w:val="404040"/>
                <w:sz w:val="24"/>
                <w:szCs w:val="24"/>
                <w:lang w:eastAsia="ru-RU"/>
              </w:rPr>
            </w:pPr>
            <w:r w:rsidRPr="00AD374B">
              <w:rPr>
                <w:i/>
                <w:sz w:val="24"/>
                <w:szCs w:val="24"/>
              </w:rPr>
              <w:t>находить расстояние от точки до плоскости в системе координат;</w:t>
            </w:r>
          </w:p>
          <w:p w:rsidR="00A6747D" w:rsidRPr="00AD374B" w:rsidRDefault="0098482A" w:rsidP="005D05A8">
            <w:pPr>
              <w:pStyle w:val="-310"/>
              <w:numPr>
                <w:ilvl w:val="0"/>
                <w:numId w:val="123"/>
              </w:numPr>
              <w:suppressAutoHyphens w:val="0"/>
              <w:spacing w:line="240" w:lineRule="auto"/>
              <w:ind w:left="57" w:right="57" w:firstLine="0"/>
              <w:rPr>
                <w:rFonts w:eastAsia="Times New Roman"/>
                <w:i/>
                <w:iCs/>
                <w:color w:val="404040"/>
                <w:sz w:val="24"/>
                <w:szCs w:val="24"/>
                <w:lang w:eastAsia="ru-RU"/>
              </w:rPr>
            </w:pPr>
            <w:r w:rsidRPr="00AD374B">
              <w:rPr>
                <w:i/>
                <w:sz w:val="24"/>
                <w:szCs w:val="24"/>
              </w:rPr>
              <w:t>находить расстояние между скрещивающимися прямыми, заданными в системе координат</w:t>
            </w:r>
          </w:p>
        </w:tc>
      </w:tr>
      <w:tr w:rsidR="0098482A" w:rsidRPr="00AD374B">
        <w:trPr>
          <w:gridBefore w:val="1"/>
          <w:wBefore w:w="6" w:type="dxa"/>
        </w:trPr>
        <w:tc>
          <w:tcPr>
            <w:tcW w:w="1520" w:type="dxa"/>
          </w:tcPr>
          <w:p w:rsidR="0098482A" w:rsidRPr="00AD374B" w:rsidRDefault="0098482A" w:rsidP="005D05A8">
            <w:pPr>
              <w:spacing w:line="240" w:lineRule="auto"/>
              <w:ind w:left="57" w:right="57" w:firstLine="0"/>
              <w:rPr>
                <w:b/>
                <w:bCs/>
                <w:i/>
                <w:sz w:val="24"/>
                <w:szCs w:val="24"/>
              </w:rPr>
            </w:pPr>
            <w:r w:rsidRPr="00AD374B">
              <w:rPr>
                <w:b/>
                <w:bCs/>
                <w:i/>
                <w:sz w:val="24"/>
                <w:szCs w:val="24"/>
              </w:rPr>
              <w:lastRenderedPageBreak/>
              <w:t>История математики</w:t>
            </w:r>
          </w:p>
          <w:p w:rsidR="0098482A" w:rsidRPr="00AD374B" w:rsidRDefault="0098482A" w:rsidP="005D05A8">
            <w:pPr>
              <w:spacing w:line="240" w:lineRule="auto"/>
              <w:ind w:left="57" w:right="57" w:firstLine="0"/>
              <w:rPr>
                <w:b/>
                <w:bCs/>
                <w:i/>
                <w:sz w:val="24"/>
                <w:szCs w:val="24"/>
              </w:rPr>
            </w:pPr>
          </w:p>
        </w:tc>
        <w:tc>
          <w:tcPr>
            <w:tcW w:w="3118" w:type="dxa"/>
          </w:tcPr>
          <w:p w:rsidR="00A6747D" w:rsidRPr="00AD374B" w:rsidRDefault="0098482A" w:rsidP="005D05A8">
            <w:pPr>
              <w:numPr>
                <w:ilvl w:val="0"/>
                <w:numId w:val="121"/>
              </w:numPr>
              <w:tabs>
                <w:tab w:val="left" w:pos="34"/>
              </w:tabs>
              <w:suppressAutoHyphens w:val="0"/>
              <w:spacing w:line="240" w:lineRule="auto"/>
              <w:ind w:left="57" w:right="57" w:firstLine="0"/>
              <w:rPr>
                <w:rFonts w:eastAsia="Times New Roman"/>
                <w:i/>
                <w:iCs/>
                <w:color w:val="404040"/>
                <w:sz w:val="24"/>
                <w:szCs w:val="24"/>
                <w:lang w:eastAsia="ru-RU"/>
              </w:rPr>
            </w:pPr>
            <w:r w:rsidRPr="00AD374B">
              <w:rPr>
                <w:sz w:val="24"/>
                <w:szCs w:val="24"/>
                <w:lang w:eastAsia="ru-RU"/>
              </w:rPr>
              <w:t>Описывать отдельные выдающиеся результаты, полученные в ходе развития математики как науки;</w:t>
            </w:r>
          </w:p>
          <w:p w:rsidR="00A6747D" w:rsidRPr="00AD374B" w:rsidRDefault="0098482A" w:rsidP="005D05A8">
            <w:pPr>
              <w:numPr>
                <w:ilvl w:val="0"/>
                <w:numId w:val="121"/>
              </w:numPr>
              <w:tabs>
                <w:tab w:val="left" w:pos="34"/>
              </w:tabs>
              <w:suppressAutoHyphens w:val="0"/>
              <w:spacing w:line="240" w:lineRule="auto"/>
              <w:ind w:left="57" w:right="57" w:firstLine="0"/>
              <w:rPr>
                <w:rFonts w:eastAsia="Times New Roman"/>
                <w:i/>
                <w:iCs/>
                <w:color w:val="404040"/>
                <w:sz w:val="24"/>
                <w:szCs w:val="24"/>
                <w:lang w:eastAsia="ru-RU"/>
              </w:rPr>
            </w:pPr>
            <w:r w:rsidRPr="00AD374B">
              <w:rPr>
                <w:sz w:val="24"/>
                <w:szCs w:val="24"/>
                <w:lang w:eastAsia="ru-RU"/>
              </w:rPr>
              <w:t>знать примеры математических открытий и их авторов в связи с отечественной и всемирной историей;</w:t>
            </w:r>
          </w:p>
          <w:p w:rsidR="00A6747D" w:rsidRPr="00AD374B" w:rsidRDefault="0098482A" w:rsidP="005D05A8">
            <w:pPr>
              <w:numPr>
                <w:ilvl w:val="0"/>
                <w:numId w:val="121"/>
              </w:numPr>
              <w:tabs>
                <w:tab w:val="left" w:pos="34"/>
              </w:tabs>
              <w:suppressAutoHyphens w:val="0"/>
              <w:spacing w:line="240" w:lineRule="auto"/>
              <w:ind w:left="57" w:right="57" w:firstLine="0"/>
              <w:rPr>
                <w:rFonts w:eastAsia="Times New Roman"/>
                <w:i/>
                <w:iCs/>
                <w:color w:val="404040"/>
                <w:sz w:val="24"/>
                <w:szCs w:val="24"/>
                <w:lang w:eastAsia="ru-RU"/>
              </w:rPr>
            </w:pPr>
            <w:r w:rsidRPr="00AD374B">
              <w:rPr>
                <w:sz w:val="24"/>
                <w:szCs w:val="24"/>
              </w:rPr>
              <w:t>понимать роль математики в развитии России</w:t>
            </w:r>
          </w:p>
        </w:tc>
        <w:tc>
          <w:tcPr>
            <w:tcW w:w="3605" w:type="dxa"/>
            <w:gridSpan w:val="2"/>
          </w:tcPr>
          <w:p w:rsidR="00A6747D" w:rsidRPr="00AD374B" w:rsidRDefault="0098482A" w:rsidP="005D05A8">
            <w:pPr>
              <w:numPr>
                <w:ilvl w:val="0"/>
                <w:numId w:val="121"/>
              </w:numPr>
              <w:suppressAutoHyphens w:val="0"/>
              <w:spacing w:line="240" w:lineRule="auto"/>
              <w:ind w:left="57" w:right="57" w:firstLine="0"/>
              <w:rPr>
                <w:rFonts w:eastAsia="Times New Roman"/>
                <w:i/>
                <w:iCs/>
                <w:color w:val="404040"/>
                <w:sz w:val="24"/>
                <w:szCs w:val="24"/>
                <w:lang w:eastAsia="ru-RU"/>
              </w:rPr>
            </w:pPr>
            <w:r w:rsidRPr="00AD374B">
              <w:rPr>
                <w:i/>
                <w:sz w:val="24"/>
                <w:szCs w:val="24"/>
              </w:rPr>
              <w:t>Представлять вклад выдающихся математиков в развитие математики и иных научных областей;</w:t>
            </w:r>
          </w:p>
          <w:p w:rsidR="00A6747D" w:rsidRPr="00AD374B" w:rsidRDefault="0098482A" w:rsidP="005D05A8">
            <w:pPr>
              <w:numPr>
                <w:ilvl w:val="0"/>
                <w:numId w:val="121"/>
              </w:numPr>
              <w:suppressAutoHyphens w:val="0"/>
              <w:spacing w:line="240" w:lineRule="auto"/>
              <w:ind w:left="57" w:right="57" w:firstLine="0"/>
              <w:rPr>
                <w:rFonts w:eastAsia="Times New Roman"/>
                <w:i/>
                <w:iCs/>
                <w:color w:val="404040"/>
                <w:sz w:val="24"/>
                <w:szCs w:val="24"/>
                <w:lang w:eastAsia="ru-RU"/>
              </w:rPr>
            </w:pPr>
            <w:r w:rsidRPr="00AD374B">
              <w:rPr>
                <w:i/>
                <w:sz w:val="24"/>
                <w:szCs w:val="24"/>
              </w:rPr>
              <w:t>понимать роль математики в развитии России</w:t>
            </w:r>
          </w:p>
        </w:tc>
        <w:tc>
          <w:tcPr>
            <w:tcW w:w="3288" w:type="dxa"/>
          </w:tcPr>
          <w:p w:rsidR="00A6747D" w:rsidRPr="00AD374B" w:rsidRDefault="00045E75" w:rsidP="005D05A8">
            <w:pPr>
              <w:numPr>
                <w:ilvl w:val="0"/>
                <w:numId w:val="121"/>
              </w:numPr>
              <w:suppressAutoHyphens w:val="0"/>
              <w:spacing w:line="240" w:lineRule="auto"/>
              <w:ind w:left="57" w:right="57" w:firstLine="0"/>
              <w:rPr>
                <w:rFonts w:eastAsia="Times New Roman"/>
                <w:i/>
                <w:iCs/>
                <w:color w:val="404040"/>
                <w:sz w:val="24"/>
                <w:szCs w:val="24"/>
                <w:lang w:eastAsia="ru-RU"/>
              </w:rPr>
            </w:pPr>
            <w:r w:rsidRPr="00AD374B">
              <w:rPr>
                <w:sz w:val="24"/>
                <w:szCs w:val="24"/>
              </w:rPr>
              <w:t>И</w:t>
            </w:r>
            <w:r w:rsidR="0098482A" w:rsidRPr="00AD374B">
              <w:rPr>
                <w:sz w:val="24"/>
                <w:szCs w:val="24"/>
              </w:rPr>
              <w:t>меть представление о вкладе выдающихся математиков в развитие науки;</w:t>
            </w:r>
          </w:p>
          <w:p w:rsidR="00A6747D" w:rsidRPr="00AD374B" w:rsidRDefault="0098482A" w:rsidP="005D05A8">
            <w:pPr>
              <w:numPr>
                <w:ilvl w:val="0"/>
                <w:numId w:val="121"/>
              </w:numPr>
              <w:suppressAutoHyphens w:val="0"/>
              <w:spacing w:line="240" w:lineRule="auto"/>
              <w:ind w:left="57" w:right="57" w:firstLine="0"/>
              <w:rPr>
                <w:rFonts w:eastAsia="Times New Roman"/>
                <w:i/>
                <w:iCs/>
                <w:color w:val="404040"/>
                <w:sz w:val="24"/>
                <w:szCs w:val="24"/>
                <w:lang w:eastAsia="ru-RU"/>
              </w:rPr>
            </w:pPr>
            <w:r w:rsidRPr="00AD374B">
              <w:rPr>
                <w:sz w:val="24"/>
                <w:szCs w:val="24"/>
              </w:rPr>
              <w:t>понимать роль математики в развитии России</w:t>
            </w:r>
          </w:p>
        </w:tc>
        <w:tc>
          <w:tcPr>
            <w:tcW w:w="3288" w:type="dxa"/>
          </w:tcPr>
          <w:p w:rsidR="0098482A" w:rsidRPr="00AD374B" w:rsidRDefault="000E195E" w:rsidP="005D05A8">
            <w:pPr>
              <w:spacing w:line="240" w:lineRule="auto"/>
              <w:ind w:left="57" w:right="57" w:firstLine="0"/>
              <w:rPr>
                <w:i/>
                <w:sz w:val="24"/>
                <w:szCs w:val="24"/>
                <w:lang w:val="en-US"/>
              </w:rPr>
            </w:pPr>
            <w:r w:rsidRPr="00AD374B">
              <w:rPr>
                <w:i/>
                <w:sz w:val="24"/>
                <w:szCs w:val="24"/>
              </w:rPr>
              <w:t xml:space="preserve">Достижение результатов раздела </w:t>
            </w:r>
            <w:r w:rsidRPr="00AD374B">
              <w:rPr>
                <w:i/>
                <w:sz w:val="24"/>
                <w:szCs w:val="24"/>
                <w:lang w:val="en-US"/>
              </w:rPr>
              <w:t>II</w:t>
            </w:r>
          </w:p>
        </w:tc>
      </w:tr>
      <w:tr w:rsidR="0098482A" w:rsidRPr="00AD374B">
        <w:trPr>
          <w:gridBefore w:val="1"/>
          <w:wBefore w:w="6" w:type="dxa"/>
        </w:trPr>
        <w:tc>
          <w:tcPr>
            <w:tcW w:w="1520" w:type="dxa"/>
          </w:tcPr>
          <w:p w:rsidR="0098482A" w:rsidRPr="00AD374B" w:rsidRDefault="0098482A" w:rsidP="005D05A8">
            <w:pPr>
              <w:spacing w:line="240" w:lineRule="auto"/>
              <w:ind w:left="57" w:right="57" w:firstLine="0"/>
              <w:rPr>
                <w:b/>
                <w:bCs/>
                <w:i/>
                <w:sz w:val="24"/>
                <w:szCs w:val="24"/>
              </w:rPr>
            </w:pPr>
            <w:r w:rsidRPr="00AD374B">
              <w:rPr>
                <w:b/>
                <w:bCs/>
                <w:i/>
                <w:sz w:val="24"/>
                <w:szCs w:val="24"/>
              </w:rPr>
              <w:t>Методы математики</w:t>
            </w:r>
          </w:p>
        </w:tc>
        <w:tc>
          <w:tcPr>
            <w:tcW w:w="3118" w:type="dxa"/>
          </w:tcPr>
          <w:p w:rsidR="00A6747D" w:rsidRPr="00AD374B" w:rsidRDefault="0098482A" w:rsidP="005D05A8">
            <w:pPr>
              <w:numPr>
                <w:ilvl w:val="0"/>
                <w:numId w:val="121"/>
              </w:numPr>
              <w:tabs>
                <w:tab w:val="left" w:pos="34"/>
              </w:tabs>
              <w:suppressAutoHyphens w:val="0"/>
              <w:spacing w:line="240" w:lineRule="auto"/>
              <w:ind w:left="57" w:right="57" w:firstLine="0"/>
              <w:rPr>
                <w:rFonts w:eastAsia="Times New Roman"/>
                <w:i/>
                <w:iCs/>
                <w:color w:val="404040"/>
                <w:sz w:val="24"/>
                <w:szCs w:val="24"/>
                <w:lang w:eastAsia="ru-RU"/>
              </w:rPr>
            </w:pPr>
            <w:r w:rsidRPr="00AD374B">
              <w:rPr>
                <w:sz w:val="24"/>
                <w:szCs w:val="24"/>
                <w:lang w:eastAsia="ru-RU"/>
              </w:rPr>
              <w:t>Применять известные методы при решении стандартных математических задач;</w:t>
            </w:r>
          </w:p>
          <w:p w:rsidR="00A6747D" w:rsidRPr="00AD374B" w:rsidRDefault="0098482A" w:rsidP="005D05A8">
            <w:pPr>
              <w:numPr>
                <w:ilvl w:val="0"/>
                <w:numId w:val="121"/>
              </w:numPr>
              <w:tabs>
                <w:tab w:val="left" w:pos="34"/>
              </w:tabs>
              <w:suppressAutoHyphens w:val="0"/>
              <w:spacing w:line="240" w:lineRule="auto"/>
              <w:ind w:left="57" w:right="57" w:firstLine="0"/>
              <w:rPr>
                <w:rFonts w:eastAsia="Times New Roman"/>
                <w:i/>
                <w:iCs/>
                <w:color w:val="404040"/>
                <w:sz w:val="24"/>
                <w:szCs w:val="24"/>
                <w:lang w:eastAsia="ru-RU"/>
              </w:rPr>
            </w:pPr>
            <w:r w:rsidRPr="00AD374B">
              <w:rPr>
                <w:sz w:val="24"/>
                <w:szCs w:val="24"/>
                <w:lang w:eastAsia="ru-RU"/>
              </w:rPr>
              <w:t>замечать и характеризовать математические закономерности в окружающей действительности;</w:t>
            </w:r>
          </w:p>
          <w:p w:rsidR="00A6747D" w:rsidRPr="00AD374B" w:rsidRDefault="0098482A" w:rsidP="005D05A8">
            <w:pPr>
              <w:numPr>
                <w:ilvl w:val="0"/>
                <w:numId w:val="121"/>
              </w:numPr>
              <w:suppressAutoHyphens w:val="0"/>
              <w:spacing w:line="240" w:lineRule="auto"/>
              <w:ind w:left="57" w:right="57" w:firstLine="0"/>
              <w:rPr>
                <w:rFonts w:eastAsia="Times New Roman"/>
                <w:i/>
                <w:iCs/>
                <w:color w:val="404040"/>
                <w:sz w:val="24"/>
                <w:szCs w:val="24"/>
                <w:lang w:eastAsia="ru-RU"/>
              </w:rPr>
            </w:pPr>
            <w:r w:rsidRPr="00AD374B">
              <w:rPr>
                <w:sz w:val="24"/>
                <w:szCs w:val="24"/>
              </w:rPr>
              <w:t xml:space="preserve">приводить примеры математических закономерностей в природе, в том числе характеризующих красоту и совершенство окружающего мира и </w:t>
            </w:r>
            <w:r w:rsidRPr="00AD374B">
              <w:rPr>
                <w:sz w:val="24"/>
                <w:szCs w:val="24"/>
              </w:rPr>
              <w:lastRenderedPageBreak/>
              <w:t>произведений искусства</w:t>
            </w:r>
          </w:p>
        </w:tc>
        <w:tc>
          <w:tcPr>
            <w:tcW w:w="3605" w:type="dxa"/>
            <w:gridSpan w:val="2"/>
          </w:tcPr>
          <w:p w:rsidR="00A6747D" w:rsidRPr="00AD374B" w:rsidRDefault="0098482A" w:rsidP="005D05A8">
            <w:pPr>
              <w:numPr>
                <w:ilvl w:val="0"/>
                <w:numId w:val="121"/>
              </w:numPr>
              <w:suppressAutoHyphens w:val="0"/>
              <w:spacing w:line="240" w:lineRule="auto"/>
              <w:ind w:left="57" w:right="57" w:firstLine="0"/>
              <w:rPr>
                <w:rFonts w:eastAsia="Times New Roman"/>
                <w:i/>
                <w:iCs/>
                <w:color w:val="404040"/>
                <w:sz w:val="24"/>
                <w:szCs w:val="24"/>
                <w:lang w:eastAsia="ru-RU"/>
              </w:rPr>
            </w:pPr>
            <w:r w:rsidRPr="00AD374B">
              <w:rPr>
                <w:i/>
                <w:sz w:val="24"/>
                <w:szCs w:val="24"/>
              </w:rPr>
              <w:lastRenderedPageBreak/>
              <w:t>Использовать основные методы доказательства, проводить доказательство и выполнять опровержение;</w:t>
            </w:r>
          </w:p>
          <w:p w:rsidR="00A6747D" w:rsidRPr="00AD374B" w:rsidRDefault="0098482A" w:rsidP="005D05A8">
            <w:pPr>
              <w:numPr>
                <w:ilvl w:val="0"/>
                <w:numId w:val="121"/>
              </w:numPr>
              <w:suppressAutoHyphens w:val="0"/>
              <w:spacing w:line="240" w:lineRule="auto"/>
              <w:ind w:left="57" w:right="57" w:firstLine="0"/>
              <w:rPr>
                <w:rFonts w:eastAsia="Times New Roman"/>
                <w:i/>
                <w:iCs/>
                <w:color w:val="404040"/>
                <w:sz w:val="24"/>
                <w:szCs w:val="24"/>
                <w:lang w:eastAsia="ru-RU"/>
              </w:rPr>
            </w:pPr>
            <w:r w:rsidRPr="00AD374B">
              <w:rPr>
                <w:i/>
                <w:sz w:val="24"/>
                <w:szCs w:val="24"/>
              </w:rPr>
              <w:t>применять основные методы решения математических задач;</w:t>
            </w:r>
          </w:p>
          <w:p w:rsidR="00A6747D" w:rsidRPr="00AD374B" w:rsidRDefault="0098482A" w:rsidP="005D05A8">
            <w:pPr>
              <w:numPr>
                <w:ilvl w:val="0"/>
                <w:numId w:val="121"/>
              </w:numPr>
              <w:suppressAutoHyphens w:val="0"/>
              <w:spacing w:line="240" w:lineRule="auto"/>
              <w:ind w:left="57" w:right="57" w:firstLine="0"/>
              <w:rPr>
                <w:rFonts w:eastAsia="Times New Roman"/>
                <w:i/>
                <w:iCs/>
                <w:color w:val="404040"/>
                <w:sz w:val="24"/>
                <w:szCs w:val="24"/>
                <w:lang w:eastAsia="ru-RU"/>
              </w:rPr>
            </w:pPr>
            <w:r w:rsidRPr="00AD374B">
              <w:rPr>
                <w:i/>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A6747D" w:rsidRPr="00AD374B" w:rsidRDefault="0098482A" w:rsidP="005D05A8">
            <w:pPr>
              <w:numPr>
                <w:ilvl w:val="0"/>
                <w:numId w:val="121"/>
              </w:numPr>
              <w:suppressAutoHyphens w:val="0"/>
              <w:spacing w:line="240" w:lineRule="auto"/>
              <w:ind w:left="57" w:right="57" w:firstLine="0"/>
              <w:rPr>
                <w:rFonts w:eastAsia="Times New Roman"/>
                <w:i/>
                <w:iCs/>
                <w:color w:val="404040"/>
                <w:sz w:val="24"/>
                <w:szCs w:val="24"/>
                <w:lang w:eastAsia="ru-RU"/>
              </w:rPr>
            </w:pPr>
            <w:r w:rsidRPr="00AD374B">
              <w:rPr>
                <w:i/>
                <w:sz w:val="24"/>
                <w:szCs w:val="24"/>
              </w:rPr>
              <w:t xml:space="preserve">применять простейшие программные средства и </w:t>
            </w:r>
            <w:r w:rsidRPr="00AD374B">
              <w:rPr>
                <w:i/>
                <w:sz w:val="24"/>
                <w:szCs w:val="24"/>
              </w:rPr>
              <w:lastRenderedPageBreak/>
              <w:t>электронно-коммуникационные системы при решении математических задач</w:t>
            </w:r>
          </w:p>
        </w:tc>
        <w:tc>
          <w:tcPr>
            <w:tcW w:w="3288" w:type="dxa"/>
          </w:tcPr>
          <w:p w:rsidR="00A6747D" w:rsidRPr="00AD374B" w:rsidRDefault="0098482A" w:rsidP="005D05A8">
            <w:pPr>
              <w:numPr>
                <w:ilvl w:val="0"/>
                <w:numId w:val="121"/>
              </w:numPr>
              <w:suppressAutoHyphens w:val="0"/>
              <w:spacing w:line="240" w:lineRule="auto"/>
              <w:ind w:left="57" w:right="57" w:firstLine="0"/>
              <w:rPr>
                <w:rFonts w:eastAsia="Times New Roman"/>
                <w:i/>
                <w:iCs/>
                <w:color w:val="404040"/>
                <w:spacing w:val="-2"/>
                <w:sz w:val="24"/>
                <w:szCs w:val="24"/>
                <w:lang w:eastAsia="ru-RU"/>
              </w:rPr>
            </w:pPr>
            <w:r w:rsidRPr="00AD374B">
              <w:rPr>
                <w:spacing w:val="-2"/>
                <w:sz w:val="24"/>
                <w:szCs w:val="24"/>
              </w:rPr>
              <w:lastRenderedPageBreak/>
              <w:t>Использовать основные методы доказательства, проводить доказательство и выполнять опровержение;</w:t>
            </w:r>
          </w:p>
          <w:p w:rsidR="00A6747D" w:rsidRPr="00AD374B" w:rsidRDefault="0098482A" w:rsidP="005D05A8">
            <w:pPr>
              <w:numPr>
                <w:ilvl w:val="0"/>
                <w:numId w:val="121"/>
              </w:numPr>
              <w:suppressAutoHyphens w:val="0"/>
              <w:spacing w:line="240" w:lineRule="auto"/>
              <w:ind w:left="57" w:right="57" w:firstLine="0"/>
              <w:rPr>
                <w:rFonts w:eastAsia="Times New Roman"/>
                <w:i/>
                <w:iCs/>
                <w:color w:val="404040"/>
                <w:spacing w:val="-2"/>
                <w:sz w:val="24"/>
                <w:szCs w:val="24"/>
                <w:lang w:eastAsia="ru-RU"/>
              </w:rPr>
            </w:pPr>
            <w:r w:rsidRPr="00AD374B">
              <w:rPr>
                <w:spacing w:val="-2"/>
                <w:sz w:val="24"/>
                <w:szCs w:val="24"/>
              </w:rPr>
              <w:t>применять основные методы решения математических задач;</w:t>
            </w:r>
          </w:p>
          <w:p w:rsidR="00A6747D" w:rsidRPr="00AD374B" w:rsidRDefault="0098482A" w:rsidP="005D05A8">
            <w:pPr>
              <w:numPr>
                <w:ilvl w:val="0"/>
                <w:numId w:val="121"/>
              </w:numPr>
              <w:suppressAutoHyphens w:val="0"/>
              <w:spacing w:line="240" w:lineRule="auto"/>
              <w:ind w:left="57" w:right="57" w:firstLine="0"/>
              <w:rPr>
                <w:rFonts w:eastAsia="Times New Roman"/>
                <w:i/>
                <w:iCs/>
                <w:color w:val="404040"/>
                <w:spacing w:val="-2"/>
                <w:sz w:val="24"/>
                <w:szCs w:val="24"/>
                <w:lang w:eastAsia="ru-RU"/>
              </w:rPr>
            </w:pPr>
            <w:r w:rsidRPr="00AD374B">
              <w:rPr>
                <w:spacing w:val="-2"/>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A6747D" w:rsidRPr="00AD374B" w:rsidRDefault="0098482A" w:rsidP="005D05A8">
            <w:pPr>
              <w:numPr>
                <w:ilvl w:val="0"/>
                <w:numId w:val="121"/>
              </w:numPr>
              <w:suppressAutoHyphens w:val="0"/>
              <w:spacing w:line="240" w:lineRule="auto"/>
              <w:ind w:left="57" w:right="57" w:firstLine="0"/>
              <w:rPr>
                <w:rFonts w:eastAsia="Times New Roman"/>
                <w:i/>
                <w:iCs/>
                <w:color w:val="404040"/>
                <w:spacing w:val="-2"/>
                <w:sz w:val="24"/>
                <w:szCs w:val="24"/>
                <w:lang w:eastAsia="ru-RU"/>
              </w:rPr>
            </w:pPr>
            <w:r w:rsidRPr="00AD374B">
              <w:rPr>
                <w:spacing w:val="-2"/>
                <w:sz w:val="24"/>
                <w:szCs w:val="24"/>
              </w:rPr>
              <w:t xml:space="preserve">применять </w:t>
            </w:r>
            <w:r w:rsidRPr="00AD374B">
              <w:rPr>
                <w:spacing w:val="-2"/>
                <w:sz w:val="24"/>
                <w:szCs w:val="24"/>
              </w:rPr>
              <w:lastRenderedPageBreak/>
              <w:t>простейшие программные средства и электронно-коммуникационные системы при решении математических задач;</w:t>
            </w:r>
          </w:p>
          <w:p w:rsidR="00A6747D" w:rsidRPr="00AD374B" w:rsidRDefault="0098482A" w:rsidP="005D05A8">
            <w:pPr>
              <w:numPr>
                <w:ilvl w:val="0"/>
                <w:numId w:val="121"/>
              </w:numPr>
              <w:suppressAutoHyphens w:val="0"/>
              <w:spacing w:line="240" w:lineRule="auto"/>
              <w:ind w:left="57" w:right="57" w:firstLine="0"/>
              <w:rPr>
                <w:rFonts w:eastAsia="Times New Roman"/>
                <w:i/>
                <w:iCs/>
                <w:color w:val="404040"/>
                <w:sz w:val="24"/>
                <w:szCs w:val="24"/>
                <w:lang w:eastAsia="ru-RU"/>
              </w:rPr>
            </w:pPr>
            <w:r w:rsidRPr="00AD374B">
              <w:rPr>
                <w:spacing w:val="-2"/>
                <w:sz w:val="24"/>
                <w:szCs w:val="24"/>
              </w:rPr>
              <w:t>пользоваться прикладными программами и программами символьных вычислений для исследования математических объектов</w:t>
            </w:r>
          </w:p>
        </w:tc>
        <w:tc>
          <w:tcPr>
            <w:tcW w:w="3288" w:type="dxa"/>
          </w:tcPr>
          <w:p w:rsidR="0098482A" w:rsidRPr="00AD374B" w:rsidRDefault="0098482A" w:rsidP="005D05A8">
            <w:pPr>
              <w:pStyle w:val="a3"/>
              <w:spacing w:after="0"/>
              <w:ind w:left="57" w:right="57" w:firstLine="0"/>
              <w:rPr>
                <w:i/>
                <w:sz w:val="24"/>
                <w:szCs w:val="24"/>
              </w:rPr>
            </w:pPr>
            <w:r w:rsidRPr="00AD374B">
              <w:rPr>
                <w:i/>
                <w:sz w:val="24"/>
                <w:szCs w:val="24"/>
              </w:rPr>
              <w:lastRenderedPageBreak/>
              <w:t xml:space="preserve">Достижение результатов раздела </w:t>
            </w:r>
            <w:r w:rsidRPr="00AD374B">
              <w:rPr>
                <w:i/>
                <w:sz w:val="24"/>
                <w:szCs w:val="24"/>
                <w:lang w:val="en-US"/>
              </w:rPr>
              <w:t>II</w:t>
            </w:r>
            <w:r w:rsidRPr="00AD374B">
              <w:rPr>
                <w:i/>
                <w:sz w:val="24"/>
                <w:szCs w:val="24"/>
              </w:rPr>
              <w:t>;</w:t>
            </w:r>
          </w:p>
          <w:p w:rsidR="0098482A" w:rsidRPr="00AD374B" w:rsidRDefault="0098482A" w:rsidP="005D05A8">
            <w:pPr>
              <w:pStyle w:val="a3"/>
              <w:spacing w:after="0"/>
              <w:ind w:left="57" w:right="57" w:firstLine="0"/>
              <w:rPr>
                <w:i/>
                <w:sz w:val="24"/>
                <w:szCs w:val="24"/>
              </w:rPr>
            </w:pPr>
            <w:r w:rsidRPr="00AD374B">
              <w:rPr>
                <w:i/>
                <w:sz w:val="24"/>
                <w:szCs w:val="24"/>
              </w:rPr>
              <w:t>применять математически</w:t>
            </w:r>
            <w:r w:rsidR="00045E75" w:rsidRPr="00AD374B">
              <w:rPr>
                <w:i/>
                <w:sz w:val="24"/>
                <w:szCs w:val="24"/>
              </w:rPr>
              <w:t>е</w:t>
            </w:r>
            <w:r w:rsidRPr="00AD374B">
              <w:rPr>
                <w:i/>
                <w:sz w:val="24"/>
                <w:szCs w:val="24"/>
              </w:rPr>
              <w:t xml:space="preserve"> знания к исследованию окружающего мира (моделирование физических процессов, задачи экономики)</w:t>
            </w:r>
          </w:p>
          <w:p w:rsidR="0098482A" w:rsidRPr="00AD374B" w:rsidRDefault="0098482A" w:rsidP="005D05A8">
            <w:pPr>
              <w:spacing w:line="240" w:lineRule="auto"/>
              <w:ind w:left="57" w:right="57" w:firstLine="0"/>
              <w:rPr>
                <w:i/>
                <w:sz w:val="24"/>
                <w:szCs w:val="24"/>
              </w:rPr>
            </w:pPr>
          </w:p>
        </w:tc>
      </w:tr>
    </w:tbl>
    <w:p w:rsidR="00D23EDD" w:rsidRPr="00AD374B" w:rsidRDefault="00D23EDD" w:rsidP="005D05A8">
      <w:pPr>
        <w:spacing w:line="240" w:lineRule="auto"/>
        <w:ind w:left="57" w:right="57" w:firstLine="0"/>
        <w:rPr>
          <w:sz w:val="24"/>
          <w:szCs w:val="24"/>
        </w:rPr>
      </w:pPr>
    </w:p>
    <w:p w:rsidR="0098482A" w:rsidRPr="00AD374B" w:rsidRDefault="0098482A" w:rsidP="005D05A8">
      <w:pPr>
        <w:spacing w:line="240" w:lineRule="auto"/>
        <w:ind w:left="57" w:right="57" w:firstLine="0"/>
        <w:rPr>
          <w:sz w:val="24"/>
          <w:szCs w:val="24"/>
          <w:lang w:eastAsia="ru-RU"/>
        </w:rPr>
        <w:sectPr w:rsidR="0098482A" w:rsidRPr="00AD374B" w:rsidSect="0098482A">
          <w:pgSz w:w="16838" w:h="11906" w:orient="landscape"/>
          <w:pgMar w:top="1701" w:right="1134" w:bottom="567" w:left="1134" w:header="708" w:footer="545" w:gutter="0"/>
          <w:cols w:space="708"/>
          <w:titlePg/>
          <w:docGrid w:linePitch="381"/>
        </w:sectPr>
      </w:pPr>
    </w:p>
    <w:p w:rsidR="000A0593" w:rsidRPr="00AD374B" w:rsidRDefault="000A0593" w:rsidP="005D05A8">
      <w:pPr>
        <w:keepNext/>
        <w:keepLines/>
        <w:spacing w:line="240" w:lineRule="auto"/>
        <w:ind w:left="57" w:right="57" w:firstLine="0"/>
        <w:rPr>
          <w:rFonts w:eastAsia="Times New Roman"/>
          <w:b/>
          <w:iCs/>
          <w:sz w:val="24"/>
          <w:szCs w:val="24"/>
        </w:rPr>
      </w:pPr>
      <w:bookmarkStart w:id="46" w:name="_Toc453968158"/>
      <w:bookmarkEnd w:id="44"/>
      <w:bookmarkEnd w:id="45"/>
      <w:r w:rsidRPr="00AD374B">
        <w:rPr>
          <w:rFonts w:eastAsia="Times New Roman"/>
          <w:b/>
          <w:iCs/>
          <w:sz w:val="24"/>
          <w:szCs w:val="24"/>
        </w:rPr>
        <w:lastRenderedPageBreak/>
        <w:t>Информатика</w:t>
      </w:r>
      <w:bookmarkEnd w:id="46"/>
    </w:p>
    <w:p w:rsidR="000A0593" w:rsidRPr="00AD374B" w:rsidRDefault="000A0593" w:rsidP="005D05A8">
      <w:pPr>
        <w:spacing w:line="240" w:lineRule="auto"/>
        <w:ind w:left="57" w:right="57" w:firstLine="0"/>
        <w:rPr>
          <w:rFonts w:eastAsia="Times New Roman"/>
          <w:b/>
          <w:sz w:val="24"/>
          <w:szCs w:val="24"/>
        </w:rPr>
      </w:pPr>
    </w:p>
    <w:p w:rsidR="005F3A2F" w:rsidRPr="00AD374B" w:rsidRDefault="005F3A2F" w:rsidP="005D05A8">
      <w:pPr>
        <w:spacing w:line="240" w:lineRule="auto"/>
        <w:ind w:left="57" w:right="57" w:firstLine="0"/>
        <w:rPr>
          <w:rFonts w:eastAsia="Times New Roman"/>
          <w:b/>
          <w:sz w:val="24"/>
          <w:szCs w:val="24"/>
        </w:rPr>
      </w:pPr>
      <w:r w:rsidRPr="00AD374B">
        <w:rPr>
          <w:rFonts w:eastAsia="Times New Roman"/>
          <w:b/>
          <w:sz w:val="24"/>
          <w:szCs w:val="24"/>
        </w:rPr>
        <w:t>В результате изучения учебного предмета «Информатика» на уровне среднего общего образования</w:t>
      </w:r>
      <w:r w:rsidR="00502CCB" w:rsidRPr="00AD374B">
        <w:rPr>
          <w:rFonts w:eastAsia="Times New Roman"/>
          <w:b/>
          <w:sz w:val="24"/>
          <w:szCs w:val="24"/>
        </w:rPr>
        <w:t>:</w:t>
      </w:r>
    </w:p>
    <w:p w:rsidR="005F3A2F" w:rsidRPr="00AD374B" w:rsidRDefault="00502CCB" w:rsidP="005D05A8">
      <w:pPr>
        <w:spacing w:line="240" w:lineRule="auto"/>
        <w:ind w:left="57" w:right="57" w:firstLine="0"/>
        <w:rPr>
          <w:sz w:val="24"/>
          <w:szCs w:val="24"/>
        </w:rPr>
      </w:pPr>
      <w:r w:rsidRPr="00AD374B">
        <w:rPr>
          <w:rFonts w:eastAsia="Times New Roman"/>
          <w:b/>
          <w:sz w:val="24"/>
          <w:szCs w:val="24"/>
        </w:rPr>
        <w:t>В</w:t>
      </w:r>
      <w:r w:rsidR="005F3A2F" w:rsidRPr="00AD374B">
        <w:rPr>
          <w:rFonts w:eastAsia="Times New Roman"/>
          <w:b/>
          <w:sz w:val="24"/>
          <w:szCs w:val="24"/>
        </w:rPr>
        <w:t>ыпускник на базовом уровне научится:</w:t>
      </w:r>
    </w:p>
    <w:p w:rsidR="005F3A2F" w:rsidRPr="00AD374B" w:rsidRDefault="005F3A2F" w:rsidP="005D05A8">
      <w:pPr>
        <w:pStyle w:val="a0"/>
        <w:spacing w:line="240" w:lineRule="auto"/>
        <w:ind w:left="57" w:right="57" w:firstLine="0"/>
        <w:rPr>
          <w:sz w:val="24"/>
          <w:szCs w:val="24"/>
        </w:rPr>
      </w:pPr>
      <w:r w:rsidRPr="00AD374B">
        <w:rPr>
          <w:sz w:val="24"/>
          <w:szCs w:val="24"/>
        </w:rPr>
        <w:t>определять информационный объем графических и звуковых данных при заданных условиях дискретизации;</w:t>
      </w:r>
    </w:p>
    <w:p w:rsidR="005F3A2F" w:rsidRPr="00AD374B" w:rsidRDefault="005F3A2F" w:rsidP="005D05A8">
      <w:pPr>
        <w:pStyle w:val="a0"/>
        <w:spacing w:line="240" w:lineRule="auto"/>
        <w:ind w:left="57" w:right="57" w:firstLine="0"/>
        <w:rPr>
          <w:sz w:val="24"/>
          <w:szCs w:val="24"/>
        </w:rPr>
      </w:pPr>
      <w:r w:rsidRPr="00AD374B">
        <w:rPr>
          <w:sz w:val="24"/>
          <w:szCs w:val="24"/>
        </w:rPr>
        <w:t>строить логическое выражение по заданной таблице истинности; решать несложные логические уравнения;</w:t>
      </w:r>
    </w:p>
    <w:p w:rsidR="005F3A2F" w:rsidRPr="00AD374B" w:rsidRDefault="005F3A2F" w:rsidP="005D05A8">
      <w:pPr>
        <w:pStyle w:val="a0"/>
        <w:spacing w:line="240" w:lineRule="auto"/>
        <w:ind w:left="57" w:right="57" w:firstLine="0"/>
        <w:rPr>
          <w:sz w:val="24"/>
          <w:szCs w:val="24"/>
        </w:rPr>
      </w:pPr>
      <w:r w:rsidRPr="00AD374B">
        <w:rPr>
          <w:sz w:val="24"/>
          <w:szCs w:val="24"/>
        </w:rPr>
        <w:t>находить оптимальный путь во взвешенном графе;</w:t>
      </w:r>
    </w:p>
    <w:p w:rsidR="005F3A2F" w:rsidRPr="00AD374B" w:rsidRDefault="005F3A2F" w:rsidP="005D05A8">
      <w:pPr>
        <w:pStyle w:val="a0"/>
        <w:spacing w:line="240" w:lineRule="auto"/>
        <w:ind w:left="57" w:right="57" w:firstLine="0"/>
        <w:rPr>
          <w:sz w:val="24"/>
          <w:szCs w:val="24"/>
        </w:rPr>
      </w:pPr>
      <w:r w:rsidRPr="00AD374B">
        <w:rPr>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5F3A2F" w:rsidRPr="00AD374B" w:rsidRDefault="005F3A2F" w:rsidP="005D05A8">
      <w:pPr>
        <w:pStyle w:val="a0"/>
        <w:spacing w:line="240" w:lineRule="auto"/>
        <w:ind w:left="57" w:right="57" w:firstLine="0"/>
        <w:rPr>
          <w:sz w:val="24"/>
          <w:szCs w:val="24"/>
        </w:rPr>
      </w:pPr>
      <w:r w:rsidRPr="00AD374B">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5F3A2F" w:rsidRPr="00AD374B" w:rsidRDefault="005F3A2F" w:rsidP="005D05A8">
      <w:pPr>
        <w:pStyle w:val="a0"/>
        <w:spacing w:line="240" w:lineRule="auto"/>
        <w:ind w:left="57" w:right="57" w:firstLine="0"/>
        <w:rPr>
          <w:sz w:val="24"/>
          <w:szCs w:val="24"/>
        </w:rPr>
      </w:pPr>
      <w:r w:rsidRPr="00AD374B">
        <w:rPr>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5F3A2F" w:rsidRPr="00AD374B" w:rsidRDefault="005F3A2F" w:rsidP="005D05A8">
      <w:pPr>
        <w:pStyle w:val="a0"/>
        <w:spacing w:line="240" w:lineRule="auto"/>
        <w:ind w:left="57" w:right="57" w:firstLine="0"/>
        <w:rPr>
          <w:sz w:val="24"/>
          <w:szCs w:val="24"/>
        </w:rPr>
      </w:pPr>
      <w:r w:rsidRPr="00AD374B">
        <w:rPr>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5F3A2F" w:rsidRPr="00AD374B" w:rsidRDefault="005F3A2F" w:rsidP="005D05A8">
      <w:pPr>
        <w:pStyle w:val="a0"/>
        <w:spacing w:line="240" w:lineRule="auto"/>
        <w:ind w:left="57" w:right="57" w:firstLine="0"/>
        <w:rPr>
          <w:sz w:val="24"/>
          <w:szCs w:val="24"/>
        </w:rPr>
      </w:pPr>
      <w:r w:rsidRPr="00AD374B">
        <w:rPr>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5F3A2F" w:rsidRPr="00AD374B" w:rsidRDefault="005F3A2F" w:rsidP="005D05A8">
      <w:pPr>
        <w:pStyle w:val="a0"/>
        <w:spacing w:line="240" w:lineRule="auto"/>
        <w:ind w:left="57" w:right="57" w:firstLine="0"/>
        <w:rPr>
          <w:sz w:val="24"/>
          <w:szCs w:val="24"/>
        </w:rPr>
      </w:pPr>
      <w:r w:rsidRPr="00AD374B">
        <w:rPr>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5F3A2F" w:rsidRPr="00AD374B" w:rsidRDefault="005F3A2F" w:rsidP="005D05A8">
      <w:pPr>
        <w:pStyle w:val="a0"/>
        <w:spacing w:line="240" w:lineRule="auto"/>
        <w:ind w:left="57" w:right="57" w:firstLine="0"/>
        <w:rPr>
          <w:sz w:val="24"/>
          <w:szCs w:val="24"/>
        </w:rPr>
      </w:pPr>
      <w:r w:rsidRPr="00AD374B">
        <w:rPr>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5F3A2F" w:rsidRPr="00AD374B" w:rsidRDefault="005F3A2F" w:rsidP="005D05A8">
      <w:pPr>
        <w:pStyle w:val="a0"/>
        <w:spacing w:line="240" w:lineRule="auto"/>
        <w:ind w:left="57" w:right="57" w:firstLine="0"/>
        <w:rPr>
          <w:sz w:val="24"/>
          <w:szCs w:val="24"/>
        </w:rPr>
      </w:pPr>
      <w:r w:rsidRPr="00AD374B">
        <w:rPr>
          <w:sz w:val="24"/>
          <w:szCs w:val="24"/>
        </w:rPr>
        <w:t>использовать электронные таблицы для выполнения учебных заданий из различных предметных областей;</w:t>
      </w:r>
    </w:p>
    <w:p w:rsidR="005F3A2F" w:rsidRPr="00AD374B" w:rsidRDefault="005F3A2F" w:rsidP="005D05A8">
      <w:pPr>
        <w:pStyle w:val="a0"/>
        <w:spacing w:line="240" w:lineRule="auto"/>
        <w:ind w:left="57" w:right="57" w:firstLine="0"/>
        <w:rPr>
          <w:sz w:val="24"/>
          <w:szCs w:val="24"/>
        </w:rPr>
      </w:pPr>
      <w:r w:rsidRPr="00AD374B">
        <w:rPr>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5F3A2F" w:rsidRPr="00AD374B" w:rsidRDefault="005F3A2F" w:rsidP="005D05A8">
      <w:pPr>
        <w:pStyle w:val="a0"/>
        <w:spacing w:line="240" w:lineRule="auto"/>
        <w:ind w:left="57" w:right="57" w:firstLine="0"/>
        <w:rPr>
          <w:sz w:val="24"/>
          <w:szCs w:val="24"/>
        </w:rPr>
      </w:pPr>
      <w:r w:rsidRPr="00AD374B">
        <w:rPr>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5F3A2F" w:rsidRPr="00AD374B" w:rsidRDefault="005F3A2F" w:rsidP="005D05A8">
      <w:pPr>
        <w:pStyle w:val="a0"/>
        <w:spacing w:line="240" w:lineRule="auto"/>
        <w:ind w:left="57" w:right="57" w:firstLine="0"/>
        <w:rPr>
          <w:sz w:val="24"/>
          <w:szCs w:val="24"/>
        </w:rPr>
      </w:pPr>
      <w:r w:rsidRPr="00AD374B">
        <w:rPr>
          <w:sz w:val="24"/>
          <w:szCs w:val="24"/>
        </w:rPr>
        <w:t xml:space="preserve">применять антивирусные программы для обеспечения стабильной работы технических средств ИКТ; </w:t>
      </w:r>
    </w:p>
    <w:p w:rsidR="005F3A2F" w:rsidRPr="00AD374B" w:rsidRDefault="005F3A2F" w:rsidP="005D05A8">
      <w:pPr>
        <w:pStyle w:val="a0"/>
        <w:spacing w:line="240" w:lineRule="auto"/>
        <w:ind w:left="57" w:right="57" w:firstLine="0"/>
        <w:rPr>
          <w:sz w:val="24"/>
          <w:szCs w:val="24"/>
        </w:rPr>
      </w:pPr>
      <w:r w:rsidRPr="00AD374B">
        <w:rPr>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5F3A2F" w:rsidRPr="00AD374B" w:rsidRDefault="005F3A2F" w:rsidP="005D05A8">
      <w:pPr>
        <w:pStyle w:val="a0"/>
        <w:numPr>
          <w:ilvl w:val="0"/>
          <w:numId w:val="0"/>
        </w:numPr>
        <w:spacing w:line="240" w:lineRule="auto"/>
        <w:ind w:left="57" w:right="57"/>
        <w:rPr>
          <w:sz w:val="24"/>
          <w:szCs w:val="24"/>
        </w:rPr>
      </w:pPr>
    </w:p>
    <w:p w:rsidR="005F3A2F" w:rsidRPr="00AD374B" w:rsidRDefault="005F3A2F" w:rsidP="005D05A8">
      <w:pPr>
        <w:spacing w:line="240" w:lineRule="auto"/>
        <w:ind w:left="57" w:right="57" w:firstLine="0"/>
        <w:rPr>
          <w:rFonts w:eastAsia="Times New Roman"/>
          <w:b/>
          <w:sz w:val="24"/>
          <w:szCs w:val="24"/>
        </w:rPr>
      </w:pPr>
      <w:r w:rsidRPr="00AD374B">
        <w:rPr>
          <w:rFonts w:eastAsia="Times New Roman"/>
          <w:b/>
          <w:sz w:val="24"/>
          <w:szCs w:val="24"/>
        </w:rPr>
        <w:t>Выпускник на базовом уровне получит возможность научиться:</w:t>
      </w:r>
    </w:p>
    <w:p w:rsidR="005F3A2F" w:rsidRPr="00AD374B" w:rsidRDefault="005F3A2F" w:rsidP="005D05A8">
      <w:pPr>
        <w:pStyle w:val="a0"/>
        <w:spacing w:line="240" w:lineRule="auto"/>
        <w:ind w:left="57" w:right="57" w:firstLine="0"/>
        <w:rPr>
          <w:i/>
          <w:sz w:val="24"/>
          <w:szCs w:val="24"/>
        </w:rPr>
      </w:pPr>
      <w:r w:rsidRPr="00AD374B">
        <w:rPr>
          <w:i/>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5F3A2F" w:rsidRPr="00AD374B" w:rsidRDefault="005F3A2F" w:rsidP="005D05A8">
      <w:pPr>
        <w:pStyle w:val="a0"/>
        <w:spacing w:line="240" w:lineRule="auto"/>
        <w:ind w:left="57" w:right="57" w:firstLine="0"/>
        <w:rPr>
          <w:i/>
          <w:sz w:val="24"/>
          <w:szCs w:val="24"/>
        </w:rPr>
      </w:pPr>
      <w:r w:rsidRPr="00AD374B">
        <w:rPr>
          <w:i/>
          <w:sz w:val="24"/>
          <w:szCs w:val="24"/>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5F3A2F" w:rsidRPr="00AD374B" w:rsidRDefault="005F3A2F" w:rsidP="005D05A8">
      <w:pPr>
        <w:pStyle w:val="a0"/>
        <w:spacing w:line="240" w:lineRule="auto"/>
        <w:ind w:left="57" w:right="57" w:firstLine="0"/>
        <w:rPr>
          <w:i/>
          <w:sz w:val="24"/>
          <w:szCs w:val="24"/>
        </w:rPr>
      </w:pPr>
      <w:r w:rsidRPr="00AD374B">
        <w:rPr>
          <w:i/>
          <w:sz w:val="24"/>
          <w:szCs w:val="24"/>
        </w:rPr>
        <w:lastRenderedPageBreak/>
        <w:t>использовать знания о графах, деревьях и списках при описании реальных объектов и процессов;</w:t>
      </w:r>
    </w:p>
    <w:p w:rsidR="005F3A2F" w:rsidRPr="00AD374B" w:rsidRDefault="005F3A2F" w:rsidP="005D05A8">
      <w:pPr>
        <w:pStyle w:val="a0"/>
        <w:spacing w:line="240" w:lineRule="auto"/>
        <w:ind w:left="57" w:right="57" w:firstLine="0"/>
        <w:rPr>
          <w:i/>
          <w:sz w:val="24"/>
          <w:szCs w:val="24"/>
        </w:rPr>
      </w:pPr>
      <w:r w:rsidRPr="00AD374B">
        <w:rPr>
          <w:i/>
          <w:sz w:val="24"/>
          <w:szCs w:val="24"/>
        </w:rPr>
        <w:t>с</w:t>
      </w:r>
      <w:r w:rsidRPr="00AD374B">
        <w:rPr>
          <w:rFonts w:eastAsia="Times New Roman"/>
          <w:i/>
          <w:sz w:val="24"/>
          <w:szCs w:val="24"/>
        </w:rPr>
        <w:t xml:space="preserve">троить неравномерные коды, допускающие однозначное декодирование сообщений, используя условие Фано; </w:t>
      </w:r>
      <w:r w:rsidRPr="00AD374B">
        <w:rPr>
          <w:i/>
          <w:sz w:val="24"/>
          <w:szCs w:val="24"/>
        </w:rPr>
        <w:t>использовать знания о кодах, которые позволяют обнаруживать ошибки при передаче данных, а также о помехоустойчивых кодах ;</w:t>
      </w:r>
    </w:p>
    <w:p w:rsidR="005F3A2F" w:rsidRPr="00AD374B" w:rsidRDefault="005F3A2F" w:rsidP="005D05A8">
      <w:pPr>
        <w:pStyle w:val="a0"/>
        <w:spacing w:line="240" w:lineRule="auto"/>
        <w:ind w:left="57" w:right="57" w:firstLine="0"/>
        <w:rPr>
          <w:i/>
          <w:sz w:val="24"/>
          <w:szCs w:val="24"/>
        </w:rPr>
      </w:pPr>
      <w:r w:rsidRPr="00AD374B">
        <w:rPr>
          <w:i/>
          <w:sz w:val="24"/>
          <w:szCs w:val="24"/>
        </w:rPr>
        <w:t xml:space="preserve">понимать важность дискретизации данных; </w:t>
      </w:r>
      <w:r w:rsidR="008827DC" w:rsidRPr="00AD374B">
        <w:rPr>
          <w:i/>
          <w:sz w:val="24"/>
          <w:szCs w:val="24"/>
        </w:rPr>
        <w:t>ис</w:t>
      </w:r>
      <w:r w:rsidRPr="00AD374B">
        <w:rPr>
          <w:i/>
          <w:sz w:val="24"/>
          <w:szCs w:val="24"/>
        </w:rPr>
        <w:t>пользовать знания о постановках задач поиска и сортировки; их роли при решении задач анализа данных;</w:t>
      </w:r>
    </w:p>
    <w:p w:rsidR="005F3A2F" w:rsidRPr="00AD374B" w:rsidRDefault="005F3A2F" w:rsidP="005D05A8">
      <w:pPr>
        <w:pStyle w:val="a0"/>
        <w:spacing w:line="240" w:lineRule="auto"/>
        <w:ind w:left="57" w:right="57" w:firstLine="0"/>
        <w:rPr>
          <w:i/>
          <w:sz w:val="24"/>
          <w:szCs w:val="24"/>
        </w:rPr>
      </w:pPr>
      <w:r w:rsidRPr="00AD374B">
        <w:rPr>
          <w:i/>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5F3A2F" w:rsidRPr="00AD374B" w:rsidRDefault="005F3A2F" w:rsidP="005D05A8">
      <w:pPr>
        <w:pStyle w:val="a0"/>
        <w:spacing w:line="240" w:lineRule="auto"/>
        <w:ind w:left="57" w:right="57" w:firstLine="0"/>
        <w:rPr>
          <w:sz w:val="24"/>
          <w:szCs w:val="24"/>
        </w:rPr>
      </w:pPr>
      <w:r w:rsidRPr="00AD374B">
        <w:rPr>
          <w:i/>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AD374B">
        <w:rPr>
          <w:sz w:val="24"/>
          <w:szCs w:val="24"/>
        </w:rPr>
        <w:t xml:space="preserve"> </w:t>
      </w:r>
      <w:r w:rsidRPr="00AD374B">
        <w:rPr>
          <w:i/>
          <w:sz w:val="24"/>
          <w:szCs w:val="24"/>
        </w:rPr>
        <w:t>анализировать готовые модели на предмет соответствия реальному объекту или процессу;</w:t>
      </w:r>
    </w:p>
    <w:p w:rsidR="005F3A2F" w:rsidRPr="00AD374B" w:rsidRDefault="005F3A2F" w:rsidP="005D05A8">
      <w:pPr>
        <w:pStyle w:val="a0"/>
        <w:spacing w:line="240" w:lineRule="auto"/>
        <w:ind w:left="57" w:right="57" w:firstLine="0"/>
        <w:rPr>
          <w:i/>
          <w:sz w:val="24"/>
          <w:szCs w:val="24"/>
        </w:rPr>
      </w:pPr>
      <w:r w:rsidRPr="00AD374B">
        <w:rPr>
          <w:i/>
          <w:sz w:val="24"/>
          <w:szCs w:val="24"/>
        </w:rPr>
        <w:t>применять базы данных и справочные системы при решении задач, возникающих в ходе учебной деятельности и вне е</w:t>
      </w:r>
      <w:r w:rsidR="003225FA" w:rsidRPr="00AD374B">
        <w:rPr>
          <w:i/>
          <w:sz w:val="24"/>
          <w:szCs w:val="24"/>
        </w:rPr>
        <w:t>е</w:t>
      </w:r>
      <w:r w:rsidRPr="00AD374B">
        <w:rPr>
          <w:i/>
          <w:sz w:val="24"/>
          <w:szCs w:val="24"/>
        </w:rPr>
        <w:t xml:space="preserve">; создавать учебные многотабличные базы данных; </w:t>
      </w:r>
    </w:p>
    <w:p w:rsidR="005F3A2F" w:rsidRPr="00AD374B" w:rsidRDefault="005F3A2F" w:rsidP="005D05A8">
      <w:pPr>
        <w:pStyle w:val="a0"/>
        <w:spacing w:line="240" w:lineRule="auto"/>
        <w:ind w:left="57" w:right="57" w:firstLine="0"/>
        <w:rPr>
          <w:i/>
          <w:sz w:val="24"/>
          <w:szCs w:val="24"/>
        </w:rPr>
      </w:pPr>
      <w:r w:rsidRPr="00AD374B">
        <w:rPr>
          <w:i/>
          <w:sz w:val="24"/>
          <w:szCs w:val="24"/>
        </w:rPr>
        <w:t>классифицировать программное обеспечение в соответствии с кругом выполняемых задач;</w:t>
      </w:r>
    </w:p>
    <w:p w:rsidR="005F3A2F" w:rsidRPr="00AD374B" w:rsidRDefault="005F3A2F" w:rsidP="005D05A8">
      <w:pPr>
        <w:pStyle w:val="a0"/>
        <w:spacing w:line="240" w:lineRule="auto"/>
        <w:ind w:left="57" w:right="57" w:firstLine="0"/>
        <w:rPr>
          <w:i/>
          <w:sz w:val="24"/>
          <w:szCs w:val="24"/>
        </w:rPr>
      </w:pPr>
      <w:r w:rsidRPr="00AD374B">
        <w:rPr>
          <w:i/>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5F3A2F" w:rsidRPr="00AD374B" w:rsidRDefault="005F3A2F" w:rsidP="005D05A8">
      <w:pPr>
        <w:pStyle w:val="a0"/>
        <w:spacing w:line="240" w:lineRule="auto"/>
        <w:ind w:left="57" w:right="57" w:firstLine="0"/>
        <w:rPr>
          <w:i/>
          <w:sz w:val="24"/>
          <w:szCs w:val="24"/>
        </w:rPr>
      </w:pPr>
      <w:r w:rsidRPr="00AD374B">
        <w:rPr>
          <w:i/>
          <w:sz w:val="24"/>
          <w:szCs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5F3A2F" w:rsidRPr="00AD374B" w:rsidRDefault="005F3A2F" w:rsidP="005D05A8">
      <w:pPr>
        <w:pStyle w:val="a0"/>
        <w:spacing w:line="240" w:lineRule="auto"/>
        <w:ind w:left="57" w:right="57" w:firstLine="0"/>
        <w:rPr>
          <w:i/>
          <w:sz w:val="24"/>
          <w:szCs w:val="24"/>
        </w:rPr>
      </w:pPr>
      <w:r w:rsidRPr="00AD374B">
        <w:rPr>
          <w:i/>
          <w:sz w:val="24"/>
          <w:szCs w:val="24"/>
        </w:rPr>
        <w:t>критически оценивать информацию, полученную из сети Интернет.</w:t>
      </w:r>
    </w:p>
    <w:p w:rsidR="005F3A2F" w:rsidRPr="00AD374B" w:rsidRDefault="005F3A2F" w:rsidP="005D05A8">
      <w:pPr>
        <w:pStyle w:val="a0"/>
        <w:numPr>
          <w:ilvl w:val="0"/>
          <w:numId w:val="0"/>
        </w:numPr>
        <w:spacing w:line="240" w:lineRule="auto"/>
        <w:ind w:left="57" w:right="57"/>
        <w:rPr>
          <w:i/>
          <w:sz w:val="24"/>
          <w:szCs w:val="24"/>
        </w:rPr>
      </w:pPr>
    </w:p>
    <w:p w:rsidR="005F3A2F" w:rsidRPr="00AD374B" w:rsidRDefault="005F3A2F" w:rsidP="005D05A8">
      <w:pPr>
        <w:spacing w:line="240" w:lineRule="auto"/>
        <w:ind w:left="57" w:right="57" w:firstLine="0"/>
        <w:rPr>
          <w:sz w:val="24"/>
          <w:szCs w:val="24"/>
        </w:rPr>
      </w:pPr>
      <w:r w:rsidRPr="00AD374B">
        <w:rPr>
          <w:rFonts w:eastAsia="Times New Roman"/>
          <w:b/>
          <w:sz w:val="24"/>
          <w:szCs w:val="24"/>
        </w:rPr>
        <w:t>Выпускник на углубленном уровне научится:</w:t>
      </w:r>
    </w:p>
    <w:p w:rsidR="005F3A2F" w:rsidRPr="00AD374B" w:rsidRDefault="005F3A2F" w:rsidP="005D05A8">
      <w:pPr>
        <w:pStyle w:val="a0"/>
        <w:spacing w:line="240" w:lineRule="auto"/>
        <w:ind w:left="57" w:right="57" w:firstLine="0"/>
        <w:rPr>
          <w:sz w:val="24"/>
          <w:szCs w:val="24"/>
        </w:rPr>
      </w:pPr>
      <w:r w:rsidRPr="00AD374B">
        <w:rPr>
          <w:sz w:val="24"/>
          <w:szCs w:val="24"/>
        </w:rP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5F3A2F" w:rsidRPr="00AD374B" w:rsidRDefault="005F3A2F" w:rsidP="005D05A8">
      <w:pPr>
        <w:pStyle w:val="a0"/>
        <w:spacing w:line="240" w:lineRule="auto"/>
        <w:ind w:left="57" w:right="57" w:firstLine="0"/>
        <w:rPr>
          <w:sz w:val="24"/>
          <w:szCs w:val="24"/>
        </w:rPr>
      </w:pPr>
      <w:r w:rsidRPr="00AD374B">
        <w:rPr>
          <w:sz w:val="24"/>
          <w:szCs w:val="24"/>
        </w:rP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5F3A2F" w:rsidRPr="00AD374B" w:rsidRDefault="005F3A2F" w:rsidP="005D05A8">
      <w:pPr>
        <w:pStyle w:val="a0"/>
        <w:spacing w:line="240" w:lineRule="auto"/>
        <w:ind w:left="57" w:right="57" w:firstLine="0"/>
        <w:rPr>
          <w:sz w:val="24"/>
          <w:szCs w:val="24"/>
        </w:rPr>
      </w:pPr>
      <w:r w:rsidRPr="00AD374B">
        <w:rPr>
          <w:sz w:val="24"/>
          <w:szCs w:val="24"/>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5F3A2F" w:rsidRPr="00AD374B" w:rsidRDefault="005F3A2F" w:rsidP="005D05A8">
      <w:pPr>
        <w:pStyle w:val="a0"/>
        <w:spacing w:line="240" w:lineRule="auto"/>
        <w:ind w:left="57" w:right="57" w:firstLine="0"/>
        <w:rPr>
          <w:sz w:val="24"/>
          <w:szCs w:val="24"/>
        </w:rPr>
      </w:pPr>
      <w:r w:rsidRPr="00AD374B">
        <w:rPr>
          <w:sz w:val="24"/>
          <w:szCs w:val="24"/>
        </w:rPr>
        <w:t>строить дерево игры по заданному алгоритму; строить и обосновывать выигрышную стратегию игры;</w:t>
      </w:r>
    </w:p>
    <w:p w:rsidR="005F3A2F" w:rsidRPr="00AD374B" w:rsidRDefault="005F3A2F" w:rsidP="005D05A8">
      <w:pPr>
        <w:pStyle w:val="a0"/>
        <w:spacing w:line="240" w:lineRule="auto"/>
        <w:ind w:left="57" w:right="57" w:firstLine="0"/>
        <w:rPr>
          <w:sz w:val="24"/>
          <w:szCs w:val="24"/>
        </w:rPr>
      </w:pPr>
      <w:r w:rsidRPr="00AD374B">
        <w:rPr>
          <w:sz w:val="24"/>
          <w:szCs w:val="24"/>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5F3A2F" w:rsidRPr="00AD374B" w:rsidRDefault="00BD43D2" w:rsidP="005D05A8">
      <w:pPr>
        <w:pStyle w:val="a0"/>
        <w:spacing w:line="240" w:lineRule="auto"/>
        <w:ind w:left="57" w:right="57" w:firstLine="0"/>
        <w:rPr>
          <w:sz w:val="24"/>
          <w:szCs w:val="24"/>
        </w:rPr>
      </w:pPr>
      <w:r w:rsidRPr="00AD374B">
        <w:rPr>
          <w:color w:val="000000"/>
          <w:sz w:val="24"/>
          <w:szCs w:val="24"/>
        </w:rPr>
        <w:t>записывать действительные числа в  экспоненциальной форме; применять знания о представлении чисел в памяти компьютера</w:t>
      </w:r>
      <w:r w:rsidR="005F3A2F" w:rsidRPr="00AD374B">
        <w:rPr>
          <w:sz w:val="24"/>
          <w:szCs w:val="24"/>
        </w:rPr>
        <w:t>;</w:t>
      </w:r>
    </w:p>
    <w:p w:rsidR="005F3A2F" w:rsidRPr="00AD374B" w:rsidRDefault="005F3A2F" w:rsidP="005D05A8">
      <w:pPr>
        <w:pStyle w:val="a0"/>
        <w:spacing w:line="240" w:lineRule="auto"/>
        <w:ind w:left="57" w:right="57" w:firstLine="0"/>
        <w:rPr>
          <w:sz w:val="24"/>
          <w:szCs w:val="24"/>
        </w:rPr>
      </w:pPr>
      <w:r w:rsidRPr="00AD374B">
        <w:rPr>
          <w:sz w:val="24"/>
          <w:szCs w:val="24"/>
        </w:rPr>
        <w:lastRenderedPageBreak/>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5F3A2F" w:rsidRPr="00AD374B" w:rsidRDefault="005F3A2F" w:rsidP="005D05A8">
      <w:pPr>
        <w:pStyle w:val="a0"/>
        <w:spacing w:line="240" w:lineRule="auto"/>
        <w:ind w:left="57" w:right="57" w:firstLine="0"/>
        <w:rPr>
          <w:sz w:val="24"/>
          <w:szCs w:val="24"/>
        </w:rPr>
      </w:pPr>
      <w:r w:rsidRPr="00AD374B">
        <w:rPr>
          <w:sz w:val="24"/>
          <w:szCs w:val="24"/>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w:t>
      </w:r>
      <w:r w:rsidR="003225FA" w:rsidRPr="00AD374B">
        <w:rPr>
          <w:sz w:val="24"/>
          <w:szCs w:val="24"/>
        </w:rPr>
        <w:t>–</w:t>
      </w:r>
      <w:r w:rsidRPr="00AD374B">
        <w:rPr>
          <w:sz w:val="24"/>
          <w:szCs w:val="24"/>
        </w:rPr>
        <w:t>Тьюринга;</w:t>
      </w:r>
    </w:p>
    <w:p w:rsidR="005F3A2F" w:rsidRPr="00AD374B" w:rsidRDefault="005F3A2F" w:rsidP="005D05A8">
      <w:pPr>
        <w:pStyle w:val="a0"/>
        <w:spacing w:line="240" w:lineRule="auto"/>
        <w:ind w:left="57" w:right="57" w:firstLine="0"/>
        <w:rPr>
          <w:sz w:val="24"/>
          <w:szCs w:val="24"/>
        </w:rPr>
      </w:pPr>
      <w:r w:rsidRPr="00AD374B">
        <w:rPr>
          <w:sz w:val="24"/>
          <w:szCs w:val="24"/>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5F3A2F" w:rsidRPr="00AD374B" w:rsidRDefault="005F3A2F" w:rsidP="005D05A8">
      <w:pPr>
        <w:pStyle w:val="a0"/>
        <w:spacing w:line="240" w:lineRule="auto"/>
        <w:ind w:left="57" w:right="57" w:firstLine="0"/>
        <w:rPr>
          <w:sz w:val="24"/>
          <w:szCs w:val="24"/>
        </w:rPr>
      </w:pPr>
      <w:r w:rsidRPr="00AD374B">
        <w:rPr>
          <w:sz w:val="24"/>
          <w:szCs w:val="24"/>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5F3A2F" w:rsidRPr="00AD374B" w:rsidRDefault="005F3A2F" w:rsidP="005D05A8">
      <w:pPr>
        <w:pStyle w:val="a0"/>
        <w:spacing w:line="240" w:lineRule="auto"/>
        <w:ind w:left="57" w:right="57" w:firstLine="0"/>
        <w:rPr>
          <w:sz w:val="24"/>
          <w:szCs w:val="24"/>
        </w:rPr>
      </w:pPr>
      <w:r w:rsidRPr="00AD374B">
        <w:rPr>
          <w:sz w:val="24"/>
          <w:szCs w:val="24"/>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5F3A2F" w:rsidRPr="00AD374B" w:rsidRDefault="005F3A2F" w:rsidP="005D05A8">
      <w:pPr>
        <w:pStyle w:val="a0"/>
        <w:spacing w:line="240" w:lineRule="auto"/>
        <w:ind w:left="57" w:right="57" w:firstLine="0"/>
        <w:rPr>
          <w:sz w:val="24"/>
          <w:szCs w:val="24"/>
        </w:rPr>
      </w:pPr>
      <w:r w:rsidRPr="00AD374B">
        <w:rPr>
          <w:sz w:val="24"/>
          <w:szCs w:val="24"/>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5F3A2F" w:rsidRPr="00AD374B" w:rsidRDefault="005F3A2F" w:rsidP="005D05A8">
      <w:pPr>
        <w:pStyle w:val="a0"/>
        <w:spacing w:line="240" w:lineRule="auto"/>
        <w:ind w:left="57" w:right="57" w:firstLine="0"/>
        <w:rPr>
          <w:sz w:val="24"/>
          <w:szCs w:val="24"/>
        </w:rPr>
      </w:pPr>
      <w:r w:rsidRPr="00AD374B">
        <w:rPr>
          <w:sz w:val="24"/>
          <w:szCs w:val="24"/>
        </w:rPr>
        <w:t>создавать собственные алгоритмы для решения прикладных задач на основе изученных алгоритмов и методов;</w:t>
      </w:r>
    </w:p>
    <w:p w:rsidR="005F3A2F" w:rsidRPr="00AD374B" w:rsidRDefault="005F3A2F" w:rsidP="005D05A8">
      <w:pPr>
        <w:pStyle w:val="a0"/>
        <w:spacing w:line="240" w:lineRule="auto"/>
        <w:ind w:left="57" w:right="57" w:firstLine="0"/>
        <w:rPr>
          <w:sz w:val="24"/>
          <w:szCs w:val="24"/>
        </w:rPr>
      </w:pPr>
      <w:r w:rsidRPr="00AD374B">
        <w:rPr>
          <w:sz w:val="24"/>
          <w:szCs w:val="24"/>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5F3A2F" w:rsidRPr="00AD374B" w:rsidRDefault="005F3A2F" w:rsidP="005D05A8">
      <w:pPr>
        <w:pStyle w:val="a0"/>
        <w:spacing w:line="240" w:lineRule="auto"/>
        <w:ind w:left="57" w:right="57" w:firstLine="0"/>
        <w:rPr>
          <w:sz w:val="24"/>
          <w:szCs w:val="24"/>
        </w:rPr>
      </w:pPr>
      <w:r w:rsidRPr="00AD374B">
        <w:rPr>
          <w:sz w:val="24"/>
          <w:szCs w:val="24"/>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5F3A2F" w:rsidRPr="00AD374B" w:rsidRDefault="005F3A2F" w:rsidP="005D05A8">
      <w:pPr>
        <w:pStyle w:val="a0"/>
        <w:spacing w:line="240" w:lineRule="auto"/>
        <w:ind w:left="57" w:right="57" w:firstLine="0"/>
        <w:rPr>
          <w:sz w:val="24"/>
          <w:szCs w:val="24"/>
        </w:rPr>
      </w:pPr>
      <w:r w:rsidRPr="00AD374B">
        <w:rPr>
          <w:sz w:val="24"/>
          <w:szCs w:val="24"/>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5F3A2F" w:rsidRPr="00AD374B" w:rsidRDefault="005F3A2F" w:rsidP="005D05A8">
      <w:pPr>
        <w:pStyle w:val="a0"/>
        <w:spacing w:line="240" w:lineRule="auto"/>
        <w:ind w:left="57" w:right="57" w:firstLine="0"/>
        <w:rPr>
          <w:sz w:val="24"/>
          <w:szCs w:val="24"/>
        </w:rPr>
      </w:pPr>
      <w:r w:rsidRPr="00AD374B">
        <w:rPr>
          <w:sz w:val="24"/>
          <w:szCs w:val="24"/>
        </w:rPr>
        <w:t>применять алгоритмы поиска и сортировки при решении типовых задач;</w:t>
      </w:r>
    </w:p>
    <w:p w:rsidR="005F3A2F" w:rsidRPr="00AD374B" w:rsidRDefault="005F3A2F" w:rsidP="005D05A8">
      <w:pPr>
        <w:pStyle w:val="a0"/>
        <w:spacing w:line="240" w:lineRule="auto"/>
        <w:ind w:left="57" w:right="57" w:firstLine="0"/>
        <w:rPr>
          <w:sz w:val="24"/>
          <w:szCs w:val="24"/>
        </w:rPr>
      </w:pPr>
      <w:r w:rsidRPr="00AD374B">
        <w:rPr>
          <w:sz w:val="24"/>
          <w:szCs w:val="24"/>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5F3A2F" w:rsidRPr="00AD374B" w:rsidRDefault="005F3A2F" w:rsidP="005D05A8">
      <w:pPr>
        <w:pStyle w:val="a0"/>
        <w:spacing w:line="240" w:lineRule="auto"/>
        <w:ind w:left="57" w:right="57" w:firstLine="0"/>
        <w:rPr>
          <w:sz w:val="24"/>
          <w:szCs w:val="24"/>
        </w:rPr>
      </w:pPr>
      <w:r w:rsidRPr="00AD374B">
        <w:rPr>
          <w:sz w:val="24"/>
          <w:szCs w:val="24"/>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5F3A2F" w:rsidRPr="00AD374B" w:rsidRDefault="005F3A2F" w:rsidP="005D05A8">
      <w:pPr>
        <w:pStyle w:val="a0"/>
        <w:spacing w:line="240" w:lineRule="auto"/>
        <w:ind w:left="57" w:right="57" w:firstLine="0"/>
        <w:rPr>
          <w:sz w:val="24"/>
          <w:szCs w:val="24"/>
        </w:rPr>
      </w:pPr>
      <w:r w:rsidRPr="00AD374B">
        <w:rPr>
          <w:sz w:val="24"/>
          <w:szCs w:val="24"/>
        </w:rPr>
        <w:t>инсталлировать и деинсталлировать программные средства</w:t>
      </w:r>
      <w:r w:rsidR="00915350" w:rsidRPr="00AD374B">
        <w:rPr>
          <w:sz w:val="24"/>
          <w:szCs w:val="24"/>
        </w:rPr>
        <w:t>,</w:t>
      </w:r>
      <w:r w:rsidRPr="00AD374B">
        <w:rPr>
          <w:sz w:val="24"/>
          <w:szCs w:val="24"/>
        </w:rPr>
        <w:t xml:space="preserve"> необходимые для решения учебных задач по выбранной специализации;</w:t>
      </w:r>
    </w:p>
    <w:p w:rsidR="005F3A2F" w:rsidRPr="00AD374B" w:rsidRDefault="005F3A2F" w:rsidP="005D05A8">
      <w:pPr>
        <w:pStyle w:val="a0"/>
        <w:spacing w:line="240" w:lineRule="auto"/>
        <w:ind w:left="57" w:right="57" w:firstLine="0"/>
        <w:rPr>
          <w:sz w:val="24"/>
          <w:szCs w:val="24"/>
        </w:rPr>
      </w:pPr>
      <w:r w:rsidRPr="00AD374B">
        <w:rPr>
          <w:sz w:val="24"/>
          <w:szCs w:val="24"/>
        </w:rPr>
        <w:lastRenderedPageBreak/>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5F3A2F" w:rsidRPr="00AD374B" w:rsidRDefault="005F3A2F" w:rsidP="005D05A8">
      <w:pPr>
        <w:pStyle w:val="a0"/>
        <w:spacing w:line="240" w:lineRule="auto"/>
        <w:ind w:left="57" w:right="57" w:firstLine="0"/>
        <w:rPr>
          <w:sz w:val="24"/>
          <w:szCs w:val="24"/>
        </w:rPr>
      </w:pPr>
      <w:r w:rsidRPr="00AD374B">
        <w:rPr>
          <w:sz w:val="24"/>
          <w:szCs w:val="24"/>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5F3A2F" w:rsidRPr="00AD374B" w:rsidRDefault="005F3A2F" w:rsidP="005D05A8">
      <w:pPr>
        <w:pStyle w:val="a0"/>
        <w:spacing w:line="240" w:lineRule="auto"/>
        <w:ind w:left="57" w:right="57" w:firstLine="0"/>
        <w:rPr>
          <w:sz w:val="24"/>
          <w:szCs w:val="24"/>
        </w:rPr>
      </w:pPr>
      <w:r w:rsidRPr="00AD374B">
        <w:rPr>
          <w:sz w:val="24"/>
          <w:szCs w:val="24"/>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5F3A2F" w:rsidRPr="00AD374B" w:rsidRDefault="005F3A2F" w:rsidP="005D05A8">
      <w:pPr>
        <w:pStyle w:val="a0"/>
        <w:spacing w:line="240" w:lineRule="auto"/>
        <w:ind w:left="57" w:right="57" w:firstLine="0"/>
        <w:rPr>
          <w:sz w:val="24"/>
          <w:szCs w:val="24"/>
        </w:rPr>
      </w:pPr>
      <w:r w:rsidRPr="00AD374B">
        <w:rPr>
          <w:sz w:val="24"/>
          <w:szCs w:val="24"/>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r w:rsidR="00915350" w:rsidRPr="00AD374B">
        <w:rPr>
          <w:sz w:val="24"/>
          <w:szCs w:val="24"/>
        </w:rPr>
        <w:t>;</w:t>
      </w:r>
    </w:p>
    <w:p w:rsidR="005F3A2F" w:rsidRPr="00AD374B" w:rsidRDefault="005F3A2F" w:rsidP="005D05A8">
      <w:pPr>
        <w:pStyle w:val="a0"/>
        <w:spacing w:line="240" w:lineRule="auto"/>
        <w:ind w:left="57" w:right="57" w:firstLine="0"/>
        <w:rPr>
          <w:sz w:val="24"/>
          <w:szCs w:val="24"/>
        </w:rPr>
      </w:pPr>
      <w:r w:rsidRPr="00AD374B">
        <w:rPr>
          <w:sz w:val="24"/>
          <w:szCs w:val="24"/>
        </w:rPr>
        <w:t>владеть принципами организации иерархических файловых систем и именования файлов; использовать шаблоны для описания группы файлов;</w:t>
      </w:r>
    </w:p>
    <w:p w:rsidR="005F3A2F" w:rsidRPr="00AD374B" w:rsidRDefault="005F3A2F" w:rsidP="005D05A8">
      <w:pPr>
        <w:pStyle w:val="a0"/>
        <w:spacing w:line="240" w:lineRule="auto"/>
        <w:ind w:left="57" w:right="57" w:firstLine="0"/>
        <w:rPr>
          <w:sz w:val="24"/>
          <w:szCs w:val="24"/>
        </w:rPr>
      </w:pPr>
      <w:r w:rsidRPr="00AD374B">
        <w:rPr>
          <w:rStyle w:val="diff-chunk"/>
          <w:sz w:val="24"/>
          <w:szCs w:val="24"/>
        </w:rPr>
        <w:t xml:space="preserve">использовать на практике общие правила </w:t>
      </w:r>
      <w:r w:rsidRPr="00AD374B">
        <w:rPr>
          <w:sz w:val="24"/>
          <w:szCs w:val="24"/>
        </w:rPr>
        <w:t>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5F3A2F" w:rsidRPr="00AD374B" w:rsidRDefault="005F3A2F" w:rsidP="005D05A8">
      <w:pPr>
        <w:pStyle w:val="a0"/>
        <w:spacing w:line="240" w:lineRule="auto"/>
        <w:ind w:left="57" w:right="57" w:firstLine="0"/>
        <w:rPr>
          <w:sz w:val="24"/>
          <w:szCs w:val="24"/>
        </w:rPr>
      </w:pPr>
      <w:r w:rsidRPr="00AD374B">
        <w:rPr>
          <w:sz w:val="24"/>
          <w:szCs w:val="24"/>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5F3A2F" w:rsidRPr="00AD374B" w:rsidRDefault="005F3A2F" w:rsidP="005D05A8">
      <w:pPr>
        <w:pStyle w:val="a0"/>
        <w:spacing w:line="240" w:lineRule="auto"/>
        <w:ind w:left="57" w:right="57" w:firstLine="0"/>
        <w:rPr>
          <w:sz w:val="24"/>
          <w:szCs w:val="24"/>
        </w:rPr>
      </w:pPr>
      <w:r w:rsidRPr="00AD374B">
        <w:rPr>
          <w:sz w:val="24"/>
          <w:szCs w:val="24"/>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5F3A2F" w:rsidRPr="00AD374B" w:rsidRDefault="005F3A2F" w:rsidP="005D05A8">
      <w:pPr>
        <w:pStyle w:val="a0"/>
        <w:spacing w:line="240" w:lineRule="auto"/>
        <w:ind w:left="57" w:right="57" w:firstLine="0"/>
        <w:rPr>
          <w:sz w:val="24"/>
          <w:szCs w:val="24"/>
        </w:rPr>
      </w:pPr>
      <w:r w:rsidRPr="00AD374B">
        <w:rPr>
          <w:sz w:val="24"/>
          <w:szCs w:val="24"/>
        </w:rPr>
        <w:t>использовать компьютерные сети для обмена данными при решении прикладных задач;</w:t>
      </w:r>
    </w:p>
    <w:p w:rsidR="005F3A2F" w:rsidRPr="00AD374B" w:rsidRDefault="005F3A2F" w:rsidP="005D05A8">
      <w:pPr>
        <w:pStyle w:val="a0"/>
        <w:spacing w:line="240" w:lineRule="auto"/>
        <w:ind w:left="57" w:right="57" w:firstLine="0"/>
        <w:rPr>
          <w:sz w:val="24"/>
          <w:szCs w:val="24"/>
        </w:rPr>
      </w:pPr>
      <w:r w:rsidRPr="00AD374B">
        <w:rPr>
          <w:sz w:val="24"/>
          <w:szCs w:val="24"/>
        </w:rPr>
        <w:t>организовывать на базовом уровне сетевое взаимодействие (настраивать работу протоколов сети TCP/IP и определять маску сети);</w:t>
      </w:r>
    </w:p>
    <w:p w:rsidR="005F3A2F" w:rsidRPr="00AD374B" w:rsidRDefault="005F3A2F" w:rsidP="005D05A8">
      <w:pPr>
        <w:pStyle w:val="a0"/>
        <w:spacing w:line="240" w:lineRule="auto"/>
        <w:ind w:left="57" w:right="57" w:firstLine="0"/>
        <w:rPr>
          <w:sz w:val="24"/>
          <w:szCs w:val="24"/>
        </w:rPr>
      </w:pPr>
      <w:r w:rsidRPr="00AD374B">
        <w:rPr>
          <w:sz w:val="24"/>
          <w:szCs w:val="24"/>
        </w:rPr>
        <w:t>понимать структуру доменных имен; принципы IP-адресаци</w:t>
      </w:r>
      <w:r w:rsidR="00915350" w:rsidRPr="00AD374B">
        <w:rPr>
          <w:sz w:val="24"/>
          <w:szCs w:val="24"/>
        </w:rPr>
        <w:t>и</w:t>
      </w:r>
      <w:r w:rsidRPr="00AD374B">
        <w:rPr>
          <w:sz w:val="24"/>
          <w:szCs w:val="24"/>
        </w:rPr>
        <w:t xml:space="preserve"> узлов сети;</w:t>
      </w:r>
    </w:p>
    <w:p w:rsidR="005F3A2F" w:rsidRPr="00AD374B" w:rsidRDefault="005F3A2F" w:rsidP="005D05A8">
      <w:pPr>
        <w:pStyle w:val="a0"/>
        <w:spacing w:line="240" w:lineRule="auto"/>
        <w:ind w:left="57" w:right="57" w:firstLine="0"/>
        <w:rPr>
          <w:sz w:val="24"/>
          <w:szCs w:val="24"/>
        </w:rPr>
      </w:pPr>
      <w:r w:rsidRPr="00AD374B">
        <w:rPr>
          <w:sz w:val="24"/>
          <w:szCs w:val="24"/>
        </w:rPr>
        <w:t>представлять общие принципы разработки и функционирования интернет-приложений (сайты, блоги и др.);</w:t>
      </w:r>
    </w:p>
    <w:p w:rsidR="005F3A2F" w:rsidRPr="00AD374B" w:rsidRDefault="005F3A2F" w:rsidP="005D05A8">
      <w:pPr>
        <w:pStyle w:val="a0"/>
        <w:spacing w:line="240" w:lineRule="auto"/>
        <w:ind w:left="57" w:right="57" w:firstLine="0"/>
        <w:rPr>
          <w:sz w:val="24"/>
          <w:szCs w:val="24"/>
        </w:rPr>
      </w:pPr>
      <w:r w:rsidRPr="00AD374B">
        <w:rPr>
          <w:sz w:val="24"/>
          <w:szCs w:val="24"/>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5F3A2F" w:rsidRPr="00AD374B" w:rsidRDefault="005F3A2F" w:rsidP="005D05A8">
      <w:pPr>
        <w:pStyle w:val="a0"/>
        <w:spacing w:line="240" w:lineRule="auto"/>
        <w:ind w:left="57" w:right="57" w:firstLine="0"/>
        <w:rPr>
          <w:sz w:val="24"/>
          <w:szCs w:val="24"/>
        </w:rPr>
      </w:pPr>
      <w:r w:rsidRPr="00AD374B">
        <w:rPr>
          <w:sz w:val="24"/>
          <w:szCs w:val="24"/>
        </w:rP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5F3A2F" w:rsidRPr="00AD374B" w:rsidRDefault="005F3A2F" w:rsidP="005D05A8">
      <w:pPr>
        <w:pStyle w:val="a0"/>
        <w:numPr>
          <w:ilvl w:val="0"/>
          <w:numId w:val="0"/>
        </w:numPr>
        <w:spacing w:line="240" w:lineRule="auto"/>
        <w:ind w:left="57" w:right="57"/>
        <w:rPr>
          <w:rFonts w:eastAsia="Times New Roman"/>
          <w:sz w:val="24"/>
          <w:szCs w:val="24"/>
        </w:rPr>
      </w:pPr>
    </w:p>
    <w:p w:rsidR="005F3A2F" w:rsidRPr="00AD374B" w:rsidRDefault="005F3A2F" w:rsidP="005D05A8">
      <w:pPr>
        <w:spacing w:line="240" w:lineRule="auto"/>
        <w:ind w:left="57" w:right="57" w:firstLine="0"/>
        <w:rPr>
          <w:sz w:val="24"/>
          <w:szCs w:val="24"/>
        </w:rPr>
      </w:pPr>
      <w:r w:rsidRPr="00AD374B">
        <w:rPr>
          <w:rFonts w:eastAsia="Times New Roman"/>
          <w:b/>
          <w:sz w:val="24"/>
          <w:szCs w:val="24"/>
        </w:rPr>
        <w:t>Выпускник на углубленном уровне получит возможность научиться:</w:t>
      </w:r>
    </w:p>
    <w:p w:rsidR="005F3A2F" w:rsidRPr="00AD374B" w:rsidRDefault="005F3A2F" w:rsidP="005D05A8">
      <w:pPr>
        <w:pStyle w:val="a0"/>
        <w:spacing w:line="240" w:lineRule="auto"/>
        <w:ind w:left="57" w:right="57" w:firstLine="0"/>
        <w:rPr>
          <w:i/>
          <w:sz w:val="24"/>
          <w:szCs w:val="24"/>
        </w:rPr>
      </w:pPr>
      <w:r w:rsidRPr="00AD374B">
        <w:rPr>
          <w:i/>
          <w:sz w:val="24"/>
          <w:szCs w:val="24"/>
        </w:rPr>
        <w:t>применять коды</w:t>
      </w:r>
      <w:r w:rsidR="006A6959" w:rsidRPr="00AD374B">
        <w:rPr>
          <w:i/>
          <w:sz w:val="24"/>
          <w:szCs w:val="24"/>
        </w:rPr>
        <w:t>,</w:t>
      </w:r>
      <w:r w:rsidRPr="00AD374B">
        <w:rPr>
          <w:i/>
          <w:sz w:val="24"/>
          <w:szCs w:val="24"/>
        </w:rPr>
        <w:t xml:space="preserve"> исправляющие ошибки, возникшие при передаче информации; определять пропускную способность и помехозащищенность канала связи</w:t>
      </w:r>
      <w:r w:rsidR="006A6959" w:rsidRPr="00AD374B">
        <w:rPr>
          <w:i/>
          <w:sz w:val="24"/>
          <w:szCs w:val="24"/>
        </w:rPr>
        <w:t>,</w:t>
      </w:r>
      <w:r w:rsidRPr="00AD374B">
        <w:rPr>
          <w:i/>
          <w:sz w:val="24"/>
          <w:szCs w:val="24"/>
        </w:rPr>
        <w:t xml:space="preserve"> искажение информации при передаче по каналам связи, а также использовать алгоритмы сжатия данных (алгоритм LZW и др.);</w:t>
      </w:r>
    </w:p>
    <w:p w:rsidR="005F3A2F" w:rsidRPr="00AD374B" w:rsidRDefault="005F3A2F" w:rsidP="005D05A8">
      <w:pPr>
        <w:pStyle w:val="a0"/>
        <w:spacing w:line="240" w:lineRule="auto"/>
        <w:ind w:left="57" w:right="57" w:firstLine="0"/>
        <w:rPr>
          <w:i/>
          <w:sz w:val="24"/>
          <w:szCs w:val="24"/>
        </w:rPr>
      </w:pPr>
      <w:r w:rsidRPr="00AD374B">
        <w:rPr>
          <w:i/>
          <w:sz w:val="24"/>
          <w:szCs w:val="24"/>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5F3A2F" w:rsidRPr="00AD374B" w:rsidRDefault="005F3A2F" w:rsidP="005D05A8">
      <w:pPr>
        <w:pStyle w:val="a0"/>
        <w:spacing w:line="240" w:lineRule="auto"/>
        <w:ind w:left="57" w:right="57" w:firstLine="0"/>
        <w:rPr>
          <w:i/>
          <w:sz w:val="24"/>
          <w:szCs w:val="24"/>
        </w:rPr>
      </w:pPr>
      <w:r w:rsidRPr="00AD374B">
        <w:rPr>
          <w:i/>
          <w:sz w:val="24"/>
          <w:szCs w:val="24"/>
        </w:rPr>
        <w:t>использовать знания о методе «разделяй и властвуй»;</w:t>
      </w:r>
    </w:p>
    <w:p w:rsidR="005F3A2F" w:rsidRPr="00AD374B" w:rsidRDefault="005F3A2F" w:rsidP="005D05A8">
      <w:pPr>
        <w:pStyle w:val="a0"/>
        <w:spacing w:line="240" w:lineRule="auto"/>
        <w:ind w:left="57" w:right="57" w:firstLine="0"/>
        <w:rPr>
          <w:i/>
          <w:sz w:val="24"/>
          <w:szCs w:val="24"/>
        </w:rPr>
      </w:pPr>
      <w:r w:rsidRPr="00AD374B">
        <w:rPr>
          <w:i/>
          <w:sz w:val="24"/>
          <w:szCs w:val="24"/>
        </w:rPr>
        <w:lastRenderedPageBreak/>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5F3A2F" w:rsidRPr="00AD374B" w:rsidRDefault="005F3A2F" w:rsidP="005D05A8">
      <w:pPr>
        <w:pStyle w:val="a0"/>
        <w:spacing w:line="240" w:lineRule="auto"/>
        <w:ind w:left="57" w:right="57" w:firstLine="0"/>
        <w:rPr>
          <w:i/>
          <w:sz w:val="24"/>
          <w:szCs w:val="24"/>
        </w:rPr>
      </w:pPr>
      <w:r w:rsidRPr="00AD374B">
        <w:rPr>
          <w:i/>
          <w:sz w:val="24"/>
          <w:szCs w:val="24"/>
        </w:rPr>
        <w:t>использовать понятие универсального алгоритма и приводить примеры алгоритмически неразрешимых проблем;</w:t>
      </w:r>
    </w:p>
    <w:p w:rsidR="005F3A2F" w:rsidRPr="00AD374B" w:rsidRDefault="005F3A2F" w:rsidP="005D05A8">
      <w:pPr>
        <w:pStyle w:val="a0"/>
        <w:spacing w:line="240" w:lineRule="auto"/>
        <w:ind w:left="57" w:right="57" w:firstLine="0"/>
        <w:rPr>
          <w:i/>
          <w:sz w:val="24"/>
          <w:szCs w:val="24"/>
        </w:rPr>
      </w:pPr>
      <w:r w:rsidRPr="00AD374B">
        <w:rPr>
          <w:i/>
          <w:sz w:val="24"/>
          <w:szCs w:val="24"/>
        </w:rPr>
        <w:t>использовать второй язык программирования; сравнивать преимущества и недостатки двух языков программирования;</w:t>
      </w:r>
    </w:p>
    <w:p w:rsidR="005F3A2F" w:rsidRPr="00AD374B" w:rsidRDefault="005F3A2F" w:rsidP="005D05A8">
      <w:pPr>
        <w:pStyle w:val="a0"/>
        <w:spacing w:line="240" w:lineRule="auto"/>
        <w:ind w:left="57" w:right="57" w:firstLine="0"/>
        <w:rPr>
          <w:i/>
          <w:sz w:val="24"/>
          <w:szCs w:val="24"/>
        </w:rPr>
      </w:pPr>
      <w:r w:rsidRPr="00AD374B">
        <w:rPr>
          <w:i/>
          <w:sz w:val="24"/>
          <w:szCs w:val="24"/>
        </w:rPr>
        <w:t xml:space="preserve">создавать программы для учебных или проектных задач средней сложности; </w:t>
      </w:r>
    </w:p>
    <w:p w:rsidR="005F3A2F" w:rsidRPr="00AD374B" w:rsidRDefault="005F3A2F" w:rsidP="005D05A8">
      <w:pPr>
        <w:pStyle w:val="a0"/>
        <w:spacing w:line="240" w:lineRule="auto"/>
        <w:ind w:left="57" w:right="57" w:firstLine="0"/>
        <w:rPr>
          <w:i/>
          <w:sz w:val="24"/>
          <w:szCs w:val="24"/>
        </w:rPr>
      </w:pPr>
      <w:r w:rsidRPr="00AD374B">
        <w:rPr>
          <w:i/>
          <w:sz w:val="24"/>
          <w:szCs w:val="24"/>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5F3A2F" w:rsidRPr="00AD374B" w:rsidRDefault="005F3A2F" w:rsidP="005D05A8">
      <w:pPr>
        <w:pStyle w:val="a0"/>
        <w:spacing w:line="240" w:lineRule="auto"/>
        <w:ind w:left="57" w:right="57" w:firstLine="0"/>
        <w:rPr>
          <w:sz w:val="24"/>
          <w:szCs w:val="24"/>
        </w:rPr>
      </w:pPr>
      <w:r w:rsidRPr="00AD374B">
        <w:rPr>
          <w:rStyle w:val="diff-chunk"/>
          <w:i/>
          <w:sz w:val="24"/>
          <w:szCs w:val="24"/>
        </w:rPr>
        <w:t>осознанно подходить к выбору ИКТ-средств и программного обеспечения для решения задач, возникающих в ходе учебы и вне ее</w:t>
      </w:r>
      <w:r w:rsidR="006A6959" w:rsidRPr="00AD374B">
        <w:rPr>
          <w:rStyle w:val="diff-chunk"/>
          <w:i/>
          <w:sz w:val="24"/>
          <w:szCs w:val="24"/>
        </w:rPr>
        <w:t>,</w:t>
      </w:r>
      <w:r w:rsidRPr="00AD374B">
        <w:rPr>
          <w:rStyle w:val="diff-chunk"/>
          <w:i/>
          <w:sz w:val="24"/>
          <w:szCs w:val="24"/>
        </w:rPr>
        <w:t xml:space="preserve"> для своих учебных и иных целей;</w:t>
      </w:r>
    </w:p>
    <w:p w:rsidR="005F3A2F" w:rsidRPr="00AD374B" w:rsidRDefault="005F3A2F" w:rsidP="005D05A8">
      <w:pPr>
        <w:pStyle w:val="a0"/>
        <w:spacing w:line="240" w:lineRule="auto"/>
        <w:ind w:left="57" w:right="57" w:firstLine="0"/>
        <w:rPr>
          <w:i/>
          <w:sz w:val="24"/>
          <w:szCs w:val="24"/>
        </w:rPr>
      </w:pPr>
      <w:r w:rsidRPr="00AD374B">
        <w:rPr>
          <w:i/>
          <w:sz w:val="24"/>
          <w:szCs w:val="24"/>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5F3A2F" w:rsidRPr="00AD374B" w:rsidRDefault="005F3A2F" w:rsidP="005D05A8">
      <w:pPr>
        <w:pStyle w:val="a0"/>
        <w:spacing w:line="240" w:lineRule="auto"/>
        <w:ind w:left="57" w:right="57" w:firstLine="0"/>
        <w:rPr>
          <w:i/>
          <w:sz w:val="24"/>
          <w:szCs w:val="24"/>
        </w:rPr>
      </w:pPr>
      <w:r w:rsidRPr="00AD374B">
        <w:rPr>
          <w:i/>
          <w:sz w:val="24"/>
          <w:szCs w:val="24"/>
        </w:rPr>
        <w:t>использовать пакеты программ и сервисы обработки и представления данных, в том числе – статистической обработки;</w:t>
      </w:r>
    </w:p>
    <w:p w:rsidR="005F3A2F" w:rsidRPr="00AD374B" w:rsidRDefault="005F3A2F" w:rsidP="005D05A8">
      <w:pPr>
        <w:pStyle w:val="a0"/>
        <w:spacing w:line="240" w:lineRule="auto"/>
        <w:ind w:left="57" w:right="57" w:firstLine="0"/>
        <w:rPr>
          <w:i/>
          <w:sz w:val="24"/>
          <w:szCs w:val="24"/>
        </w:rPr>
      </w:pPr>
      <w:r w:rsidRPr="00AD374B">
        <w:rPr>
          <w:i/>
          <w:sz w:val="24"/>
          <w:szCs w:val="24"/>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5F3A2F" w:rsidRPr="00AD374B" w:rsidRDefault="005F3A2F" w:rsidP="005D05A8">
      <w:pPr>
        <w:pStyle w:val="a0"/>
        <w:spacing w:line="240" w:lineRule="auto"/>
        <w:ind w:left="57" w:right="57" w:firstLine="0"/>
        <w:rPr>
          <w:i/>
          <w:sz w:val="24"/>
          <w:szCs w:val="24"/>
        </w:rPr>
      </w:pPr>
      <w:r w:rsidRPr="00AD374B">
        <w:rPr>
          <w:i/>
          <w:sz w:val="24"/>
          <w:szCs w:val="24"/>
        </w:rPr>
        <w:t>создавать многотабличные базы данных; работе с базами данных и справочными системами с помощью веб-интерфейса.</w:t>
      </w:r>
    </w:p>
    <w:p w:rsidR="00283B59" w:rsidRPr="00AD374B" w:rsidRDefault="00283B59" w:rsidP="005D05A8">
      <w:pPr>
        <w:spacing w:line="240" w:lineRule="auto"/>
        <w:ind w:left="57" w:right="57" w:firstLine="0"/>
        <w:rPr>
          <w:sz w:val="24"/>
          <w:szCs w:val="24"/>
        </w:rPr>
      </w:pPr>
    </w:p>
    <w:p w:rsidR="006C5291" w:rsidRPr="00AD374B" w:rsidRDefault="006C5291" w:rsidP="005D05A8">
      <w:pPr>
        <w:pStyle w:val="4a"/>
        <w:spacing w:line="240" w:lineRule="auto"/>
        <w:ind w:left="57" w:right="57" w:firstLine="0"/>
        <w:rPr>
          <w:sz w:val="24"/>
          <w:szCs w:val="24"/>
        </w:rPr>
      </w:pPr>
      <w:bookmarkStart w:id="47" w:name="_Toc434850682"/>
      <w:bookmarkStart w:id="48" w:name="_Toc435412686"/>
      <w:bookmarkStart w:id="49" w:name="_Toc453968159"/>
      <w:r w:rsidRPr="00AD374B">
        <w:rPr>
          <w:sz w:val="24"/>
          <w:szCs w:val="24"/>
        </w:rPr>
        <w:t>Физика</w:t>
      </w:r>
      <w:bookmarkEnd w:id="47"/>
      <w:bookmarkEnd w:id="48"/>
      <w:bookmarkEnd w:id="49"/>
    </w:p>
    <w:p w:rsidR="00F52F63" w:rsidRPr="00AD374B" w:rsidRDefault="00F52F63" w:rsidP="005D05A8">
      <w:pPr>
        <w:spacing w:line="240" w:lineRule="auto"/>
        <w:ind w:left="57" w:right="57" w:firstLine="0"/>
        <w:rPr>
          <w:sz w:val="24"/>
          <w:szCs w:val="24"/>
        </w:rPr>
      </w:pPr>
      <w:r w:rsidRPr="00AD374B">
        <w:rPr>
          <w:rFonts w:eastAsia="Times New Roman"/>
          <w:b/>
          <w:sz w:val="24"/>
          <w:szCs w:val="24"/>
        </w:rPr>
        <w:t xml:space="preserve">В результате изучения </w:t>
      </w:r>
      <w:r w:rsidR="00E007A4" w:rsidRPr="00AD374B">
        <w:rPr>
          <w:rFonts w:eastAsia="Times New Roman"/>
          <w:b/>
          <w:sz w:val="24"/>
          <w:szCs w:val="24"/>
        </w:rPr>
        <w:t xml:space="preserve">учебного предмета «Физика» </w:t>
      </w:r>
      <w:r w:rsidRPr="00AD374B">
        <w:rPr>
          <w:rFonts w:eastAsia="Times New Roman"/>
          <w:b/>
          <w:sz w:val="24"/>
          <w:szCs w:val="24"/>
        </w:rPr>
        <w:t>на уровне среднего общего образования</w:t>
      </w:r>
      <w:r w:rsidR="00502CCB" w:rsidRPr="00AD374B">
        <w:rPr>
          <w:rFonts w:eastAsia="Times New Roman"/>
          <w:b/>
          <w:sz w:val="24"/>
          <w:szCs w:val="24"/>
        </w:rPr>
        <w:t>:</w:t>
      </w:r>
    </w:p>
    <w:p w:rsidR="00F52F63" w:rsidRPr="00AD374B" w:rsidRDefault="00502CCB" w:rsidP="005D05A8">
      <w:pPr>
        <w:spacing w:line="240" w:lineRule="auto"/>
        <w:ind w:left="57" w:right="57" w:firstLine="0"/>
        <w:rPr>
          <w:sz w:val="24"/>
          <w:szCs w:val="24"/>
        </w:rPr>
      </w:pPr>
      <w:r w:rsidRPr="00AD374B">
        <w:rPr>
          <w:rFonts w:eastAsia="Times New Roman"/>
          <w:b/>
          <w:sz w:val="24"/>
          <w:szCs w:val="24"/>
        </w:rPr>
        <w:t>В</w:t>
      </w:r>
      <w:r w:rsidR="00F52F63" w:rsidRPr="00AD374B">
        <w:rPr>
          <w:rFonts w:eastAsia="Times New Roman"/>
          <w:b/>
          <w:sz w:val="24"/>
          <w:szCs w:val="24"/>
        </w:rPr>
        <w:t>ыпускник на базовом уровне научится:</w:t>
      </w:r>
    </w:p>
    <w:p w:rsidR="002C7CAD" w:rsidRPr="00AD374B" w:rsidRDefault="002C7CAD" w:rsidP="005D05A8">
      <w:pPr>
        <w:pStyle w:val="a0"/>
        <w:spacing w:line="240" w:lineRule="auto"/>
        <w:ind w:left="57" w:right="57" w:firstLine="0"/>
        <w:rPr>
          <w:sz w:val="24"/>
          <w:szCs w:val="24"/>
        </w:rPr>
      </w:pPr>
      <w:r w:rsidRPr="00AD374B">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C7CAD" w:rsidRPr="00AD374B" w:rsidRDefault="002C7CAD" w:rsidP="005D05A8">
      <w:pPr>
        <w:pStyle w:val="a0"/>
        <w:spacing w:line="240" w:lineRule="auto"/>
        <w:ind w:left="57" w:right="57" w:firstLine="0"/>
        <w:rPr>
          <w:sz w:val="24"/>
          <w:szCs w:val="24"/>
        </w:rPr>
      </w:pPr>
      <w:r w:rsidRPr="00AD374B">
        <w:rPr>
          <w:sz w:val="24"/>
          <w:szCs w:val="24"/>
        </w:rPr>
        <w:t>демонстрировать на примерах взаимосвязь между физикой и другими естественными науками;</w:t>
      </w:r>
    </w:p>
    <w:p w:rsidR="002C7CAD" w:rsidRPr="00AD374B" w:rsidRDefault="002C7CAD" w:rsidP="005D05A8">
      <w:pPr>
        <w:pStyle w:val="a0"/>
        <w:spacing w:line="240" w:lineRule="auto"/>
        <w:ind w:left="57" w:right="57" w:firstLine="0"/>
        <w:rPr>
          <w:sz w:val="24"/>
          <w:szCs w:val="24"/>
        </w:rPr>
      </w:pPr>
      <w:r w:rsidRPr="00AD374B">
        <w:rPr>
          <w:sz w:val="24"/>
          <w:szCs w:val="24"/>
        </w:rPr>
        <w:t>устанавливать взаимосвязь естественно</w:t>
      </w:r>
      <w:r w:rsidR="00447E37" w:rsidRPr="00AD374B">
        <w:rPr>
          <w:sz w:val="24"/>
          <w:szCs w:val="24"/>
        </w:rPr>
        <w:t>-</w:t>
      </w:r>
      <w:r w:rsidRPr="00AD374B">
        <w:rPr>
          <w:sz w:val="24"/>
          <w:szCs w:val="24"/>
        </w:rPr>
        <w:t>научных явлений и применять основные физические модели для их описания и объяснения;</w:t>
      </w:r>
    </w:p>
    <w:p w:rsidR="002C7CAD" w:rsidRPr="00AD374B" w:rsidRDefault="002C7CAD" w:rsidP="005D05A8">
      <w:pPr>
        <w:pStyle w:val="a0"/>
        <w:spacing w:line="240" w:lineRule="auto"/>
        <w:ind w:left="57" w:right="57" w:firstLine="0"/>
        <w:rPr>
          <w:sz w:val="24"/>
          <w:szCs w:val="24"/>
        </w:rPr>
      </w:pPr>
      <w:r w:rsidRPr="00AD374B">
        <w:rPr>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2C7CAD" w:rsidRPr="00AD374B" w:rsidRDefault="002C7CAD" w:rsidP="005D05A8">
      <w:pPr>
        <w:pStyle w:val="a0"/>
        <w:spacing w:line="240" w:lineRule="auto"/>
        <w:ind w:left="57" w:right="57" w:firstLine="0"/>
        <w:rPr>
          <w:sz w:val="24"/>
          <w:szCs w:val="24"/>
        </w:rPr>
      </w:pPr>
      <w:r w:rsidRPr="00AD374B">
        <w:rPr>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w:t>
      </w:r>
      <w:r w:rsidR="006A6959" w:rsidRPr="00AD374B">
        <w:rPr>
          <w:sz w:val="24"/>
          <w:szCs w:val="24"/>
        </w:rPr>
        <w:t>р</w:t>
      </w:r>
      <w:r w:rsidRPr="00AD374B">
        <w:rPr>
          <w:sz w:val="24"/>
          <w:szCs w:val="24"/>
        </w:rPr>
        <w:t>.) и формы научного познания (факты, законы, теории), демонстрируя на примерах их роль и место в научном познании;</w:t>
      </w:r>
    </w:p>
    <w:p w:rsidR="002C7CAD" w:rsidRPr="00AD374B" w:rsidRDefault="002C7CAD" w:rsidP="005D05A8">
      <w:pPr>
        <w:pStyle w:val="a0"/>
        <w:spacing w:line="240" w:lineRule="auto"/>
        <w:ind w:left="57" w:right="57" w:firstLine="0"/>
        <w:rPr>
          <w:sz w:val="24"/>
          <w:szCs w:val="24"/>
        </w:rPr>
      </w:pPr>
      <w:r w:rsidRPr="00AD374B">
        <w:rPr>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2C7CAD" w:rsidRPr="00AD374B" w:rsidRDefault="002C7CAD" w:rsidP="005D05A8">
      <w:pPr>
        <w:pStyle w:val="a0"/>
        <w:spacing w:line="240" w:lineRule="auto"/>
        <w:ind w:left="57" w:right="57" w:firstLine="0"/>
        <w:rPr>
          <w:sz w:val="24"/>
          <w:szCs w:val="24"/>
        </w:rPr>
      </w:pPr>
      <w:r w:rsidRPr="00AD374B">
        <w:rPr>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w:t>
      </w:r>
      <w:r w:rsidR="006A6959" w:rsidRPr="00AD374B">
        <w:rPr>
          <w:sz w:val="24"/>
          <w:szCs w:val="24"/>
        </w:rPr>
        <w:t>,</w:t>
      </w:r>
      <w:r w:rsidRPr="00AD374B">
        <w:rPr>
          <w:sz w:val="24"/>
          <w:szCs w:val="24"/>
        </w:rPr>
        <w:t xml:space="preserve"> и делать вывод с учетом погрешности измерений;</w:t>
      </w:r>
    </w:p>
    <w:p w:rsidR="002C7CAD" w:rsidRPr="00AD374B" w:rsidRDefault="002C7CAD" w:rsidP="005D05A8">
      <w:pPr>
        <w:pStyle w:val="a0"/>
        <w:spacing w:line="240" w:lineRule="auto"/>
        <w:ind w:left="57" w:right="57" w:firstLine="0"/>
        <w:rPr>
          <w:sz w:val="24"/>
          <w:szCs w:val="24"/>
        </w:rPr>
      </w:pPr>
      <w:r w:rsidRPr="00AD374B">
        <w:rPr>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2C7CAD" w:rsidRPr="00AD374B" w:rsidRDefault="002C7CAD" w:rsidP="005D05A8">
      <w:pPr>
        <w:pStyle w:val="a0"/>
        <w:spacing w:line="240" w:lineRule="auto"/>
        <w:ind w:left="57" w:right="57" w:firstLine="0"/>
        <w:rPr>
          <w:sz w:val="24"/>
          <w:szCs w:val="24"/>
        </w:rPr>
      </w:pPr>
      <w:r w:rsidRPr="00AD374B">
        <w:rPr>
          <w:sz w:val="24"/>
          <w:szCs w:val="24"/>
        </w:rPr>
        <w:t>использовать для описания характера протекания физических процессов физические законы с учетом границ их применимости;</w:t>
      </w:r>
    </w:p>
    <w:p w:rsidR="002C7CAD" w:rsidRPr="00AD374B" w:rsidRDefault="002C7CAD" w:rsidP="005D05A8">
      <w:pPr>
        <w:pStyle w:val="a0"/>
        <w:spacing w:line="240" w:lineRule="auto"/>
        <w:ind w:left="57" w:right="57" w:firstLine="0"/>
        <w:rPr>
          <w:sz w:val="24"/>
          <w:szCs w:val="24"/>
        </w:rPr>
      </w:pPr>
      <w:r w:rsidRPr="00AD374B">
        <w:rPr>
          <w:sz w:val="24"/>
          <w:szCs w:val="24"/>
        </w:rPr>
        <w:lastRenderedPageBreak/>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2C7CAD" w:rsidRPr="00AD374B" w:rsidRDefault="002C7CAD" w:rsidP="005D05A8">
      <w:pPr>
        <w:pStyle w:val="a0"/>
        <w:spacing w:line="240" w:lineRule="auto"/>
        <w:ind w:left="57" w:right="57" w:firstLine="0"/>
        <w:rPr>
          <w:sz w:val="24"/>
          <w:szCs w:val="24"/>
        </w:rPr>
      </w:pPr>
      <w:r w:rsidRPr="00AD374B">
        <w:rPr>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2C7CAD" w:rsidRPr="00AD374B" w:rsidRDefault="002C7CAD" w:rsidP="005D05A8">
      <w:pPr>
        <w:pStyle w:val="a0"/>
        <w:spacing w:line="240" w:lineRule="auto"/>
        <w:ind w:left="57" w:right="57" w:firstLine="0"/>
        <w:rPr>
          <w:sz w:val="24"/>
          <w:szCs w:val="24"/>
        </w:rPr>
      </w:pPr>
      <w:r w:rsidRPr="00AD374B">
        <w:rPr>
          <w:sz w:val="24"/>
          <w:szCs w:val="24"/>
        </w:rPr>
        <w:t>учитывать границы применения изученных физических моделей при решении физических и межпредметных задач;</w:t>
      </w:r>
    </w:p>
    <w:p w:rsidR="002C7CAD" w:rsidRPr="00AD374B" w:rsidRDefault="002C7CAD" w:rsidP="005D05A8">
      <w:pPr>
        <w:pStyle w:val="a0"/>
        <w:spacing w:line="240" w:lineRule="auto"/>
        <w:ind w:left="57" w:right="57" w:firstLine="0"/>
        <w:rPr>
          <w:sz w:val="24"/>
          <w:szCs w:val="24"/>
        </w:rPr>
      </w:pPr>
      <w:r w:rsidRPr="00AD374B">
        <w:rPr>
          <w:sz w:val="24"/>
          <w:szCs w:val="24"/>
        </w:rPr>
        <w:t>использовать информацию и применять знания о принципах работы и основных характеристиках</w:t>
      </w:r>
      <w:r w:rsidRPr="00AD374B">
        <w:rPr>
          <w:i/>
          <w:iCs/>
          <w:sz w:val="24"/>
          <w:szCs w:val="24"/>
        </w:rPr>
        <w:t xml:space="preserve"> </w:t>
      </w:r>
      <w:r w:rsidRPr="00AD374B">
        <w:rPr>
          <w:sz w:val="24"/>
          <w:szCs w:val="24"/>
        </w:rPr>
        <w:t>изученных машин, приборов и других технических устройств для решения практических, учебно-исследовательских и проектных задач;</w:t>
      </w:r>
    </w:p>
    <w:p w:rsidR="00F52F63" w:rsidRPr="00AD374B" w:rsidRDefault="002C7CAD" w:rsidP="005D05A8">
      <w:pPr>
        <w:pStyle w:val="a0"/>
        <w:spacing w:line="240" w:lineRule="auto"/>
        <w:ind w:left="57" w:right="57" w:firstLine="0"/>
        <w:rPr>
          <w:sz w:val="24"/>
          <w:szCs w:val="24"/>
        </w:rPr>
      </w:pPr>
      <w:r w:rsidRPr="00AD374B">
        <w:rPr>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F52F63" w:rsidRPr="00AD374B" w:rsidRDefault="00F52F63" w:rsidP="005D05A8">
      <w:pPr>
        <w:spacing w:line="240" w:lineRule="auto"/>
        <w:ind w:left="57" w:right="57" w:firstLine="0"/>
        <w:rPr>
          <w:sz w:val="24"/>
          <w:szCs w:val="24"/>
        </w:rPr>
      </w:pPr>
    </w:p>
    <w:p w:rsidR="00F52F63" w:rsidRPr="00AD374B" w:rsidRDefault="00F52F63" w:rsidP="005D05A8">
      <w:pPr>
        <w:spacing w:line="240" w:lineRule="auto"/>
        <w:ind w:left="57" w:right="57" w:firstLine="0"/>
        <w:rPr>
          <w:sz w:val="24"/>
          <w:szCs w:val="24"/>
        </w:rPr>
      </w:pPr>
      <w:r w:rsidRPr="00AD374B">
        <w:rPr>
          <w:rFonts w:eastAsia="Times New Roman"/>
          <w:b/>
          <w:sz w:val="24"/>
          <w:szCs w:val="24"/>
        </w:rPr>
        <w:t>Выпускник на базовом уровне получит возможность научиться:</w:t>
      </w:r>
    </w:p>
    <w:p w:rsidR="002C7CAD" w:rsidRPr="00AD374B" w:rsidRDefault="00896E95" w:rsidP="005D05A8">
      <w:pPr>
        <w:pStyle w:val="a0"/>
        <w:spacing w:line="240" w:lineRule="auto"/>
        <w:ind w:left="57" w:right="57" w:firstLine="0"/>
        <w:rPr>
          <w:i/>
          <w:sz w:val="24"/>
          <w:szCs w:val="24"/>
        </w:rPr>
      </w:pPr>
      <w:r w:rsidRPr="00AD374B">
        <w:rPr>
          <w:i/>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2C7CAD" w:rsidRPr="00AD374B" w:rsidRDefault="00896E95" w:rsidP="005D05A8">
      <w:pPr>
        <w:pStyle w:val="a0"/>
        <w:spacing w:line="240" w:lineRule="auto"/>
        <w:ind w:left="57" w:right="57" w:firstLine="0"/>
        <w:rPr>
          <w:i/>
          <w:sz w:val="24"/>
          <w:szCs w:val="24"/>
        </w:rPr>
      </w:pPr>
      <w:r w:rsidRPr="00AD374B">
        <w:rPr>
          <w:i/>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2C7CAD" w:rsidRPr="00AD374B" w:rsidRDefault="00896E95" w:rsidP="005D05A8">
      <w:pPr>
        <w:pStyle w:val="a0"/>
        <w:spacing w:line="240" w:lineRule="auto"/>
        <w:ind w:left="57" w:right="57" w:firstLine="0"/>
        <w:rPr>
          <w:i/>
          <w:sz w:val="24"/>
          <w:szCs w:val="24"/>
        </w:rPr>
      </w:pPr>
      <w:r w:rsidRPr="00AD374B">
        <w:rPr>
          <w:i/>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2C7CAD" w:rsidRPr="00AD374B" w:rsidRDefault="00896E95" w:rsidP="005D05A8">
      <w:pPr>
        <w:pStyle w:val="a0"/>
        <w:spacing w:line="240" w:lineRule="auto"/>
        <w:ind w:left="57" w:right="57" w:firstLine="0"/>
        <w:rPr>
          <w:i/>
          <w:sz w:val="24"/>
          <w:szCs w:val="24"/>
        </w:rPr>
      </w:pPr>
      <w:r w:rsidRPr="00AD374B">
        <w:rPr>
          <w:i/>
          <w:sz w:val="24"/>
          <w:szCs w:val="24"/>
        </w:rPr>
        <w:t>выдвигать гипотезы на основе знания основополагающих физических закономерностей и законов;</w:t>
      </w:r>
    </w:p>
    <w:p w:rsidR="002C7CAD" w:rsidRPr="00AD374B" w:rsidRDefault="00896E95" w:rsidP="005D05A8">
      <w:pPr>
        <w:pStyle w:val="a0"/>
        <w:spacing w:line="240" w:lineRule="auto"/>
        <w:ind w:left="57" w:right="57" w:firstLine="0"/>
        <w:rPr>
          <w:i/>
          <w:sz w:val="24"/>
          <w:szCs w:val="24"/>
        </w:rPr>
      </w:pPr>
      <w:r w:rsidRPr="00AD374B">
        <w:rPr>
          <w:i/>
          <w:sz w:val="24"/>
          <w:szCs w:val="24"/>
        </w:rPr>
        <w:t>самостоятельно планировать и проводить физические эксперименты;</w:t>
      </w:r>
    </w:p>
    <w:p w:rsidR="002C7CAD" w:rsidRPr="00AD374B" w:rsidRDefault="00896E95" w:rsidP="005D05A8">
      <w:pPr>
        <w:pStyle w:val="a0"/>
        <w:spacing w:line="240" w:lineRule="auto"/>
        <w:ind w:left="57" w:right="57" w:firstLine="0"/>
        <w:rPr>
          <w:i/>
          <w:sz w:val="24"/>
          <w:szCs w:val="24"/>
        </w:rPr>
      </w:pPr>
      <w:r w:rsidRPr="00AD374B">
        <w:rPr>
          <w:i/>
          <w:sz w:val="24"/>
          <w:szCs w:val="24"/>
        </w:rPr>
        <w:t>характеризовать глобальные проблемы, стоящие перед человечеством: энергетические, сырьевые, экологические</w:t>
      </w:r>
      <w:r w:rsidR="00FB6543" w:rsidRPr="00AD374B">
        <w:rPr>
          <w:i/>
          <w:sz w:val="24"/>
          <w:szCs w:val="24"/>
        </w:rPr>
        <w:t>,</w:t>
      </w:r>
      <w:r w:rsidRPr="00AD374B">
        <w:rPr>
          <w:i/>
          <w:sz w:val="24"/>
          <w:szCs w:val="24"/>
        </w:rPr>
        <w:t xml:space="preserve"> </w:t>
      </w:r>
      <w:r w:rsidR="00FB6543" w:rsidRPr="00AD374B">
        <w:rPr>
          <w:i/>
          <w:sz w:val="24"/>
          <w:szCs w:val="24"/>
        </w:rPr>
        <w:t xml:space="preserve">– </w:t>
      </w:r>
      <w:r w:rsidRPr="00AD374B">
        <w:rPr>
          <w:i/>
          <w:sz w:val="24"/>
          <w:szCs w:val="24"/>
        </w:rPr>
        <w:t>и роль физики в решении этих проблем;</w:t>
      </w:r>
    </w:p>
    <w:p w:rsidR="002C7CAD" w:rsidRPr="00AD374B" w:rsidRDefault="00896E95" w:rsidP="005D05A8">
      <w:pPr>
        <w:pStyle w:val="a0"/>
        <w:spacing w:line="240" w:lineRule="auto"/>
        <w:ind w:left="57" w:right="57" w:firstLine="0"/>
        <w:rPr>
          <w:i/>
          <w:sz w:val="24"/>
          <w:szCs w:val="24"/>
        </w:rPr>
      </w:pPr>
      <w:r w:rsidRPr="00AD374B">
        <w:rPr>
          <w:i/>
          <w:sz w:val="24"/>
          <w:szCs w:val="24"/>
        </w:rPr>
        <w:t>решать практико-ориентированные качественные и расч</w:t>
      </w:r>
      <w:r w:rsidR="00FB6543" w:rsidRPr="00AD374B">
        <w:rPr>
          <w:i/>
          <w:sz w:val="24"/>
          <w:szCs w:val="24"/>
        </w:rPr>
        <w:t>е</w:t>
      </w:r>
      <w:r w:rsidRPr="00AD374B">
        <w:rPr>
          <w:i/>
          <w:sz w:val="24"/>
          <w:szCs w:val="24"/>
        </w:rPr>
        <w:t>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2C7CAD" w:rsidRPr="00AD374B" w:rsidRDefault="00896E95" w:rsidP="005D05A8">
      <w:pPr>
        <w:pStyle w:val="a0"/>
        <w:spacing w:line="240" w:lineRule="auto"/>
        <w:ind w:left="57" w:right="57" w:firstLine="0"/>
        <w:rPr>
          <w:i/>
          <w:sz w:val="24"/>
          <w:szCs w:val="24"/>
        </w:rPr>
      </w:pPr>
      <w:r w:rsidRPr="00AD374B">
        <w:rPr>
          <w:i/>
          <w:sz w:val="24"/>
          <w:szCs w:val="24"/>
        </w:rPr>
        <w:t>объяснять принципы работы и характеристики изученных машин, приборов и технических устройств;</w:t>
      </w:r>
    </w:p>
    <w:p w:rsidR="00F52F63" w:rsidRPr="00AD374B" w:rsidRDefault="00896E95" w:rsidP="005D05A8">
      <w:pPr>
        <w:pStyle w:val="a0"/>
        <w:spacing w:line="240" w:lineRule="auto"/>
        <w:ind w:left="57" w:right="57" w:firstLine="0"/>
        <w:rPr>
          <w:i/>
          <w:sz w:val="24"/>
          <w:szCs w:val="24"/>
        </w:rPr>
      </w:pPr>
      <w:r w:rsidRPr="00AD374B">
        <w:rPr>
          <w:i/>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F52F63" w:rsidRPr="00AD374B" w:rsidRDefault="00F52F63" w:rsidP="005D05A8">
      <w:pPr>
        <w:spacing w:line="240" w:lineRule="auto"/>
        <w:ind w:left="57" w:right="57" w:firstLine="0"/>
        <w:rPr>
          <w:sz w:val="24"/>
          <w:szCs w:val="24"/>
        </w:rPr>
      </w:pPr>
    </w:p>
    <w:p w:rsidR="00F52F63" w:rsidRPr="00AD374B" w:rsidRDefault="00F52F63" w:rsidP="005D05A8">
      <w:pPr>
        <w:spacing w:line="240" w:lineRule="auto"/>
        <w:ind w:left="57" w:right="57" w:firstLine="0"/>
        <w:rPr>
          <w:sz w:val="24"/>
          <w:szCs w:val="24"/>
        </w:rPr>
      </w:pPr>
      <w:r w:rsidRPr="00AD374B">
        <w:rPr>
          <w:rFonts w:eastAsia="Times New Roman"/>
          <w:b/>
          <w:sz w:val="24"/>
          <w:szCs w:val="24"/>
        </w:rPr>
        <w:t>Выпускник на углубл</w:t>
      </w:r>
      <w:r w:rsidR="00D157C7" w:rsidRPr="00AD374B">
        <w:rPr>
          <w:rFonts w:eastAsia="Times New Roman"/>
          <w:b/>
          <w:sz w:val="24"/>
          <w:szCs w:val="24"/>
        </w:rPr>
        <w:t xml:space="preserve">енном </w:t>
      </w:r>
      <w:r w:rsidRPr="00AD374B">
        <w:rPr>
          <w:rFonts w:eastAsia="Times New Roman"/>
          <w:b/>
          <w:sz w:val="24"/>
          <w:szCs w:val="24"/>
        </w:rPr>
        <w:t>уровне научится:</w:t>
      </w:r>
    </w:p>
    <w:p w:rsidR="002C7CAD" w:rsidRPr="00AD374B" w:rsidRDefault="002C7CAD" w:rsidP="005D05A8">
      <w:pPr>
        <w:pStyle w:val="a0"/>
        <w:spacing w:line="240" w:lineRule="auto"/>
        <w:ind w:left="57" w:right="57" w:firstLine="0"/>
        <w:rPr>
          <w:sz w:val="24"/>
          <w:szCs w:val="24"/>
        </w:rPr>
      </w:pPr>
      <w:r w:rsidRPr="00AD374B">
        <w:rPr>
          <w:sz w:val="24"/>
          <w:szCs w:val="24"/>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C7CAD" w:rsidRPr="00AD374B" w:rsidRDefault="002C7CAD" w:rsidP="005D05A8">
      <w:pPr>
        <w:pStyle w:val="a0"/>
        <w:spacing w:line="240" w:lineRule="auto"/>
        <w:ind w:left="57" w:right="57" w:firstLine="0"/>
        <w:rPr>
          <w:sz w:val="24"/>
          <w:szCs w:val="24"/>
        </w:rPr>
      </w:pPr>
      <w:r w:rsidRPr="00AD374B">
        <w:rPr>
          <w:sz w:val="24"/>
          <w:szCs w:val="24"/>
        </w:rPr>
        <w:t>характеризовать взаимосвязь между физикой и другими естественными науками;</w:t>
      </w:r>
    </w:p>
    <w:p w:rsidR="002C7CAD" w:rsidRPr="00AD374B" w:rsidRDefault="002C7CAD" w:rsidP="005D05A8">
      <w:pPr>
        <w:pStyle w:val="a0"/>
        <w:spacing w:line="240" w:lineRule="auto"/>
        <w:ind w:left="57" w:right="57" w:firstLine="0"/>
        <w:rPr>
          <w:sz w:val="24"/>
          <w:szCs w:val="24"/>
        </w:rPr>
      </w:pPr>
      <w:r w:rsidRPr="00AD374B">
        <w:rPr>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2C7CAD" w:rsidRPr="00AD374B" w:rsidRDefault="002C7CAD" w:rsidP="005D05A8">
      <w:pPr>
        <w:pStyle w:val="a0"/>
        <w:spacing w:line="240" w:lineRule="auto"/>
        <w:ind w:left="57" w:right="57" w:firstLine="0"/>
        <w:rPr>
          <w:sz w:val="24"/>
          <w:szCs w:val="24"/>
        </w:rPr>
      </w:pPr>
      <w:r w:rsidRPr="00AD374B">
        <w:rPr>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2C7CAD" w:rsidRPr="00AD374B" w:rsidRDefault="002C7CAD" w:rsidP="005D05A8">
      <w:pPr>
        <w:pStyle w:val="a0"/>
        <w:spacing w:line="240" w:lineRule="auto"/>
        <w:ind w:left="57" w:right="57" w:firstLine="0"/>
        <w:rPr>
          <w:sz w:val="24"/>
          <w:szCs w:val="24"/>
        </w:rPr>
      </w:pPr>
      <w:r w:rsidRPr="00AD374B">
        <w:rPr>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2C7CAD" w:rsidRPr="00AD374B" w:rsidRDefault="002C7CAD" w:rsidP="005D05A8">
      <w:pPr>
        <w:pStyle w:val="a0"/>
        <w:spacing w:line="240" w:lineRule="auto"/>
        <w:ind w:left="57" w:right="57" w:firstLine="0"/>
        <w:rPr>
          <w:sz w:val="24"/>
          <w:szCs w:val="24"/>
        </w:rPr>
      </w:pPr>
      <w:r w:rsidRPr="00AD374B">
        <w:rPr>
          <w:sz w:val="24"/>
          <w:szCs w:val="24"/>
        </w:rPr>
        <w:lastRenderedPageBreak/>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2C7CAD" w:rsidRPr="00AD374B" w:rsidRDefault="002C7CAD" w:rsidP="005D05A8">
      <w:pPr>
        <w:pStyle w:val="a0"/>
        <w:spacing w:line="240" w:lineRule="auto"/>
        <w:ind w:left="57" w:right="57" w:firstLine="0"/>
        <w:rPr>
          <w:sz w:val="24"/>
          <w:szCs w:val="24"/>
        </w:rPr>
      </w:pPr>
      <w:r w:rsidRPr="00AD374B">
        <w:rPr>
          <w:sz w:val="24"/>
          <w:szCs w:val="24"/>
        </w:rPr>
        <w:t>самостоятельно планировать и проводить физические эксперименты;</w:t>
      </w:r>
    </w:p>
    <w:p w:rsidR="002C7CAD" w:rsidRPr="00AD374B" w:rsidRDefault="002C7CAD" w:rsidP="005D05A8">
      <w:pPr>
        <w:pStyle w:val="a0"/>
        <w:spacing w:line="240" w:lineRule="auto"/>
        <w:ind w:left="57" w:right="57" w:firstLine="0"/>
        <w:rPr>
          <w:sz w:val="24"/>
          <w:szCs w:val="24"/>
        </w:rPr>
      </w:pPr>
      <w:r w:rsidRPr="00AD374B">
        <w:rPr>
          <w:sz w:val="24"/>
          <w:szCs w:val="24"/>
        </w:rPr>
        <w:t>решать практико-ориентированные качественные и расч</w:t>
      </w:r>
      <w:r w:rsidR="00FB6543" w:rsidRPr="00AD374B">
        <w:rPr>
          <w:sz w:val="24"/>
          <w:szCs w:val="24"/>
        </w:rPr>
        <w:t>е</w:t>
      </w:r>
      <w:r w:rsidRPr="00AD374B">
        <w:rPr>
          <w:sz w:val="24"/>
          <w:szCs w:val="24"/>
        </w:rPr>
        <w:t xml:space="preserve">тные физические задачи с опорой </w:t>
      </w:r>
      <w:r w:rsidR="00FB6543" w:rsidRPr="00AD374B">
        <w:rPr>
          <w:sz w:val="24"/>
          <w:szCs w:val="24"/>
        </w:rPr>
        <w:t xml:space="preserve">как </w:t>
      </w:r>
      <w:r w:rsidRPr="00AD374B">
        <w:rPr>
          <w:sz w:val="24"/>
          <w:szCs w:val="24"/>
        </w:rPr>
        <w:t>на известные физические законы, закономерности и модели, так и на тексты с избыточной информацией;</w:t>
      </w:r>
    </w:p>
    <w:p w:rsidR="002C7CAD" w:rsidRPr="00AD374B" w:rsidRDefault="002C7CAD" w:rsidP="005D05A8">
      <w:pPr>
        <w:pStyle w:val="a0"/>
        <w:spacing w:line="240" w:lineRule="auto"/>
        <w:ind w:left="57" w:right="57" w:firstLine="0"/>
        <w:rPr>
          <w:sz w:val="24"/>
          <w:szCs w:val="24"/>
        </w:rPr>
      </w:pPr>
      <w:r w:rsidRPr="00AD374B">
        <w:rPr>
          <w:sz w:val="24"/>
          <w:szCs w:val="24"/>
        </w:rPr>
        <w:t>объяснять границы применения изученных физических моделей при решении физических и межпредметных задач;</w:t>
      </w:r>
    </w:p>
    <w:p w:rsidR="002C7CAD" w:rsidRPr="00AD374B" w:rsidRDefault="002C7CAD" w:rsidP="005D05A8">
      <w:pPr>
        <w:pStyle w:val="a0"/>
        <w:spacing w:line="240" w:lineRule="auto"/>
        <w:ind w:left="57" w:right="57" w:firstLine="0"/>
        <w:rPr>
          <w:sz w:val="24"/>
          <w:szCs w:val="24"/>
        </w:rPr>
      </w:pPr>
      <w:r w:rsidRPr="00AD374B">
        <w:rPr>
          <w:sz w:val="24"/>
          <w:szCs w:val="24"/>
        </w:rPr>
        <w:t>выдвигать гипотезы на основе знания основополагающих физических закономерностей и законов;</w:t>
      </w:r>
    </w:p>
    <w:p w:rsidR="002C7CAD" w:rsidRPr="00AD374B" w:rsidRDefault="002C7CAD" w:rsidP="005D05A8">
      <w:pPr>
        <w:pStyle w:val="a0"/>
        <w:spacing w:line="240" w:lineRule="auto"/>
        <w:ind w:left="57" w:right="57" w:firstLine="0"/>
        <w:rPr>
          <w:sz w:val="24"/>
          <w:szCs w:val="24"/>
        </w:rPr>
      </w:pPr>
      <w:r w:rsidRPr="00AD374B">
        <w:rPr>
          <w:sz w:val="24"/>
          <w:szCs w:val="24"/>
        </w:rPr>
        <w:t>характеризовать глобальные проблемы, стоящие перед человечеством: энергетические, сырьевые, экологические</w:t>
      </w:r>
      <w:r w:rsidR="004D3846" w:rsidRPr="00AD374B">
        <w:rPr>
          <w:sz w:val="24"/>
          <w:szCs w:val="24"/>
        </w:rPr>
        <w:t>,</w:t>
      </w:r>
      <w:r w:rsidRPr="00AD374B">
        <w:rPr>
          <w:sz w:val="24"/>
          <w:szCs w:val="24"/>
        </w:rPr>
        <w:t xml:space="preserve"> и роль физики в решении этих проблем;</w:t>
      </w:r>
    </w:p>
    <w:p w:rsidR="002C7CAD" w:rsidRPr="00AD374B" w:rsidRDefault="002C7CAD" w:rsidP="005D05A8">
      <w:pPr>
        <w:pStyle w:val="a0"/>
        <w:spacing w:line="240" w:lineRule="auto"/>
        <w:ind w:left="57" w:right="57" w:firstLine="0"/>
        <w:rPr>
          <w:sz w:val="24"/>
          <w:szCs w:val="24"/>
        </w:rPr>
      </w:pPr>
      <w:r w:rsidRPr="00AD374B">
        <w:rPr>
          <w:sz w:val="24"/>
          <w:szCs w:val="24"/>
        </w:rPr>
        <w:t>объяснять принципы работы и характеристики изученных машин, приборов и технических устройств;</w:t>
      </w:r>
    </w:p>
    <w:p w:rsidR="00F52F63" w:rsidRPr="00AD374B" w:rsidRDefault="002C7CAD" w:rsidP="005D05A8">
      <w:pPr>
        <w:pStyle w:val="a0"/>
        <w:spacing w:line="240" w:lineRule="auto"/>
        <w:ind w:left="57" w:right="57" w:firstLine="0"/>
        <w:rPr>
          <w:sz w:val="24"/>
          <w:szCs w:val="24"/>
        </w:rPr>
      </w:pPr>
      <w:r w:rsidRPr="00AD374B">
        <w:rPr>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F52F63" w:rsidRPr="00AD374B" w:rsidRDefault="00F52F63" w:rsidP="005D05A8">
      <w:pPr>
        <w:spacing w:line="240" w:lineRule="auto"/>
        <w:ind w:left="57" w:right="57" w:firstLine="0"/>
        <w:rPr>
          <w:sz w:val="24"/>
          <w:szCs w:val="24"/>
        </w:rPr>
      </w:pPr>
    </w:p>
    <w:p w:rsidR="00F52F63" w:rsidRPr="00AD374B" w:rsidRDefault="00F52F63" w:rsidP="005D05A8">
      <w:pPr>
        <w:spacing w:line="240" w:lineRule="auto"/>
        <w:ind w:left="57" w:right="57" w:firstLine="0"/>
        <w:rPr>
          <w:sz w:val="24"/>
          <w:szCs w:val="24"/>
        </w:rPr>
      </w:pPr>
      <w:r w:rsidRPr="00AD374B">
        <w:rPr>
          <w:rFonts w:eastAsia="Times New Roman"/>
          <w:b/>
          <w:sz w:val="24"/>
          <w:szCs w:val="24"/>
        </w:rPr>
        <w:t>Выпускник на углубленном уровне получит возможность научиться:</w:t>
      </w:r>
    </w:p>
    <w:p w:rsidR="002C7CAD" w:rsidRPr="00AD374B" w:rsidRDefault="002C7CAD" w:rsidP="005D05A8">
      <w:pPr>
        <w:pStyle w:val="a0"/>
        <w:spacing w:line="240" w:lineRule="auto"/>
        <w:ind w:left="57" w:right="57" w:firstLine="0"/>
        <w:rPr>
          <w:i/>
          <w:sz w:val="24"/>
          <w:szCs w:val="24"/>
        </w:rPr>
      </w:pPr>
      <w:r w:rsidRPr="00AD374B">
        <w:rPr>
          <w:i/>
          <w:sz w:val="24"/>
          <w:szCs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2C7CAD" w:rsidRPr="00AD374B" w:rsidRDefault="002C7CAD" w:rsidP="005D05A8">
      <w:pPr>
        <w:pStyle w:val="a0"/>
        <w:spacing w:line="240" w:lineRule="auto"/>
        <w:ind w:left="57" w:right="57" w:firstLine="0"/>
        <w:rPr>
          <w:i/>
          <w:sz w:val="24"/>
          <w:szCs w:val="24"/>
        </w:rPr>
      </w:pPr>
      <w:r w:rsidRPr="00AD374B">
        <w:rPr>
          <w:i/>
          <w:sz w:val="24"/>
          <w:szCs w:val="24"/>
        </w:rPr>
        <w:t>описывать и анализировать полученную в результате проведенных физических экспериментов информацию, определять ее достоверность;</w:t>
      </w:r>
    </w:p>
    <w:p w:rsidR="002C7CAD" w:rsidRPr="00AD374B" w:rsidRDefault="002C7CAD" w:rsidP="005D05A8">
      <w:pPr>
        <w:pStyle w:val="a0"/>
        <w:spacing w:line="240" w:lineRule="auto"/>
        <w:ind w:left="57" w:right="57" w:firstLine="0"/>
        <w:rPr>
          <w:i/>
          <w:sz w:val="24"/>
          <w:szCs w:val="24"/>
        </w:rPr>
      </w:pPr>
      <w:r w:rsidRPr="00AD374B">
        <w:rPr>
          <w:i/>
          <w:sz w:val="24"/>
          <w:szCs w:val="24"/>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2C7CAD" w:rsidRPr="00AD374B" w:rsidRDefault="002C7CAD" w:rsidP="005D05A8">
      <w:pPr>
        <w:pStyle w:val="a0"/>
        <w:spacing w:line="240" w:lineRule="auto"/>
        <w:ind w:left="57" w:right="57" w:firstLine="0"/>
        <w:rPr>
          <w:i/>
          <w:sz w:val="24"/>
          <w:szCs w:val="24"/>
        </w:rPr>
      </w:pPr>
      <w:r w:rsidRPr="00AD374B">
        <w:rPr>
          <w:i/>
          <w:sz w:val="24"/>
          <w:szCs w:val="24"/>
        </w:rPr>
        <w:t>решать экспериментальные</w:t>
      </w:r>
      <w:r w:rsidRPr="00AD374B">
        <w:rPr>
          <w:i/>
          <w:color w:val="20124D"/>
          <w:sz w:val="24"/>
          <w:szCs w:val="24"/>
        </w:rPr>
        <w:t>,</w:t>
      </w:r>
      <w:r w:rsidRPr="00AD374B">
        <w:rPr>
          <w:i/>
          <w:sz w:val="24"/>
          <w:szCs w:val="24"/>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2C7CAD" w:rsidRPr="00AD374B" w:rsidRDefault="002C7CAD" w:rsidP="005D05A8">
      <w:pPr>
        <w:pStyle w:val="a0"/>
        <w:spacing w:line="240" w:lineRule="auto"/>
        <w:ind w:left="57" w:right="57" w:firstLine="0"/>
        <w:rPr>
          <w:i/>
          <w:sz w:val="24"/>
          <w:szCs w:val="24"/>
        </w:rPr>
      </w:pPr>
      <w:r w:rsidRPr="00AD374B">
        <w:rPr>
          <w:i/>
          <w:sz w:val="24"/>
          <w:szCs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2C7CAD" w:rsidRPr="00AD374B" w:rsidRDefault="002C7CAD" w:rsidP="005D05A8">
      <w:pPr>
        <w:pStyle w:val="a0"/>
        <w:spacing w:line="240" w:lineRule="auto"/>
        <w:ind w:left="57" w:right="57" w:firstLine="0"/>
        <w:rPr>
          <w:i/>
          <w:sz w:val="24"/>
          <w:szCs w:val="24"/>
        </w:rPr>
      </w:pPr>
      <w:r w:rsidRPr="00AD374B">
        <w:rPr>
          <w:i/>
          <w:sz w:val="24"/>
          <w:szCs w:val="24"/>
        </w:rPr>
        <w:t>формулировать и решать новые задачи, возникающие в ходе учебно-исследовательской и проектной деятельности;</w:t>
      </w:r>
    </w:p>
    <w:p w:rsidR="002C7CAD" w:rsidRPr="00AD374B" w:rsidRDefault="002C7CAD" w:rsidP="005D05A8">
      <w:pPr>
        <w:pStyle w:val="a0"/>
        <w:spacing w:line="240" w:lineRule="auto"/>
        <w:ind w:left="57" w:right="57" w:firstLine="0"/>
        <w:rPr>
          <w:i/>
          <w:sz w:val="24"/>
          <w:szCs w:val="24"/>
        </w:rPr>
      </w:pPr>
      <w:r w:rsidRPr="00AD374B">
        <w:rPr>
          <w:i/>
          <w:sz w:val="24"/>
          <w:szCs w:val="24"/>
        </w:rPr>
        <w:t>усовершенствовать приборы и методы исследования в соответствии с поставленной задачей;</w:t>
      </w:r>
    </w:p>
    <w:p w:rsidR="00F52F63" w:rsidRPr="00AD374B" w:rsidRDefault="002C7CAD" w:rsidP="005D05A8">
      <w:pPr>
        <w:pStyle w:val="a0"/>
        <w:spacing w:line="240" w:lineRule="auto"/>
        <w:ind w:left="57" w:right="57" w:firstLine="0"/>
        <w:rPr>
          <w:i/>
          <w:sz w:val="24"/>
          <w:szCs w:val="24"/>
        </w:rPr>
      </w:pPr>
      <w:r w:rsidRPr="00AD374B">
        <w:rPr>
          <w:i/>
          <w:sz w:val="24"/>
          <w:szCs w:val="24"/>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F673A5" w:rsidRPr="00AD374B" w:rsidRDefault="00F673A5" w:rsidP="005D05A8">
      <w:pPr>
        <w:pStyle w:val="4a"/>
        <w:spacing w:line="240" w:lineRule="auto"/>
        <w:ind w:left="57" w:right="57" w:firstLine="0"/>
        <w:rPr>
          <w:sz w:val="24"/>
          <w:szCs w:val="24"/>
        </w:rPr>
      </w:pPr>
      <w:bookmarkStart w:id="50" w:name="_Toc434850685"/>
      <w:bookmarkStart w:id="51" w:name="_Toc435412687"/>
      <w:bookmarkStart w:id="52" w:name="_Toc453968160"/>
    </w:p>
    <w:p w:rsidR="006C5291" w:rsidRPr="00AD374B" w:rsidRDefault="006C5291" w:rsidP="005D05A8">
      <w:pPr>
        <w:pStyle w:val="4a"/>
        <w:spacing w:line="240" w:lineRule="auto"/>
        <w:ind w:left="57" w:right="57" w:firstLine="0"/>
        <w:rPr>
          <w:sz w:val="24"/>
          <w:szCs w:val="24"/>
        </w:rPr>
      </w:pPr>
      <w:r w:rsidRPr="00AD374B">
        <w:rPr>
          <w:sz w:val="24"/>
          <w:szCs w:val="24"/>
        </w:rPr>
        <w:t>Химия</w:t>
      </w:r>
      <w:bookmarkEnd w:id="50"/>
      <w:bookmarkEnd w:id="51"/>
      <w:bookmarkEnd w:id="52"/>
    </w:p>
    <w:p w:rsidR="00306A65" w:rsidRPr="00AD374B" w:rsidRDefault="00150C66" w:rsidP="005D05A8">
      <w:pPr>
        <w:spacing w:line="240" w:lineRule="auto"/>
        <w:ind w:left="57" w:right="57" w:firstLine="0"/>
        <w:rPr>
          <w:b/>
          <w:sz w:val="24"/>
          <w:szCs w:val="24"/>
        </w:rPr>
      </w:pPr>
      <w:r w:rsidRPr="00AD374B">
        <w:rPr>
          <w:b/>
          <w:sz w:val="24"/>
          <w:szCs w:val="24"/>
        </w:rPr>
        <w:t>В результате изучения учебного предмета «Химия» на уровне среднего общего образования</w:t>
      </w:r>
      <w:r w:rsidR="006C3ECB" w:rsidRPr="00AD374B">
        <w:rPr>
          <w:b/>
          <w:sz w:val="24"/>
          <w:szCs w:val="24"/>
        </w:rPr>
        <w:t>:</w:t>
      </w:r>
    </w:p>
    <w:p w:rsidR="00150C66" w:rsidRPr="00AD374B" w:rsidRDefault="006C3ECB" w:rsidP="005D05A8">
      <w:pPr>
        <w:spacing w:line="240" w:lineRule="auto"/>
        <w:ind w:left="57" w:right="57" w:firstLine="0"/>
        <w:rPr>
          <w:b/>
          <w:sz w:val="24"/>
          <w:szCs w:val="24"/>
        </w:rPr>
      </w:pPr>
      <w:r w:rsidRPr="00AD374B">
        <w:rPr>
          <w:b/>
          <w:sz w:val="24"/>
          <w:szCs w:val="24"/>
        </w:rPr>
        <w:t>В</w:t>
      </w:r>
      <w:r w:rsidR="00150C66" w:rsidRPr="00AD374B">
        <w:rPr>
          <w:b/>
          <w:sz w:val="24"/>
          <w:szCs w:val="24"/>
        </w:rPr>
        <w:t>ыпускник на базовом уровне научится:</w:t>
      </w:r>
    </w:p>
    <w:p w:rsidR="00150C66" w:rsidRPr="00AD374B" w:rsidRDefault="00150C66" w:rsidP="005D05A8">
      <w:pPr>
        <w:pStyle w:val="a0"/>
        <w:spacing w:line="240" w:lineRule="auto"/>
        <w:ind w:left="57" w:right="57" w:firstLine="0"/>
        <w:rPr>
          <w:sz w:val="24"/>
          <w:szCs w:val="24"/>
        </w:rPr>
      </w:pPr>
      <w:r w:rsidRPr="00AD374B">
        <w:rPr>
          <w:sz w:val="24"/>
          <w:szCs w:val="24"/>
        </w:rPr>
        <w:t>раскрывать на примерах роль химии в формировании современной научной картины мира и в практической деятельности человека;</w:t>
      </w:r>
    </w:p>
    <w:p w:rsidR="00150C66" w:rsidRPr="00AD374B" w:rsidRDefault="00150C66" w:rsidP="005D05A8">
      <w:pPr>
        <w:pStyle w:val="a0"/>
        <w:spacing w:line="240" w:lineRule="auto"/>
        <w:ind w:left="57" w:right="57" w:firstLine="0"/>
        <w:rPr>
          <w:sz w:val="24"/>
          <w:szCs w:val="24"/>
        </w:rPr>
      </w:pPr>
      <w:r w:rsidRPr="00AD374B">
        <w:rPr>
          <w:sz w:val="24"/>
          <w:szCs w:val="24"/>
        </w:rPr>
        <w:t>демонстрировать на примерах взаимосвязь между химией и другими естественными науками;</w:t>
      </w:r>
    </w:p>
    <w:p w:rsidR="00517171" w:rsidRPr="00AD374B" w:rsidRDefault="00A41CA3" w:rsidP="005D05A8">
      <w:pPr>
        <w:pStyle w:val="a0"/>
        <w:spacing w:line="240" w:lineRule="auto"/>
        <w:ind w:left="57" w:right="57" w:firstLine="0"/>
        <w:rPr>
          <w:sz w:val="24"/>
          <w:szCs w:val="24"/>
        </w:rPr>
      </w:pPr>
      <w:r w:rsidRPr="00AD374B">
        <w:rPr>
          <w:sz w:val="24"/>
          <w:szCs w:val="24"/>
        </w:rPr>
        <w:t>раскрывать на примерах положения теории химического строения А.М. Бутлерова;</w:t>
      </w:r>
    </w:p>
    <w:p w:rsidR="00517171" w:rsidRPr="00AD374B" w:rsidRDefault="00A41CA3" w:rsidP="005D05A8">
      <w:pPr>
        <w:pStyle w:val="a0"/>
        <w:spacing w:line="240" w:lineRule="auto"/>
        <w:ind w:left="57" w:right="57" w:firstLine="0"/>
        <w:rPr>
          <w:sz w:val="24"/>
          <w:szCs w:val="24"/>
        </w:rPr>
      </w:pPr>
      <w:r w:rsidRPr="00AD374B">
        <w:rPr>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150C66" w:rsidRPr="00AD374B" w:rsidRDefault="00150C66" w:rsidP="005D05A8">
      <w:pPr>
        <w:pStyle w:val="a0"/>
        <w:spacing w:line="240" w:lineRule="auto"/>
        <w:ind w:left="57" w:right="57" w:firstLine="0"/>
        <w:rPr>
          <w:sz w:val="24"/>
          <w:szCs w:val="24"/>
        </w:rPr>
      </w:pPr>
      <w:r w:rsidRPr="00AD374B">
        <w:rPr>
          <w:sz w:val="24"/>
          <w:szCs w:val="24"/>
        </w:rPr>
        <w:t>объяснять причины многообразия веществ на основе общих представлений об их составе и строении;</w:t>
      </w:r>
    </w:p>
    <w:p w:rsidR="00150C66" w:rsidRPr="00AD374B" w:rsidRDefault="00150C66" w:rsidP="005D05A8">
      <w:pPr>
        <w:pStyle w:val="a0"/>
        <w:spacing w:line="240" w:lineRule="auto"/>
        <w:ind w:left="57" w:right="57" w:firstLine="0"/>
        <w:rPr>
          <w:sz w:val="24"/>
          <w:szCs w:val="24"/>
        </w:rPr>
      </w:pPr>
      <w:r w:rsidRPr="00AD374B">
        <w:rPr>
          <w:sz w:val="24"/>
          <w:szCs w:val="24"/>
        </w:rPr>
        <w:lastRenderedPageBreak/>
        <w:t>применять правила систематической международной номенклатуры как средства различения и идентификации веществ по их составу и строению;</w:t>
      </w:r>
    </w:p>
    <w:p w:rsidR="00150C66" w:rsidRPr="00AD374B" w:rsidRDefault="00150C66" w:rsidP="005D05A8">
      <w:pPr>
        <w:pStyle w:val="a0"/>
        <w:spacing w:line="240" w:lineRule="auto"/>
        <w:ind w:left="57" w:right="57" w:firstLine="0"/>
        <w:rPr>
          <w:sz w:val="24"/>
          <w:szCs w:val="24"/>
        </w:rPr>
      </w:pPr>
      <w:r w:rsidRPr="00AD374B">
        <w:rPr>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w:t>
      </w:r>
      <w:r w:rsidR="00B94A8D" w:rsidRPr="00AD374B">
        <w:rPr>
          <w:sz w:val="24"/>
          <w:szCs w:val="24"/>
        </w:rPr>
        <w:t>е</w:t>
      </w:r>
      <w:r w:rsidRPr="00AD374B">
        <w:rPr>
          <w:sz w:val="24"/>
          <w:szCs w:val="24"/>
        </w:rPr>
        <w:t>нному классу соединений;</w:t>
      </w:r>
    </w:p>
    <w:p w:rsidR="00150C66" w:rsidRPr="00AD374B" w:rsidRDefault="00150C66" w:rsidP="005D05A8">
      <w:pPr>
        <w:pStyle w:val="a0"/>
        <w:spacing w:line="240" w:lineRule="auto"/>
        <w:ind w:left="57" w:right="57" w:firstLine="0"/>
        <w:rPr>
          <w:sz w:val="24"/>
          <w:szCs w:val="24"/>
        </w:rPr>
      </w:pPr>
      <w:r w:rsidRPr="00AD374B">
        <w:rPr>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150C66" w:rsidRPr="00AD374B" w:rsidRDefault="00150C66" w:rsidP="005D05A8">
      <w:pPr>
        <w:pStyle w:val="a0"/>
        <w:spacing w:line="240" w:lineRule="auto"/>
        <w:ind w:left="57" w:right="57" w:firstLine="0"/>
        <w:rPr>
          <w:sz w:val="24"/>
          <w:szCs w:val="24"/>
        </w:rPr>
      </w:pPr>
      <w:r w:rsidRPr="00AD374B">
        <w:rPr>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150C66" w:rsidRPr="00AD374B" w:rsidRDefault="00A41CA3" w:rsidP="005D05A8">
      <w:pPr>
        <w:pStyle w:val="a0"/>
        <w:spacing w:line="240" w:lineRule="auto"/>
        <w:ind w:left="57" w:right="57" w:firstLine="0"/>
        <w:rPr>
          <w:sz w:val="24"/>
          <w:szCs w:val="24"/>
        </w:rPr>
      </w:pPr>
      <w:r w:rsidRPr="00AD374B">
        <w:rPr>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r w:rsidR="00150C66" w:rsidRPr="00AD374B">
        <w:rPr>
          <w:sz w:val="24"/>
          <w:szCs w:val="24"/>
        </w:rPr>
        <w:t>;</w:t>
      </w:r>
    </w:p>
    <w:p w:rsidR="00150C66" w:rsidRPr="00AD374B" w:rsidRDefault="00150C66" w:rsidP="005D05A8">
      <w:pPr>
        <w:pStyle w:val="a0"/>
        <w:spacing w:line="240" w:lineRule="auto"/>
        <w:ind w:left="57" w:right="57" w:firstLine="0"/>
        <w:rPr>
          <w:sz w:val="24"/>
          <w:szCs w:val="24"/>
        </w:rPr>
      </w:pPr>
      <w:r w:rsidRPr="00AD374B">
        <w:rPr>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150C66" w:rsidRPr="00AD374B" w:rsidRDefault="00150C66" w:rsidP="005D05A8">
      <w:pPr>
        <w:pStyle w:val="a0"/>
        <w:spacing w:line="240" w:lineRule="auto"/>
        <w:ind w:left="57" w:right="57" w:firstLine="0"/>
        <w:rPr>
          <w:sz w:val="24"/>
          <w:szCs w:val="24"/>
        </w:rPr>
      </w:pPr>
      <w:r w:rsidRPr="00AD374B">
        <w:rPr>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150C66" w:rsidRPr="00AD374B" w:rsidRDefault="00150C66" w:rsidP="005D05A8">
      <w:pPr>
        <w:pStyle w:val="a0"/>
        <w:spacing w:line="240" w:lineRule="auto"/>
        <w:ind w:left="57" w:right="57" w:firstLine="0"/>
        <w:rPr>
          <w:sz w:val="24"/>
          <w:szCs w:val="24"/>
        </w:rPr>
      </w:pPr>
      <w:r w:rsidRPr="00AD374B">
        <w:rPr>
          <w:sz w:val="24"/>
          <w:szCs w:val="24"/>
        </w:rPr>
        <w:t>проводить опыты по распознаванию органических веществ</w:t>
      </w:r>
      <w:r w:rsidR="00B94A8D" w:rsidRPr="00AD374B">
        <w:rPr>
          <w:sz w:val="24"/>
          <w:szCs w:val="24"/>
        </w:rPr>
        <w:t>:</w:t>
      </w:r>
      <w:r w:rsidRPr="00AD374B">
        <w:rPr>
          <w:sz w:val="24"/>
          <w:szCs w:val="24"/>
        </w:rPr>
        <w:t xml:space="preserve"> глицерина, уксусной кислоты, непредельных жиров, глюкозы, крахмала, белков – в составе пищевых продуктов и косметических средств;</w:t>
      </w:r>
    </w:p>
    <w:p w:rsidR="00150C66" w:rsidRPr="00AD374B" w:rsidRDefault="00150C66" w:rsidP="005D05A8">
      <w:pPr>
        <w:pStyle w:val="a0"/>
        <w:spacing w:line="240" w:lineRule="auto"/>
        <w:ind w:left="57" w:right="57" w:firstLine="0"/>
        <w:rPr>
          <w:sz w:val="24"/>
          <w:szCs w:val="24"/>
        </w:rPr>
      </w:pPr>
      <w:r w:rsidRPr="00AD374B">
        <w:rPr>
          <w:sz w:val="24"/>
          <w:szCs w:val="24"/>
        </w:rPr>
        <w:t>владеть правилами и при</w:t>
      </w:r>
      <w:r w:rsidR="00B94A8D" w:rsidRPr="00AD374B">
        <w:rPr>
          <w:sz w:val="24"/>
          <w:szCs w:val="24"/>
        </w:rPr>
        <w:t>е</w:t>
      </w:r>
      <w:r w:rsidRPr="00AD374B">
        <w:rPr>
          <w:sz w:val="24"/>
          <w:szCs w:val="24"/>
        </w:rPr>
        <w:t>мами безопасной работы с химическими веществами и лабораторным оборудованием;</w:t>
      </w:r>
    </w:p>
    <w:p w:rsidR="00150C66" w:rsidRPr="00AD374B" w:rsidRDefault="00150C66" w:rsidP="005D05A8">
      <w:pPr>
        <w:pStyle w:val="a0"/>
        <w:spacing w:line="240" w:lineRule="auto"/>
        <w:ind w:left="57" w:right="57" w:firstLine="0"/>
        <w:rPr>
          <w:sz w:val="24"/>
          <w:szCs w:val="24"/>
        </w:rPr>
      </w:pPr>
      <w:r w:rsidRPr="00AD374B">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150C66" w:rsidRPr="00AD374B" w:rsidRDefault="00150C66" w:rsidP="005D05A8">
      <w:pPr>
        <w:pStyle w:val="a0"/>
        <w:spacing w:line="240" w:lineRule="auto"/>
        <w:ind w:left="57" w:right="57" w:firstLine="0"/>
        <w:rPr>
          <w:sz w:val="24"/>
          <w:szCs w:val="24"/>
        </w:rPr>
      </w:pPr>
      <w:r w:rsidRPr="00AD374B">
        <w:rPr>
          <w:sz w:val="24"/>
          <w:szCs w:val="24"/>
        </w:rPr>
        <w:t>приводить примеры гидролиза солей в повседневной жизни человека;</w:t>
      </w:r>
    </w:p>
    <w:p w:rsidR="00150C66" w:rsidRPr="00AD374B" w:rsidRDefault="00150C66" w:rsidP="005D05A8">
      <w:pPr>
        <w:pStyle w:val="a0"/>
        <w:spacing w:line="240" w:lineRule="auto"/>
        <w:ind w:left="57" w:right="57" w:firstLine="0"/>
        <w:rPr>
          <w:sz w:val="24"/>
          <w:szCs w:val="24"/>
        </w:rPr>
      </w:pPr>
      <w:r w:rsidRPr="00AD374B">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A41CA3" w:rsidRPr="00AD374B" w:rsidRDefault="00896E95" w:rsidP="005D05A8">
      <w:pPr>
        <w:pStyle w:val="a0"/>
        <w:spacing w:line="240" w:lineRule="auto"/>
        <w:ind w:left="57" w:right="57" w:firstLine="0"/>
        <w:rPr>
          <w:sz w:val="24"/>
          <w:szCs w:val="24"/>
        </w:rPr>
      </w:pPr>
      <w:r w:rsidRPr="00AD374B">
        <w:rPr>
          <w:rStyle w:val="ae"/>
          <w:sz w:val="24"/>
          <w:szCs w:val="24"/>
        </w:rPr>
        <w:t>приводить примеры химических реакций, раскрывающих общие химические свойства простых веществ – металлов и неметаллов</w:t>
      </w:r>
      <w:r w:rsidR="00A41CA3" w:rsidRPr="00AD374B">
        <w:rPr>
          <w:rStyle w:val="ae"/>
          <w:sz w:val="24"/>
          <w:szCs w:val="24"/>
        </w:rPr>
        <w:t>;</w:t>
      </w:r>
    </w:p>
    <w:p w:rsidR="00150C66" w:rsidRPr="00AD374B" w:rsidRDefault="00150C66" w:rsidP="005D05A8">
      <w:pPr>
        <w:pStyle w:val="a0"/>
        <w:spacing w:line="240" w:lineRule="auto"/>
        <w:ind w:left="57" w:right="57" w:firstLine="0"/>
        <w:rPr>
          <w:sz w:val="24"/>
          <w:szCs w:val="24"/>
        </w:rPr>
      </w:pPr>
      <w:r w:rsidRPr="00AD374B">
        <w:rPr>
          <w:sz w:val="24"/>
          <w:szCs w:val="24"/>
        </w:rPr>
        <w:t>проводить расч</w:t>
      </w:r>
      <w:r w:rsidR="00F8362F" w:rsidRPr="00AD374B">
        <w:rPr>
          <w:sz w:val="24"/>
          <w:szCs w:val="24"/>
        </w:rPr>
        <w:t>е</w:t>
      </w:r>
      <w:r w:rsidRPr="00AD374B">
        <w:rPr>
          <w:sz w:val="24"/>
          <w:szCs w:val="24"/>
        </w:rPr>
        <w:t>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150C66" w:rsidRPr="00AD374B" w:rsidRDefault="00150C66" w:rsidP="005D05A8">
      <w:pPr>
        <w:pStyle w:val="a0"/>
        <w:spacing w:line="240" w:lineRule="auto"/>
        <w:ind w:left="57" w:right="57" w:firstLine="0"/>
        <w:rPr>
          <w:sz w:val="24"/>
          <w:szCs w:val="24"/>
        </w:rPr>
      </w:pPr>
      <w:r w:rsidRPr="00AD374B">
        <w:rPr>
          <w:sz w:val="24"/>
          <w:szCs w:val="24"/>
        </w:rPr>
        <w:t>владеть правилами безопасного обращения с едкими, горючими и токсичными веществами, средствами бытовой химии;</w:t>
      </w:r>
    </w:p>
    <w:p w:rsidR="00150C66" w:rsidRPr="00AD374B" w:rsidRDefault="00150C66" w:rsidP="005D05A8">
      <w:pPr>
        <w:pStyle w:val="a0"/>
        <w:spacing w:line="240" w:lineRule="auto"/>
        <w:ind w:left="57" w:right="57" w:firstLine="0"/>
        <w:rPr>
          <w:sz w:val="24"/>
          <w:szCs w:val="24"/>
        </w:rPr>
      </w:pPr>
      <w:r w:rsidRPr="00AD374B">
        <w:rPr>
          <w:sz w:val="24"/>
          <w:szCs w:val="24"/>
        </w:rPr>
        <w:t>осуществлять поиск химической информации по названиям, идентификаторам, структурным формулам веществ;</w:t>
      </w:r>
    </w:p>
    <w:p w:rsidR="00150C66" w:rsidRPr="00AD374B" w:rsidRDefault="00150C66" w:rsidP="005D05A8">
      <w:pPr>
        <w:pStyle w:val="a0"/>
        <w:spacing w:line="240" w:lineRule="auto"/>
        <w:ind w:left="57" w:right="57" w:firstLine="0"/>
        <w:rPr>
          <w:sz w:val="24"/>
          <w:szCs w:val="24"/>
        </w:rPr>
      </w:pPr>
      <w:r w:rsidRPr="00AD374B">
        <w:rPr>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w:t>
      </w:r>
      <w:r w:rsidR="00447E37" w:rsidRPr="00AD374B">
        <w:rPr>
          <w:sz w:val="24"/>
          <w:szCs w:val="24"/>
        </w:rPr>
        <w:t>-</w:t>
      </w:r>
      <w:r w:rsidRPr="00AD374B">
        <w:rPr>
          <w:sz w:val="24"/>
          <w:szCs w:val="24"/>
        </w:rPr>
        <w:t>научной корректности в целях выявления ошибочных суждений и формирования собственной позиции;</w:t>
      </w:r>
    </w:p>
    <w:p w:rsidR="00150C66" w:rsidRPr="00AD374B" w:rsidRDefault="00150C66" w:rsidP="005D05A8">
      <w:pPr>
        <w:pStyle w:val="a0"/>
        <w:spacing w:line="240" w:lineRule="auto"/>
        <w:ind w:left="57" w:right="57" w:firstLine="0"/>
        <w:rPr>
          <w:sz w:val="24"/>
          <w:szCs w:val="24"/>
        </w:rPr>
      </w:pPr>
      <w:r w:rsidRPr="00AD374B">
        <w:rPr>
          <w:sz w:val="24"/>
          <w:szCs w:val="24"/>
        </w:rPr>
        <w:t>представлять пути решения глобальных проблем, стоящих перед человечеством: экологических, энергетических, сырьевых</w:t>
      </w:r>
      <w:r w:rsidR="00F8362F" w:rsidRPr="00AD374B">
        <w:rPr>
          <w:sz w:val="24"/>
          <w:szCs w:val="24"/>
        </w:rPr>
        <w:t>,</w:t>
      </w:r>
      <w:r w:rsidRPr="00AD374B">
        <w:rPr>
          <w:sz w:val="24"/>
          <w:szCs w:val="24"/>
        </w:rPr>
        <w:t xml:space="preserve"> и роль химии в решении этих проблем.</w:t>
      </w:r>
    </w:p>
    <w:p w:rsidR="00150C66" w:rsidRPr="00AD374B" w:rsidRDefault="00150C66" w:rsidP="005D05A8">
      <w:pPr>
        <w:spacing w:line="240" w:lineRule="auto"/>
        <w:ind w:left="57" w:right="57" w:firstLine="0"/>
        <w:rPr>
          <w:sz w:val="24"/>
          <w:szCs w:val="24"/>
        </w:rPr>
      </w:pPr>
    </w:p>
    <w:p w:rsidR="00150C66" w:rsidRPr="00AD374B" w:rsidRDefault="00150C66" w:rsidP="005D05A8">
      <w:pPr>
        <w:spacing w:line="240" w:lineRule="auto"/>
        <w:ind w:left="57" w:right="57" w:firstLine="0"/>
        <w:rPr>
          <w:b/>
          <w:sz w:val="24"/>
          <w:szCs w:val="24"/>
        </w:rPr>
      </w:pPr>
      <w:r w:rsidRPr="00AD374B">
        <w:rPr>
          <w:b/>
          <w:sz w:val="24"/>
          <w:szCs w:val="24"/>
        </w:rPr>
        <w:t xml:space="preserve">Выпускник </w:t>
      </w:r>
      <w:r w:rsidR="00C350DE" w:rsidRPr="00AD374B">
        <w:rPr>
          <w:b/>
          <w:sz w:val="24"/>
          <w:szCs w:val="24"/>
        </w:rPr>
        <w:t xml:space="preserve">на базовом уровне </w:t>
      </w:r>
      <w:r w:rsidRPr="00AD374B">
        <w:rPr>
          <w:b/>
          <w:sz w:val="24"/>
          <w:szCs w:val="24"/>
        </w:rPr>
        <w:t>получит возможность научиться:</w:t>
      </w:r>
    </w:p>
    <w:p w:rsidR="00517171" w:rsidRPr="00AD374B" w:rsidRDefault="00896E95" w:rsidP="005D05A8">
      <w:pPr>
        <w:pStyle w:val="a0"/>
        <w:spacing w:line="240" w:lineRule="auto"/>
        <w:ind w:left="57" w:right="57" w:firstLine="0"/>
        <w:rPr>
          <w:i/>
          <w:sz w:val="24"/>
          <w:szCs w:val="24"/>
        </w:rPr>
      </w:pPr>
      <w:r w:rsidRPr="00AD374B">
        <w:rPr>
          <w:i/>
          <w:sz w:val="24"/>
          <w:szCs w:val="24"/>
        </w:rPr>
        <w:t>иллюстрировать на примерах становление и эволюцию органической химии как науки на различных исторических этапах е</w:t>
      </w:r>
      <w:r w:rsidR="00F8362F" w:rsidRPr="00AD374B">
        <w:rPr>
          <w:i/>
          <w:sz w:val="24"/>
          <w:szCs w:val="24"/>
        </w:rPr>
        <w:t>е</w:t>
      </w:r>
      <w:r w:rsidRPr="00AD374B">
        <w:rPr>
          <w:i/>
          <w:sz w:val="24"/>
          <w:szCs w:val="24"/>
        </w:rPr>
        <w:t xml:space="preserve"> развития;</w:t>
      </w:r>
    </w:p>
    <w:p w:rsidR="00150C66" w:rsidRPr="00AD374B" w:rsidRDefault="00150C66" w:rsidP="005D05A8">
      <w:pPr>
        <w:pStyle w:val="a0"/>
        <w:spacing w:line="240" w:lineRule="auto"/>
        <w:ind w:left="57" w:right="57" w:firstLine="0"/>
        <w:rPr>
          <w:i/>
          <w:sz w:val="24"/>
          <w:szCs w:val="24"/>
        </w:rPr>
      </w:pPr>
      <w:r w:rsidRPr="00AD374B">
        <w:rPr>
          <w:i/>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150C66" w:rsidRPr="00AD374B" w:rsidRDefault="00150C66" w:rsidP="005D05A8">
      <w:pPr>
        <w:pStyle w:val="a0"/>
        <w:spacing w:line="240" w:lineRule="auto"/>
        <w:ind w:left="57" w:right="57" w:firstLine="0"/>
        <w:rPr>
          <w:i/>
          <w:sz w:val="24"/>
          <w:szCs w:val="24"/>
        </w:rPr>
      </w:pPr>
      <w:r w:rsidRPr="00AD374B">
        <w:rPr>
          <w:i/>
          <w:sz w:val="24"/>
          <w:szCs w:val="24"/>
        </w:rPr>
        <w:lastRenderedPageBreak/>
        <w:t xml:space="preserve">объяснять природу и способы образования химической связи: ковалентной (полярной, неполярной), ионной, металлической, водородной </w:t>
      </w:r>
      <w:r w:rsidR="00072DCB" w:rsidRPr="00AD374B">
        <w:rPr>
          <w:i/>
          <w:sz w:val="24"/>
          <w:szCs w:val="24"/>
        </w:rPr>
        <w:t xml:space="preserve">– </w:t>
      </w:r>
      <w:r w:rsidRPr="00AD374B">
        <w:rPr>
          <w:i/>
          <w:sz w:val="24"/>
          <w:szCs w:val="24"/>
        </w:rPr>
        <w:t>с целью определения химической активности веществ;</w:t>
      </w:r>
    </w:p>
    <w:p w:rsidR="00150C66" w:rsidRPr="00AD374B" w:rsidRDefault="00150C66" w:rsidP="005D05A8">
      <w:pPr>
        <w:pStyle w:val="a0"/>
        <w:spacing w:line="240" w:lineRule="auto"/>
        <w:ind w:left="57" w:right="57" w:firstLine="0"/>
        <w:rPr>
          <w:i/>
          <w:sz w:val="24"/>
          <w:szCs w:val="24"/>
        </w:rPr>
      </w:pPr>
      <w:r w:rsidRPr="00AD374B">
        <w:rPr>
          <w:i/>
          <w:sz w:val="24"/>
          <w:szCs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150C66" w:rsidRPr="00AD374B" w:rsidRDefault="003A1BBA" w:rsidP="005D05A8">
      <w:pPr>
        <w:pStyle w:val="a0"/>
        <w:spacing w:line="240" w:lineRule="auto"/>
        <w:ind w:left="57" w:right="57" w:firstLine="0"/>
        <w:rPr>
          <w:i/>
          <w:sz w:val="24"/>
          <w:szCs w:val="24"/>
        </w:rPr>
      </w:pPr>
      <w:r w:rsidRPr="00AD374B">
        <w:rPr>
          <w:i/>
          <w:sz w:val="24"/>
          <w:szCs w:val="24"/>
        </w:rPr>
        <w:t>устанавливать</w:t>
      </w:r>
      <w:r w:rsidR="00150C66" w:rsidRPr="00AD374B">
        <w:rPr>
          <w:i/>
          <w:sz w:val="24"/>
          <w:szCs w:val="24"/>
        </w:rPr>
        <w:t xml:space="preserve"> взаимосвязи между </w:t>
      </w:r>
      <w:r w:rsidR="002E1F97" w:rsidRPr="00AD374B">
        <w:rPr>
          <w:i/>
          <w:sz w:val="24"/>
          <w:szCs w:val="24"/>
        </w:rPr>
        <w:t xml:space="preserve">фактами и теорией, причиной и следствием </w:t>
      </w:r>
      <w:r w:rsidR="00150C66" w:rsidRPr="00AD374B">
        <w:rPr>
          <w:i/>
          <w:sz w:val="24"/>
          <w:szCs w:val="24"/>
        </w:rPr>
        <w:t>при анализе проблемных ситуаций и обосновании принимаемых решений на основе химических знаний.</w:t>
      </w:r>
    </w:p>
    <w:p w:rsidR="00EE533A" w:rsidRPr="00AD374B" w:rsidRDefault="00EE533A" w:rsidP="005D05A8">
      <w:pPr>
        <w:spacing w:line="240" w:lineRule="auto"/>
        <w:ind w:left="57" w:right="57" w:firstLine="0"/>
        <w:rPr>
          <w:sz w:val="24"/>
          <w:szCs w:val="24"/>
        </w:rPr>
      </w:pPr>
      <w:bookmarkStart w:id="53" w:name="_Toc434850688"/>
      <w:bookmarkStart w:id="54" w:name="_Toc435412688"/>
    </w:p>
    <w:p w:rsidR="004A7E49" w:rsidRPr="00AD374B" w:rsidRDefault="004A7E49" w:rsidP="005D05A8">
      <w:pPr>
        <w:spacing w:line="240" w:lineRule="auto"/>
        <w:ind w:left="57" w:right="57" w:firstLine="0"/>
        <w:rPr>
          <w:b/>
          <w:sz w:val="24"/>
          <w:szCs w:val="24"/>
        </w:rPr>
      </w:pPr>
      <w:r w:rsidRPr="00AD374B">
        <w:rPr>
          <w:b/>
          <w:sz w:val="24"/>
          <w:szCs w:val="24"/>
        </w:rPr>
        <w:t>Выпускник на углубленном уровне научится:</w:t>
      </w:r>
    </w:p>
    <w:p w:rsidR="004A7E49" w:rsidRPr="00AD374B" w:rsidRDefault="004A7E49" w:rsidP="005D05A8">
      <w:pPr>
        <w:pStyle w:val="a0"/>
        <w:spacing w:line="240" w:lineRule="auto"/>
        <w:ind w:left="57" w:right="57" w:firstLine="0"/>
        <w:rPr>
          <w:sz w:val="24"/>
          <w:szCs w:val="24"/>
        </w:rPr>
      </w:pPr>
      <w:r w:rsidRPr="00AD374B">
        <w:rPr>
          <w:sz w:val="24"/>
          <w:szCs w:val="24"/>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A41CA3" w:rsidRPr="00AD374B" w:rsidRDefault="00A41CA3" w:rsidP="005D05A8">
      <w:pPr>
        <w:pStyle w:val="a0"/>
        <w:spacing w:line="240" w:lineRule="auto"/>
        <w:ind w:left="57" w:right="57" w:firstLine="0"/>
        <w:rPr>
          <w:sz w:val="24"/>
          <w:szCs w:val="24"/>
        </w:rPr>
      </w:pPr>
      <w:r w:rsidRPr="00AD374B">
        <w:rPr>
          <w:sz w:val="24"/>
          <w:szCs w:val="24"/>
        </w:rPr>
        <w:t>иллюстрировать на примерах становление и эволюцию органической химии как науки на различных исторических этапах е</w:t>
      </w:r>
      <w:r w:rsidR="00072DCB" w:rsidRPr="00AD374B">
        <w:rPr>
          <w:sz w:val="24"/>
          <w:szCs w:val="24"/>
        </w:rPr>
        <w:t>е</w:t>
      </w:r>
      <w:r w:rsidRPr="00AD374B">
        <w:rPr>
          <w:sz w:val="24"/>
          <w:szCs w:val="24"/>
        </w:rPr>
        <w:t xml:space="preserve"> развития;</w:t>
      </w:r>
    </w:p>
    <w:p w:rsidR="00A41CA3" w:rsidRPr="00AD374B" w:rsidRDefault="00A41CA3" w:rsidP="005D05A8">
      <w:pPr>
        <w:pStyle w:val="a0"/>
        <w:spacing w:line="240" w:lineRule="auto"/>
        <w:ind w:left="57" w:right="57" w:firstLine="0"/>
        <w:rPr>
          <w:sz w:val="24"/>
          <w:szCs w:val="24"/>
        </w:rPr>
      </w:pPr>
      <w:r w:rsidRPr="00AD374B">
        <w:rPr>
          <w:sz w:val="24"/>
          <w:szCs w:val="24"/>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4A7E49" w:rsidRPr="00AD374B" w:rsidRDefault="004A7E49" w:rsidP="005D05A8">
      <w:pPr>
        <w:pStyle w:val="a0"/>
        <w:spacing w:line="240" w:lineRule="auto"/>
        <w:ind w:left="57" w:right="57" w:firstLine="0"/>
        <w:rPr>
          <w:sz w:val="24"/>
          <w:szCs w:val="24"/>
        </w:rPr>
      </w:pPr>
      <w:r w:rsidRPr="00AD374B">
        <w:rPr>
          <w:sz w:val="24"/>
          <w:szCs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w:t>
      </w:r>
      <w:r w:rsidR="00E77484" w:rsidRPr="00AD374B">
        <w:rPr>
          <w:sz w:val="24"/>
          <w:szCs w:val="24"/>
        </w:rPr>
        <w:t>;</w:t>
      </w:r>
      <w:r w:rsidRPr="00AD374B">
        <w:rPr>
          <w:sz w:val="24"/>
          <w:szCs w:val="24"/>
        </w:rPr>
        <w:t xml:space="preserve"> устанавливать причинно-следственные связи между свойствами вещества и его составом и строением;</w:t>
      </w:r>
    </w:p>
    <w:p w:rsidR="004A7E49" w:rsidRPr="00AD374B" w:rsidRDefault="004A7E49" w:rsidP="005D05A8">
      <w:pPr>
        <w:pStyle w:val="a0"/>
        <w:spacing w:line="240" w:lineRule="auto"/>
        <w:ind w:left="57" w:right="57" w:firstLine="0"/>
        <w:rPr>
          <w:sz w:val="24"/>
          <w:szCs w:val="24"/>
        </w:rPr>
      </w:pPr>
      <w:r w:rsidRPr="00AD374B">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4A7E49" w:rsidRPr="00AD374B" w:rsidRDefault="004A7E49" w:rsidP="005D05A8">
      <w:pPr>
        <w:pStyle w:val="a0"/>
        <w:spacing w:line="240" w:lineRule="auto"/>
        <w:ind w:left="57" w:right="57" w:firstLine="0"/>
        <w:rPr>
          <w:sz w:val="24"/>
          <w:szCs w:val="24"/>
        </w:rPr>
      </w:pPr>
      <w:r w:rsidRPr="00AD374B">
        <w:rPr>
          <w:sz w:val="24"/>
          <w:szCs w:val="24"/>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w:t>
      </w:r>
      <w:r w:rsidR="001A47DA" w:rsidRPr="00AD374B">
        <w:rPr>
          <w:sz w:val="24"/>
          <w:szCs w:val="24"/>
        </w:rPr>
        <w:t>е</w:t>
      </w:r>
      <w:r w:rsidRPr="00AD374B">
        <w:rPr>
          <w:sz w:val="24"/>
          <w:szCs w:val="24"/>
        </w:rPr>
        <w:t>нному классу соединений;</w:t>
      </w:r>
    </w:p>
    <w:p w:rsidR="004A7E49" w:rsidRPr="00AD374B" w:rsidRDefault="004A7E49" w:rsidP="005D05A8">
      <w:pPr>
        <w:pStyle w:val="a0"/>
        <w:spacing w:line="240" w:lineRule="auto"/>
        <w:ind w:left="57" w:right="57" w:firstLine="0"/>
        <w:rPr>
          <w:sz w:val="24"/>
          <w:szCs w:val="24"/>
        </w:rPr>
      </w:pPr>
      <w:r w:rsidRPr="00AD374B">
        <w:rPr>
          <w:sz w:val="24"/>
          <w:szCs w:val="24"/>
        </w:rPr>
        <w:t xml:space="preserve">объяснять природу и способы образования химической связи: ковалентной (полярной, неполярной), ионной, металлической, водородной </w:t>
      </w:r>
      <w:r w:rsidR="001A47DA" w:rsidRPr="00AD374B">
        <w:rPr>
          <w:sz w:val="24"/>
          <w:szCs w:val="24"/>
        </w:rPr>
        <w:t xml:space="preserve">– </w:t>
      </w:r>
      <w:r w:rsidRPr="00AD374B">
        <w:rPr>
          <w:sz w:val="24"/>
          <w:szCs w:val="24"/>
        </w:rPr>
        <w:t xml:space="preserve">с целью определения химической активности веществ; </w:t>
      </w:r>
    </w:p>
    <w:p w:rsidR="004A7E49" w:rsidRPr="00AD374B" w:rsidRDefault="004A7E49" w:rsidP="005D05A8">
      <w:pPr>
        <w:pStyle w:val="a0"/>
        <w:spacing w:line="240" w:lineRule="auto"/>
        <w:ind w:left="57" w:right="57" w:firstLine="0"/>
        <w:rPr>
          <w:sz w:val="24"/>
          <w:szCs w:val="24"/>
        </w:rPr>
      </w:pPr>
      <w:r w:rsidRPr="00AD374B">
        <w:rPr>
          <w:sz w:val="24"/>
          <w:szCs w:val="24"/>
        </w:rPr>
        <w:t>характеризовать физические свойства неорганических и органических веществ и устанавливать зависимость</w:t>
      </w:r>
      <w:r w:rsidR="003040A4" w:rsidRPr="00AD374B">
        <w:rPr>
          <w:sz w:val="24"/>
          <w:szCs w:val="24"/>
        </w:rPr>
        <w:t xml:space="preserve"> </w:t>
      </w:r>
      <w:r w:rsidRPr="00AD374B">
        <w:rPr>
          <w:sz w:val="24"/>
          <w:szCs w:val="24"/>
        </w:rPr>
        <w:t>физических свойств веществ от типа кристаллической реш</w:t>
      </w:r>
      <w:r w:rsidR="001A47DA" w:rsidRPr="00AD374B">
        <w:rPr>
          <w:sz w:val="24"/>
          <w:szCs w:val="24"/>
        </w:rPr>
        <w:t>е</w:t>
      </w:r>
      <w:r w:rsidRPr="00AD374B">
        <w:rPr>
          <w:sz w:val="24"/>
          <w:szCs w:val="24"/>
        </w:rPr>
        <w:t>тки;</w:t>
      </w:r>
    </w:p>
    <w:p w:rsidR="004A7E49" w:rsidRPr="00AD374B" w:rsidRDefault="004A7E49" w:rsidP="005D05A8">
      <w:pPr>
        <w:pStyle w:val="a0"/>
        <w:spacing w:line="240" w:lineRule="auto"/>
        <w:ind w:left="57" w:right="57" w:firstLine="0"/>
        <w:rPr>
          <w:sz w:val="24"/>
          <w:szCs w:val="24"/>
        </w:rPr>
      </w:pPr>
      <w:r w:rsidRPr="00AD374B">
        <w:rPr>
          <w:sz w:val="24"/>
          <w:szCs w:val="24"/>
        </w:rPr>
        <w:t>характеризовать закономерности в изменении химических свойств простых веществ, водородных соединений, высших оксидов и гидроксидов;</w:t>
      </w:r>
    </w:p>
    <w:p w:rsidR="004A7E49" w:rsidRPr="00AD374B" w:rsidRDefault="004A7E49" w:rsidP="005D05A8">
      <w:pPr>
        <w:pStyle w:val="a0"/>
        <w:spacing w:line="240" w:lineRule="auto"/>
        <w:ind w:left="57" w:right="57" w:firstLine="0"/>
        <w:rPr>
          <w:sz w:val="24"/>
          <w:szCs w:val="24"/>
        </w:rPr>
      </w:pPr>
      <w:r w:rsidRPr="00AD374B">
        <w:rPr>
          <w:sz w:val="24"/>
          <w:szCs w:val="24"/>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4A7E49" w:rsidRPr="00AD374B" w:rsidRDefault="004A7E49" w:rsidP="005D05A8">
      <w:pPr>
        <w:pStyle w:val="a0"/>
        <w:spacing w:line="240" w:lineRule="auto"/>
        <w:ind w:left="57" w:right="57" w:firstLine="0"/>
        <w:rPr>
          <w:sz w:val="24"/>
          <w:szCs w:val="24"/>
        </w:rPr>
      </w:pPr>
      <w:r w:rsidRPr="00AD374B">
        <w:rPr>
          <w:sz w:val="24"/>
          <w:szCs w:val="24"/>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4A7E49" w:rsidRPr="00AD374B" w:rsidRDefault="004A7E49" w:rsidP="005D05A8">
      <w:pPr>
        <w:pStyle w:val="a0"/>
        <w:spacing w:line="240" w:lineRule="auto"/>
        <w:ind w:left="57" w:right="57" w:firstLine="0"/>
        <w:rPr>
          <w:sz w:val="24"/>
          <w:szCs w:val="24"/>
        </w:rPr>
      </w:pPr>
      <w:r w:rsidRPr="00AD374B">
        <w:rPr>
          <w:sz w:val="24"/>
          <w:szCs w:val="24"/>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4A7E49" w:rsidRPr="00AD374B" w:rsidRDefault="004A7E49" w:rsidP="005D05A8">
      <w:pPr>
        <w:pStyle w:val="a0"/>
        <w:spacing w:line="240" w:lineRule="auto"/>
        <w:ind w:left="57" w:right="57" w:firstLine="0"/>
        <w:rPr>
          <w:sz w:val="24"/>
          <w:szCs w:val="24"/>
        </w:rPr>
      </w:pPr>
      <w:r w:rsidRPr="00AD374B">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4A7E49" w:rsidRPr="00AD374B" w:rsidRDefault="004A7E49" w:rsidP="005D05A8">
      <w:pPr>
        <w:pStyle w:val="a0"/>
        <w:spacing w:line="240" w:lineRule="auto"/>
        <w:ind w:left="57" w:right="57" w:firstLine="0"/>
        <w:rPr>
          <w:sz w:val="24"/>
          <w:szCs w:val="24"/>
        </w:rPr>
      </w:pPr>
      <w:r w:rsidRPr="00AD374B">
        <w:rPr>
          <w:sz w:val="24"/>
          <w:szCs w:val="24"/>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4A7E49" w:rsidRPr="00AD374B" w:rsidRDefault="004A7E49" w:rsidP="005D05A8">
      <w:pPr>
        <w:pStyle w:val="a0"/>
        <w:spacing w:line="240" w:lineRule="auto"/>
        <w:ind w:left="57" w:right="57" w:firstLine="0"/>
        <w:rPr>
          <w:sz w:val="24"/>
          <w:szCs w:val="24"/>
        </w:rPr>
      </w:pPr>
      <w:r w:rsidRPr="00AD374B">
        <w:rPr>
          <w:sz w:val="24"/>
          <w:szCs w:val="24"/>
        </w:rPr>
        <w:lastRenderedPageBreak/>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4A7E49" w:rsidRPr="00AD374B" w:rsidRDefault="004A7E49" w:rsidP="005D05A8">
      <w:pPr>
        <w:pStyle w:val="a0"/>
        <w:spacing w:line="240" w:lineRule="auto"/>
        <w:ind w:left="57" w:right="57" w:firstLine="0"/>
        <w:rPr>
          <w:sz w:val="24"/>
          <w:szCs w:val="24"/>
        </w:rPr>
      </w:pPr>
      <w:r w:rsidRPr="00AD374B">
        <w:rPr>
          <w:sz w:val="24"/>
          <w:szCs w:val="24"/>
        </w:rPr>
        <w:t>определять характер среды в результате гидролиза неорганических и органических веществ и приводить примеры гидролиза веществ</w:t>
      </w:r>
      <w:r w:rsidR="00F56882" w:rsidRPr="00AD374B">
        <w:rPr>
          <w:sz w:val="24"/>
          <w:szCs w:val="24"/>
        </w:rPr>
        <w:t xml:space="preserve"> </w:t>
      </w:r>
      <w:r w:rsidRPr="00AD374B">
        <w:rPr>
          <w:sz w:val="24"/>
          <w:szCs w:val="24"/>
        </w:rPr>
        <w:t>в повседневной жизни человека, биологических обменных процессах и промышленности;</w:t>
      </w:r>
    </w:p>
    <w:p w:rsidR="004A7E49" w:rsidRPr="00AD374B" w:rsidRDefault="004A7E49" w:rsidP="005D05A8">
      <w:pPr>
        <w:pStyle w:val="a0"/>
        <w:spacing w:line="240" w:lineRule="auto"/>
        <w:ind w:left="57" w:right="57" w:firstLine="0"/>
        <w:rPr>
          <w:sz w:val="24"/>
          <w:szCs w:val="24"/>
        </w:rPr>
      </w:pPr>
      <w:r w:rsidRPr="00AD374B">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4A7E49" w:rsidRPr="00AD374B" w:rsidRDefault="004A7E49" w:rsidP="005D05A8">
      <w:pPr>
        <w:pStyle w:val="a0"/>
        <w:spacing w:line="240" w:lineRule="auto"/>
        <w:ind w:left="57" w:right="57" w:firstLine="0"/>
        <w:rPr>
          <w:sz w:val="24"/>
          <w:szCs w:val="24"/>
        </w:rPr>
      </w:pPr>
      <w:r w:rsidRPr="00AD374B">
        <w:rPr>
          <w:sz w:val="24"/>
          <w:szCs w:val="24"/>
        </w:rPr>
        <w:t>обосновывать практическое использование неорганических и органических веществ и их реакций в промышленности и быту;</w:t>
      </w:r>
    </w:p>
    <w:p w:rsidR="004A7E49" w:rsidRPr="00AD374B" w:rsidRDefault="004A7E49" w:rsidP="005D05A8">
      <w:pPr>
        <w:pStyle w:val="a0"/>
        <w:spacing w:line="240" w:lineRule="auto"/>
        <w:ind w:left="57" w:right="57" w:firstLine="0"/>
        <w:rPr>
          <w:sz w:val="24"/>
          <w:szCs w:val="24"/>
        </w:rPr>
      </w:pPr>
      <w:r w:rsidRPr="00AD374B">
        <w:rPr>
          <w:sz w:val="24"/>
          <w:szCs w:val="24"/>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w:t>
      </w:r>
      <w:r w:rsidR="001A47DA" w:rsidRPr="00AD374B">
        <w:rPr>
          <w:sz w:val="24"/>
          <w:szCs w:val="24"/>
        </w:rPr>
        <w:t>е</w:t>
      </w:r>
      <w:r w:rsidRPr="00AD374B">
        <w:rPr>
          <w:sz w:val="24"/>
          <w:szCs w:val="24"/>
        </w:rPr>
        <w:t>мами безопасной работы с химическими веществами и лабораторным оборудованием;</w:t>
      </w:r>
    </w:p>
    <w:p w:rsidR="004A7E49" w:rsidRPr="00AD374B" w:rsidRDefault="004A7E49" w:rsidP="005D05A8">
      <w:pPr>
        <w:pStyle w:val="a0"/>
        <w:spacing w:line="240" w:lineRule="auto"/>
        <w:ind w:left="57" w:right="57" w:firstLine="0"/>
        <w:rPr>
          <w:sz w:val="24"/>
          <w:szCs w:val="24"/>
        </w:rPr>
      </w:pPr>
      <w:r w:rsidRPr="00AD374B">
        <w:rPr>
          <w:sz w:val="24"/>
          <w:szCs w:val="24"/>
        </w:rPr>
        <w:t>проводить расч</w:t>
      </w:r>
      <w:r w:rsidR="001A47DA" w:rsidRPr="00AD374B">
        <w:rPr>
          <w:sz w:val="24"/>
          <w:szCs w:val="24"/>
        </w:rPr>
        <w:t>е</w:t>
      </w:r>
      <w:r w:rsidRPr="00AD374B">
        <w:rPr>
          <w:sz w:val="24"/>
          <w:szCs w:val="24"/>
        </w:rPr>
        <w:t>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w:t>
      </w:r>
      <w:r w:rsidR="001A47DA" w:rsidRPr="00AD374B">
        <w:rPr>
          <w:sz w:val="24"/>
          <w:szCs w:val="24"/>
        </w:rPr>
        <w:t>,</w:t>
      </w:r>
      <w:r w:rsidRPr="00AD374B">
        <w:rPr>
          <w:sz w:val="24"/>
          <w:szCs w:val="24"/>
        </w:rPr>
        <w:t xml:space="preserve"> или по продуктам сгорания; расч</w:t>
      </w:r>
      <w:r w:rsidR="001A47DA" w:rsidRPr="00AD374B">
        <w:rPr>
          <w:sz w:val="24"/>
          <w:szCs w:val="24"/>
        </w:rPr>
        <w:t>е</w:t>
      </w:r>
      <w:r w:rsidRPr="00AD374B">
        <w:rPr>
          <w:sz w:val="24"/>
          <w:szCs w:val="24"/>
        </w:rPr>
        <w:t>ты массовой доли (массы) химического соединения в смеси; расч</w:t>
      </w:r>
      <w:r w:rsidR="001A47DA" w:rsidRPr="00AD374B">
        <w:rPr>
          <w:sz w:val="24"/>
          <w:szCs w:val="24"/>
        </w:rPr>
        <w:t>е</w:t>
      </w:r>
      <w:r w:rsidRPr="00AD374B">
        <w:rPr>
          <w:sz w:val="24"/>
          <w:szCs w:val="24"/>
        </w:rPr>
        <w:t>ты массы (объ</w:t>
      </w:r>
      <w:r w:rsidR="001A47DA" w:rsidRPr="00AD374B">
        <w:rPr>
          <w:sz w:val="24"/>
          <w:szCs w:val="24"/>
        </w:rPr>
        <w:t>е</w:t>
      </w:r>
      <w:r w:rsidRPr="00AD374B">
        <w:rPr>
          <w:sz w:val="24"/>
          <w:szCs w:val="24"/>
        </w:rPr>
        <w:t>ма, количества вещества) продуктов реакции, если одно из веществ дано в избытке (имеет примеси); расч</w:t>
      </w:r>
      <w:r w:rsidR="001A47DA" w:rsidRPr="00AD374B">
        <w:rPr>
          <w:sz w:val="24"/>
          <w:szCs w:val="24"/>
        </w:rPr>
        <w:t>е</w:t>
      </w:r>
      <w:r w:rsidRPr="00AD374B">
        <w:rPr>
          <w:sz w:val="24"/>
          <w:szCs w:val="24"/>
        </w:rPr>
        <w:t>ты массовой или объ</w:t>
      </w:r>
      <w:r w:rsidR="001A47DA" w:rsidRPr="00AD374B">
        <w:rPr>
          <w:sz w:val="24"/>
          <w:szCs w:val="24"/>
        </w:rPr>
        <w:t>е</w:t>
      </w:r>
      <w:r w:rsidRPr="00AD374B">
        <w:rPr>
          <w:sz w:val="24"/>
          <w:szCs w:val="24"/>
        </w:rPr>
        <w:t>мной доли выхода продукта реакции от теоретически возможного; расч</w:t>
      </w:r>
      <w:r w:rsidR="001A47DA" w:rsidRPr="00AD374B">
        <w:rPr>
          <w:sz w:val="24"/>
          <w:szCs w:val="24"/>
        </w:rPr>
        <w:t>е</w:t>
      </w:r>
      <w:r w:rsidRPr="00AD374B">
        <w:rPr>
          <w:sz w:val="24"/>
          <w:szCs w:val="24"/>
        </w:rPr>
        <w:t>ты теплового эффекта реакции; расч</w:t>
      </w:r>
      <w:r w:rsidR="001A47DA" w:rsidRPr="00AD374B">
        <w:rPr>
          <w:sz w:val="24"/>
          <w:szCs w:val="24"/>
        </w:rPr>
        <w:t>е</w:t>
      </w:r>
      <w:r w:rsidRPr="00AD374B">
        <w:rPr>
          <w:sz w:val="24"/>
          <w:szCs w:val="24"/>
        </w:rPr>
        <w:t>ты объ</w:t>
      </w:r>
      <w:r w:rsidR="001A47DA" w:rsidRPr="00AD374B">
        <w:rPr>
          <w:sz w:val="24"/>
          <w:szCs w:val="24"/>
        </w:rPr>
        <w:t>е</w:t>
      </w:r>
      <w:r w:rsidRPr="00AD374B">
        <w:rPr>
          <w:sz w:val="24"/>
          <w:szCs w:val="24"/>
        </w:rPr>
        <w:t>мных отношений газов при химических реакциях; расч</w:t>
      </w:r>
      <w:r w:rsidR="001A47DA" w:rsidRPr="00AD374B">
        <w:rPr>
          <w:sz w:val="24"/>
          <w:szCs w:val="24"/>
        </w:rPr>
        <w:t>е</w:t>
      </w:r>
      <w:r w:rsidRPr="00AD374B">
        <w:rPr>
          <w:sz w:val="24"/>
          <w:szCs w:val="24"/>
        </w:rPr>
        <w:t>ты массы (объ</w:t>
      </w:r>
      <w:r w:rsidR="00E77484" w:rsidRPr="00AD374B">
        <w:rPr>
          <w:sz w:val="24"/>
          <w:szCs w:val="24"/>
        </w:rPr>
        <w:t>е</w:t>
      </w:r>
      <w:r w:rsidRPr="00AD374B">
        <w:rPr>
          <w:sz w:val="24"/>
          <w:szCs w:val="24"/>
        </w:rPr>
        <w:t>ма, количества вещества) продукта реакции, если одно из веществ дано в виде раствора с определ</w:t>
      </w:r>
      <w:r w:rsidR="001A47DA" w:rsidRPr="00AD374B">
        <w:rPr>
          <w:sz w:val="24"/>
          <w:szCs w:val="24"/>
        </w:rPr>
        <w:t>е</w:t>
      </w:r>
      <w:r w:rsidRPr="00AD374B">
        <w:rPr>
          <w:sz w:val="24"/>
          <w:szCs w:val="24"/>
        </w:rPr>
        <w:t>нной массовой долей растворенного вещества;</w:t>
      </w:r>
    </w:p>
    <w:p w:rsidR="004A7E49" w:rsidRPr="00AD374B" w:rsidRDefault="004A7E49" w:rsidP="005D05A8">
      <w:pPr>
        <w:pStyle w:val="a0"/>
        <w:spacing w:line="240" w:lineRule="auto"/>
        <w:ind w:left="57" w:right="57" w:firstLine="0"/>
        <w:rPr>
          <w:sz w:val="24"/>
          <w:szCs w:val="24"/>
        </w:rPr>
      </w:pPr>
      <w:r w:rsidRPr="00AD374B">
        <w:rPr>
          <w:sz w:val="24"/>
          <w:szCs w:val="24"/>
        </w:rPr>
        <w:t xml:space="preserve">использовать методы научного познания: анализ, синтез, моделирование химических процессов и явлений </w:t>
      </w:r>
      <w:r w:rsidR="001A47DA" w:rsidRPr="00AD374B">
        <w:rPr>
          <w:sz w:val="24"/>
          <w:szCs w:val="24"/>
        </w:rPr>
        <w:t xml:space="preserve">– </w:t>
      </w:r>
      <w:r w:rsidRPr="00AD374B">
        <w:rPr>
          <w:sz w:val="24"/>
          <w:szCs w:val="24"/>
        </w:rPr>
        <w:t>при решении учебно-исследовательских задач по изучению свойств, способов получения и распознавания органических веществ;</w:t>
      </w:r>
    </w:p>
    <w:p w:rsidR="004A7E49" w:rsidRPr="00AD374B" w:rsidRDefault="004A7E49" w:rsidP="005D05A8">
      <w:pPr>
        <w:pStyle w:val="a0"/>
        <w:spacing w:line="240" w:lineRule="auto"/>
        <w:ind w:left="57" w:right="57" w:firstLine="0"/>
        <w:rPr>
          <w:sz w:val="24"/>
          <w:szCs w:val="24"/>
        </w:rPr>
      </w:pPr>
      <w:r w:rsidRPr="00AD374B">
        <w:rPr>
          <w:sz w:val="24"/>
          <w:szCs w:val="24"/>
        </w:rPr>
        <w:t>владеть правилами безопасного обращения с едкими, горючими и токсичными веществами, средствами бытовой химии;</w:t>
      </w:r>
    </w:p>
    <w:p w:rsidR="004A7E49" w:rsidRPr="00AD374B" w:rsidRDefault="004A7E49" w:rsidP="005D05A8">
      <w:pPr>
        <w:pStyle w:val="a0"/>
        <w:spacing w:line="240" w:lineRule="auto"/>
        <w:ind w:left="57" w:right="57" w:firstLine="0"/>
        <w:rPr>
          <w:sz w:val="24"/>
          <w:szCs w:val="24"/>
        </w:rPr>
      </w:pPr>
      <w:r w:rsidRPr="00AD374B">
        <w:rPr>
          <w:sz w:val="24"/>
          <w:szCs w:val="24"/>
        </w:rPr>
        <w:t>осуществлять поиск химической информации по названиям, идентификаторам, структурным формулам веществ;</w:t>
      </w:r>
    </w:p>
    <w:p w:rsidR="004A7E49" w:rsidRPr="00AD374B" w:rsidRDefault="004A7E49" w:rsidP="005D05A8">
      <w:pPr>
        <w:pStyle w:val="a0"/>
        <w:spacing w:line="240" w:lineRule="auto"/>
        <w:ind w:left="57" w:right="57" w:firstLine="0"/>
        <w:rPr>
          <w:sz w:val="24"/>
          <w:szCs w:val="24"/>
        </w:rPr>
      </w:pPr>
      <w:r w:rsidRPr="00AD374B">
        <w:rPr>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w:t>
      </w:r>
      <w:r w:rsidR="00447E37" w:rsidRPr="00AD374B">
        <w:rPr>
          <w:sz w:val="24"/>
          <w:szCs w:val="24"/>
        </w:rPr>
        <w:t>-</w:t>
      </w:r>
      <w:r w:rsidRPr="00AD374B">
        <w:rPr>
          <w:sz w:val="24"/>
          <w:szCs w:val="24"/>
        </w:rPr>
        <w:t>научной корректности в целях выявления ошибочных суждений и формирования собственной позиции;</w:t>
      </w:r>
    </w:p>
    <w:p w:rsidR="004A7E49" w:rsidRPr="00AD374B" w:rsidRDefault="002E1F97" w:rsidP="005D05A8">
      <w:pPr>
        <w:pStyle w:val="a0"/>
        <w:spacing w:line="240" w:lineRule="auto"/>
        <w:ind w:left="57" w:right="57" w:firstLine="0"/>
        <w:rPr>
          <w:sz w:val="24"/>
          <w:szCs w:val="24"/>
        </w:rPr>
      </w:pPr>
      <w:r w:rsidRPr="00AD374B">
        <w:rPr>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r w:rsidR="004A7E49" w:rsidRPr="00AD374B">
        <w:rPr>
          <w:sz w:val="24"/>
          <w:szCs w:val="24"/>
        </w:rPr>
        <w:t>;</w:t>
      </w:r>
    </w:p>
    <w:p w:rsidR="004A7E49" w:rsidRPr="00AD374B" w:rsidRDefault="004A7E49" w:rsidP="005D05A8">
      <w:pPr>
        <w:pStyle w:val="a0"/>
        <w:spacing w:line="240" w:lineRule="auto"/>
        <w:ind w:left="57" w:right="57" w:firstLine="0"/>
        <w:rPr>
          <w:sz w:val="24"/>
          <w:szCs w:val="24"/>
        </w:rPr>
      </w:pPr>
      <w:r w:rsidRPr="00AD374B">
        <w:rPr>
          <w:sz w:val="24"/>
          <w:szCs w:val="24"/>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4A7E49" w:rsidRPr="00AD374B" w:rsidRDefault="004A7E49" w:rsidP="005D05A8">
      <w:pPr>
        <w:spacing w:line="240" w:lineRule="auto"/>
        <w:ind w:left="57" w:right="57" w:firstLine="0"/>
        <w:rPr>
          <w:sz w:val="24"/>
          <w:szCs w:val="24"/>
        </w:rPr>
      </w:pPr>
    </w:p>
    <w:p w:rsidR="00BB520A" w:rsidRPr="00AD374B" w:rsidRDefault="00BB520A" w:rsidP="005D05A8">
      <w:pPr>
        <w:spacing w:line="240" w:lineRule="auto"/>
        <w:ind w:left="57" w:right="57" w:firstLine="0"/>
        <w:rPr>
          <w:b/>
          <w:sz w:val="24"/>
          <w:szCs w:val="24"/>
        </w:rPr>
      </w:pPr>
    </w:p>
    <w:p w:rsidR="004A7E49" w:rsidRPr="00AD374B" w:rsidRDefault="004A7E49" w:rsidP="005D05A8">
      <w:pPr>
        <w:spacing w:line="240" w:lineRule="auto"/>
        <w:ind w:left="57" w:right="57" w:firstLine="0"/>
        <w:rPr>
          <w:b/>
          <w:sz w:val="24"/>
          <w:szCs w:val="24"/>
        </w:rPr>
      </w:pPr>
      <w:r w:rsidRPr="00AD374B">
        <w:rPr>
          <w:b/>
          <w:sz w:val="24"/>
          <w:szCs w:val="24"/>
        </w:rPr>
        <w:t>Выпускник на углубленном уровне получит возможность научиться:</w:t>
      </w:r>
    </w:p>
    <w:p w:rsidR="004A7E49" w:rsidRPr="00AD374B" w:rsidRDefault="004A7E49" w:rsidP="005D05A8">
      <w:pPr>
        <w:pStyle w:val="a0"/>
        <w:spacing w:line="240" w:lineRule="auto"/>
        <w:ind w:left="57" w:right="57" w:firstLine="0"/>
        <w:rPr>
          <w:i/>
          <w:sz w:val="24"/>
          <w:szCs w:val="24"/>
        </w:rPr>
      </w:pPr>
      <w:r w:rsidRPr="00AD374B">
        <w:rPr>
          <w:i/>
          <w:sz w:val="24"/>
          <w:szCs w:val="24"/>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4A7E49" w:rsidRPr="00AD374B" w:rsidRDefault="004A7E49" w:rsidP="005D05A8">
      <w:pPr>
        <w:pStyle w:val="a0"/>
        <w:spacing w:line="240" w:lineRule="auto"/>
        <w:ind w:left="57" w:right="57" w:firstLine="0"/>
        <w:rPr>
          <w:i/>
          <w:sz w:val="24"/>
          <w:szCs w:val="24"/>
        </w:rPr>
      </w:pPr>
      <w:r w:rsidRPr="00AD374B">
        <w:rPr>
          <w:i/>
          <w:sz w:val="24"/>
          <w:szCs w:val="24"/>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4A7E49" w:rsidRPr="00AD374B" w:rsidRDefault="004A7E49" w:rsidP="005D05A8">
      <w:pPr>
        <w:pStyle w:val="a0"/>
        <w:spacing w:line="240" w:lineRule="auto"/>
        <w:ind w:left="57" w:right="57" w:firstLine="0"/>
        <w:rPr>
          <w:i/>
          <w:sz w:val="24"/>
          <w:szCs w:val="24"/>
        </w:rPr>
      </w:pPr>
      <w:r w:rsidRPr="00AD374B">
        <w:rPr>
          <w:i/>
          <w:sz w:val="24"/>
          <w:szCs w:val="24"/>
        </w:rPr>
        <w:lastRenderedPageBreak/>
        <w:t xml:space="preserve">интерпретировать данные о составе и строении веществ, полученные с помощью современных физико-химических методов; </w:t>
      </w:r>
    </w:p>
    <w:p w:rsidR="004A7E49" w:rsidRPr="00AD374B" w:rsidRDefault="004A7E49" w:rsidP="005D05A8">
      <w:pPr>
        <w:pStyle w:val="a0"/>
        <w:spacing w:line="240" w:lineRule="auto"/>
        <w:ind w:left="57" w:right="57" w:firstLine="0"/>
        <w:rPr>
          <w:i/>
          <w:sz w:val="24"/>
          <w:szCs w:val="24"/>
        </w:rPr>
      </w:pPr>
      <w:r w:rsidRPr="00AD374B">
        <w:rPr>
          <w:i/>
          <w:sz w:val="24"/>
          <w:szCs w:val="24"/>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4A7E49" w:rsidRPr="00AD374B" w:rsidRDefault="004A7E49" w:rsidP="005D05A8">
      <w:pPr>
        <w:pStyle w:val="a0"/>
        <w:spacing w:line="240" w:lineRule="auto"/>
        <w:ind w:left="57" w:right="57" w:firstLine="0"/>
        <w:rPr>
          <w:i/>
          <w:sz w:val="24"/>
          <w:szCs w:val="24"/>
        </w:rPr>
      </w:pPr>
      <w:r w:rsidRPr="00AD374B">
        <w:rPr>
          <w:i/>
          <w:sz w:val="24"/>
          <w:szCs w:val="24"/>
        </w:rPr>
        <w:t>характеризовать роль азотосодержащих гетероциклических соединений и нуклеиновых кислот как важнейших биологически активных веществ;</w:t>
      </w:r>
    </w:p>
    <w:p w:rsidR="004A7E49" w:rsidRPr="00AD374B" w:rsidRDefault="004A7E49" w:rsidP="005D05A8">
      <w:pPr>
        <w:pStyle w:val="a0"/>
        <w:spacing w:line="240" w:lineRule="auto"/>
        <w:ind w:left="57" w:right="57" w:firstLine="0"/>
        <w:rPr>
          <w:i/>
          <w:sz w:val="24"/>
          <w:szCs w:val="24"/>
        </w:rPr>
      </w:pPr>
      <w:r w:rsidRPr="00AD374B">
        <w:rPr>
          <w:i/>
          <w:sz w:val="24"/>
          <w:szCs w:val="24"/>
        </w:rPr>
        <w:t>прогнозировать возможность протекания окислительно-восстановительных реакций, лежащих в основе природных и производственных процессов.</w:t>
      </w:r>
    </w:p>
    <w:p w:rsidR="003E26E8" w:rsidRPr="00AD374B" w:rsidRDefault="003E26E8" w:rsidP="005D05A8">
      <w:pPr>
        <w:spacing w:line="240" w:lineRule="auto"/>
        <w:ind w:left="57" w:right="57" w:firstLine="0"/>
        <w:rPr>
          <w:sz w:val="24"/>
          <w:szCs w:val="24"/>
          <w:lang w:eastAsia="ru-RU"/>
        </w:rPr>
      </w:pPr>
    </w:p>
    <w:p w:rsidR="004606C3" w:rsidRPr="00AD374B" w:rsidRDefault="004606C3" w:rsidP="005D05A8">
      <w:pPr>
        <w:spacing w:line="240" w:lineRule="auto"/>
        <w:ind w:left="57" w:right="57" w:firstLine="0"/>
        <w:rPr>
          <w:sz w:val="24"/>
          <w:szCs w:val="24"/>
          <w:lang w:eastAsia="ru-RU"/>
        </w:rPr>
      </w:pPr>
    </w:p>
    <w:p w:rsidR="006C5291" w:rsidRPr="00AD374B" w:rsidRDefault="006C5291" w:rsidP="005D05A8">
      <w:pPr>
        <w:pStyle w:val="4a"/>
        <w:spacing w:line="240" w:lineRule="auto"/>
        <w:ind w:left="57" w:right="57" w:firstLine="0"/>
        <w:rPr>
          <w:sz w:val="24"/>
          <w:szCs w:val="24"/>
        </w:rPr>
      </w:pPr>
      <w:bookmarkStart w:id="55" w:name="_Toc453968161"/>
      <w:r w:rsidRPr="00AD374B">
        <w:rPr>
          <w:sz w:val="24"/>
          <w:szCs w:val="24"/>
        </w:rPr>
        <w:t>Биология</w:t>
      </w:r>
      <w:bookmarkEnd w:id="53"/>
      <w:bookmarkEnd w:id="54"/>
      <w:bookmarkEnd w:id="55"/>
    </w:p>
    <w:p w:rsidR="00C35377" w:rsidRPr="00AD374B" w:rsidRDefault="00C35377" w:rsidP="005D05A8">
      <w:pPr>
        <w:spacing w:line="240" w:lineRule="auto"/>
        <w:ind w:left="57" w:right="57" w:firstLine="0"/>
        <w:rPr>
          <w:b/>
          <w:sz w:val="24"/>
          <w:szCs w:val="24"/>
        </w:rPr>
      </w:pPr>
      <w:r w:rsidRPr="00AD374B">
        <w:rPr>
          <w:b/>
          <w:sz w:val="24"/>
          <w:szCs w:val="24"/>
        </w:rPr>
        <w:t>В результате изучения учебного предмета «Биология» на уровне среднего общего образования</w:t>
      </w:r>
      <w:r w:rsidR="006C3ECB" w:rsidRPr="00AD374B">
        <w:rPr>
          <w:b/>
          <w:sz w:val="24"/>
          <w:szCs w:val="24"/>
        </w:rPr>
        <w:t>:</w:t>
      </w:r>
    </w:p>
    <w:p w:rsidR="00C35377" w:rsidRPr="00AD374B" w:rsidRDefault="006C3ECB" w:rsidP="005D05A8">
      <w:pPr>
        <w:spacing w:line="240" w:lineRule="auto"/>
        <w:ind w:left="57" w:right="57" w:firstLine="0"/>
        <w:rPr>
          <w:b/>
          <w:sz w:val="24"/>
          <w:szCs w:val="24"/>
        </w:rPr>
      </w:pPr>
      <w:r w:rsidRPr="00AD374B">
        <w:rPr>
          <w:b/>
          <w:sz w:val="24"/>
          <w:szCs w:val="24"/>
        </w:rPr>
        <w:t>В</w:t>
      </w:r>
      <w:r w:rsidR="00C35377" w:rsidRPr="00AD374B">
        <w:rPr>
          <w:b/>
          <w:sz w:val="24"/>
          <w:szCs w:val="24"/>
        </w:rPr>
        <w:t>ыпускник на базовом уровне научится:</w:t>
      </w:r>
    </w:p>
    <w:p w:rsidR="00C35377" w:rsidRPr="00AD374B" w:rsidRDefault="00C35377" w:rsidP="005D05A8">
      <w:pPr>
        <w:pStyle w:val="a0"/>
        <w:spacing w:line="240" w:lineRule="auto"/>
        <w:ind w:left="57" w:right="57" w:firstLine="0"/>
        <w:rPr>
          <w:sz w:val="24"/>
          <w:szCs w:val="24"/>
        </w:rPr>
      </w:pPr>
      <w:r w:rsidRPr="00AD374B">
        <w:rPr>
          <w:sz w:val="24"/>
          <w:szCs w:val="24"/>
        </w:rPr>
        <w:t>раскрывать на примерах роль биологии в формировании современной научной картины мира и в практической деятельности людей;</w:t>
      </w:r>
    </w:p>
    <w:p w:rsidR="00C35377" w:rsidRPr="00AD374B" w:rsidRDefault="00C35377" w:rsidP="005D05A8">
      <w:pPr>
        <w:pStyle w:val="a0"/>
        <w:spacing w:line="240" w:lineRule="auto"/>
        <w:ind w:left="57" w:right="57" w:firstLine="0"/>
        <w:rPr>
          <w:sz w:val="24"/>
          <w:szCs w:val="24"/>
        </w:rPr>
      </w:pPr>
      <w:r w:rsidRPr="00AD374B">
        <w:rPr>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C35377" w:rsidRPr="00AD374B" w:rsidRDefault="00C35377" w:rsidP="005D05A8">
      <w:pPr>
        <w:pStyle w:val="a0"/>
        <w:spacing w:line="240" w:lineRule="auto"/>
        <w:ind w:left="57" w:right="57" w:firstLine="0"/>
        <w:rPr>
          <w:sz w:val="24"/>
          <w:szCs w:val="24"/>
        </w:rPr>
      </w:pPr>
      <w:r w:rsidRPr="00AD374B">
        <w:rPr>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C35377" w:rsidRPr="00AD374B" w:rsidRDefault="00C35377" w:rsidP="005D05A8">
      <w:pPr>
        <w:pStyle w:val="a0"/>
        <w:spacing w:line="240" w:lineRule="auto"/>
        <w:ind w:left="57" w:right="57" w:firstLine="0"/>
        <w:rPr>
          <w:sz w:val="24"/>
          <w:szCs w:val="24"/>
        </w:rPr>
      </w:pPr>
      <w:r w:rsidRPr="00AD374B">
        <w:rPr>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C35377" w:rsidRPr="00AD374B" w:rsidRDefault="00C35377" w:rsidP="005D05A8">
      <w:pPr>
        <w:pStyle w:val="a0"/>
        <w:spacing w:line="240" w:lineRule="auto"/>
        <w:ind w:left="57" w:right="57" w:firstLine="0"/>
        <w:rPr>
          <w:sz w:val="24"/>
          <w:szCs w:val="24"/>
        </w:rPr>
      </w:pPr>
      <w:r w:rsidRPr="00AD374B">
        <w:rPr>
          <w:sz w:val="24"/>
          <w:szCs w:val="24"/>
        </w:rPr>
        <w:t>формулировать гипотезы на основании предложенной биологической информации и предлагать варианты проверки гипотез;</w:t>
      </w:r>
    </w:p>
    <w:p w:rsidR="00C35377" w:rsidRPr="00AD374B" w:rsidRDefault="00C35377" w:rsidP="005D05A8">
      <w:pPr>
        <w:pStyle w:val="a0"/>
        <w:spacing w:line="240" w:lineRule="auto"/>
        <w:ind w:left="57" w:right="57" w:firstLine="0"/>
        <w:rPr>
          <w:sz w:val="24"/>
          <w:szCs w:val="24"/>
        </w:rPr>
      </w:pPr>
      <w:r w:rsidRPr="00AD374B">
        <w:rPr>
          <w:sz w:val="24"/>
          <w:szCs w:val="24"/>
        </w:rPr>
        <w:t>сравнивать биологические объекты между собой по заданным критериям, делать выводы и умозаключения на основе сравнения;</w:t>
      </w:r>
    </w:p>
    <w:p w:rsidR="00C35377" w:rsidRPr="00AD374B" w:rsidRDefault="00C35377" w:rsidP="005D05A8">
      <w:pPr>
        <w:pStyle w:val="a0"/>
        <w:spacing w:line="240" w:lineRule="auto"/>
        <w:ind w:left="57" w:right="57" w:firstLine="0"/>
        <w:rPr>
          <w:sz w:val="24"/>
          <w:szCs w:val="24"/>
        </w:rPr>
      </w:pPr>
      <w:r w:rsidRPr="00AD374B">
        <w:rPr>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C35377" w:rsidRPr="00AD374B" w:rsidRDefault="00C35377" w:rsidP="005D05A8">
      <w:pPr>
        <w:pStyle w:val="a0"/>
        <w:spacing w:line="240" w:lineRule="auto"/>
        <w:ind w:left="57" w:right="57" w:firstLine="0"/>
        <w:rPr>
          <w:sz w:val="24"/>
          <w:szCs w:val="24"/>
        </w:rPr>
      </w:pPr>
      <w:r w:rsidRPr="00AD374B">
        <w:rPr>
          <w:sz w:val="24"/>
          <w:szCs w:val="24"/>
        </w:rPr>
        <w:t>приводить примеры веществ основных групп органических соединений клетки (белков, жиров, углеводов, нуклеиновых кислот);</w:t>
      </w:r>
    </w:p>
    <w:p w:rsidR="00C35377" w:rsidRPr="00AD374B" w:rsidRDefault="00C35377" w:rsidP="005D05A8">
      <w:pPr>
        <w:pStyle w:val="a0"/>
        <w:spacing w:line="240" w:lineRule="auto"/>
        <w:ind w:left="57" w:right="57" w:firstLine="0"/>
        <w:rPr>
          <w:sz w:val="24"/>
          <w:szCs w:val="24"/>
        </w:rPr>
      </w:pPr>
      <w:r w:rsidRPr="00AD374B">
        <w:rPr>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C35377" w:rsidRPr="00AD374B" w:rsidRDefault="00C35377" w:rsidP="005D05A8">
      <w:pPr>
        <w:pStyle w:val="a0"/>
        <w:spacing w:line="240" w:lineRule="auto"/>
        <w:ind w:left="57" w:right="57" w:firstLine="0"/>
        <w:rPr>
          <w:sz w:val="24"/>
          <w:szCs w:val="24"/>
        </w:rPr>
      </w:pPr>
      <w:r w:rsidRPr="00AD374B">
        <w:rPr>
          <w:sz w:val="24"/>
          <w:szCs w:val="24"/>
        </w:rPr>
        <w:t>распознавать популяцию и биологический вид по основным признакам;</w:t>
      </w:r>
    </w:p>
    <w:p w:rsidR="00C35377" w:rsidRPr="00AD374B" w:rsidRDefault="00C35377" w:rsidP="005D05A8">
      <w:pPr>
        <w:pStyle w:val="a0"/>
        <w:spacing w:line="240" w:lineRule="auto"/>
        <w:ind w:left="57" w:right="57" w:firstLine="0"/>
        <w:rPr>
          <w:sz w:val="24"/>
          <w:szCs w:val="24"/>
        </w:rPr>
      </w:pPr>
      <w:r w:rsidRPr="00AD374B">
        <w:rPr>
          <w:sz w:val="24"/>
          <w:szCs w:val="24"/>
        </w:rPr>
        <w:t>описывать фенотип многоклеточных растений и животных по морфологическому критерию;</w:t>
      </w:r>
    </w:p>
    <w:p w:rsidR="00C35377" w:rsidRPr="00AD374B" w:rsidRDefault="00C35377" w:rsidP="005D05A8">
      <w:pPr>
        <w:pStyle w:val="a0"/>
        <w:spacing w:line="240" w:lineRule="auto"/>
        <w:ind w:left="57" w:right="57" w:firstLine="0"/>
        <w:rPr>
          <w:sz w:val="24"/>
          <w:szCs w:val="24"/>
        </w:rPr>
      </w:pPr>
      <w:r w:rsidRPr="00AD374B">
        <w:rPr>
          <w:sz w:val="24"/>
          <w:szCs w:val="24"/>
        </w:rPr>
        <w:t>объяснять многообразие организмов, применяя эволюционную теорию;</w:t>
      </w:r>
    </w:p>
    <w:p w:rsidR="00C35377" w:rsidRPr="00AD374B" w:rsidRDefault="00C35377" w:rsidP="005D05A8">
      <w:pPr>
        <w:pStyle w:val="a0"/>
        <w:spacing w:line="240" w:lineRule="auto"/>
        <w:ind w:left="57" w:right="57" w:firstLine="0"/>
        <w:rPr>
          <w:sz w:val="24"/>
          <w:szCs w:val="24"/>
        </w:rPr>
      </w:pPr>
      <w:r w:rsidRPr="00AD374B">
        <w:rPr>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C35377" w:rsidRPr="00AD374B" w:rsidRDefault="00C35377" w:rsidP="005D05A8">
      <w:pPr>
        <w:pStyle w:val="a0"/>
        <w:spacing w:line="240" w:lineRule="auto"/>
        <w:ind w:left="57" w:right="57" w:firstLine="0"/>
        <w:rPr>
          <w:sz w:val="24"/>
          <w:szCs w:val="24"/>
        </w:rPr>
      </w:pPr>
      <w:r w:rsidRPr="00AD374B">
        <w:rPr>
          <w:sz w:val="24"/>
          <w:szCs w:val="24"/>
        </w:rPr>
        <w:t>объяснять причины наследственных заболеваний;</w:t>
      </w:r>
    </w:p>
    <w:p w:rsidR="00C35377" w:rsidRPr="00AD374B" w:rsidRDefault="00C35377" w:rsidP="005D05A8">
      <w:pPr>
        <w:pStyle w:val="a0"/>
        <w:spacing w:line="240" w:lineRule="auto"/>
        <w:ind w:left="57" w:right="57" w:firstLine="0"/>
        <w:rPr>
          <w:sz w:val="24"/>
          <w:szCs w:val="24"/>
        </w:rPr>
      </w:pPr>
      <w:r w:rsidRPr="00AD374B">
        <w:rPr>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C35377" w:rsidRPr="00AD374B" w:rsidRDefault="00C35377" w:rsidP="005D05A8">
      <w:pPr>
        <w:pStyle w:val="a0"/>
        <w:spacing w:line="240" w:lineRule="auto"/>
        <w:ind w:left="57" w:right="57" w:firstLine="0"/>
        <w:rPr>
          <w:sz w:val="24"/>
          <w:szCs w:val="24"/>
        </w:rPr>
      </w:pPr>
      <w:r w:rsidRPr="00AD374B">
        <w:rPr>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C35377" w:rsidRPr="00AD374B" w:rsidRDefault="00C35377" w:rsidP="005D05A8">
      <w:pPr>
        <w:pStyle w:val="a0"/>
        <w:spacing w:line="240" w:lineRule="auto"/>
        <w:ind w:left="57" w:right="57" w:firstLine="0"/>
        <w:rPr>
          <w:sz w:val="24"/>
          <w:szCs w:val="24"/>
        </w:rPr>
      </w:pPr>
      <w:r w:rsidRPr="00AD374B">
        <w:rPr>
          <w:sz w:val="24"/>
          <w:szCs w:val="24"/>
        </w:rPr>
        <w:t>составлять схемы переноса веществ и энергии в экосистеме (цепи питания);</w:t>
      </w:r>
    </w:p>
    <w:p w:rsidR="00C35377" w:rsidRPr="00AD374B" w:rsidRDefault="00C35377" w:rsidP="005D05A8">
      <w:pPr>
        <w:pStyle w:val="a0"/>
        <w:spacing w:line="240" w:lineRule="auto"/>
        <w:ind w:left="57" w:right="57" w:firstLine="0"/>
        <w:rPr>
          <w:sz w:val="24"/>
          <w:szCs w:val="24"/>
        </w:rPr>
      </w:pPr>
      <w:r w:rsidRPr="00AD374B">
        <w:rPr>
          <w:sz w:val="24"/>
          <w:szCs w:val="24"/>
        </w:rPr>
        <w:lastRenderedPageBreak/>
        <w:t>приводить доказательства необходимости сохранения биоразнообразия для устойчивого развития и охраны окружающей среды;</w:t>
      </w:r>
    </w:p>
    <w:p w:rsidR="00C35377" w:rsidRPr="00AD374B" w:rsidRDefault="00C35377" w:rsidP="005D05A8">
      <w:pPr>
        <w:pStyle w:val="a0"/>
        <w:spacing w:line="240" w:lineRule="auto"/>
        <w:ind w:left="57" w:right="57" w:firstLine="0"/>
        <w:rPr>
          <w:sz w:val="24"/>
          <w:szCs w:val="24"/>
        </w:rPr>
      </w:pPr>
      <w:r w:rsidRPr="00AD374B">
        <w:rPr>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C35377" w:rsidRPr="00AD374B" w:rsidRDefault="00C35377" w:rsidP="005D05A8">
      <w:pPr>
        <w:pStyle w:val="a0"/>
        <w:spacing w:line="240" w:lineRule="auto"/>
        <w:ind w:left="57" w:right="57" w:firstLine="0"/>
        <w:rPr>
          <w:sz w:val="24"/>
          <w:szCs w:val="24"/>
        </w:rPr>
      </w:pPr>
      <w:r w:rsidRPr="00AD374B">
        <w:rPr>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C35377" w:rsidRPr="00AD374B" w:rsidRDefault="00C35377" w:rsidP="005D05A8">
      <w:pPr>
        <w:pStyle w:val="a0"/>
        <w:spacing w:line="240" w:lineRule="auto"/>
        <w:ind w:left="57" w:right="57" w:firstLine="0"/>
        <w:rPr>
          <w:sz w:val="24"/>
          <w:szCs w:val="24"/>
        </w:rPr>
      </w:pPr>
      <w:r w:rsidRPr="00AD374B">
        <w:rPr>
          <w:sz w:val="24"/>
          <w:szCs w:val="24"/>
        </w:rPr>
        <w:t xml:space="preserve">оценивать роль достижений генетики, селекции, биотехнологии в практической деятельности человека и </w:t>
      </w:r>
      <w:r w:rsidR="00C14124" w:rsidRPr="00AD374B">
        <w:rPr>
          <w:sz w:val="24"/>
          <w:szCs w:val="24"/>
        </w:rPr>
        <w:t xml:space="preserve">в </w:t>
      </w:r>
      <w:r w:rsidRPr="00AD374B">
        <w:rPr>
          <w:sz w:val="24"/>
          <w:szCs w:val="24"/>
        </w:rPr>
        <w:t>собственной жизни;</w:t>
      </w:r>
    </w:p>
    <w:p w:rsidR="00C35377" w:rsidRPr="00AD374B" w:rsidRDefault="00C35377" w:rsidP="005D05A8">
      <w:pPr>
        <w:pStyle w:val="a0"/>
        <w:spacing w:line="240" w:lineRule="auto"/>
        <w:ind w:left="57" w:right="57" w:firstLine="0"/>
        <w:rPr>
          <w:sz w:val="24"/>
          <w:szCs w:val="24"/>
        </w:rPr>
      </w:pPr>
      <w:r w:rsidRPr="00AD374B">
        <w:rPr>
          <w:sz w:val="24"/>
          <w:szCs w:val="24"/>
        </w:rPr>
        <w:t>объяснять негативное влияние веществ (алкоголя, никотина, наркотических веществ) на зародышевое развитие человека;</w:t>
      </w:r>
    </w:p>
    <w:p w:rsidR="00C35377" w:rsidRPr="00AD374B" w:rsidRDefault="00C35377" w:rsidP="005D05A8">
      <w:pPr>
        <w:pStyle w:val="a0"/>
        <w:spacing w:line="240" w:lineRule="auto"/>
        <w:ind w:left="57" w:right="57" w:firstLine="0"/>
        <w:rPr>
          <w:sz w:val="24"/>
          <w:szCs w:val="24"/>
        </w:rPr>
      </w:pPr>
      <w:r w:rsidRPr="00AD374B">
        <w:rPr>
          <w:sz w:val="24"/>
          <w:szCs w:val="24"/>
        </w:rPr>
        <w:t>объяснять последствия влияния мутагенов;</w:t>
      </w:r>
    </w:p>
    <w:p w:rsidR="00C35377" w:rsidRPr="00AD374B" w:rsidRDefault="00C35377" w:rsidP="005D05A8">
      <w:pPr>
        <w:pStyle w:val="a0"/>
        <w:spacing w:line="240" w:lineRule="auto"/>
        <w:ind w:left="57" w:right="57" w:firstLine="0"/>
        <w:rPr>
          <w:sz w:val="24"/>
          <w:szCs w:val="24"/>
        </w:rPr>
      </w:pPr>
      <w:r w:rsidRPr="00AD374B">
        <w:rPr>
          <w:sz w:val="24"/>
          <w:szCs w:val="24"/>
        </w:rPr>
        <w:t>объяснять возможные причины наследственных заболеваний.</w:t>
      </w:r>
    </w:p>
    <w:p w:rsidR="00C35377" w:rsidRPr="00AD374B" w:rsidRDefault="00C35377" w:rsidP="005D05A8">
      <w:pPr>
        <w:spacing w:line="240" w:lineRule="auto"/>
        <w:ind w:left="57" w:right="57" w:firstLine="0"/>
        <w:rPr>
          <w:sz w:val="24"/>
          <w:szCs w:val="24"/>
        </w:rPr>
      </w:pPr>
    </w:p>
    <w:p w:rsidR="000C2DF0" w:rsidRPr="00AD374B" w:rsidRDefault="000C2DF0" w:rsidP="005D05A8">
      <w:pPr>
        <w:spacing w:line="240" w:lineRule="auto"/>
        <w:ind w:left="57" w:right="57" w:firstLine="0"/>
        <w:rPr>
          <w:b/>
          <w:sz w:val="24"/>
          <w:szCs w:val="24"/>
        </w:rPr>
      </w:pPr>
    </w:p>
    <w:p w:rsidR="00C35377" w:rsidRPr="00AD374B" w:rsidRDefault="00C35377" w:rsidP="005D05A8">
      <w:pPr>
        <w:spacing w:line="240" w:lineRule="auto"/>
        <w:ind w:left="57" w:right="57" w:firstLine="0"/>
        <w:rPr>
          <w:b/>
          <w:sz w:val="24"/>
          <w:szCs w:val="24"/>
        </w:rPr>
      </w:pPr>
      <w:r w:rsidRPr="00AD374B">
        <w:rPr>
          <w:b/>
          <w:sz w:val="24"/>
          <w:szCs w:val="24"/>
        </w:rPr>
        <w:t>Выпускник на базовом уровне получит возможность научиться:</w:t>
      </w:r>
    </w:p>
    <w:p w:rsidR="00C35377" w:rsidRPr="00AD374B" w:rsidRDefault="00C35377" w:rsidP="005D05A8">
      <w:pPr>
        <w:pStyle w:val="a0"/>
        <w:spacing w:line="240" w:lineRule="auto"/>
        <w:ind w:left="57" w:right="57" w:firstLine="0"/>
        <w:rPr>
          <w:i/>
          <w:sz w:val="24"/>
          <w:szCs w:val="24"/>
        </w:rPr>
      </w:pPr>
      <w:r w:rsidRPr="00AD374B">
        <w:rPr>
          <w:i/>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C35377" w:rsidRPr="00AD374B" w:rsidRDefault="00C35377" w:rsidP="005D05A8">
      <w:pPr>
        <w:pStyle w:val="a0"/>
        <w:spacing w:line="240" w:lineRule="auto"/>
        <w:ind w:left="57" w:right="57" w:firstLine="0"/>
        <w:rPr>
          <w:i/>
          <w:sz w:val="24"/>
          <w:szCs w:val="24"/>
        </w:rPr>
      </w:pPr>
      <w:r w:rsidRPr="00AD374B">
        <w:rPr>
          <w:i/>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C35377" w:rsidRPr="00AD374B" w:rsidRDefault="00C35377" w:rsidP="005D05A8">
      <w:pPr>
        <w:pStyle w:val="a0"/>
        <w:spacing w:line="240" w:lineRule="auto"/>
        <w:ind w:left="57" w:right="57" w:firstLine="0"/>
        <w:rPr>
          <w:i/>
          <w:sz w:val="24"/>
          <w:szCs w:val="24"/>
        </w:rPr>
      </w:pPr>
      <w:r w:rsidRPr="00AD374B">
        <w:rPr>
          <w:i/>
          <w:sz w:val="24"/>
          <w:szCs w:val="24"/>
        </w:rPr>
        <w:t>сравнивать способы деления клетки (митоз и мейоз);</w:t>
      </w:r>
    </w:p>
    <w:p w:rsidR="00C35377" w:rsidRPr="00AD374B" w:rsidRDefault="00C35377" w:rsidP="005D05A8">
      <w:pPr>
        <w:pStyle w:val="a0"/>
        <w:spacing w:line="240" w:lineRule="auto"/>
        <w:ind w:left="57" w:right="57" w:firstLine="0"/>
        <w:rPr>
          <w:i/>
          <w:sz w:val="24"/>
          <w:szCs w:val="24"/>
        </w:rPr>
      </w:pPr>
      <w:r w:rsidRPr="00AD374B">
        <w:rPr>
          <w:i/>
          <w:sz w:val="24"/>
          <w:szCs w:val="24"/>
        </w:rPr>
        <w:t>решать задачи на построение фрагмента второй цепи ДНК по предложенному фрагменту первой, иРНК (мРНК) по участку ДНК;</w:t>
      </w:r>
    </w:p>
    <w:p w:rsidR="00C35377" w:rsidRPr="00AD374B" w:rsidRDefault="00C35377" w:rsidP="005D05A8">
      <w:pPr>
        <w:pStyle w:val="a0"/>
        <w:spacing w:line="240" w:lineRule="auto"/>
        <w:ind w:left="57" w:right="57" w:firstLine="0"/>
        <w:rPr>
          <w:i/>
          <w:sz w:val="24"/>
          <w:szCs w:val="24"/>
        </w:rPr>
      </w:pPr>
      <w:r w:rsidRPr="00AD374B">
        <w:rPr>
          <w:i/>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C35377" w:rsidRPr="00AD374B" w:rsidRDefault="00C35377" w:rsidP="005D05A8">
      <w:pPr>
        <w:pStyle w:val="a0"/>
        <w:spacing w:line="240" w:lineRule="auto"/>
        <w:ind w:left="57" w:right="57" w:firstLine="0"/>
        <w:rPr>
          <w:i/>
          <w:sz w:val="24"/>
          <w:szCs w:val="24"/>
        </w:rPr>
      </w:pPr>
      <w:r w:rsidRPr="00AD374B">
        <w:rPr>
          <w:i/>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C35377" w:rsidRPr="00AD374B" w:rsidRDefault="00C35377" w:rsidP="005D05A8">
      <w:pPr>
        <w:pStyle w:val="a0"/>
        <w:spacing w:line="240" w:lineRule="auto"/>
        <w:ind w:left="57" w:right="57" w:firstLine="0"/>
        <w:rPr>
          <w:i/>
          <w:sz w:val="24"/>
          <w:szCs w:val="24"/>
        </w:rPr>
      </w:pPr>
      <w:r w:rsidRPr="00AD374B">
        <w:rPr>
          <w:i/>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C35377" w:rsidRPr="00AD374B" w:rsidRDefault="00C35377" w:rsidP="005D05A8">
      <w:pPr>
        <w:pStyle w:val="a0"/>
        <w:spacing w:line="240" w:lineRule="auto"/>
        <w:ind w:left="57" w:right="57" w:firstLine="0"/>
        <w:rPr>
          <w:i/>
          <w:sz w:val="24"/>
          <w:szCs w:val="24"/>
        </w:rPr>
      </w:pPr>
      <w:r w:rsidRPr="00AD374B">
        <w:rPr>
          <w:i/>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C35377" w:rsidRPr="00AD374B" w:rsidRDefault="00C35377" w:rsidP="005D05A8">
      <w:pPr>
        <w:spacing w:line="240" w:lineRule="auto"/>
        <w:ind w:left="57" w:right="57" w:firstLine="0"/>
        <w:rPr>
          <w:sz w:val="24"/>
          <w:szCs w:val="24"/>
        </w:rPr>
      </w:pPr>
    </w:p>
    <w:p w:rsidR="00C35377" w:rsidRPr="00AD374B" w:rsidRDefault="00C35377" w:rsidP="005D05A8">
      <w:pPr>
        <w:spacing w:line="240" w:lineRule="auto"/>
        <w:ind w:left="57" w:right="57" w:firstLine="0"/>
        <w:rPr>
          <w:b/>
          <w:sz w:val="24"/>
          <w:szCs w:val="24"/>
        </w:rPr>
      </w:pPr>
      <w:r w:rsidRPr="00AD374B">
        <w:rPr>
          <w:b/>
          <w:sz w:val="24"/>
          <w:szCs w:val="24"/>
        </w:rPr>
        <w:t>Выпускник на углубленном уровне научится:</w:t>
      </w:r>
    </w:p>
    <w:p w:rsidR="00C35377" w:rsidRPr="00AD374B" w:rsidRDefault="00C35377" w:rsidP="005D05A8">
      <w:pPr>
        <w:pStyle w:val="a0"/>
        <w:spacing w:line="240" w:lineRule="auto"/>
        <w:ind w:left="57" w:right="57" w:firstLine="0"/>
        <w:rPr>
          <w:sz w:val="24"/>
          <w:szCs w:val="24"/>
        </w:rPr>
      </w:pPr>
      <w:r w:rsidRPr="00AD374B">
        <w:rPr>
          <w:sz w:val="24"/>
          <w:szCs w:val="24"/>
        </w:rPr>
        <w:t>оценивать роль биологических открытий и современных исследований в развитии науки и в практической деятельности людей;</w:t>
      </w:r>
    </w:p>
    <w:p w:rsidR="00C35377" w:rsidRPr="00AD374B" w:rsidRDefault="00C35377" w:rsidP="005D05A8">
      <w:pPr>
        <w:pStyle w:val="a0"/>
        <w:spacing w:line="240" w:lineRule="auto"/>
        <w:ind w:left="57" w:right="57" w:firstLine="0"/>
        <w:rPr>
          <w:sz w:val="24"/>
          <w:szCs w:val="24"/>
        </w:rPr>
      </w:pPr>
      <w:r w:rsidRPr="00AD374B">
        <w:rPr>
          <w:sz w:val="24"/>
          <w:szCs w:val="24"/>
        </w:rPr>
        <w:t>оценивать роль биологии в формировании современной научной картины мира, прогнозировать перспективы развития биологии;</w:t>
      </w:r>
    </w:p>
    <w:p w:rsidR="00C35377" w:rsidRPr="00AD374B" w:rsidRDefault="00C35377" w:rsidP="005D05A8">
      <w:pPr>
        <w:pStyle w:val="a0"/>
        <w:spacing w:line="240" w:lineRule="auto"/>
        <w:ind w:left="57" w:right="57" w:firstLine="0"/>
        <w:rPr>
          <w:sz w:val="24"/>
          <w:szCs w:val="24"/>
        </w:rPr>
      </w:pPr>
      <w:r w:rsidRPr="00AD374B">
        <w:rPr>
          <w:sz w:val="24"/>
          <w:szCs w:val="24"/>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C35377" w:rsidRPr="00AD374B" w:rsidRDefault="00C35377" w:rsidP="005D05A8">
      <w:pPr>
        <w:pStyle w:val="a0"/>
        <w:spacing w:line="240" w:lineRule="auto"/>
        <w:ind w:left="57" w:right="57" w:firstLine="0"/>
        <w:rPr>
          <w:sz w:val="24"/>
          <w:szCs w:val="24"/>
        </w:rPr>
      </w:pPr>
      <w:r w:rsidRPr="00AD374B">
        <w:rPr>
          <w:sz w:val="24"/>
          <w:szCs w:val="24"/>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C35377" w:rsidRPr="00AD374B" w:rsidRDefault="00C35377" w:rsidP="005D05A8">
      <w:pPr>
        <w:pStyle w:val="a0"/>
        <w:spacing w:line="240" w:lineRule="auto"/>
        <w:ind w:left="57" w:right="57" w:firstLine="0"/>
        <w:rPr>
          <w:sz w:val="24"/>
          <w:szCs w:val="24"/>
        </w:rPr>
      </w:pPr>
      <w:r w:rsidRPr="00AD374B">
        <w:rPr>
          <w:sz w:val="24"/>
          <w:szCs w:val="24"/>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r w:rsidR="00C14124" w:rsidRPr="00AD374B">
        <w:rPr>
          <w:sz w:val="24"/>
          <w:szCs w:val="24"/>
        </w:rPr>
        <w:t>;</w:t>
      </w:r>
    </w:p>
    <w:p w:rsidR="00C35377" w:rsidRPr="00AD374B" w:rsidRDefault="00C35377" w:rsidP="005D05A8">
      <w:pPr>
        <w:pStyle w:val="a0"/>
        <w:spacing w:line="240" w:lineRule="auto"/>
        <w:ind w:left="57" w:right="57" w:firstLine="0"/>
        <w:rPr>
          <w:sz w:val="24"/>
          <w:szCs w:val="24"/>
        </w:rPr>
      </w:pPr>
      <w:r w:rsidRPr="00AD374B">
        <w:rPr>
          <w:sz w:val="24"/>
          <w:szCs w:val="24"/>
        </w:rPr>
        <w:lastRenderedPageBreak/>
        <w:t>выявлять и обосновывать существенные особенности разных уровней организации жизни;</w:t>
      </w:r>
    </w:p>
    <w:p w:rsidR="00C35377" w:rsidRPr="00AD374B" w:rsidRDefault="00C35377" w:rsidP="005D05A8">
      <w:pPr>
        <w:pStyle w:val="a0"/>
        <w:spacing w:line="240" w:lineRule="auto"/>
        <w:ind w:left="57" w:right="57" w:firstLine="0"/>
        <w:rPr>
          <w:sz w:val="24"/>
          <w:szCs w:val="24"/>
        </w:rPr>
      </w:pPr>
      <w:r w:rsidRPr="00AD374B">
        <w:rPr>
          <w:sz w:val="24"/>
          <w:szCs w:val="24"/>
        </w:rPr>
        <w:t>устанавливать связь строения и функций основных биологических макромолекул, их роль в процессах клеточного метаболизма;</w:t>
      </w:r>
    </w:p>
    <w:p w:rsidR="00C35377" w:rsidRPr="00AD374B" w:rsidRDefault="00C35377" w:rsidP="005D05A8">
      <w:pPr>
        <w:pStyle w:val="a0"/>
        <w:spacing w:line="240" w:lineRule="auto"/>
        <w:ind w:left="57" w:right="57" w:firstLine="0"/>
        <w:rPr>
          <w:sz w:val="24"/>
          <w:szCs w:val="24"/>
        </w:rPr>
      </w:pPr>
      <w:r w:rsidRPr="00AD374B">
        <w:rPr>
          <w:sz w:val="24"/>
          <w:szCs w:val="24"/>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C35377" w:rsidRPr="00AD374B" w:rsidRDefault="00C35377" w:rsidP="005D05A8">
      <w:pPr>
        <w:pStyle w:val="a0"/>
        <w:spacing w:line="240" w:lineRule="auto"/>
        <w:ind w:left="57" w:right="57" w:firstLine="0"/>
        <w:rPr>
          <w:sz w:val="24"/>
          <w:szCs w:val="24"/>
        </w:rPr>
      </w:pPr>
      <w:r w:rsidRPr="00AD374B">
        <w:rPr>
          <w:sz w:val="24"/>
          <w:szCs w:val="24"/>
        </w:rPr>
        <w:t>делать выводы об изменениях, которые произойдут в процессах матричного синтеза в случае изменения последовательности нуклеотидов ДНК;</w:t>
      </w:r>
    </w:p>
    <w:p w:rsidR="00C35377" w:rsidRPr="00AD374B" w:rsidRDefault="00C35377" w:rsidP="005D05A8">
      <w:pPr>
        <w:pStyle w:val="a0"/>
        <w:spacing w:line="240" w:lineRule="auto"/>
        <w:ind w:left="57" w:right="57" w:firstLine="0"/>
        <w:rPr>
          <w:sz w:val="24"/>
          <w:szCs w:val="24"/>
        </w:rPr>
      </w:pPr>
      <w:r w:rsidRPr="00AD374B">
        <w:rPr>
          <w:sz w:val="24"/>
          <w:szCs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C35377" w:rsidRPr="00AD374B" w:rsidRDefault="00C35377" w:rsidP="005D05A8">
      <w:pPr>
        <w:pStyle w:val="a0"/>
        <w:spacing w:line="240" w:lineRule="auto"/>
        <w:ind w:left="57" w:right="57" w:firstLine="0"/>
        <w:rPr>
          <w:sz w:val="24"/>
          <w:szCs w:val="24"/>
        </w:rPr>
      </w:pPr>
      <w:r w:rsidRPr="00AD374B">
        <w:rPr>
          <w:sz w:val="24"/>
          <w:szCs w:val="24"/>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C35377" w:rsidRPr="00AD374B" w:rsidRDefault="00C35377" w:rsidP="005D05A8">
      <w:pPr>
        <w:pStyle w:val="a0"/>
        <w:spacing w:line="240" w:lineRule="auto"/>
        <w:ind w:left="57" w:right="57" w:firstLine="0"/>
        <w:rPr>
          <w:sz w:val="24"/>
          <w:szCs w:val="24"/>
        </w:rPr>
      </w:pPr>
      <w:r w:rsidRPr="00AD374B">
        <w:rPr>
          <w:sz w:val="24"/>
          <w:szCs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C35377" w:rsidRPr="00AD374B" w:rsidRDefault="00C35377" w:rsidP="005D05A8">
      <w:pPr>
        <w:pStyle w:val="a0"/>
        <w:spacing w:line="240" w:lineRule="auto"/>
        <w:ind w:left="57" w:right="57" w:firstLine="0"/>
        <w:rPr>
          <w:sz w:val="24"/>
          <w:szCs w:val="24"/>
        </w:rPr>
      </w:pPr>
      <w:r w:rsidRPr="00AD374B">
        <w:rPr>
          <w:sz w:val="24"/>
          <w:szCs w:val="24"/>
        </w:rPr>
        <w:t>определять количество хромосом в клетках растений основных отделов на разных этапах жизненного цикла;</w:t>
      </w:r>
    </w:p>
    <w:p w:rsidR="00C35377" w:rsidRPr="00AD374B" w:rsidRDefault="00C35377" w:rsidP="005D05A8">
      <w:pPr>
        <w:pStyle w:val="a0"/>
        <w:spacing w:line="240" w:lineRule="auto"/>
        <w:ind w:left="57" w:right="57" w:firstLine="0"/>
        <w:rPr>
          <w:sz w:val="24"/>
          <w:szCs w:val="24"/>
        </w:rPr>
      </w:pPr>
      <w:r w:rsidRPr="00AD374B">
        <w:rPr>
          <w:sz w:val="24"/>
          <w:szCs w:val="24"/>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C35377" w:rsidRPr="00AD374B" w:rsidRDefault="00C35377" w:rsidP="005D05A8">
      <w:pPr>
        <w:pStyle w:val="a0"/>
        <w:spacing w:line="240" w:lineRule="auto"/>
        <w:ind w:left="57" w:right="57" w:firstLine="0"/>
        <w:rPr>
          <w:sz w:val="24"/>
          <w:szCs w:val="24"/>
        </w:rPr>
      </w:pPr>
      <w:r w:rsidRPr="00AD374B">
        <w:rPr>
          <w:sz w:val="24"/>
          <w:szCs w:val="24"/>
        </w:rPr>
        <w:t>раскрывать причины наследственных заболеваний, аргументировать необходимость мер предупреждения таких заболеваний;</w:t>
      </w:r>
    </w:p>
    <w:p w:rsidR="00C35377" w:rsidRPr="00AD374B" w:rsidRDefault="00C35377" w:rsidP="005D05A8">
      <w:pPr>
        <w:pStyle w:val="a0"/>
        <w:spacing w:line="240" w:lineRule="auto"/>
        <w:ind w:left="57" w:right="57" w:firstLine="0"/>
        <w:rPr>
          <w:sz w:val="24"/>
          <w:szCs w:val="24"/>
        </w:rPr>
      </w:pPr>
      <w:r w:rsidRPr="00AD374B">
        <w:rPr>
          <w:sz w:val="24"/>
          <w:szCs w:val="24"/>
        </w:rPr>
        <w:t>сравнивать разные способы размножения организмов;</w:t>
      </w:r>
    </w:p>
    <w:p w:rsidR="00C35377" w:rsidRPr="00AD374B" w:rsidRDefault="00C35377" w:rsidP="005D05A8">
      <w:pPr>
        <w:pStyle w:val="a0"/>
        <w:spacing w:line="240" w:lineRule="auto"/>
        <w:ind w:left="57" w:right="57" w:firstLine="0"/>
        <w:rPr>
          <w:sz w:val="24"/>
          <w:szCs w:val="24"/>
        </w:rPr>
      </w:pPr>
      <w:r w:rsidRPr="00AD374B">
        <w:rPr>
          <w:sz w:val="24"/>
          <w:szCs w:val="24"/>
        </w:rPr>
        <w:t>характеризовать основные этапы онтогенеза организмов;</w:t>
      </w:r>
    </w:p>
    <w:p w:rsidR="00C35377" w:rsidRPr="00AD374B" w:rsidRDefault="00C35377" w:rsidP="005D05A8">
      <w:pPr>
        <w:pStyle w:val="a0"/>
        <w:spacing w:line="240" w:lineRule="auto"/>
        <w:ind w:left="57" w:right="57" w:firstLine="0"/>
        <w:rPr>
          <w:sz w:val="24"/>
          <w:szCs w:val="24"/>
        </w:rPr>
      </w:pPr>
      <w:r w:rsidRPr="00AD374B">
        <w:rPr>
          <w:sz w:val="24"/>
          <w:szCs w:val="24"/>
        </w:rPr>
        <w:t xml:space="preserve">выявлять причины и существенные признаки модификационной и мутационной изменчивости; обосновывать роль изменчивости в естественном </w:t>
      </w:r>
      <w:r w:rsidR="00393A70" w:rsidRPr="00AD374B">
        <w:rPr>
          <w:sz w:val="24"/>
          <w:szCs w:val="24"/>
        </w:rPr>
        <w:t>и искусственном</w:t>
      </w:r>
      <w:r w:rsidRPr="00AD374B">
        <w:rPr>
          <w:sz w:val="24"/>
          <w:szCs w:val="24"/>
        </w:rPr>
        <w:t xml:space="preserve"> отборе;</w:t>
      </w:r>
    </w:p>
    <w:p w:rsidR="00C35377" w:rsidRPr="00AD374B" w:rsidRDefault="00C35377" w:rsidP="005D05A8">
      <w:pPr>
        <w:pStyle w:val="a0"/>
        <w:spacing w:line="240" w:lineRule="auto"/>
        <w:ind w:left="57" w:right="57" w:firstLine="0"/>
        <w:rPr>
          <w:sz w:val="24"/>
          <w:szCs w:val="24"/>
        </w:rPr>
      </w:pPr>
      <w:r w:rsidRPr="00AD374B">
        <w:rPr>
          <w:sz w:val="24"/>
          <w:szCs w:val="24"/>
        </w:rPr>
        <w:t>обосновывать значение разных методов селекции в создании сортов растений, пород животных и штаммов микроорганизмов;</w:t>
      </w:r>
    </w:p>
    <w:p w:rsidR="00C35377" w:rsidRPr="00AD374B" w:rsidRDefault="00C35377" w:rsidP="005D05A8">
      <w:pPr>
        <w:pStyle w:val="a0"/>
        <w:spacing w:line="240" w:lineRule="auto"/>
        <w:ind w:left="57" w:right="57" w:firstLine="0"/>
        <w:rPr>
          <w:sz w:val="24"/>
          <w:szCs w:val="24"/>
        </w:rPr>
      </w:pPr>
      <w:r w:rsidRPr="00AD374B">
        <w:rPr>
          <w:sz w:val="24"/>
          <w:szCs w:val="24"/>
        </w:rPr>
        <w:t>обосновывать причины изменяемости и многообразия видов, применяя синтетическую теорию эволюции;</w:t>
      </w:r>
    </w:p>
    <w:p w:rsidR="00C35377" w:rsidRPr="00AD374B" w:rsidRDefault="00C35377" w:rsidP="005D05A8">
      <w:pPr>
        <w:pStyle w:val="a0"/>
        <w:spacing w:line="240" w:lineRule="auto"/>
        <w:ind w:left="57" w:right="57" w:firstLine="0"/>
        <w:rPr>
          <w:sz w:val="24"/>
          <w:szCs w:val="24"/>
        </w:rPr>
      </w:pPr>
      <w:r w:rsidRPr="00AD374B">
        <w:rPr>
          <w:sz w:val="24"/>
          <w:szCs w:val="24"/>
        </w:rPr>
        <w:t>характеризовать популяцию как единицу эволюции, вид как систематическую категорию и как результат эволюции;</w:t>
      </w:r>
    </w:p>
    <w:p w:rsidR="00C35377" w:rsidRPr="00AD374B" w:rsidRDefault="00C35377" w:rsidP="005D05A8">
      <w:pPr>
        <w:pStyle w:val="a0"/>
        <w:spacing w:line="240" w:lineRule="auto"/>
        <w:ind w:left="57" w:right="57" w:firstLine="0"/>
        <w:rPr>
          <w:sz w:val="24"/>
          <w:szCs w:val="24"/>
        </w:rPr>
      </w:pPr>
      <w:r w:rsidRPr="00AD374B">
        <w:rPr>
          <w:sz w:val="24"/>
          <w:szCs w:val="24"/>
        </w:rPr>
        <w:t>устанавливать связь структуры и свойств экосистемы;</w:t>
      </w:r>
    </w:p>
    <w:p w:rsidR="00C35377" w:rsidRPr="00AD374B" w:rsidRDefault="00C35377" w:rsidP="005D05A8">
      <w:pPr>
        <w:pStyle w:val="a0"/>
        <w:spacing w:line="240" w:lineRule="auto"/>
        <w:ind w:left="57" w:right="57" w:firstLine="0"/>
        <w:rPr>
          <w:sz w:val="24"/>
          <w:szCs w:val="24"/>
        </w:rPr>
      </w:pPr>
      <w:r w:rsidRPr="00AD374B">
        <w:rPr>
          <w:sz w:val="24"/>
          <w:szCs w:val="24"/>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C35377" w:rsidRPr="00AD374B" w:rsidRDefault="00C35377" w:rsidP="005D05A8">
      <w:pPr>
        <w:pStyle w:val="a0"/>
        <w:spacing w:line="240" w:lineRule="auto"/>
        <w:ind w:left="57" w:right="57" w:firstLine="0"/>
        <w:rPr>
          <w:sz w:val="24"/>
          <w:szCs w:val="24"/>
        </w:rPr>
      </w:pPr>
      <w:r w:rsidRPr="00AD374B">
        <w:rPr>
          <w:sz w:val="24"/>
          <w:szCs w:val="24"/>
        </w:rPr>
        <w:t>аргументировать собственную позицию по отношению к экологическим проблемам и поведению в природной среде;</w:t>
      </w:r>
    </w:p>
    <w:p w:rsidR="00C35377" w:rsidRPr="00AD374B" w:rsidRDefault="00C35377" w:rsidP="005D05A8">
      <w:pPr>
        <w:pStyle w:val="a0"/>
        <w:spacing w:line="240" w:lineRule="auto"/>
        <w:ind w:left="57" w:right="57" w:firstLine="0"/>
        <w:rPr>
          <w:sz w:val="24"/>
          <w:szCs w:val="24"/>
        </w:rPr>
      </w:pPr>
      <w:r w:rsidRPr="00AD374B">
        <w:rPr>
          <w:sz w:val="24"/>
          <w:szCs w:val="24"/>
        </w:rPr>
        <w:t>обосновывать необходимость устойчивого развития как условия сохранения биосферы;</w:t>
      </w:r>
    </w:p>
    <w:p w:rsidR="00C35377" w:rsidRPr="00AD374B" w:rsidRDefault="00C35377" w:rsidP="005D05A8">
      <w:pPr>
        <w:pStyle w:val="a0"/>
        <w:spacing w:line="240" w:lineRule="auto"/>
        <w:ind w:left="57" w:right="57" w:firstLine="0"/>
        <w:rPr>
          <w:sz w:val="24"/>
          <w:szCs w:val="24"/>
        </w:rPr>
      </w:pPr>
      <w:r w:rsidRPr="00AD374B">
        <w:rPr>
          <w:sz w:val="24"/>
          <w:szCs w:val="24"/>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C35377" w:rsidRPr="00AD374B" w:rsidRDefault="00C35377" w:rsidP="005D05A8">
      <w:pPr>
        <w:pStyle w:val="a0"/>
        <w:spacing w:line="240" w:lineRule="auto"/>
        <w:ind w:left="57" w:right="57" w:firstLine="0"/>
        <w:rPr>
          <w:sz w:val="24"/>
          <w:szCs w:val="24"/>
        </w:rPr>
      </w:pPr>
      <w:r w:rsidRPr="00AD374B">
        <w:rPr>
          <w:sz w:val="24"/>
          <w:szCs w:val="24"/>
        </w:rPr>
        <w:t>выявлять в тексте биологического содержания проблему и аргументированно ее объяснять;</w:t>
      </w:r>
    </w:p>
    <w:p w:rsidR="00C35377" w:rsidRPr="00AD374B" w:rsidRDefault="00C35377" w:rsidP="005D05A8">
      <w:pPr>
        <w:pStyle w:val="a0"/>
        <w:spacing w:line="240" w:lineRule="auto"/>
        <w:ind w:left="57" w:right="57" w:firstLine="0"/>
        <w:rPr>
          <w:sz w:val="24"/>
          <w:szCs w:val="24"/>
        </w:rPr>
      </w:pPr>
      <w:r w:rsidRPr="00AD374B">
        <w:rPr>
          <w:sz w:val="24"/>
          <w:szCs w:val="24"/>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C35377" w:rsidRPr="00AD374B" w:rsidRDefault="00C35377" w:rsidP="005D05A8">
      <w:pPr>
        <w:spacing w:line="240" w:lineRule="auto"/>
        <w:ind w:left="57" w:right="57" w:firstLine="0"/>
        <w:rPr>
          <w:sz w:val="24"/>
          <w:szCs w:val="24"/>
        </w:rPr>
      </w:pPr>
    </w:p>
    <w:p w:rsidR="00C35377" w:rsidRPr="00AD374B" w:rsidRDefault="00C35377" w:rsidP="005D05A8">
      <w:pPr>
        <w:spacing w:line="240" w:lineRule="auto"/>
        <w:ind w:left="57" w:right="57" w:firstLine="0"/>
        <w:rPr>
          <w:b/>
          <w:sz w:val="24"/>
          <w:szCs w:val="24"/>
        </w:rPr>
      </w:pPr>
      <w:r w:rsidRPr="00AD374B">
        <w:rPr>
          <w:b/>
          <w:sz w:val="24"/>
          <w:szCs w:val="24"/>
        </w:rPr>
        <w:t>Выпускник на углубленном уровне получит возможность научиться:</w:t>
      </w:r>
    </w:p>
    <w:p w:rsidR="00C35377" w:rsidRPr="00AD374B" w:rsidRDefault="00C35377" w:rsidP="005D05A8">
      <w:pPr>
        <w:pStyle w:val="a0"/>
        <w:spacing w:line="240" w:lineRule="auto"/>
        <w:ind w:left="57" w:right="57" w:firstLine="0"/>
        <w:rPr>
          <w:i/>
          <w:sz w:val="24"/>
          <w:szCs w:val="24"/>
        </w:rPr>
      </w:pPr>
      <w:r w:rsidRPr="00AD374B">
        <w:rPr>
          <w:i/>
          <w:sz w:val="24"/>
          <w:szCs w:val="24"/>
        </w:rPr>
        <w:lastRenderedPageBreak/>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w:t>
      </w:r>
      <w:r w:rsidR="002E1F97" w:rsidRPr="00AD374B">
        <w:rPr>
          <w:i/>
          <w:sz w:val="24"/>
          <w:szCs w:val="24"/>
        </w:rPr>
        <w:t>,</w:t>
      </w:r>
      <w:r w:rsidRPr="00AD374B">
        <w:rPr>
          <w:i/>
          <w:sz w:val="24"/>
          <w:szCs w:val="24"/>
        </w:rPr>
        <w:t xml:space="preserve">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C35377" w:rsidRPr="00AD374B" w:rsidRDefault="00C35377" w:rsidP="005D05A8">
      <w:pPr>
        <w:pStyle w:val="a0"/>
        <w:spacing w:line="240" w:lineRule="auto"/>
        <w:ind w:left="57" w:right="57" w:firstLine="0"/>
        <w:rPr>
          <w:i/>
          <w:sz w:val="24"/>
          <w:szCs w:val="24"/>
        </w:rPr>
      </w:pPr>
      <w:r w:rsidRPr="00AD374B">
        <w:rPr>
          <w:i/>
          <w:sz w:val="24"/>
          <w:szCs w:val="24"/>
        </w:rPr>
        <w:t>прогнозировать последствия собственных исследований с учетом этических норм и экологических требований;</w:t>
      </w:r>
    </w:p>
    <w:p w:rsidR="00C35377" w:rsidRPr="00AD374B" w:rsidRDefault="00C35377" w:rsidP="005D05A8">
      <w:pPr>
        <w:pStyle w:val="a0"/>
        <w:spacing w:line="240" w:lineRule="auto"/>
        <w:ind w:left="57" w:right="57" w:firstLine="0"/>
        <w:rPr>
          <w:i/>
          <w:sz w:val="24"/>
          <w:szCs w:val="24"/>
        </w:rPr>
      </w:pPr>
      <w:r w:rsidRPr="00AD374B">
        <w:rPr>
          <w:i/>
          <w:sz w:val="24"/>
          <w:szCs w:val="24"/>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C35377" w:rsidRPr="00AD374B" w:rsidRDefault="00C35377" w:rsidP="005D05A8">
      <w:pPr>
        <w:pStyle w:val="a0"/>
        <w:spacing w:line="240" w:lineRule="auto"/>
        <w:ind w:left="57" w:right="57" w:firstLine="0"/>
        <w:rPr>
          <w:i/>
          <w:sz w:val="24"/>
          <w:szCs w:val="24"/>
        </w:rPr>
      </w:pPr>
      <w:r w:rsidRPr="00AD374B">
        <w:rPr>
          <w:i/>
          <w:sz w:val="24"/>
          <w:szCs w:val="24"/>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C35377" w:rsidRPr="00AD374B" w:rsidRDefault="00C35377" w:rsidP="005D05A8">
      <w:pPr>
        <w:pStyle w:val="a0"/>
        <w:spacing w:line="240" w:lineRule="auto"/>
        <w:ind w:left="57" w:right="57" w:firstLine="0"/>
        <w:rPr>
          <w:i/>
          <w:sz w:val="24"/>
          <w:szCs w:val="24"/>
        </w:rPr>
      </w:pPr>
      <w:r w:rsidRPr="00AD374B">
        <w:rPr>
          <w:i/>
          <w:sz w:val="24"/>
          <w:szCs w:val="24"/>
        </w:rPr>
        <w:t>аргументировать необходимость синтеза естественно</w:t>
      </w:r>
      <w:r w:rsidR="00447E37" w:rsidRPr="00AD374B">
        <w:rPr>
          <w:i/>
          <w:sz w:val="24"/>
          <w:szCs w:val="24"/>
        </w:rPr>
        <w:t>-</w:t>
      </w:r>
      <w:r w:rsidRPr="00AD374B">
        <w:rPr>
          <w:i/>
          <w:sz w:val="24"/>
          <w:szCs w:val="24"/>
        </w:rPr>
        <w:t>научного и социогуманитарного знания в эпоху информационной цивилизации;</w:t>
      </w:r>
    </w:p>
    <w:p w:rsidR="00C35377" w:rsidRPr="00AD374B" w:rsidRDefault="00C35377" w:rsidP="005D05A8">
      <w:pPr>
        <w:pStyle w:val="a0"/>
        <w:spacing w:line="240" w:lineRule="auto"/>
        <w:ind w:left="57" w:right="57" w:firstLine="0"/>
        <w:rPr>
          <w:i/>
          <w:sz w:val="24"/>
          <w:szCs w:val="24"/>
        </w:rPr>
      </w:pPr>
      <w:r w:rsidRPr="00AD374B">
        <w:rPr>
          <w:i/>
          <w:sz w:val="24"/>
          <w:szCs w:val="24"/>
        </w:rPr>
        <w:t>моделировать изменение экосистем под влиянием различных групп факторов окружающей среды;</w:t>
      </w:r>
    </w:p>
    <w:p w:rsidR="00C35377" w:rsidRPr="00AD374B" w:rsidRDefault="00C35377" w:rsidP="005D05A8">
      <w:pPr>
        <w:pStyle w:val="a0"/>
        <w:spacing w:line="240" w:lineRule="auto"/>
        <w:ind w:left="57" w:right="57" w:firstLine="0"/>
        <w:rPr>
          <w:i/>
          <w:sz w:val="24"/>
          <w:szCs w:val="24"/>
        </w:rPr>
      </w:pPr>
      <w:r w:rsidRPr="00AD374B">
        <w:rPr>
          <w:i/>
          <w:sz w:val="24"/>
          <w:szCs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C35377" w:rsidRPr="00AD374B" w:rsidRDefault="00C35377" w:rsidP="005D05A8">
      <w:pPr>
        <w:pStyle w:val="a0"/>
        <w:spacing w:line="240" w:lineRule="auto"/>
        <w:ind w:left="57" w:right="57" w:firstLine="0"/>
        <w:rPr>
          <w:i/>
          <w:sz w:val="24"/>
          <w:szCs w:val="24"/>
        </w:rPr>
      </w:pPr>
      <w:r w:rsidRPr="00AD374B">
        <w:rPr>
          <w:i/>
          <w:sz w:val="24"/>
          <w:szCs w:val="24"/>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C35377" w:rsidRPr="00AD374B" w:rsidRDefault="00C35377" w:rsidP="005D05A8">
      <w:pPr>
        <w:spacing w:line="240" w:lineRule="auto"/>
        <w:ind w:left="57" w:right="57" w:firstLine="0"/>
        <w:rPr>
          <w:sz w:val="24"/>
          <w:szCs w:val="24"/>
        </w:rPr>
      </w:pPr>
    </w:p>
    <w:p w:rsidR="004606C3" w:rsidRPr="00AD374B" w:rsidRDefault="004606C3" w:rsidP="005D05A8">
      <w:pPr>
        <w:spacing w:line="240" w:lineRule="auto"/>
        <w:ind w:left="57" w:right="57" w:firstLine="0"/>
        <w:rPr>
          <w:sz w:val="24"/>
          <w:szCs w:val="24"/>
        </w:rPr>
      </w:pPr>
    </w:p>
    <w:p w:rsidR="006C5291" w:rsidRPr="00AD374B" w:rsidRDefault="006C5291" w:rsidP="005D05A8">
      <w:pPr>
        <w:pStyle w:val="4a"/>
        <w:spacing w:line="240" w:lineRule="auto"/>
        <w:ind w:left="57" w:right="57" w:firstLine="0"/>
        <w:rPr>
          <w:sz w:val="24"/>
          <w:szCs w:val="24"/>
        </w:rPr>
      </w:pPr>
      <w:bookmarkStart w:id="56" w:name="_Toc434850691"/>
      <w:bookmarkStart w:id="57" w:name="_Toc435412689"/>
      <w:bookmarkStart w:id="58" w:name="_Toc453968162"/>
      <w:r w:rsidRPr="00AD374B">
        <w:rPr>
          <w:sz w:val="24"/>
          <w:szCs w:val="24"/>
        </w:rPr>
        <w:t>Естествознание</w:t>
      </w:r>
      <w:bookmarkEnd w:id="56"/>
      <w:bookmarkEnd w:id="57"/>
      <w:bookmarkEnd w:id="58"/>
    </w:p>
    <w:p w:rsidR="005F2D42" w:rsidRPr="00AD374B" w:rsidRDefault="005F2D42" w:rsidP="005D05A8">
      <w:pPr>
        <w:spacing w:line="240" w:lineRule="auto"/>
        <w:ind w:left="57" w:right="57" w:firstLine="0"/>
        <w:rPr>
          <w:rFonts w:eastAsia="Times New Roman"/>
          <w:b/>
          <w:sz w:val="24"/>
          <w:szCs w:val="24"/>
        </w:rPr>
      </w:pPr>
      <w:r w:rsidRPr="00AD374B">
        <w:rPr>
          <w:rFonts w:eastAsia="Times New Roman"/>
          <w:b/>
          <w:sz w:val="24"/>
          <w:szCs w:val="24"/>
        </w:rPr>
        <w:t>В результате изучения учебного предмета «Естествознание» на уровне среднего общего образования</w:t>
      </w:r>
      <w:r w:rsidR="006C3ECB" w:rsidRPr="00AD374B">
        <w:rPr>
          <w:rFonts w:eastAsia="Times New Roman"/>
          <w:b/>
          <w:sz w:val="24"/>
          <w:szCs w:val="24"/>
        </w:rPr>
        <w:t>:</w:t>
      </w:r>
    </w:p>
    <w:p w:rsidR="005F2D42" w:rsidRPr="00AD374B" w:rsidRDefault="006C3ECB" w:rsidP="005D05A8">
      <w:pPr>
        <w:spacing w:line="240" w:lineRule="auto"/>
        <w:ind w:left="57" w:right="57" w:firstLine="0"/>
        <w:rPr>
          <w:sz w:val="24"/>
          <w:szCs w:val="24"/>
        </w:rPr>
      </w:pPr>
      <w:r w:rsidRPr="00AD374B">
        <w:rPr>
          <w:rFonts w:eastAsia="Times New Roman"/>
          <w:b/>
          <w:sz w:val="24"/>
          <w:szCs w:val="24"/>
        </w:rPr>
        <w:t>В</w:t>
      </w:r>
      <w:r w:rsidR="005F2D42" w:rsidRPr="00AD374B">
        <w:rPr>
          <w:rFonts w:eastAsia="Times New Roman"/>
          <w:b/>
          <w:sz w:val="24"/>
          <w:szCs w:val="24"/>
        </w:rPr>
        <w:t>ыпускник на базовом уровне научится:</w:t>
      </w:r>
    </w:p>
    <w:p w:rsidR="00E83F84" w:rsidRPr="00AD374B" w:rsidRDefault="00E83F84" w:rsidP="005D05A8">
      <w:pPr>
        <w:pStyle w:val="a0"/>
        <w:spacing w:line="240" w:lineRule="auto"/>
        <w:ind w:left="57" w:right="57" w:firstLine="0"/>
        <w:rPr>
          <w:sz w:val="24"/>
          <w:szCs w:val="24"/>
        </w:rPr>
      </w:pPr>
      <w:r w:rsidRPr="00AD374B">
        <w:rPr>
          <w:sz w:val="24"/>
          <w:szCs w:val="24"/>
        </w:rPr>
        <w:t>демонстрировать на примерах роль естествознания в развитии человеческой цивилизации; выделять персональный вклад великих ученых в современное состояние естественных наук;</w:t>
      </w:r>
    </w:p>
    <w:p w:rsidR="00E83F84" w:rsidRPr="00AD374B" w:rsidRDefault="00E83F84" w:rsidP="005D05A8">
      <w:pPr>
        <w:pStyle w:val="a0"/>
        <w:spacing w:line="240" w:lineRule="auto"/>
        <w:ind w:left="57" w:right="57" w:firstLine="0"/>
        <w:rPr>
          <w:sz w:val="24"/>
          <w:szCs w:val="24"/>
        </w:rPr>
      </w:pPr>
      <w:r w:rsidRPr="00AD374B">
        <w:rPr>
          <w:sz w:val="24"/>
          <w:szCs w:val="24"/>
        </w:rPr>
        <w:t>грамотно применять естественно-научную терминологию при описании явлений окружающего мира;</w:t>
      </w:r>
    </w:p>
    <w:p w:rsidR="00E83F84" w:rsidRPr="00AD374B" w:rsidRDefault="00E83F84" w:rsidP="005D05A8">
      <w:pPr>
        <w:pStyle w:val="a0"/>
        <w:spacing w:line="240" w:lineRule="auto"/>
        <w:ind w:left="57" w:right="57" w:firstLine="0"/>
        <w:rPr>
          <w:sz w:val="24"/>
          <w:szCs w:val="24"/>
        </w:rPr>
      </w:pPr>
      <w:r w:rsidRPr="00AD374B">
        <w:rPr>
          <w:sz w:val="24"/>
          <w:szCs w:val="24"/>
        </w:rPr>
        <w:t>обоснованно применять приборы для измерения и наблюдения, используя описание или предложенный алгоритм эксперимента с целью получения знаний об объекте изучения;</w:t>
      </w:r>
    </w:p>
    <w:p w:rsidR="00E83F84" w:rsidRPr="00AD374B" w:rsidRDefault="00E83F84" w:rsidP="005D05A8">
      <w:pPr>
        <w:pStyle w:val="a0"/>
        <w:spacing w:line="240" w:lineRule="auto"/>
        <w:ind w:left="57" w:right="57" w:firstLine="0"/>
        <w:rPr>
          <w:sz w:val="24"/>
          <w:szCs w:val="24"/>
        </w:rPr>
      </w:pPr>
      <w:r w:rsidRPr="00AD374B">
        <w:rPr>
          <w:sz w:val="24"/>
          <w:szCs w:val="24"/>
        </w:rPr>
        <w:t>выявлять характер явлений в окружающей среде, понимать смысл наблюдаемых процессов, основываясь на естественно</w:t>
      </w:r>
      <w:r w:rsidR="00447E37" w:rsidRPr="00AD374B">
        <w:rPr>
          <w:sz w:val="24"/>
          <w:szCs w:val="24"/>
        </w:rPr>
        <w:t>-</w:t>
      </w:r>
      <w:r w:rsidRPr="00AD374B">
        <w:rPr>
          <w:sz w:val="24"/>
          <w:szCs w:val="24"/>
        </w:rPr>
        <w:t>научном знании; использовать для описания характера протекания процессов физические величины и демонстрировать взаимосвязь между ними;</w:t>
      </w:r>
    </w:p>
    <w:p w:rsidR="00E83F84" w:rsidRPr="00AD374B" w:rsidRDefault="00E83F84" w:rsidP="005D05A8">
      <w:pPr>
        <w:pStyle w:val="a0"/>
        <w:spacing w:line="240" w:lineRule="auto"/>
        <w:ind w:left="57" w:right="57" w:firstLine="0"/>
        <w:rPr>
          <w:sz w:val="24"/>
          <w:szCs w:val="24"/>
        </w:rPr>
      </w:pPr>
      <w:r w:rsidRPr="00AD374B">
        <w:rPr>
          <w:sz w:val="24"/>
          <w:szCs w:val="24"/>
        </w:rPr>
        <w:t>осуществлять моделирование протекания наблюдаемых процессов с учетом границ применимости используемых моделей;</w:t>
      </w:r>
    </w:p>
    <w:p w:rsidR="00E83F84" w:rsidRPr="00AD374B" w:rsidRDefault="00E83F84" w:rsidP="005D05A8">
      <w:pPr>
        <w:pStyle w:val="a0"/>
        <w:spacing w:line="240" w:lineRule="auto"/>
        <w:ind w:left="57" w:right="57" w:firstLine="0"/>
        <w:rPr>
          <w:sz w:val="24"/>
          <w:szCs w:val="24"/>
        </w:rPr>
      </w:pPr>
      <w:r w:rsidRPr="00AD374B">
        <w:rPr>
          <w:sz w:val="24"/>
          <w:szCs w:val="24"/>
        </w:rPr>
        <w:t>критически оценивать, интерпретировать и обсуждать информацию, содержащуюся в сообщениях СМИ, ресурсах Интернета, научно-популярных статьях с точки зрения естественно</w:t>
      </w:r>
      <w:r w:rsidR="00447E37" w:rsidRPr="00AD374B">
        <w:rPr>
          <w:sz w:val="24"/>
          <w:szCs w:val="24"/>
        </w:rPr>
        <w:t>-</w:t>
      </w:r>
      <w:r w:rsidRPr="00AD374B">
        <w:rPr>
          <w:sz w:val="24"/>
          <w:szCs w:val="24"/>
        </w:rPr>
        <w:t>научной корректности; делать выводы на основе литературных данных;</w:t>
      </w:r>
    </w:p>
    <w:p w:rsidR="00E83F84" w:rsidRPr="00AD374B" w:rsidRDefault="00E83F84" w:rsidP="005D05A8">
      <w:pPr>
        <w:pStyle w:val="a0"/>
        <w:spacing w:line="240" w:lineRule="auto"/>
        <w:ind w:left="57" w:right="57" w:firstLine="0"/>
        <w:rPr>
          <w:sz w:val="24"/>
          <w:szCs w:val="24"/>
        </w:rPr>
      </w:pPr>
      <w:r w:rsidRPr="00AD374B">
        <w:rPr>
          <w:sz w:val="24"/>
          <w:szCs w:val="24"/>
        </w:rPr>
        <w:t>принимать аргументированные решения в отношении применения разнообразных технологий в профессиональной деятельности и в быту;</w:t>
      </w:r>
    </w:p>
    <w:p w:rsidR="00E83F84" w:rsidRPr="00AD374B" w:rsidRDefault="00E83F84" w:rsidP="005D05A8">
      <w:pPr>
        <w:pStyle w:val="a0"/>
        <w:spacing w:line="240" w:lineRule="auto"/>
        <w:ind w:left="57" w:right="57" w:firstLine="0"/>
        <w:rPr>
          <w:sz w:val="24"/>
          <w:szCs w:val="24"/>
        </w:rPr>
      </w:pPr>
      <w:r w:rsidRPr="00AD374B">
        <w:rPr>
          <w:sz w:val="24"/>
          <w:szCs w:val="24"/>
        </w:rPr>
        <w:t>извлекать из описания машин, приборов и технических устройств необходимые характеристики для корректного их использования; объяснять принципы, положенные в основу работы приборов;</w:t>
      </w:r>
    </w:p>
    <w:p w:rsidR="00E83F84" w:rsidRPr="00AD374B" w:rsidRDefault="00E83F84" w:rsidP="005D05A8">
      <w:pPr>
        <w:pStyle w:val="a0"/>
        <w:spacing w:line="240" w:lineRule="auto"/>
        <w:ind w:left="57" w:right="57" w:firstLine="0"/>
        <w:rPr>
          <w:sz w:val="24"/>
          <w:szCs w:val="24"/>
        </w:rPr>
      </w:pPr>
      <w:r w:rsidRPr="00AD374B">
        <w:rPr>
          <w:sz w:val="24"/>
          <w:szCs w:val="24"/>
        </w:rPr>
        <w:t>организовывать свою деятельность с уч</w:t>
      </w:r>
      <w:r w:rsidR="00C7725F" w:rsidRPr="00AD374B">
        <w:rPr>
          <w:sz w:val="24"/>
          <w:szCs w:val="24"/>
        </w:rPr>
        <w:t>е</w:t>
      </w:r>
      <w:r w:rsidRPr="00AD374B">
        <w:rPr>
          <w:sz w:val="24"/>
          <w:szCs w:val="24"/>
        </w:rPr>
        <w:t>том принципов устойчивого развития системы «природа</w:t>
      </w:r>
      <w:r w:rsidR="00C7725F" w:rsidRPr="00AD374B">
        <w:rPr>
          <w:sz w:val="24"/>
          <w:szCs w:val="24"/>
        </w:rPr>
        <w:t>–</w:t>
      </w:r>
      <w:r w:rsidRPr="00AD374B">
        <w:rPr>
          <w:sz w:val="24"/>
          <w:szCs w:val="24"/>
        </w:rPr>
        <w:t>общество</w:t>
      </w:r>
      <w:r w:rsidR="00C7725F" w:rsidRPr="00AD374B">
        <w:rPr>
          <w:sz w:val="24"/>
          <w:szCs w:val="24"/>
        </w:rPr>
        <w:t>–</w:t>
      </w:r>
      <w:r w:rsidRPr="00AD374B">
        <w:rPr>
          <w:sz w:val="24"/>
          <w:szCs w:val="24"/>
        </w:rPr>
        <w:t>человек» (основываясь на знания</w:t>
      </w:r>
      <w:r w:rsidR="00C7725F" w:rsidRPr="00AD374B">
        <w:rPr>
          <w:sz w:val="24"/>
          <w:szCs w:val="24"/>
        </w:rPr>
        <w:t>х</w:t>
      </w:r>
      <w:r w:rsidRPr="00AD374B">
        <w:rPr>
          <w:sz w:val="24"/>
          <w:szCs w:val="24"/>
        </w:rPr>
        <w:t xml:space="preserve"> о процессах переноса и </w:t>
      </w:r>
      <w:r w:rsidRPr="00AD374B">
        <w:rPr>
          <w:sz w:val="24"/>
          <w:szCs w:val="24"/>
        </w:rPr>
        <w:lastRenderedPageBreak/>
        <w:t>трансформации веществ и энергий в экосистеме, развитии и функционировании биосферы; о структуре популяции и вида, адаптациях организмов к среде обитания, свойствах экологических факторов; руководствуясь принципами ресурсосбережения и безопасного применения материалов и технологий; сохраняя биологическое разнообразие);</w:t>
      </w:r>
    </w:p>
    <w:p w:rsidR="00E83F84" w:rsidRPr="00AD374B" w:rsidRDefault="00E83F84" w:rsidP="005D05A8">
      <w:pPr>
        <w:pStyle w:val="a0"/>
        <w:spacing w:line="240" w:lineRule="auto"/>
        <w:ind w:left="57" w:right="57" w:firstLine="0"/>
        <w:rPr>
          <w:sz w:val="24"/>
          <w:szCs w:val="24"/>
        </w:rPr>
      </w:pPr>
      <w:r w:rsidRPr="00AD374B">
        <w:rPr>
          <w:sz w:val="24"/>
          <w:szCs w:val="24"/>
        </w:rPr>
        <w:t>обосновывать практическое использование веществ и их реакций в промышленности и в быту; объяснять роль определенных классов веществ в загрязнении окружающей среды;</w:t>
      </w:r>
    </w:p>
    <w:p w:rsidR="00E83F84" w:rsidRPr="00AD374B" w:rsidRDefault="00E83F84" w:rsidP="005D05A8">
      <w:pPr>
        <w:pStyle w:val="a0"/>
        <w:spacing w:line="240" w:lineRule="auto"/>
        <w:ind w:left="57" w:right="57" w:firstLine="0"/>
        <w:rPr>
          <w:sz w:val="24"/>
          <w:szCs w:val="24"/>
        </w:rPr>
      </w:pPr>
      <w:r w:rsidRPr="00AD374B">
        <w:rPr>
          <w:sz w:val="24"/>
          <w:szCs w:val="24"/>
        </w:rPr>
        <w:t>действовать в рамках правил техники безопасности и в соответствии с инструкциями по применению лекарств, средств бытовой химии, бытовых электрических приборов, сложных механизмов, понимая естественно</w:t>
      </w:r>
      <w:r w:rsidR="00447E37" w:rsidRPr="00AD374B">
        <w:rPr>
          <w:sz w:val="24"/>
          <w:szCs w:val="24"/>
        </w:rPr>
        <w:t>-</w:t>
      </w:r>
      <w:r w:rsidRPr="00AD374B">
        <w:rPr>
          <w:sz w:val="24"/>
          <w:szCs w:val="24"/>
        </w:rPr>
        <w:t>научные основы создания предписаний;</w:t>
      </w:r>
    </w:p>
    <w:p w:rsidR="00E83F84" w:rsidRPr="00AD374B" w:rsidRDefault="00E83F84" w:rsidP="005D05A8">
      <w:pPr>
        <w:pStyle w:val="a0"/>
        <w:spacing w:line="240" w:lineRule="auto"/>
        <w:ind w:left="57" w:right="57" w:firstLine="0"/>
        <w:rPr>
          <w:sz w:val="24"/>
          <w:szCs w:val="24"/>
        </w:rPr>
      </w:pPr>
      <w:r w:rsidRPr="00AD374B">
        <w:rPr>
          <w:sz w:val="24"/>
          <w:szCs w:val="24"/>
        </w:rPr>
        <w:t>формировать собственную стратегию здоровьесберегающего (равновесного) питания с уч</w:t>
      </w:r>
      <w:r w:rsidR="00C7725F" w:rsidRPr="00AD374B">
        <w:rPr>
          <w:sz w:val="24"/>
          <w:szCs w:val="24"/>
        </w:rPr>
        <w:t>е</w:t>
      </w:r>
      <w:r w:rsidRPr="00AD374B">
        <w:rPr>
          <w:sz w:val="24"/>
          <w:szCs w:val="24"/>
        </w:rPr>
        <w:t>том биологической целесообразности, роли веществ в питании и жизнедеятельности живых организмов;</w:t>
      </w:r>
    </w:p>
    <w:p w:rsidR="00E83F84" w:rsidRPr="00AD374B" w:rsidRDefault="00E83F84" w:rsidP="005D05A8">
      <w:pPr>
        <w:pStyle w:val="a0"/>
        <w:spacing w:line="240" w:lineRule="auto"/>
        <w:ind w:left="57" w:right="57" w:firstLine="0"/>
        <w:rPr>
          <w:sz w:val="24"/>
          <w:szCs w:val="24"/>
        </w:rPr>
      </w:pPr>
      <w:r w:rsidRPr="00AD374B">
        <w:rPr>
          <w:sz w:val="24"/>
          <w:szCs w:val="24"/>
        </w:rPr>
        <w:t>объяснять механизм влияния на живые организмы электромагнитных волн и радиоактивного излучения, а также действия алкоголя, никотина, наркотических, мутагенных, тератогенных веществ на здоровье организма и зародышевое развитие;</w:t>
      </w:r>
    </w:p>
    <w:p w:rsidR="00E83F84" w:rsidRPr="00AD374B" w:rsidRDefault="00E83F84" w:rsidP="005D05A8">
      <w:pPr>
        <w:pStyle w:val="a0"/>
        <w:spacing w:line="240" w:lineRule="auto"/>
        <w:ind w:left="57" w:right="57" w:firstLine="0"/>
        <w:rPr>
          <w:sz w:val="24"/>
          <w:szCs w:val="24"/>
        </w:rPr>
      </w:pPr>
      <w:r w:rsidRPr="00AD374B">
        <w:rPr>
          <w:sz w:val="24"/>
          <w:szCs w:val="24"/>
        </w:rPr>
        <w:t>выбирать стратегию поведения в бытовых и чрезвычайных ситуациях, основываясь на понимании влияния на организм человека физических, химических и биологических факторов;</w:t>
      </w:r>
    </w:p>
    <w:p w:rsidR="00E83F84" w:rsidRPr="00AD374B" w:rsidRDefault="00E83F84" w:rsidP="005D05A8">
      <w:pPr>
        <w:pStyle w:val="a0"/>
        <w:spacing w:line="240" w:lineRule="auto"/>
        <w:ind w:left="57" w:right="57" w:firstLine="0"/>
        <w:rPr>
          <w:sz w:val="24"/>
          <w:szCs w:val="24"/>
        </w:rPr>
      </w:pPr>
      <w:r w:rsidRPr="00AD374B">
        <w:rPr>
          <w:sz w:val="24"/>
          <w:szCs w:val="24"/>
        </w:rPr>
        <w:t>осознанно действовать в ситуации выбора продукта или услуги, применяя естественно</w:t>
      </w:r>
      <w:r w:rsidR="00447E37" w:rsidRPr="00AD374B">
        <w:rPr>
          <w:sz w:val="24"/>
          <w:szCs w:val="24"/>
        </w:rPr>
        <w:t>-</w:t>
      </w:r>
      <w:r w:rsidRPr="00AD374B">
        <w:rPr>
          <w:sz w:val="24"/>
          <w:szCs w:val="24"/>
        </w:rPr>
        <w:t>научные компетенции.</w:t>
      </w:r>
    </w:p>
    <w:p w:rsidR="00E83F84" w:rsidRPr="00AD374B" w:rsidRDefault="00E83F84" w:rsidP="005D05A8">
      <w:pPr>
        <w:spacing w:line="240" w:lineRule="auto"/>
        <w:ind w:left="57" w:right="57" w:firstLine="0"/>
        <w:rPr>
          <w:sz w:val="24"/>
          <w:szCs w:val="24"/>
        </w:rPr>
      </w:pPr>
    </w:p>
    <w:p w:rsidR="00E83F84" w:rsidRPr="00AD374B" w:rsidRDefault="00E83F84" w:rsidP="005D05A8">
      <w:pPr>
        <w:spacing w:line="240" w:lineRule="auto"/>
        <w:ind w:left="57" w:right="57" w:firstLine="0"/>
        <w:rPr>
          <w:sz w:val="24"/>
          <w:szCs w:val="24"/>
        </w:rPr>
      </w:pPr>
      <w:r w:rsidRPr="00AD374B">
        <w:rPr>
          <w:rFonts w:eastAsia="Times New Roman"/>
          <w:b/>
          <w:sz w:val="24"/>
          <w:szCs w:val="24"/>
        </w:rPr>
        <w:t>Выпускник на базовом уровне получит возможность научиться:</w:t>
      </w:r>
    </w:p>
    <w:p w:rsidR="00E83F84" w:rsidRPr="00AD374B" w:rsidRDefault="00E83F84" w:rsidP="005D05A8">
      <w:pPr>
        <w:pStyle w:val="a0"/>
        <w:spacing w:line="240" w:lineRule="auto"/>
        <w:ind w:left="57" w:right="57" w:firstLine="0"/>
        <w:rPr>
          <w:i/>
          <w:sz w:val="24"/>
          <w:szCs w:val="24"/>
        </w:rPr>
      </w:pPr>
      <w:r w:rsidRPr="00AD374B">
        <w:rPr>
          <w:i/>
          <w:sz w:val="24"/>
          <w:szCs w:val="24"/>
        </w:rPr>
        <w:t>выполнять самостоятельные эксперименты, раскрывающие понимание основных естественно</w:t>
      </w:r>
      <w:r w:rsidR="00447E37" w:rsidRPr="00AD374B">
        <w:rPr>
          <w:i/>
          <w:sz w:val="24"/>
          <w:szCs w:val="24"/>
        </w:rPr>
        <w:t>-</w:t>
      </w:r>
      <w:r w:rsidRPr="00AD374B">
        <w:rPr>
          <w:i/>
          <w:sz w:val="24"/>
          <w:szCs w:val="24"/>
        </w:rPr>
        <w:t>научных понятий и законов, соблюдая правила безопасной работы; представлять полученные результаты в табличной, графической или текстовой форме; делать выводы на основе полученных и литературных данных;</w:t>
      </w:r>
    </w:p>
    <w:p w:rsidR="00E83F84" w:rsidRPr="00AD374B" w:rsidRDefault="00E83F84" w:rsidP="005D05A8">
      <w:pPr>
        <w:pStyle w:val="a0"/>
        <w:spacing w:line="240" w:lineRule="auto"/>
        <w:ind w:left="57" w:right="57" w:firstLine="0"/>
        <w:rPr>
          <w:i/>
          <w:sz w:val="24"/>
          <w:szCs w:val="24"/>
        </w:rPr>
      </w:pPr>
      <w:r w:rsidRPr="00AD374B">
        <w:rPr>
          <w:i/>
          <w:sz w:val="24"/>
          <w:szCs w:val="24"/>
        </w:rPr>
        <w:t>осуществлять самостоятельный учебный проект или исследование в области естествознания, включающий определение темы, постановку цели и задач, выдвижение гипотезы и путей ее экспериментальной проверки, проведение эксперимента, анализ его результатов с учетом погрешности измерения, формулирование выводов и представление готового информационного продукта;</w:t>
      </w:r>
    </w:p>
    <w:p w:rsidR="00E83F84" w:rsidRPr="00AD374B" w:rsidRDefault="00E83F84" w:rsidP="005D05A8">
      <w:pPr>
        <w:pStyle w:val="a0"/>
        <w:spacing w:line="240" w:lineRule="auto"/>
        <w:ind w:left="57" w:right="57" w:firstLine="0"/>
        <w:rPr>
          <w:i/>
          <w:sz w:val="24"/>
          <w:szCs w:val="24"/>
        </w:rPr>
      </w:pPr>
      <w:r w:rsidRPr="00AD374B">
        <w:rPr>
          <w:i/>
          <w:sz w:val="24"/>
          <w:szCs w:val="24"/>
        </w:rPr>
        <w:t>обсуждать существующие локальные и региональные проблемы (экологические, энергетические, сырьевые и т.д.); обосновывать в дискуссии возможные пути их решения, основываясь на естественно</w:t>
      </w:r>
      <w:r w:rsidR="00447E37" w:rsidRPr="00AD374B">
        <w:rPr>
          <w:i/>
          <w:sz w:val="24"/>
          <w:szCs w:val="24"/>
        </w:rPr>
        <w:t>-</w:t>
      </w:r>
      <w:r w:rsidRPr="00AD374B">
        <w:rPr>
          <w:i/>
          <w:sz w:val="24"/>
          <w:szCs w:val="24"/>
        </w:rPr>
        <w:t>научных знаниях;</w:t>
      </w:r>
    </w:p>
    <w:p w:rsidR="00E83F84" w:rsidRPr="00AD374B" w:rsidRDefault="00E83F84" w:rsidP="005D05A8">
      <w:pPr>
        <w:pStyle w:val="a0"/>
        <w:spacing w:line="240" w:lineRule="auto"/>
        <w:ind w:left="57" w:right="57" w:firstLine="0"/>
        <w:rPr>
          <w:i/>
          <w:sz w:val="24"/>
          <w:szCs w:val="24"/>
        </w:rPr>
      </w:pPr>
      <w:r w:rsidRPr="00AD374B">
        <w:rPr>
          <w:i/>
          <w:sz w:val="24"/>
          <w:szCs w:val="24"/>
        </w:rPr>
        <w:t>находить взаимосвязи между структурой и функцией, причиной и следствием, теорией и фактами при анализе проблемных ситуаций и обосновании принимаемых решений на основе естественно</w:t>
      </w:r>
      <w:r w:rsidR="00447E37" w:rsidRPr="00AD374B">
        <w:rPr>
          <w:i/>
          <w:sz w:val="24"/>
          <w:szCs w:val="24"/>
        </w:rPr>
        <w:t>-</w:t>
      </w:r>
      <w:r w:rsidRPr="00AD374B">
        <w:rPr>
          <w:i/>
          <w:sz w:val="24"/>
          <w:szCs w:val="24"/>
        </w:rPr>
        <w:t>научных знаний; показывать взаимосвязь между областями естественных наук.</w:t>
      </w:r>
    </w:p>
    <w:p w:rsidR="004606C3" w:rsidRPr="00AD374B" w:rsidRDefault="004606C3" w:rsidP="005D05A8">
      <w:pPr>
        <w:pStyle w:val="a0"/>
        <w:numPr>
          <w:ilvl w:val="0"/>
          <w:numId w:val="0"/>
        </w:numPr>
        <w:spacing w:line="240" w:lineRule="auto"/>
        <w:ind w:left="57" w:right="57"/>
        <w:rPr>
          <w:sz w:val="24"/>
          <w:szCs w:val="24"/>
        </w:rPr>
      </w:pPr>
    </w:p>
    <w:p w:rsidR="005F2D42" w:rsidRPr="00AD374B" w:rsidRDefault="005F2D42" w:rsidP="005D05A8">
      <w:pPr>
        <w:spacing w:line="240" w:lineRule="auto"/>
        <w:ind w:left="57" w:right="57" w:firstLine="0"/>
        <w:rPr>
          <w:sz w:val="24"/>
          <w:szCs w:val="24"/>
        </w:rPr>
      </w:pPr>
    </w:p>
    <w:p w:rsidR="006C5291" w:rsidRPr="00AD374B" w:rsidRDefault="006C5291" w:rsidP="005D05A8">
      <w:pPr>
        <w:pStyle w:val="4a"/>
        <w:spacing w:line="240" w:lineRule="auto"/>
        <w:ind w:left="57" w:right="57" w:firstLine="0"/>
        <w:rPr>
          <w:sz w:val="24"/>
          <w:szCs w:val="24"/>
        </w:rPr>
      </w:pPr>
      <w:bookmarkStart w:id="59" w:name="_Toc434850693"/>
      <w:bookmarkStart w:id="60" w:name="_Toc435412690"/>
      <w:bookmarkStart w:id="61" w:name="_Toc453968163"/>
      <w:r w:rsidRPr="00AD374B">
        <w:rPr>
          <w:sz w:val="24"/>
          <w:szCs w:val="24"/>
        </w:rPr>
        <w:t>Физическая культура</w:t>
      </w:r>
      <w:bookmarkEnd w:id="59"/>
      <w:bookmarkEnd w:id="60"/>
      <w:bookmarkEnd w:id="61"/>
    </w:p>
    <w:p w:rsidR="006E3C15" w:rsidRPr="00AD374B" w:rsidRDefault="00FD1525" w:rsidP="005D05A8">
      <w:pPr>
        <w:spacing w:line="240" w:lineRule="auto"/>
        <w:ind w:left="57" w:right="57" w:firstLine="0"/>
        <w:rPr>
          <w:b/>
          <w:sz w:val="24"/>
          <w:szCs w:val="24"/>
        </w:rPr>
      </w:pPr>
      <w:r w:rsidRPr="00AD374B">
        <w:rPr>
          <w:b/>
          <w:sz w:val="24"/>
          <w:szCs w:val="24"/>
        </w:rPr>
        <w:t>В результате изучения учебного предмета «Физическая культура» на уровне среднего общего образования</w:t>
      </w:r>
      <w:r w:rsidR="006C3ECB" w:rsidRPr="00AD374B">
        <w:rPr>
          <w:b/>
          <w:sz w:val="24"/>
          <w:szCs w:val="24"/>
        </w:rPr>
        <w:t>:</w:t>
      </w:r>
    </w:p>
    <w:p w:rsidR="00FD1525" w:rsidRPr="00AD374B" w:rsidRDefault="006C3ECB" w:rsidP="005D05A8">
      <w:pPr>
        <w:spacing w:line="240" w:lineRule="auto"/>
        <w:ind w:left="57" w:right="57" w:firstLine="0"/>
        <w:rPr>
          <w:b/>
          <w:sz w:val="24"/>
          <w:szCs w:val="24"/>
        </w:rPr>
      </w:pPr>
      <w:r w:rsidRPr="00AD374B">
        <w:rPr>
          <w:b/>
          <w:sz w:val="24"/>
          <w:szCs w:val="24"/>
        </w:rPr>
        <w:t>В</w:t>
      </w:r>
      <w:r w:rsidR="00FD1525" w:rsidRPr="00AD374B">
        <w:rPr>
          <w:b/>
          <w:sz w:val="24"/>
          <w:szCs w:val="24"/>
        </w:rPr>
        <w:t>ыпускник на базовом уровне научится:</w:t>
      </w:r>
    </w:p>
    <w:p w:rsidR="00FD1525" w:rsidRPr="00AD374B" w:rsidRDefault="00FD1525" w:rsidP="005D05A8">
      <w:pPr>
        <w:pStyle w:val="a0"/>
        <w:spacing w:line="240" w:lineRule="auto"/>
        <w:ind w:left="57" w:right="57" w:firstLine="0"/>
        <w:rPr>
          <w:sz w:val="24"/>
          <w:szCs w:val="24"/>
        </w:rPr>
      </w:pPr>
      <w:r w:rsidRPr="00AD374B">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FD1525" w:rsidRPr="00AD374B" w:rsidRDefault="00FD1525" w:rsidP="005D05A8">
      <w:pPr>
        <w:pStyle w:val="a0"/>
        <w:spacing w:line="240" w:lineRule="auto"/>
        <w:ind w:left="57" w:right="57" w:firstLine="0"/>
        <w:rPr>
          <w:sz w:val="24"/>
          <w:szCs w:val="24"/>
        </w:rPr>
      </w:pPr>
      <w:r w:rsidRPr="00AD374B">
        <w:rPr>
          <w:sz w:val="24"/>
          <w:szCs w:val="24"/>
        </w:rPr>
        <w:t>знать способы контроля и оценки физического развития и физической подготовленности;</w:t>
      </w:r>
    </w:p>
    <w:p w:rsidR="00FD1525" w:rsidRPr="00AD374B" w:rsidRDefault="00FD1525" w:rsidP="005D05A8">
      <w:pPr>
        <w:pStyle w:val="a0"/>
        <w:spacing w:line="240" w:lineRule="auto"/>
        <w:ind w:left="57" w:right="57" w:firstLine="0"/>
        <w:rPr>
          <w:sz w:val="24"/>
          <w:szCs w:val="24"/>
        </w:rPr>
      </w:pPr>
      <w:r w:rsidRPr="00AD374B">
        <w:rPr>
          <w:sz w:val="24"/>
          <w:szCs w:val="24"/>
        </w:rPr>
        <w:lastRenderedPageBreak/>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FD1525" w:rsidRPr="00AD374B" w:rsidRDefault="00FD1525" w:rsidP="005D05A8">
      <w:pPr>
        <w:pStyle w:val="a0"/>
        <w:spacing w:line="240" w:lineRule="auto"/>
        <w:ind w:left="57" w:right="57" w:firstLine="0"/>
        <w:rPr>
          <w:sz w:val="24"/>
          <w:szCs w:val="24"/>
        </w:rPr>
      </w:pPr>
      <w:r w:rsidRPr="00AD374B">
        <w:rPr>
          <w:sz w:val="24"/>
          <w:szCs w:val="24"/>
        </w:rPr>
        <w:t>характеризовать индивидуальные особенности физического и психического развития;</w:t>
      </w:r>
    </w:p>
    <w:p w:rsidR="00FD1525" w:rsidRPr="00AD374B" w:rsidRDefault="00FD1525" w:rsidP="005D05A8">
      <w:pPr>
        <w:pStyle w:val="a0"/>
        <w:spacing w:line="240" w:lineRule="auto"/>
        <w:ind w:left="57" w:right="57" w:firstLine="0"/>
        <w:rPr>
          <w:sz w:val="24"/>
          <w:szCs w:val="24"/>
        </w:rPr>
      </w:pPr>
      <w:r w:rsidRPr="00AD374B">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FD1525" w:rsidRPr="00AD374B" w:rsidRDefault="00FD1525" w:rsidP="005D05A8">
      <w:pPr>
        <w:pStyle w:val="a0"/>
        <w:spacing w:line="240" w:lineRule="auto"/>
        <w:ind w:left="57" w:right="57" w:firstLine="0"/>
        <w:rPr>
          <w:sz w:val="24"/>
          <w:szCs w:val="24"/>
        </w:rPr>
      </w:pPr>
      <w:r w:rsidRPr="00AD374B">
        <w:rPr>
          <w:sz w:val="24"/>
          <w:szCs w:val="24"/>
        </w:rPr>
        <w:t>составлять и выполнять индивидуально</w:t>
      </w:r>
      <w:r w:rsidR="00676BB0" w:rsidRPr="00AD374B">
        <w:rPr>
          <w:sz w:val="24"/>
          <w:szCs w:val="24"/>
        </w:rPr>
        <w:t xml:space="preserve"> </w:t>
      </w:r>
      <w:r w:rsidRPr="00AD374B">
        <w:rPr>
          <w:sz w:val="24"/>
          <w:szCs w:val="24"/>
        </w:rPr>
        <w:t>ориентированные комплексы оздоровительной и адаптивной физической культуры;</w:t>
      </w:r>
    </w:p>
    <w:p w:rsidR="00FD1525" w:rsidRPr="00AD374B" w:rsidRDefault="00FD1525" w:rsidP="005D05A8">
      <w:pPr>
        <w:pStyle w:val="a0"/>
        <w:spacing w:line="240" w:lineRule="auto"/>
        <w:ind w:left="57" w:right="57" w:firstLine="0"/>
        <w:rPr>
          <w:sz w:val="24"/>
          <w:szCs w:val="24"/>
        </w:rPr>
      </w:pPr>
      <w:r w:rsidRPr="00AD374B">
        <w:rPr>
          <w:sz w:val="24"/>
          <w:szCs w:val="24"/>
        </w:rPr>
        <w:t>выполнять комплексы упражнений традиционных и современных оздоровительных систем физического воспитания;</w:t>
      </w:r>
    </w:p>
    <w:p w:rsidR="00FD1525" w:rsidRPr="00AD374B" w:rsidRDefault="00FD1525" w:rsidP="005D05A8">
      <w:pPr>
        <w:pStyle w:val="a0"/>
        <w:spacing w:line="240" w:lineRule="auto"/>
        <w:ind w:left="57" w:right="57" w:firstLine="0"/>
        <w:rPr>
          <w:sz w:val="24"/>
          <w:szCs w:val="24"/>
        </w:rPr>
      </w:pPr>
      <w:r w:rsidRPr="00AD374B">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FD1525" w:rsidRPr="00AD374B" w:rsidRDefault="00FD1525" w:rsidP="005D05A8">
      <w:pPr>
        <w:pStyle w:val="a0"/>
        <w:spacing w:line="240" w:lineRule="auto"/>
        <w:ind w:left="57" w:right="57" w:firstLine="0"/>
        <w:rPr>
          <w:sz w:val="24"/>
          <w:szCs w:val="24"/>
        </w:rPr>
      </w:pPr>
      <w:r w:rsidRPr="00AD374B">
        <w:rPr>
          <w:sz w:val="24"/>
          <w:szCs w:val="24"/>
        </w:rPr>
        <w:t>практически использовать приемы самомассажа и релаксации;</w:t>
      </w:r>
    </w:p>
    <w:p w:rsidR="00FD1525" w:rsidRPr="00AD374B" w:rsidRDefault="00FD1525" w:rsidP="005D05A8">
      <w:pPr>
        <w:pStyle w:val="a0"/>
        <w:spacing w:line="240" w:lineRule="auto"/>
        <w:ind w:left="57" w:right="57" w:firstLine="0"/>
        <w:rPr>
          <w:sz w:val="24"/>
          <w:szCs w:val="24"/>
        </w:rPr>
      </w:pPr>
      <w:r w:rsidRPr="00AD374B">
        <w:rPr>
          <w:sz w:val="24"/>
          <w:szCs w:val="24"/>
        </w:rPr>
        <w:t>практически использовать приемы защиты и самообороны;</w:t>
      </w:r>
    </w:p>
    <w:p w:rsidR="00FD1525" w:rsidRPr="00AD374B" w:rsidRDefault="00FD1525" w:rsidP="005D05A8">
      <w:pPr>
        <w:pStyle w:val="a0"/>
        <w:spacing w:line="240" w:lineRule="auto"/>
        <w:ind w:left="57" w:right="57" w:firstLine="0"/>
        <w:rPr>
          <w:sz w:val="24"/>
          <w:szCs w:val="24"/>
        </w:rPr>
      </w:pPr>
      <w:r w:rsidRPr="00AD374B">
        <w:rPr>
          <w:sz w:val="24"/>
          <w:szCs w:val="24"/>
        </w:rPr>
        <w:t>составлять и проводить комплексы физических упражнений различной направленности;</w:t>
      </w:r>
    </w:p>
    <w:p w:rsidR="00FD1525" w:rsidRPr="00AD374B" w:rsidRDefault="00FD1525" w:rsidP="005D05A8">
      <w:pPr>
        <w:pStyle w:val="a0"/>
        <w:spacing w:line="240" w:lineRule="auto"/>
        <w:ind w:left="57" w:right="57" w:firstLine="0"/>
        <w:rPr>
          <w:sz w:val="24"/>
          <w:szCs w:val="24"/>
        </w:rPr>
      </w:pPr>
      <w:r w:rsidRPr="00AD374B">
        <w:rPr>
          <w:sz w:val="24"/>
          <w:szCs w:val="24"/>
        </w:rPr>
        <w:t>определять уровни индивидуального физического развития и развития физических качеств;</w:t>
      </w:r>
    </w:p>
    <w:p w:rsidR="00FD1525" w:rsidRPr="00AD374B" w:rsidRDefault="00FD1525" w:rsidP="005D05A8">
      <w:pPr>
        <w:pStyle w:val="a0"/>
        <w:spacing w:line="240" w:lineRule="auto"/>
        <w:ind w:left="57" w:right="57" w:firstLine="0"/>
        <w:rPr>
          <w:sz w:val="24"/>
          <w:szCs w:val="24"/>
        </w:rPr>
      </w:pPr>
      <w:r w:rsidRPr="00AD374B">
        <w:rPr>
          <w:sz w:val="24"/>
          <w:szCs w:val="24"/>
        </w:rPr>
        <w:t>проводить мероприятия по профилактике травматизма во время занятий физическими упражнениями;</w:t>
      </w:r>
    </w:p>
    <w:p w:rsidR="00FD1525" w:rsidRPr="00AD374B" w:rsidRDefault="00FD1525" w:rsidP="005D05A8">
      <w:pPr>
        <w:pStyle w:val="a0"/>
        <w:spacing w:line="240" w:lineRule="auto"/>
        <w:ind w:left="57" w:right="57" w:firstLine="0"/>
        <w:rPr>
          <w:sz w:val="24"/>
          <w:szCs w:val="24"/>
        </w:rPr>
      </w:pPr>
      <w:r w:rsidRPr="00AD374B">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FD1525" w:rsidRPr="00AD374B" w:rsidRDefault="00FD1525" w:rsidP="005D05A8">
      <w:pPr>
        <w:spacing w:line="240" w:lineRule="auto"/>
        <w:ind w:left="57" w:right="57" w:firstLine="0"/>
        <w:rPr>
          <w:sz w:val="24"/>
          <w:szCs w:val="24"/>
        </w:rPr>
      </w:pPr>
    </w:p>
    <w:p w:rsidR="00FD1525" w:rsidRPr="00AD374B" w:rsidRDefault="00FD1525" w:rsidP="005D05A8">
      <w:pPr>
        <w:spacing w:line="240" w:lineRule="auto"/>
        <w:ind w:left="57" w:right="57" w:firstLine="0"/>
        <w:rPr>
          <w:b/>
          <w:sz w:val="24"/>
          <w:szCs w:val="24"/>
        </w:rPr>
      </w:pPr>
      <w:r w:rsidRPr="00AD374B">
        <w:rPr>
          <w:b/>
          <w:sz w:val="24"/>
          <w:szCs w:val="24"/>
        </w:rPr>
        <w:t>Выпускник на базовом уровне получит возможность научиться:</w:t>
      </w:r>
    </w:p>
    <w:p w:rsidR="00FD1525" w:rsidRPr="00AD374B" w:rsidRDefault="00FD1525" w:rsidP="005D05A8">
      <w:pPr>
        <w:pStyle w:val="a0"/>
        <w:spacing w:line="240" w:lineRule="auto"/>
        <w:ind w:left="57" w:right="57" w:firstLine="0"/>
        <w:rPr>
          <w:i/>
          <w:sz w:val="24"/>
          <w:szCs w:val="24"/>
        </w:rPr>
      </w:pPr>
      <w:r w:rsidRPr="00AD374B">
        <w:rPr>
          <w:i/>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FD1525" w:rsidRPr="00AD374B" w:rsidRDefault="00FD1525" w:rsidP="005D05A8">
      <w:pPr>
        <w:pStyle w:val="a0"/>
        <w:spacing w:line="240" w:lineRule="auto"/>
        <w:ind w:left="57" w:right="57" w:firstLine="0"/>
        <w:rPr>
          <w:i/>
          <w:sz w:val="24"/>
          <w:szCs w:val="24"/>
        </w:rPr>
      </w:pPr>
      <w:r w:rsidRPr="00AD374B">
        <w:rPr>
          <w:i/>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FD1525" w:rsidRPr="00AD374B" w:rsidRDefault="00FD1525" w:rsidP="005D05A8">
      <w:pPr>
        <w:pStyle w:val="a0"/>
        <w:spacing w:line="240" w:lineRule="auto"/>
        <w:ind w:left="57" w:right="57" w:firstLine="0"/>
        <w:rPr>
          <w:i/>
          <w:sz w:val="24"/>
          <w:szCs w:val="24"/>
        </w:rPr>
      </w:pPr>
      <w:r w:rsidRPr="00AD374B">
        <w:rPr>
          <w:i/>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FD1525" w:rsidRPr="00AD374B" w:rsidRDefault="00FD1525" w:rsidP="005D05A8">
      <w:pPr>
        <w:pStyle w:val="a0"/>
        <w:spacing w:line="240" w:lineRule="auto"/>
        <w:ind w:left="57" w:right="57" w:firstLine="0"/>
        <w:rPr>
          <w:i/>
          <w:sz w:val="24"/>
          <w:szCs w:val="24"/>
        </w:rPr>
      </w:pPr>
      <w:r w:rsidRPr="00AD374B">
        <w:rPr>
          <w:i/>
          <w:sz w:val="24"/>
          <w:szCs w:val="24"/>
        </w:rPr>
        <w:t>выполнять технические при</w:t>
      </w:r>
      <w:r w:rsidR="00676BB0" w:rsidRPr="00AD374B">
        <w:rPr>
          <w:i/>
          <w:sz w:val="24"/>
          <w:szCs w:val="24"/>
        </w:rPr>
        <w:t>е</w:t>
      </w:r>
      <w:r w:rsidRPr="00AD374B">
        <w:rPr>
          <w:i/>
          <w:sz w:val="24"/>
          <w:szCs w:val="24"/>
        </w:rPr>
        <w:t>мы и тактические действия национальных видов спорта;</w:t>
      </w:r>
    </w:p>
    <w:p w:rsidR="00FD1525" w:rsidRPr="00AD374B" w:rsidRDefault="00FD1525" w:rsidP="005D05A8">
      <w:pPr>
        <w:pStyle w:val="a0"/>
        <w:spacing w:line="240" w:lineRule="auto"/>
        <w:ind w:left="57" w:right="57" w:firstLine="0"/>
        <w:rPr>
          <w:i/>
          <w:sz w:val="24"/>
          <w:szCs w:val="24"/>
        </w:rPr>
      </w:pPr>
      <w:r w:rsidRPr="00AD374B">
        <w:rPr>
          <w:i/>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FD1525" w:rsidRPr="00AD374B" w:rsidRDefault="00FD1525" w:rsidP="005D05A8">
      <w:pPr>
        <w:pStyle w:val="a0"/>
        <w:spacing w:line="240" w:lineRule="auto"/>
        <w:ind w:left="57" w:right="57" w:firstLine="0"/>
        <w:rPr>
          <w:i/>
          <w:sz w:val="24"/>
          <w:szCs w:val="24"/>
        </w:rPr>
      </w:pPr>
      <w:r w:rsidRPr="00AD374B">
        <w:rPr>
          <w:i/>
          <w:sz w:val="24"/>
          <w:szCs w:val="24"/>
        </w:rPr>
        <w:t>осуществлять судейство в избранном виде спорта;</w:t>
      </w:r>
    </w:p>
    <w:p w:rsidR="00FD1525" w:rsidRPr="00AD374B" w:rsidRDefault="00FD1525" w:rsidP="005D05A8">
      <w:pPr>
        <w:pStyle w:val="a0"/>
        <w:spacing w:line="240" w:lineRule="auto"/>
        <w:ind w:left="57" w:right="57" w:firstLine="0"/>
        <w:rPr>
          <w:i/>
          <w:sz w:val="24"/>
          <w:szCs w:val="24"/>
        </w:rPr>
      </w:pPr>
      <w:r w:rsidRPr="00AD374B">
        <w:rPr>
          <w:i/>
          <w:sz w:val="24"/>
          <w:szCs w:val="24"/>
        </w:rPr>
        <w:t>составлять и выполнять комплексы специальной физической подготовки.</w:t>
      </w:r>
    </w:p>
    <w:p w:rsidR="00FD1525" w:rsidRPr="00AD374B" w:rsidRDefault="00FD1525" w:rsidP="005D05A8">
      <w:pPr>
        <w:spacing w:line="240" w:lineRule="auto"/>
        <w:ind w:left="57" w:right="57" w:firstLine="0"/>
        <w:rPr>
          <w:i/>
          <w:sz w:val="24"/>
          <w:szCs w:val="24"/>
        </w:rPr>
      </w:pPr>
    </w:p>
    <w:p w:rsidR="00B92ECC" w:rsidRPr="00AD374B" w:rsidRDefault="00B92ECC" w:rsidP="005D05A8">
      <w:pPr>
        <w:spacing w:line="240" w:lineRule="auto"/>
        <w:ind w:left="57" w:right="57" w:firstLine="0"/>
        <w:rPr>
          <w:sz w:val="24"/>
          <w:szCs w:val="24"/>
        </w:rPr>
      </w:pPr>
    </w:p>
    <w:p w:rsidR="006C5291" w:rsidRPr="00AD374B" w:rsidRDefault="006C5291" w:rsidP="005D05A8">
      <w:pPr>
        <w:pStyle w:val="4a"/>
        <w:spacing w:line="240" w:lineRule="auto"/>
        <w:ind w:left="57" w:right="57" w:firstLine="0"/>
        <w:rPr>
          <w:sz w:val="24"/>
          <w:szCs w:val="24"/>
        </w:rPr>
      </w:pPr>
      <w:bookmarkStart w:id="62" w:name="_Toc434850695"/>
      <w:bookmarkStart w:id="63" w:name="_Toc435412691"/>
      <w:bookmarkStart w:id="64" w:name="_Toc453968164"/>
      <w:r w:rsidRPr="00AD374B">
        <w:rPr>
          <w:sz w:val="24"/>
          <w:szCs w:val="24"/>
        </w:rPr>
        <w:t>Экология</w:t>
      </w:r>
      <w:bookmarkEnd w:id="62"/>
      <w:bookmarkEnd w:id="63"/>
      <w:bookmarkEnd w:id="64"/>
    </w:p>
    <w:p w:rsidR="00F2776B" w:rsidRPr="00AD374B" w:rsidRDefault="00F2776B" w:rsidP="005D05A8">
      <w:pPr>
        <w:spacing w:line="240" w:lineRule="auto"/>
        <w:ind w:left="57" w:right="57" w:firstLine="0"/>
        <w:rPr>
          <w:rFonts w:eastAsia="Times New Roman"/>
          <w:b/>
          <w:sz w:val="24"/>
          <w:szCs w:val="24"/>
        </w:rPr>
      </w:pPr>
      <w:r w:rsidRPr="00AD374B">
        <w:rPr>
          <w:rFonts w:eastAsia="Times New Roman"/>
          <w:b/>
          <w:sz w:val="24"/>
          <w:szCs w:val="24"/>
        </w:rPr>
        <w:t>В результате изучения учебного предмета «Экология» на уровне среднего общего образования</w:t>
      </w:r>
      <w:r w:rsidR="006C3ECB" w:rsidRPr="00AD374B">
        <w:rPr>
          <w:rFonts w:eastAsia="Times New Roman"/>
          <w:b/>
          <w:sz w:val="24"/>
          <w:szCs w:val="24"/>
        </w:rPr>
        <w:t>:</w:t>
      </w:r>
    </w:p>
    <w:p w:rsidR="00F2776B" w:rsidRPr="00AD374B" w:rsidRDefault="006C3ECB" w:rsidP="005D05A8">
      <w:pPr>
        <w:spacing w:line="240" w:lineRule="auto"/>
        <w:ind w:left="57" w:right="57" w:firstLine="0"/>
        <w:rPr>
          <w:sz w:val="24"/>
          <w:szCs w:val="24"/>
        </w:rPr>
      </w:pPr>
      <w:r w:rsidRPr="00AD374B">
        <w:rPr>
          <w:rFonts w:eastAsia="Times New Roman"/>
          <w:b/>
          <w:sz w:val="24"/>
          <w:szCs w:val="24"/>
        </w:rPr>
        <w:t>В</w:t>
      </w:r>
      <w:r w:rsidR="00F2776B" w:rsidRPr="00AD374B">
        <w:rPr>
          <w:rFonts w:eastAsia="Times New Roman"/>
          <w:b/>
          <w:sz w:val="24"/>
          <w:szCs w:val="24"/>
        </w:rPr>
        <w:t>ыпускник на базовом уровне научится:</w:t>
      </w:r>
    </w:p>
    <w:p w:rsidR="00517171" w:rsidRPr="00AD374B" w:rsidRDefault="00C313DE" w:rsidP="005D05A8">
      <w:pPr>
        <w:pStyle w:val="a0"/>
        <w:spacing w:line="240" w:lineRule="auto"/>
        <w:ind w:left="57" w:right="57" w:firstLine="0"/>
        <w:rPr>
          <w:sz w:val="24"/>
          <w:szCs w:val="24"/>
        </w:rPr>
      </w:pPr>
      <w:r w:rsidRPr="00AD374B">
        <w:rPr>
          <w:sz w:val="24"/>
          <w:szCs w:val="24"/>
        </w:rPr>
        <w:t>использовать понятие «экологическая культура» для объяснения экологических связей в системе «человек</w:t>
      </w:r>
      <w:r w:rsidR="00676BB0" w:rsidRPr="00AD374B">
        <w:rPr>
          <w:sz w:val="24"/>
          <w:szCs w:val="24"/>
        </w:rPr>
        <w:t>–</w:t>
      </w:r>
      <w:r w:rsidRPr="00AD374B">
        <w:rPr>
          <w:sz w:val="24"/>
          <w:szCs w:val="24"/>
        </w:rPr>
        <w:t>общество</w:t>
      </w:r>
      <w:r w:rsidR="00676BB0" w:rsidRPr="00AD374B">
        <w:rPr>
          <w:sz w:val="24"/>
          <w:szCs w:val="24"/>
        </w:rPr>
        <w:t>–</w:t>
      </w:r>
      <w:r w:rsidRPr="00AD374B">
        <w:rPr>
          <w:sz w:val="24"/>
          <w:szCs w:val="24"/>
        </w:rPr>
        <w:t>природа» и достижения устойчивого развития общества и природы;</w:t>
      </w:r>
    </w:p>
    <w:p w:rsidR="00517171" w:rsidRPr="00AD374B" w:rsidRDefault="00C313DE" w:rsidP="005D05A8">
      <w:pPr>
        <w:pStyle w:val="a0"/>
        <w:spacing w:line="240" w:lineRule="auto"/>
        <w:ind w:left="57" w:right="57" w:firstLine="0"/>
        <w:rPr>
          <w:sz w:val="24"/>
          <w:szCs w:val="24"/>
        </w:rPr>
      </w:pPr>
      <w:r w:rsidRPr="00AD374B">
        <w:rPr>
          <w:sz w:val="24"/>
          <w:szCs w:val="24"/>
        </w:rPr>
        <w:t>определять разумные потребности человека при использовании продуктов и товаров отдельными людьми, сообществами;</w:t>
      </w:r>
    </w:p>
    <w:p w:rsidR="00517171" w:rsidRPr="00AD374B" w:rsidRDefault="00C313DE" w:rsidP="005D05A8">
      <w:pPr>
        <w:pStyle w:val="a0"/>
        <w:spacing w:line="240" w:lineRule="auto"/>
        <w:ind w:left="57" w:right="57" w:firstLine="0"/>
        <w:rPr>
          <w:sz w:val="24"/>
          <w:szCs w:val="24"/>
        </w:rPr>
      </w:pPr>
      <w:r w:rsidRPr="00AD374B">
        <w:rPr>
          <w:sz w:val="24"/>
          <w:szCs w:val="24"/>
        </w:rPr>
        <w:t>анализировать влияние социально-экономических процессов на состояние природной среды;</w:t>
      </w:r>
    </w:p>
    <w:p w:rsidR="00517171" w:rsidRPr="00AD374B" w:rsidRDefault="00C313DE" w:rsidP="005D05A8">
      <w:pPr>
        <w:pStyle w:val="a0"/>
        <w:spacing w:line="240" w:lineRule="auto"/>
        <w:ind w:left="57" w:right="57" w:firstLine="0"/>
        <w:rPr>
          <w:sz w:val="24"/>
          <w:szCs w:val="24"/>
        </w:rPr>
      </w:pPr>
      <w:r w:rsidRPr="00AD374B">
        <w:rPr>
          <w:sz w:val="24"/>
          <w:szCs w:val="24"/>
        </w:rPr>
        <w:lastRenderedPageBreak/>
        <w:t>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w:t>
      </w:r>
    </w:p>
    <w:p w:rsidR="00517171" w:rsidRPr="00AD374B" w:rsidRDefault="00C313DE" w:rsidP="005D05A8">
      <w:pPr>
        <w:pStyle w:val="a0"/>
        <w:spacing w:line="240" w:lineRule="auto"/>
        <w:ind w:left="57" w:right="57" w:firstLine="0"/>
        <w:rPr>
          <w:sz w:val="24"/>
          <w:szCs w:val="24"/>
        </w:rPr>
      </w:pPr>
      <w:r w:rsidRPr="00AD374B">
        <w:rPr>
          <w:sz w:val="24"/>
          <w:szCs w:val="24"/>
        </w:rPr>
        <w:t>анализировать последствия нерационального использования энергоресурсов;</w:t>
      </w:r>
    </w:p>
    <w:p w:rsidR="00517171" w:rsidRPr="00AD374B" w:rsidRDefault="00C313DE" w:rsidP="005D05A8">
      <w:pPr>
        <w:pStyle w:val="a0"/>
        <w:spacing w:line="240" w:lineRule="auto"/>
        <w:ind w:left="57" w:right="57" w:firstLine="0"/>
        <w:rPr>
          <w:sz w:val="24"/>
          <w:szCs w:val="24"/>
        </w:rPr>
      </w:pPr>
      <w:r w:rsidRPr="00AD374B">
        <w:rPr>
          <w:sz w:val="24"/>
          <w:szCs w:val="24"/>
        </w:rPr>
        <w:t>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rsidR="00517171" w:rsidRPr="00AD374B" w:rsidRDefault="00C313DE" w:rsidP="005D05A8">
      <w:pPr>
        <w:pStyle w:val="a0"/>
        <w:spacing w:line="240" w:lineRule="auto"/>
        <w:ind w:left="57" w:right="57" w:firstLine="0"/>
        <w:rPr>
          <w:sz w:val="24"/>
          <w:szCs w:val="24"/>
        </w:rPr>
      </w:pPr>
      <w:r w:rsidRPr="00AD374B">
        <w:rPr>
          <w:sz w:val="24"/>
          <w:szCs w:val="24"/>
        </w:rPr>
        <w:t>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p>
    <w:p w:rsidR="00517171" w:rsidRPr="00AD374B" w:rsidRDefault="00C313DE" w:rsidP="005D05A8">
      <w:pPr>
        <w:pStyle w:val="a0"/>
        <w:spacing w:line="240" w:lineRule="auto"/>
        <w:ind w:left="57" w:right="57" w:firstLine="0"/>
        <w:rPr>
          <w:sz w:val="24"/>
          <w:szCs w:val="24"/>
        </w:rPr>
      </w:pPr>
      <w:r w:rsidRPr="00AD374B">
        <w:rPr>
          <w:sz w:val="24"/>
          <w:szCs w:val="24"/>
        </w:rPr>
        <w:t>анализировать различные ситуации с точки зрения наступления случая экологического правонарушения;</w:t>
      </w:r>
    </w:p>
    <w:p w:rsidR="00517171" w:rsidRPr="00AD374B" w:rsidRDefault="00C313DE" w:rsidP="005D05A8">
      <w:pPr>
        <w:pStyle w:val="a0"/>
        <w:spacing w:line="240" w:lineRule="auto"/>
        <w:ind w:left="57" w:right="57" w:firstLine="0"/>
        <w:rPr>
          <w:sz w:val="24"/>
          <w:szCs w:val="24"/>
        </w:rPr>
      </w:pPr>
      <w:r w:rsidRPr="00AD374B">
        <w:rPr>
          <w:sz w:val="24"/>
          <w:szCs w:val="24"/>
        </w:rPr>
        <w:t>оценивать опасность отходов для окружающей среды  и предлагать способы сокращения и утилизации отходов в конкретных ситуациях;</w:t>
      </w:r>
    </w:p>
    <w:p w:rsidR="00517171" w:rsidRPr="00AD374B" w:rsidRDefault="00C313DE" w:rsidP="005D05A8">
      <w:pPr>
        <w:pStyle w:val="a0"/>
        <w:spacing w:line="240" w:lineRule="auto"/>
        <w:ind w:left="57" w:right="57" w:firstLine="0"/>
        <w:rPr>
          <w:sz w:val="24"/>
          <w:szCs w:val="24"/>
        </w:rPr>
      </w:pPr>
      <w:r w:rsidRPr="00AD374B">
        <w:rPr>
          <w:sz w:val="24"/>
          <w:szCs w:val="24"/>
        </w:rPr>
        <w:t>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06117C" w:rsidRPr="00AD374B" w:rsidRDefault="00C313DE" w:rsidP="005D05A8">
      <w:pPr>
        <w:pStyle w:val="a0"/>
        <w:spacing w:line="240" w:lineRule="auto"/>
        <w:ind w:left="57" w:right="57" w:firstLine="0"/>
        <w:rPr>
          <w:sz w:val="24"/>
          <w:szCs w:val="24"/>
        </w:rPr>
      </w:pPr>
      <w:r w:rsidRPr="00AD374B">
        <w:rPr>
          <w:sz w:val="24"/>
          <w:szCs w:val="24"/>
        </w:rPr>
        <w:t>выявлять причины, приводящие к возникновению локальных, региональных и глобальных экологических проблем.</w:t>
      </w:r>
    </w:p>
    <w:p w:rsidR="00F2776B" w:rsidRPr="00AD374B" w:rsidRDefault="00F2776B" w:rsidP="005D05A8">
      <w:pPr>
        <w:spacing w:line="240" w:lineRule="auto"/>
        <w:ind w:left="57" w:right="57" w:firstLine="0"/>
        <w:rPr>
          <w:sz w:val="24"/>
          <w:szCs w:val="24"/>
        </w:rPr>
      </w:pPr>
      <w:r w:rsidRPr="00AD374B">
        <w:rPr>
          <w:rFonts w:eastAsia="Times New Roman"/>
          <w:b/>
          <w:sz w:val="24"/>
          <w:szCs w:val="24"/>
        </w:rPr>
        <w:t xml:space="preserve"> </w:t>
      </w:r>
    </w:p>
    <w:p w:rsidR="00F2776B" w:rsidRPr="00AD374B" w:rsidRDefault="00F2776B" w:rsidP="005D05A8">
      <w:pPr>
        <w:spacing w:line="240" w:lineRule="auto"/>
        <w:ind w:left="57" w:right="57" w:firstLine="0"/>
        <w:rPr>
          <w:sz w:val="24"/>
          <w:szCs w:val="24"/>
        </w:rPr>
      </w:pPr>
      <w:r w:rsidRPr="00AD374B">
        <w:rPr>
          <w:rFonts w:eastAsia="Times New Roman"/>
          <w:b/>
          <w:sz w:val="24"/>
          <w:szCs w:val="24"/>
        </w:rPr>
        <w:t>Выпускник на базовом уровне получит возможность научиться:</w:t>
      </w:r>
    </w:p>
    <w:p w:rsidR="00F2776B" w:rsidRPr="00AD374B" w:rsidRDefault="00F2776B" w:rsidP="005D05A8">
      <w:pPr>
        <w:pStyle w:val="a0"/>
        <w:spacing w:line="240" w:lineRule="auto"/>
        <w:ind w:left="57" w:right="57" w:firstLine="0"/>
        <w:rPr>
          <w:i/>
          <w:sz w:val="24"/>
          <w:szCs w:val="24"/>
        </w:rPr>
      </w:pPr>
      <w:r w:rsidRPr="00AD374B">
        <w:rPr>
          <w:i/>
          <w:sz w:val="24"/>
          <w:szCs w:val="24"/>
        </w:rPr>
        <w:t>анализировать и оценивать экологические последствия хозяйственной деятельности человека в разных сферах деятельности;</w:t>
      </w:r>
    </w:p>
    <w:p w:rsidR="00F2776B" w:rsidRPr="00AD374B" w:rsidRDefault="00F2776B" w:rsidP="005D05A8">
      <w:pPr>
        <w:pStyle w:val="a0"/>
        <w:spacing w:line="240" w:lineRule="auto"/>
        <w:ind w:left="57" w:right="57" w:firstLine="0"/>
        <w:rPr>
          <w:i/>
          <w:sz w:val="24"/>
          <w:szCs w:val="24"/>
        </w:rPr>
      </w:pPr>
      <w:r w:rsidRPr="00AD374B">
        <w:rPr>
          <w:i/>
          <w:sz w:val="24"/>
          <w:szCs w:val="24"/>
        </w:rPr>
        <w:t>прогнозировать экологические последствия деятельности человека в конкретной экологической ситуации;</w:t>
      </w:r>
    </w:p>
    <w:p w:rsidR="00F2776B" w:rsidRPr="00AD374B" w:rsidRDefault="00F2776B" w:rsidP="005D05A8">
      <w:pPr>
        <w:pStyle w:val="a0"/>
        <w:spacing w:line="240" w:lineRule="auto"/>
        <w:ind w:left="57" w:right="57" w:firstLine="0"/>
        <w:rPr>
          <w:i/>
          <w:sz w:val="24"/>
          <w:szCs w:val="24"/>
        </w:rPr>
      </w:pPr>
      <w:r w:rsidRPr="00AD374B">
        <w:rPr>
          <w:i/>
          <w:sz w:val="24"/>
          <w:szCs w:val="24"/>
        </w:rPr>
        <w:t>моделировать поля концентрации загрязняющих веществ производственных и бытовых объектов;</w:t>
      </w:r>
    </w:p>
    <w:p w:rsidR="00F2776B" w:rsidRPr="00AD374B" w:rsidRDefault="00F2776B" w:rsidP="005D05A8">
      <w:pPr>
        <w:pStyle w:val="a0"/>
        <w:spacing w:line="240" w:lineRule="auto"/>
        <w:ind w:left="57" w:right="57" w:firstLine="0"/>
        <w:rPr>
          <w:i/>
          <w:sz w:val="24"/>
          <w:szCs w:val="24"/>
        </w:rPr>
      </w:pPr>
      <w:r w:rsidRPr="00AD374B">
        <w:rPr>
          <w:i/>
          <w:sz w:val="24"/>
          <w:szCs w:val="24"/>
        </w:rPr>
        <w:t>разрабатывать меры, предотвращающие экологические правонарушения;</w:t>
      </w:r>
    </w:p>
    <w:p w:rsidR="00F2776B" w:rsidRPr="00AD374B" w:rsidRDefault="00F2776B" w:rsidP="005D05A8">
      <w:pPr>
        <w:pStyle w:val="a0"/>
        <w:spacing w:line="240" w:lineRule="auto"/>
        <w:ind w:left="57" w:right="57" w:firstLine="0"/>
        <w:rPr>
          <w:i/>
          <w:sz w:val="24"/>
          <w:szCs w:val="24"/>
        </w:rPr>
      </w:pPr>
      <w:r w:rsidRPr="00AD374B">
        <w:rPr>
          <w:i/>
          <w:sz w:val="24"/>
          <w:szCs w:val="24"/>
        </w:rPr>
        <w:t>выполнять учебный проект, связанный с экологической безопасностью окружающей среды, здоровьем и экологическим просвещением людей.</w:t>
      </w:r>
    </w:p>
    <w:p w:rsidR="00F2776B" w:rsidRPr="00AD374B" w:rsidRDefault="00F2776B" w:rsidP="005D05A8">
      <w:pPr>
        <w:spacing w:line="240" w:lineRule="auto"/>
        <w:ind w:left="57" w:right="57" w:firstLine="0"/>
        <w:rPr>
          <w:sz w:val="24"/>
          <w:szCs w:val="24"/>
        </w:rPr>
      </w:pPr>
    </w:p>
    <w:p w:rsidR="006C5291" w:rsidRPr="00AD374B" w:rsidRDefault="006C5291" w:rsidP="005D05A8">
      <w:pPr>
        <w:pStyle w:val="4a"/>
        <w:spacing w:line="240" w:lineRule="auto"/>
        <w:ind w:left="57" w:right="57" w:firstLine="0"/>
        <w:rPr>
          <w:sz w:val="24"/>
          <w:szCs w:val="24"/>
        </w:rPr>
      </w:pPr>
      <w:bookmarkStart w:id="65" w:name="_Toc434850697"/>
      <w:bookmarkStart w:id="66" w:name="_Toc435412692"/>
      <w:bookmarkStart w:id="67" w:name="_Toc453968165"/>
      <w:r w:rsidRPr="00AD374B">
        <w:rPr>
          <w:sz w:val="24"/>
          <w:szCs w:val="24"/>
        </w:rPr>
        <w:t>Основы безопасности жизнедеятельности</w:t>
      </w:r>
      <w:bookmarkEnd w:id="65"/>
      <w:bookmarkEnd w:id="66"/>
      <w:bookmarkEnd w:id="67"/>
    </w:p>
    <w:p w:rsidR="00B13B54" w:rsidRPr="00AD374B" w:rsidRDefault="00B13B54" w:rsidP="005D05A8">
      <w:pPr>
        <w:spacing w:line="240" w:lineRule="auto"/>
        <w:ind w:left="57" w:right="57" w:firstLine="0"/>
        <w:rPr>
          <w:b/>
          <w:sz w:val="24"/>
          <w:szCs w:val="24"/>
        </w:rPr>
      </w:pPr>
      <w:r w:rsidRPr="00AD374B">
        <w:rPr>
          <w:b/>
          <w:sz w:val="24"/>
          <w:szCs w:val="24"/>
        </w:rPr>
        <w:t>В результате изучения учебного предмета «Основы безопасности жизнедеятельности» на уровне среднего общего образования</w:t>
      </w:r>
      <w:r w:rsidR="006C3ECB" w:rsidRPr="00AD374B">
        <w:rPr>
          <w:b/>
          <w:sz w:val="24"/>
          <w:szCs w:val="24"/>
        </w:rPr>
        <w:t>:</w:t>
      </w:r>
    </w:p>
    <w:p w:rsidR="00B13B54" w:rsidRPr="00AD374B" w:rsidRDefault="006C3ECB" w:rsidP="005D05A8">
      <w:pPr>
        <w:pStyle w:val="3fb"/>
        <w:spacing w:line="240" w:lineRule="auto"/>
        <w:ind w:left="57" w:right="57"/>
        <w:jc w:val="both"/>
        <w:rPr>
          <w:rFonts w:ascii="Times New Roman" w:eastAsia="Times New Roman" w:hAnsi="Times New Roman" w:cs="Times New Roman"/>
          <w:b/>
          <w:sz w:val="24"/>
          <w:szCs w:val="24"/>
        </w:rPr>
      </w:pPr>
      <w:r w:rsidRPr="00AD374B">
        <w:rPr>
          <w:rFonts w:ascii="Times New Roman" w:eastAsia="Times New Roman" w:hAnsi="Times New Roman" w:cs="Times New Roman"/>
          <w:b/>
          <w:sz w:val="24"/>
          <w:szCs w:val="24"/>
        </w:rPr>
        <w:t>В</w:t>
      </w:r>
      <w:r w:rsidR="00B13B54" w:rsidRPr="00AD374B">
        <w:rPr>
          <w:rFonts w:ascii="Times New Roman" w:eastAsia="Times New Roman" w:hAnsi="Times New Roman" w:cs="Times New Roman"/>
          <w:b/>
          <w:sz w:val="24"/>
          <w:szCs w:val="24"/>
        </w:rPr>
        <w:t>ыпускник на базовом уровне научится:</w:t>
      </w:r>
    </w:p>
    <w:p w:rsidR="00B13B54" w:rsidRPr="00AD374B" w:rsidRDefault="00B13B54" w:rsidP="005D05A8">
      <w:pPr>
        <w:pStyle w:val="3fb"/>
        <w:spacing w:line="240" w:lineRule="auto"/>
        <w:ind w:left="57" w:right="57"/>
        <w:jc w:val="both"/>
        <w:rPr>
          <w:rFonts w:ascii="Times New Roman" w:hAnsi="Times New Roman" w:cs="Times New Roman"/>
          <w:sz w:val="24"/>
          <w:szCs w:val="24"/>
        </w:rPr>
      </w:pPr>
    </w:p>
    <w:p w:rsidR="00B13B54" w:rsidRPr="00AD374B" w:rsidRDefault="00B13B54" w:rsidP="005D05A8">
      <w:pPr>
        <w:spacing w:line="240" w:lineRule="auto"/>
        <w:ind w:left="57" w:right="57" w:firstLine="0"/>
        <w:rPr>
          <w:sz w:val="24"/>
          <w:szCs w:val="24"/>
        </w:rPr>
      </w:pPr>
      <w:r w:rsidRPr="00AD374B">
        <w:rPr>
          <w:rFonts w:eastAsia="Times New Roman"/>
          <w:b/>
          <w:sz w:val="24"/>
          <w:szCs w:val="24"/>
        </w:rPr>
        <w:t>Основы комплексной безопасности</w:t>
      </w:r>
    </w:p>
    <w:p w:rsidR="00B13B54" w:rsidRPr="00AD374B" w:rsidRDefault="003C29DF" w:rsidP="005D05A8">
      <w:pPr>
        <w:pStyle w:val="a0"/>
        <w:spacing w:line="240" w:lineRule="auto"/>
        <w:ind w:left="57" w:right="57" w:firstLine="0"/>
        <w:rPr>
          <w:sz w:val="24"/>
          <w:szCs w:val="24"/>
        </w:rPr>
      </w:pPr>
      <w:r w:rsidRPr="00AD374B">
        <w:rPr>
          <w:sz w:val="24"/>
          <w:szCs w:val="24"/>
        </w:rPr>
        <w:t>К</w:t>
      </w:r>
      <w:r w:rsidR="00B13B54" w:rsidRPr="00AD374B">
        <w:rPr>
          <w:sz w:val="24"/>
          <w:szCs w:val="24"/>
        </w:rPr>
        <w:t>омментировать назначение основных нормативн</w:t>
      </w:r>
      <w:r w:rsidR="00EB2BD4" w:rsidRPr="00AD374B">
        <w:rPr>
          <w:sz w:val="24"/>
          <w:szCs w:val="24"/>
        </w:rPr>
        <w:t xml:space="preserve">ых </w:t>
      </w:r>
      <w:r w:rsidR="00B13B54" w:rsidRPr="00AD374B">
        <w:rPr>
          <w:sz w:val="24"/>
          <w:szCs w:val="24"/>
        </w:rPr>
        <w:t>правовых актов, определяющих правила и безопасность дорожного движения;</w:t>
      </w:r>
    </w:p>
    <w:p w:rsidR="00B13B54" w:rsidRPr="00AD374B" w:rsidRDefault="00B13B54" w:rsidP="005D05A8">
      <w:pPr>
        <w:pStyle w:val="a0"/>
        <w:spacing w:line="240" w:lineRule="auto"/>
        <w:ind w:left="57" w:right="57" w:firstLine="0"/>
        <w:rPr>
          <w:sz w:val="24"/>
          <w:szCs w:val="24"/>
        </w:rPr>
      </w:pPr>
      <w:r w:rsidRPr="00AD374B">
        <w:rPr>
          <w:sz w:val="24"/>
          <w:szCs w:val="24"/>
        </w:rPr>
        <w:t>использовать основные нормативн</w:t>
      </w:r>
      <w:r w:rsidR="00EB2BD4" w:rsidRPr="00AD374B">
        <w:rPr>
          <w:sz w:val="24"/>
          <w:szCs w:val="24"/>
        </w:rPr>
        <w:t xml:space="preserve">ые </w:t>
      </w:r>
      <w:r w:rsidRPr="00AD374B">
        <w:rPr>
          <w:sz w:val="24"/>
          <w:szCs w:val="24"/>
        </w:rPr>
        <w:t>правовые акты в области безопасности дорожного движения для изучения и реализации своих прав и определения ответственности;</w:t>
      </w:r>
      <w:r w:rsidR="00234E34" w:rsidRPr="00AD374B">
        <w:rPr>
          <w:sz w:val="24"/>
          <w:szCs w:val="24"/>
        </w:rPr>
        <w:t xml:space="preserve"> </w:t>
      </w:r>
    </w:p>
    <w:p w:rsidR="00B13B54" w:rsidRPr="00AD374B" w:rsidRDefault="00B13B54" w:rsidP="005D05A8">
      <w:pPr>
        <w:pStyle w:val="a0"/>
        <w:spacing w:line="240" w:lineRule="auto"/>
        <w:ind w:left="57" w:right="57" w:firstLine="0"/>
        <w:rPr>
          <w:sz w:val="24"/>
          <w:szCs w:val="24"/>
        </w:rPr>
      </w:pPr>
      <w:r w:rsidRPr="00AD374B">
        <w:rPr>
          <w:sz w:val="24"/>
          <w:szCs w:val="24"/>
        </w:rPr>
        <w:t>оперировать основными понятиями в области безопасности дорожного движения;</w:t>
      </w:r>
    </w:p>
    <w:p w:rsidR="00B13B54" w:rsidRPr="00AD374B" w:rsidRDefault="00B13B54" w:rsidP="005D05A8">
      <w:pPr>
        <w:pStyle w:val="a0"/>
        <w:spacing w:line="240" w:lineRule="auto"/>
        <w:ind w:left="57" w:right="57" w:firstLine="0"/>
        <w:rPr>
          <w:sz w:val="24"/>
          <w:szCs w:val="24"/>
        </w:rPr>
      </w:pPr>
      <w:r w:rsidRPr="00AD374B">
        <w:rPr>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B13B54" w:rsidRPr="00AD374B" w:rsidRDefault="00B13B54" w:rsidP="005D05A8">
      <w:pPr>
        <w:pStyle w:val="a0"/>
        <w:spacing w:line="240" w:lineRule="auto"/>
        <w:ind w:left="57" w:right="57" w:firstLine="0"/>
        <w:rPr>
          <w:sz w:val="24"/>
          <w:szCs w:val="24"/>
        </w:rPr>
      </w:pPr>
      <w:r w:rsidRPr="00AD374B">
        <w:rPr>
          <w:sz w:val="24"/>
          <w:szCs w:val="24"/>
        </w:rPr>
        <w:t>действовать согласно указанию на дорожных знаках;</w:t>
      </w:r>
    </w:p>
    <w:p w:rsidR="00B13B54" w:rsidRPr="00AD374B" w:rsidRDefault="00B13B54" w:rsidP="005D05A8">
      <w:pPr>
        <w:pStyle w:val="a0"/>
        <w:spacing w:line="240" w:lineRule="auto"/>
        <w:ind w:left="57" w:right="57" w:firstLine="0"/>
        <w:rPr>
          <w:sz w:val="24"/>
          <w:szCs w:val="24"/>
        </w:rPr>
      </w:pPr>
      <w:r w:rsidRPr="00AD374B">
        <w:rPr>
          <w:sz w:val="24"/>
          <w:szCs w:val="24"/>
        </w:rPr>
        <w:t>пользоваться официальными источниками для получения информации в области безопасности дорожного движения;</w:t>
      </w:r>
    </w:p>
    <w:p w:rsidR="00B13B54" w:rsidRPr="00AD374B" w:rsidRDefault="00B13B54" w:rsidP="005D05A8">
      <w:pPr>
        <w:pStyle w:val="a0"/>
        <w:spacing w:line="240" w:lineRule="auto"/>
        <w:ind w:left="57" w:right="57" w:firstLine="0"/>
        <w:rPr>
          <w:sz w:val="24"/>
          <w:szCs w:val="24"/>
        </w:rPr>
      </w:pPr>
      <w:r w:rsidRPr="00AD374B">
        <w:rPr>
          <w:sz w:val="24"/>
          <w:szCs w:val="24"/>
        </w:rPr>
        <w:t>прогнозировать и оценивать последствия своего поведения в качестве пешехода</w:t>
      </w:r>
      <w:r w:rsidR="00676BB0" w:rsidRPr="00AD374B">
        <w:rPr>
          <w:sz w:val="24"/>
          <w:szCs w:val="24"/>
        </w:rPr>
        <w:t>,</w:t>
      </w:r>
      <w:r w:rsidRPr="00AD374B">
        <w:rPr>
          <w:sz w:val="24"/>
          <w:szCs w:val="24"/>
        </w:rPr>
        <w:t xml:space="preserve"> пассажира или водителя транспортного средства в различных дорожных ситуациях для сохранения жизни и здоровья (своих и окружающих людей);</w:t>
      </w:r>
    </w:p>
    <w:p w:rsidR="00B13B54" w:rsidRPr="00AD374B" w:rsidRDefault="00B13B54" w:rsidP="005D05A8">
      <w:pPr>
        <w:pStyle w:val="a0"/>
        <w:spacing w:line="240" w:lineRule="auto"/>
        <w:ind w:left="57" w:right="57" w:firstLine="0"/>
        <w:rPr>
          <w:sz w:val="24"/>
          <w:szCs w:val="24"/>
        </w:rPr>
      </w:pPr>
      <w:r w:rsidRPr="00AD374B">
        <w:rPr>
          <w:sz w:val="24"/>
          <w:szCs w:val="24"/>
        </w:rPr>
        <w:lastRenderedPageBreak/>
        <w:t xml:space="preserve">составлять модели личного безопасного поведения в повседневной жизнедеятельности и в опасных и </w:t>
      </w:r>
      <w:r w:rsidR="00676BB0" w:rsidRPr="00AD374B">
        <w:rPr>
          <w:sz w:val="24"/>
          <w:szCs w:val="24"/>
        </w:rPr>
        <w:t>чрезвычайных ситуаци</w:t>
      </w:r>
      <w:r w:rsidR="00B56A55" w:rsidRPr="00AD374B">
        <w:rPr>
          <w:sz w:val="24"/>
          <w:szCs w:val="24"/>
        </w:rPr>
        <w:t>ях</w:t>
      </w:r>
      <w:r w:rsidR="00676BB0" w:rsidRPr="00AD374B">
        <w:rPr>
          <w:sz w:val="24"/>
          <w:szCs w:val="24"/>
        </w:rPr>
        <w:t xml:space="preserve"> </w:t>
      </w:r>
      <w:r w:rsidRPr="00AD374B">
        <w:rPr>
          <w:sz w:val="24"/>
          <w:szCs w:val="24"/>
        </w:rPr>
        <w:t>на дороге (в части, касающейся пешеходов, пассажиров и водителей транспортных средств);</w:t>
      </w:r>
    </w:p>
    <w:p w:rsidR="00B13B54" w:rsidRPr="00AD374B" w:rsidRDefault="00B13B54" w:rsidP="005D05A8">
      <w:pPr>
        <w:pStyle w:val="a0"/>
        <w:spacing w:line="240" w:lineRule="auto"/>
        <w:ind w:left="57" w:right="57" w:firstLine="0"/>
        <w:rPr>
          <w:sz w:val="24"/>
          <w:szCs w:val="24"/>
        </w:rPr>
      </w:pPr>
      <w:r w:rsidRPr="00AD374B">
        <w:rPr>
          <w:sz w:val="24"/>
          <w:szCs w:val="24"/>
        </w:rPr>
        <w:t>комментировать назначение нормативн</w:t>
      </w:r>
      <w:r w:rsidR="00EB2BD4" w:rsidRPr="00AD374B">
        <w:rPr>
          <w:sz w:val="24"/>
          <w:szCs w:val="24"/>
        </w:rPr>
        <w:t xml:space="preserve">ых </w:t>
      </w:r>
      <w:r w:rsidRPr="00AD374B">
        <w:rPr>
          <w:sz w:val="24"/>
          <w:szCs w:val="24"/>
        </w:rPr>
        <w:t>правовых актов в области охраны окружающей среды;</w:t>
      </w:r>
    </w:p>
    <w:p w:rsidR="00B13B54" w:rsidRPr="00AD374B" w:rsidRDefault="00B13B54" w:rsidP="005D05A8">
      <w:pPr>
        <w:pStyle w:val="a0"/>
        <w:spacing w:line="240" w:lineRule="auto"/>
        <w:ind w:left="57" w:right="57" w:firstLine="0"/>
        <w:rPr>
          <w:sz w:val="24"/>
          <w:szCs w:val="24"/>
        </w:rPr>
      </w:pPr>
      <w:r w:rsidRPr="00AD374B">
        <w:rPr>
          <w:sz w:val="24"/>
          <w:szCs w:val="24"/>
        </w:rPr>
        <w:t>использовать основные нормативн</w:t>
      </w:r>
      <w:r w:rsidR="00EB2BD4" w:rsidRPr="00AD374B">
        <w:rPr>
          <w:sz w:val="24"/>
          <w:szCs w:val="24"/>
        </w:rPr>
        <w:t xml:space="preserve">ые </w:t>
      </w:r>
      <w:r w:rsidRPr="00AD374B">
        <w:rPr>
          <w:sz w:val="24"/>
          <w:szCs w:val="24"/>
        </w:rPr>
        <w:t>правовые акты в области охраны окружающей среды для изучения и реализации своих прав</w:t>
      </w:r>
      <w:r w:rsidR="00EB2BD4" w:rsidRPr="00AD374B">
        <w:rPr>
          <w:sz w:val="24"/>
          <w:szCs w:val="24"/>
        </w:rPr>
        <w:t xml:space="preserve"> и</w:t>
      </w:r>
      <w:r w:rsidRPr="00AD374B">
        <w:rPr>
          <w:sz w:val="24"/>
          <w:szCs w:val="24"/>
        </w:rPr>
        <w:t xml:space="preserve"> определения ответственности; </w:t>
      </w:r>
    </w:p>
    <w:p w:rsidR="00B13B54" w:rsidRPr="00AD374B" w:rsidRDefault="00B13B54" w:rsidP="005D05A8">
      <w:pPr>
        <w:pStyle w:val="a0"/>
        <w:spacing w:line="240" w:lineRule="auto"/>
        <w:ind w:left="57" w:right="57" w:firstLine="0"/>
        <w:rPr>
          <w:sz w:val="24"/>
          <w:szCs w:val="24"/>
        </w:rPr>
      </w:pPr>
      <w:r w:rsidRPr="00AD374B">
        <w:rPr>
          <w:sz w:val="24"/>
          <w:szCs w:val="24"/>
        </w:rPr>
        <w:t>оперировать основными понятиями в области охраны окружающей среды;</w:t>
      </w:r>
    </w:p>
    <w:p w:rsidR="00B13B54" w:rsidRPr="00AD374B" w:rsidRDefault="00B13B54" w:rsidP="005D05A8">
      <w:pPr>
        <w:pStyle w:val="a0"/>
        <w:spacing w:line="240" w:lineRule="auto"/>
        <w:ind w:left="57" w:right="57" w:firstLine="0"/>
        <w:rPr>
          <w:sz w:val="24"/>
          <w:szCs w:val="24"/>
        </w:rPr>
      </w:pPr>
      <w:r w:rsidRPr="00AD374B">
        <w:rPr>
          <w:sz w:val="24"/>
          <w:szCs w:val="24"/>
        </w:rPr>
        <w:t>распознавать наиболее неблагоприятные территории в районе проживания;</w:t>
      </w:r>
    </w:p>
    <w:p w:rsidR="00B13B54" w:rsidRPr="00AD374B" w:rsidRDefault="00B13B54" w:rsidP="005D05A8">
      <w:pPr>
        <w:pStyle w:val="a0"/>
        <w:spacing w:line="240" w:lineRule="auto"/>
        <w:ind w:left="57" w:right="57" w:firstLine="0"/>
        <w:rPr>
          <w:sz w:val="24"/>
          <w:szCs w:val="24"/>
        </w:rPr>
      </w:pPr>
      <w:r w:rsidRPr="00AD374B">
        <w:rPr>
          <w:sz w:val="24"/>
          <w:szCs w:val="24"/>
        </w:rPr>
        <w:t>описывать факторы экориска</w:t>
      </w:r>
      <w:r w:rsidR="00676BB0" w:rsidRPr="00AD374B">
        <w:rPr>
          <w:sz w:val="24"/>
          <w:szCs w:val="24"/>
        </w:rPr>
        <w:t xml:space="preserve">, </w:t>
      </w:r>
      <w:r w:rsidRPr="00AD374B">
        <w:rPr>
          <w:sz w:val="24"/>
          <w:szCs w:val="24"/>
        </w:rPr>
        <w:t>объяснять, как снизить последствия их воздействия;</w:t>
      </w:r>
    </w:p>
    <w:p w:rsidR="00B13B54" w:rsidRPr="00AD374B" w:rsidRDefault="00B13B54" w:rsidP="005D05A8">
      <w:pPr>
        <w:pStyle w:val="a0"/>
        <w:spacing w:line="240" w:lineRule="auto"/>
        <w:ind w:left="57" w:right="57" w:firstLine="0"/>
        <w:rPr>
          <w:sz w:val="24"/>
          <w:szCs w:val="24"/>
        </w:rPr>
      </w:pPr>
      <w:r w:rsidRPr="00AD374B">
        <w:rPr>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B13B54" w:rsidRPr="00AD374B" w:rsidRDefault="00B13B54" w:rsidP="005D05A8">
      <w:pPr>
        <w:pStyle w:val="a0"/>
        <w:spacing w:line="240" w:lineRule="auto"/>
        <w:ind w:left="57" w:right="57" w:firstLine="0"/>
        <w:rPr>
          <w:sz w:val="24"/>
          <w:szCs w:val="24"/>
        </w:rPr>
      </w:pPr>
      <w:r w:rsidRPr="00AD374B">
        <w:rPr>
          <w:sz w:val="24"/>
          <w:szCs w:val="24"/>
        </w:rPr>
        <w:t>опознавать организации, отвечающие за защиту прав потребителей и благополучие человека, природопользование и охрану окружающей среды</w:t>
      </w:r>
      <w:r w:rsidR="00676BB0" w:rsidRPr="00AD374B">
        <w:rPr>
          <w:sz w:val="24"/>
          <w:szCs w:val="24"/>
        </w:rPr>
        <w:t>,</w:t>
      </w:r>
      <w:r w:rsidRPr="00AD374B">
        <w:rPr>
          <w:sz w:val="24"/>
          <w:szCs w:val="24"/>
        </w:rPr>
        <w:t xml:space="preserve"> для обращения в случае необходимости;</w:t>
      </w:r>
    </w:p>
    <w:p w:rsidR="00B13B54" w:rsidRPr="00AD374B" w:rsidRDefault="00B13B54" w:rsidP="005D05A8">
      <w:pPr>
        <w:pStyle w:val="a0"/>
        <w:spacing w:line="240" w:lineRule="auto"/>
        <w:ind w:left="57" w:right="57" w:firstLine="0"/>
        <w:rPr>
          <w:sz w:val="24"/>
          <w:szCs w:val="24"/>
        </w:rPr>
      </w:pPr>
      <w:r w:rsidRPr="00AD374B">
        <w:rPr>
          <w:sz w:val="24"/>
          <w:szCs w:val="24"/>
        </w:rPr>
        <w:t>опознавать</w:t>
      </w:r>
      <w:r w:rsidR="00676BB0" w:rsidRPr="00AD374B">
        <w:rPr>
          <w:sz w:val="24"/>
          <w:szCs w:val="24"/>
        </w:rPr>
        <w:t>,</w:t>
      </w:r>
      <w:r w:rsidRPr="00AD374B">
        <w:rPr>
          <w:sz w:val="24"/>
          <w:szCs w:val="24"/>
        </w:rPr>
        <w:t xml:space="preserve"> для чего применяются и используются экологические знаки;</w:t>
      </w:r>
    </w:p>
    <w:p w:rsidR="00B13B54" w:rsidRPr="00AD374B" w:rsidRDefault="00B13B54" w:rsidP="005D05A8">
      <w:pPr>
        <w:pStyle w:val="a0"/>
        <w:spacing w:line="240" w:lineRule="auto"/>
        <w:ind w:left="57" w:right="57" w:firstLine="0"/>
        <w:rPr>
          <w:sz w:val="24"/>
          <w:szCs w:val="24"/>
        </w:rPr>
      </w:pPr>
      <w:r w:rsidRPr="00AD374B">
        <w:rPr>
          <w:sz w:val="24"/>
          <w:szCs w:val="24"/>
        </w:rPr>
        <w:t>пользоваться официальными источниками для получения информации об экологической безопасности и охране окружающей среды;</w:t>
      </w:r>
    </w:p>
    <w:p w:rsidR="00B13B54" w:rsidRPr="00AD374B" w:rsidRDefault="00B13B54" w:rsidP="005D05A8">
      <w:pPr>
        <w:pStyle w:val="a0"/>
        <w:spacing w:line="240" w:lineRule="auto"/>
        <w:ind w:left="57" w:right="57" w:firstLine="0"/>
        <w:rPr>
          <w:sz w:val="24"/>
          <w:szCs w:val="24"/>
        </w:rPr>
      </w:pPr>
      <w:r w:rsidRPr="00AD374B">
        <w:rPr>
          <w:sz w:val="24"/>
          <w:szCs w:val="24"/>
        </w:rPr>
        <w:t>прогнозировать и оценивать свои действия в области охраны окружающей среды;</w:t>
      </w:r>
    </w:p>
    <w:p w:rsidR="00B13B54" w:rsidRPr="00AD374B" w:rsidRDefault="00B13B54" w:rsidP="005D05A8">
      <w:pPr>
        <w:pStyle w:val="a0"/>
        <w:spacing w:line="240" w:lineRule="auto"/>
        <w:ind w:left="57" w:right="57" w:firstLine="0"/>
        <w:rPr>
          <w:sz w:val="24"/>
          <w:szCs w:val="24"/>
        </w:rPr>
      </w:pPr>
      <w:r w:rsidRPr="00AD374B">
        <w:rPr>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B13B54" w:rsidRPr="00AD374B" w:rsidRDefault="00B13B54" w:rsidP="005D05A8">
      <w:pPr>
        <w:pStyle w:val="a0"/>
        <w:spacing w:line="240" w:lineRule="auto"/>
        <w:ind w:left="57" w:right="57" w:firstLine="0"/>
        <w:rPr>
          <w:sz w:val="24"/>
          <w:szCs w:val="24"/>
        </w:rPr>
      </w:pPr>
      <w:r w:rsidRPr="00AD374B">
        <w:rPr>
          <w:sz w:val="24"/>
          <w:szCs w:val="24"/>
        </w:rPr>
        <w:t xml:space="preserve">распознавать явные и скрытые опасности в современных молодежных </w:t>
      </w:r>
      <w:r w:rsidR="00EB2BD4" w:rsidRPr="00AD374B">
        <w:rPr>
          <w:sz w:val="24"/>
          <w:szCs w:val="24"/>
        </w:rPr>
        <w:t>хобби</w:t>
      </w:r>
      <w:r w:rsidRPr="00AD374B">
        <w:rPr>
          <w:sz w:val="24"/>
          <w:szCs w:val="24"/>
        </w:rPr>
        <w:t>;</w:t>
      </w:r>
    </w:p>
    <w:p w:rsidR="00B13B54" w:rsidRPr="00AD374B" w:rsidRDefault="00B13B54" w:rsidP="005D05A8">
      <w:pPr>
        <w:pStyle w:val="a0"/>
        <w:spacing w:line="240" w:lineRule="auto"/>
        <w:ind w:left="57" w:right="57" w:firstLine="0"/>
        <w:rPr>
          <w:sz w:val="24"/>
          <w:szCs w:val="24"/>
        </w:rPr>
      </w:pPr>
      <w:r w:rsidRPr="00AD374B">
        <w:rPr>
          <w:sz w:val="24"/>
          <w:szCs w:val="24"/>
        </w:rPr>
        <w:t>соблюдать правила безопасности в увлечениях</w:t>
      </w:r>
      <w:r w:rsidR="00B56A55" w:rsidRPr="00AD374B">
        <w:rPr>
          <w:sz w:val="24"/>
          <w:szCs w:val="24"/>
        </w:rPr>
        <w:t>,</w:t>
      </w:r>
      <w:r w:rsidRPr="00AD374B">
        <w:rPr>
          <w:sz w:val="24"/>
          <w:szCs w:val="24"/>
        </w:rPr>
        <w:t xml:space="preserve"> не</w:t>
      </w:r>
      <w:r w:rsidR="00B56A55" w:rsidRPr="00AD374B">
        <w:rPr>
          <w:sz w:val="24"/>
          <w:szCs w:val="24"/>
        </w:rPr>
        <w:t xml:space="preserve"> </w:t>
      </w:r>
      <w:r w:rsidRPr="00AD374B">
        <w:rPr>
          <w:sz w:val="24"/>
          <w:szCs w:val="24"/>
        </w:rPr>
        <w:t>противоречащих законодательству РФ;</w:t>
      </w:r>
    </w:p>
    <w:p w:rsidR="00B13B54" w:rsidRPr="00AD374B" w:rsidRDefault="00B13B54" w:rsidP="005D05A8">
      <w:pPr>
        <w:pStyle w:val="a0"/>
        <w:spacing w:line="240" w:lineRule="auto"/>
        <w:ind w:left="57" w:right="57" w:firstLine="0"/>
        <w:rPr>
          <w:sz w:val="24"/>
          <w:szCs w:val="24"/>
        </w:rPr>
      </w:pPr>
      <w:r w:rsidRPr="00AD374B">
        <w:rPr>
          <w:sz w:val="24"/>
          <w:szCs w:val="24"/>
        </w:rPr>
        <w:t>использовать нормативн</w:t>
      </w:r>
      <w:r w:rsidR="00EB2BD4" w:rsidRPr="00AD374B">
        <w:rPr>
          <w:sz w:val="24"/>
          <w:szCs w:val="24"/>
        </w:rPr>
        <w:t xml:space="preserve">ые </w:t>
      </w:r>
      <w:r w:rsidRPr="00AD374B">
        <w:rPr>
          <w:sz w:val="24"/>
          <w:szCs w:val="24"/>
        </w:rPr>
        <w:t xml:space="preserve">правовые акты для определения ответственности за противоправные действия и асоциальное поведение во время </w:t>
      </w:r>
      <w:r w:rsidR="00EB2BD4" w:rsidRPr="00AD374B">
        <w:rPr>
          <w:sz w:val="24"/>
          <w:szCs w:val="24"/>
        </w:rPr>
        <w:t>занятий хобби</w:t>
      </w:r>
      <w:r w:rsidRPr="00AD374B">
        <w:rPr>
          <w:sz w:val="24"/>
          <w:szCs w:val="24"/>
        </w:rPr>
        <w:t>;</w:t>
      </w:r>
    </w:p>
    <w:p w:rsidR="00B13B54" w:rsidRPr="00AD374B" w:rsidRDefault="00B13B54" w:rsidP="005D05A8">
      <w:pPr>
        <w:pStyle w:val="a0"/>
        <w:spacing w:line="240" w:lineRule="auto"/>
        <w:ind w:left="57" w:right="57" w:firstLine="0"/>
        <w:rPr>
          <w:sz w:val="24"/>
          <w:szCs w:val="24"/>
        </w:rPr>
      </w:pPr>
      <w:r w:rsidRPr="00AD374B">
        <w:rPr>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w:t>
      </w:r>
      <w:r w:rsidR="00EB2BD4" w:rsidRPr="00AD374B">
        <w:rPr>
          <w:sz w:val="24"/>
          <w:szCs w:val="24"/>
        </w:rPr>
        <w:t>ми</w:t>
      </w:r>
      <w:r w:rsidRPr="00AD374B">
        <w:rPr>
          <w:sz w:val="24"/>
          <w:szCs w:val="24"/>
        </w:rPr>
        <w:t xml:space="preserve"> </w:t>
      </w:r>
      <w:r w:rsidR="00EB2BD4" w:rsidRPr="00AD374B">
        <w:rPr>
          <w:sz w:val="24"/>
          <w:szCs w:val="24"/>
        </w:rPr>
        <w:t>хобби</w:t>
      </w:r>
      <w:r w:rsidRPr="00AD374B">
        <w:rPr>
          <w:sz w:val="24"/>
          <w:szCs w:val="24"/>
        </w:rPr>
        <w:t>;</w:t>
      </w:r>
    </w:p>
    <w:p w:rsidR="00B13B54" w:rsidRPr="00AD374B" w:rsidRDefault="00B13B54" w:rsidP="005D05A8">
      <w:pPr>
        <w:pStyle w:val="a0"/>
        <w:spacing w:line="240" w:lineRule="auto"/>
        <w:ind w:left="57" w:right="57" w:firstLine="0"/>
        <w:rPr>
          <w:sz w:val="24"/>
          <w:szCs w:val="24"/>
        </w:rPr>
      </w:pPr>
      <w:r w:rsidRPr="00AD374B">
        <w:rPr>
          <w:sz w:val="24"/>
          <w:szCs w:val="24"/>
        </w:rPr>
        <w:t xml:space="preserve">прогнозировать и оценивать последствия своего поведения во время </w:t>
      </w:r>
      <w:r w:rsidR="00EB2BD4" w:rsidRPr="00AD374B">
        <w:rPr>
          <w:sz w:val="24"/>
          <w:szCs w:val="24"/>
        </w:rPr>
        <w:t xml:space="preserve">занятий </w:t>
      </w:r>
      <w:r w:rsidRPr="00AD374B">
        <w:rPr>
          <w:sz w:val="24"/>
          <w:szCs w:val="24"/>
        </w:rPr>
        <w:t>современны</w:t>
      </w:r>
      <w:r w:rsidR="00EB2BD4" w:rsidRPr="00AD374B">
        <w:rPr>
          <w:sz w:val="24"/>
          <w:szCs w:val="24"/>
        </w:rPr>
        <w:t>ми</w:t>
      </w:r>
      <w:r w:rsidRPr="00AD374B">
        <w:rPr>
          <w:sz w:val="24"/>
          <w:szCs w:val="24"/>
        </w:rPr>
        <w:t xml:space="preserve"> молодежны</w:t>
      </w:r>
      <w:r w:rsidR="00EB2BD4" w:rsidRPr="00AD374B">
        <w:rPr>
          <w:sz w:val="24"/>
          <w:szCs w:val="24"/>
        </w:rPr>
        <w:t>ми</w:t>
      </w:r>
      <w:r w:rsidRPr="00AD374B">
        <w:rPr>
          <w:sz w:val="24"/>
          <w:szCs w:val="24"/>
        </w:rPr>
        <w:t xml:space="preserve"> </w:t>
      </w:r>
      <w:r w:rsidR="00EB2BD4" w:rsidRPr="00AD374B">
        <w:rPr>
          <w:sz w:val="24"/>
          <w:szCs w:val="24"/>
        </w:rPr>
        <w:t>хобби</w:t>
      </w:r>
      <w:r w:rsidRPr="00AD374B">
        <w:rPr>
          <w:sz w:val="24"/>
          <w:szCs w:val="24"/>
        </w:rPr>
        <w:t>;</w:t>
      </w:r>
    </w:p>
    <w:p w:rsidR="00B13B54" w:rsidRPr="00AD374B" w:rsidRDefault="00B13B54" w:rsidP="005D05A8">
      <w:pPr>
        <w:pStyle w:val="a0"/>
        <w:spacing w:line="240" w:lineRule="auto"/>
        <w:ind w:left="57" w:right="57" w:firstLine="0"/>
        <w:rPr>
          <w:sz w:val="24"/>
          <w:szCs w:val="24"/>
        </w:rPr>
      </w:pPr>
      <w:r w:rsidRPr="00AD374B">
        <w:rPr>
          <w:sz w:val="24"/>
          <w:szCs w:val="24"/>
        </w:rPr>
        <w:t xml:space="preserve">применять правила и рекомендации для составления модели личного безопасного поведения во время </w:t>
      </w:r>
      <w:r w:rsidR="00EB2BD4" w:rsidRPr="00AD374B">
        <w:rPr>
          <w:sz w:val="24"/>
          <w:szCs w:val="24"/>
        </w:rPr>
        <w:t xml:space="preserve">занятий </w:t>
      </w:r>
      <w:r w:rsidRPr="00AD374B">
        <w:rPr>
          <w:sz w:val="24"/>
          <w:szCs w:val="24"/>
        </w:rPr>
        <w:t>современн</w:t>
      </w:r>
      <w:r w:rsidR="00EB2BD4" w:rsidRPr="00AD374B">
        <w:rPr>
          <w:sz w:val="24"/>
          <w:szCs w:val="24"/>
        </w:rPr>
        <w:t>ыми</w:t>
      </w:r>
      <w:r w:rsidRPr="00AD374B">
        <w:rPr>
          <w:sz w:val="24"/>
          <w:szCs w:val="24"/>
        </w:rPr>
        <w:t xml:space="preserve"> молодежны</w:t>
      </w:r>
      <w:r w:rsidR="00EB2BD4" w:rsidRPr="00AD374B">
        <w:rPr>
          <w:sz w:val="24"/>
          <w:szCs w:val="24"/>
        </w:rPr>
        <w:t>ми</w:t>
      </w:r>
      <w:r w:rsidRPr="00AD374B">
        <w:rPr>
          <w:sz w:val="24"/>
          <w:szCs w:val="24"/>
        </w:rPr>
        <w:t xml:space="preserve"> </w:t>
      </w:r>
      <w:r w:rsidR="00EB2BD4" w:rsidRPr="00AD374B">
        <w:rPr>
          <w:sz w:val="24"/>
          <w:szCs w:val="24"/>
        </w:rPr>
        <w:t>хобби</w:t>
      </w:r>
      <w:r w:rsidRPr="00AD374B">
        <w:rPr>
          <w:sz w:val="24"/>
          <w:szCs w:val="24"/>
        </w:rPr>
        <w:t>;</w:t>
      </w:r>
    </w:p>
    <w:p w:rsidR="00B13B54" w:rsidRPr="00AD374B" w:rsidRDefault="00B13B54" w:rsidP="005D05A8">
      <w:pPr>
        <w:pStyle w:val="a0"/>
        <w:spacing w:line="240" w:lineRule="auto"/>
        <w:ind w:left="57" w:right="57" w:firstLine="0"/>
        <w:rPr>
          <w:sz w:val="24"/>
          <w:szCs w:val="24"/>
        </w:rPr>
      </w:pPr>
      <w:r w:rsidRPr="00AD374B">
        <w:rPr>
          <w:sz w:val="24"/>
          <w:szCs w:val="24"/>
        </w:rPr>
        <w:t>распознавать опасности, возникающие в различных ситуациях на транспорте</w:t>
      </w:r>
      <w:r w:rsidR="00B56A55" w:rsidRPr="00AD374B">
        <w:rPr>
          <w:sz w:val="24"/>
          <w:szCs w:val="24"/>
        </w:rPr>
        <w:t>,</w:t>
      </w:r>
      <w:r w:rsidRPr="00AD374B">
        <w:rPr>
          <w:sz w:val="24"/>
          <w:szCs w:val="24"/>
        </w:rPr>
        <w:t xml:space="preserve"> и действовать согласно обозначению на знаках безопасности и в соответствии с сигнальной разметкой;</w:t>
      </w:r>
    </w:p>
    <w:p w:rsidR="00B13B54" w:rsidRPr="00AD374B" w:rsidRDefault="00B13B54" w:rsidP="005D05A8">
      <w:pPr>
        <w:pStyle w:val="a0"/>
        <w:spacing w:line="240" w:lineRule="auto"/>
        <w:ind w:left="57" w:right="57" w:firstLine="0"/>
        <w:rPr>
          <w:sz w:val="24"/>
          <w:szCs w:val="24"/>
        </w:rPr>
      </w:pPr>
      <w:r w:rsidRPr="00AD374B">
        <w:rPr>
          <w:sz w:val="24"/>
          <w:szCs w:val="24"/>
        </w:rPr>
        <w:t>использовать нормативн</w:t>
      </w:r>
      <w:r w:rsidR="00EB2BD4" w:rsidRPr="00AD374B">
        <w:rPr>
          <w:sz w:val="24"/>
          <w:szCs w:val="24"/>
        </w:rPr>
        <w:t xml:space="preserve">ые </w:t>
      </w:r>
      <w:r w:rsidRPr="00AD374B">
        <w:rPr>
          <w:sz w:val="24"/>
          <w:szCs w:val="24"/>
        </w:rPr>
        <w:t>правовые акты для определения ответственности за асоциальное поведение на транспорте;</w:t>
      </w:r>
      <w:r w:rsidR="00234E34" w:rsidRPr="00AD374B">
        <w:rPr>
          <w:sz w:val="24"/>
          <w:szCs w:val="24"/>
        </w:rPr>
        <w:t xml:space="preserve"> </w:t>
      </w:r>
    </w:p>
    <w:p w:rsidR="00B13B54" w:rsidRPr="00AD374B" w:rsidRDefault="00B13B54" w:rsidP="005D05A8">
      <w:pPr>
        <w:pStyle w:val="a0"/>
        <w:spacing w:line="240" w:lineRule="auto"/>
        <w:ind w:left="57" w:right="57" w:firstLine="0"/>
        <w:rPr>
          <w:sz w:val="24"/>
          <w:szCs w:val="24"/>
        </w:rPr>
      </w:pPr>
      <w:r w:rsidRPr="00AD374B">
        <w:rPr>
          <w:sz w:val="24"/>
          <w:szCs w:val="24"/>
        </w:rPr>
        <w:t xml:space="preserve">пользоваться официальными источниками для получения информации о правилах и рекомендациях </w:t>
      </w:r>
      <w:r w:rsidR="00B56A55" w:rsidRPr="00AD374B">
        <w:rPr>
          <w:sz w:val="24"/>
          <w:szCs w:val="24"/>
        </w:rPr>
        <w:t xml:space="preserve">по </w:t>
      </w:r>
      <w:r w:rsidRPr="00AD374B">
        <w:rPr>
          <w:sz w:val="24"/>
          <w:szCs w:val="24"/>
        </w:rPr>
        <w:t>обеспечени</w:t>
      </w:r>
      <w:r w:rsidR="00B56A55" w:rsidRPr="00AD374B">
        <w:rPr>
          <w:sz w:val="24"/>
          <w:szCs w:val="24"/>
        </w:rPr>
        <w:t>ю</w:t>
      </w:r>
      <w:r w:rsidRPr="00AD374B">
        <w:rPr>
          <w:sz w:val="24"/>
          <w:szCs w:val="24"/>
        </w:rPr>
        <w:t xml:space="preserve"> безопасности на транспорте;</w:t>
      </w:r>
    </w:p>
    <w:p w:rsidR="00B13B54" w:rsidRPr="00AD374B" w:rsidRDefault="00B13B54" w:rsidP="005D05A8">
      <w:pPr>
        <w:pStyle w:val="a0"/>
        <w:spacing w:line="240" w:lineRule="auto"/>
        <w:ind w:left="57" w:right="57" w:firstLine="0"/>
        <w:rPr>
          <w:sz w:val="24"/>
          <w:szCs w:val="24"/>
        </w:rPr>
      </w:pPr>
      <w:r w:rsidRPr="00AD374B">
        <w:rPr>
          <w:sz w:val="24"/>
          <w:szCs w:val="24"/>
        </w:rPr>
        <w:t>прогнозировать и оценивать последствия своего поведения на транспорте;</w:t>
      </w:r>
    </w:p>
    <w:p w:rsidR="00B13B54" w:rsidRPr="00AD374B" w:rsidRDefault="00B13B54" w:rsidP="005D05A8">
      <w:pPr>
        <w:pStyle w:val="a0"/>
        <w:spacing w:line="240" w:lineRule="auto"/>
        <w:ind w:left="57" w:right="57" w:firstLine="0"/>
        <w:rPr>
          <w:sz w:val="24"/>
          <w:szCs w:val="24"/>
        </w:rPr>
      </w:pPr>
      <w:r w:rsidRPr="00AD374B">
        <w:rPr>
          <w:sz w:val="24"/>
          <w:szCs w:val="24"/>
        </w:rPr>
        <w:t xml:space="preserve">составлять модель личного безопасного поведения в повседневной жизнедеятельности и в опасных и </w:t>
      </w:r>
      <w:r w:rsidR="00B56A55" w:rsidRPr="00AD374B">
        <w:rPr>
          <w:sz w:val="24"/>
          <w:szCs w:val="24"/>
        </w:rPr>
        <w:t xml:space="preserve">чрезвычайных ситуациях </w:t>
      </w:r>
      <w:r w:rsidRPr="00AD374B">
        <w:rPr>
          <w:sz w:val="24"/>
          <w:szCs w:val="24"/>
        </w:rPr>
        <w:t>на транспорте.</w:t>
      </w:r>
    </w:p>
    <w:p w:rsidR="00B13B54" w:rsidRPr="00AD374B" w:rsidRDefault="00B13B54" w:rsidP="005D05A8">
      <w:pPr>
        <w:spacing w:line="240" w:lineRule="auto"/>
        <w:ind w:left="57" w:right="57" w:firstLine="0"/>
        <w:rPr>
          <w:sz w:val="24"/>
          <w:szCs w:val="24"/>
          <w:lang w:eastAsia="ru-RU"/>
        </w:rPr>
      </w:pPr>
    </w:p>
    <w:p w:rsidR="00B13B54" w:rsidRPr="00AD374B" w:rsidRDefault="00B13B54" w:rsidP="005D05A8">
      <w:pPr>
        <w:spacing w:line="240" w:lineRule="auto"/>
        <w:ind w:left="57" w:right="57" w:firstLine="0"/>
        <w:rPr>
          <w:b/>
          <w:sz w:val="24"/>
          <w:szCs w:val="24"/>
        </w:rPr>
      </w:pPr>
      <w:r w:rsidRPr="00AD374B">
        <w:rPr>
          <w:b/>
          <w:sz w:val="24"/>
          <w:szCs w:val="24"/>
        </w:rPr>
        <w:t>Защита населения Российской Федерации от опасных и чрезвычайных ситуаций</w:t>
      </w:r>
    </w:p>
    <w:p w:rsidR="00B13B54" w:rsidRPr="00AD374B" w:rsidRDefault="00A1348F" w:rsidP="005D05A8">
      <w:pPr>
        <w:pStyle w:val="a0"/>
        <w:spacing w:line="240" w:lineRule="auto"/>
        <w:ind w:left="57" w:right="57" w:firstLine="0"/>
        <w:rPr>
          <w:sz w:val="24"/>
          <w:szCs w:val="24"/>
        </w:rPr>
      </w:pPr>
      <w:r w:rsidRPr="00AD374B">
        <w:rPr>
          <w:sz w:val="24"/>
          <w:szCs w:val="24"/>
        </w:rPr>
        <w:t>К</w:t>
      </w:r>
      <w:r w:rsidR="00B13B54" w:rsidRPr="00AD374B">
        <w:rPr>
          <w:sz w:val="24"/>
          <w:szCs w:val="24"/>
        </w:rPr>
        <w:t>омментировать назначение основных нормативн</w:t>
      </w:r>
      <w:r w:rsidR="00EB2BD4" w:rsidRPr="00AD374B">
        <w:rPr>
          <w:sz w:val="24"/>
          <w:szCs w:val="24"/>
        </w:rPr>
        <w:t xml:space="preserve">ых </w:t>
      </w:r>
      <w:r w:rsidR="00B13B54" w:rsidRPr="00AD374B">
        <w:rPr>
          <w:sz w:val="24"/>
          <w:szCs w:val="24"/>
        </w:rPr>
        <w:t>правовых актов в области защиты населения и территорий от опасных и чрезвычайных ситуаций;</w:t>
      </w:r>
    </w:p>
    <w:p w:rsidR="00B13B54" w:rsidRPr="00AD374B" w:rsidRDefault="00B13B54" w:rsidP="005D05A8">
      <w:pPr>
        <w:pStyle w:val="a0"/>
        <w:spacing w:line="240" w:lineRule="auto"/>
        <w:ind w:left="57" w:right="57" w:firstLine="0"/>
        <w:rPr>
          <w:sz w:val="24"/>
          <w:szCs w:val="24"/>
        </w:rPr>
      </w:pPr>
      <w:r w:rsidRPr="00AD374B">
        <w:rPr>
          <w:sz w:val="24"/>
          <w:szCs w:val="24"/>
        </w:rPr>
        <w:t>использовать основные нормативн</w:t>
      </w:r>
      <w:r w:rsidR="00EB2BD4" w:rsidRPr="00AD374B">
        <w:rPr>
          <w:sz w:val="24"/>
          <w:szCs w:val="24"/>
        </w:rPr>
        <w:t xml:space="preserve">ые </w:t>
      </w:r>
      <w:r w:rsidRPr="00AD374B">
        <w:rPr>
          <w:sz w:val="24"/>
          <w:szCs w:val="24"/>
        </w:rPr>
        <w:t>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w:t>
      </w:r>
      <w:r w:rsidR="00234E34" w:rsidRPr="00AD374B">
        <w:rPr>
          <w:sz w:val="24"/>
          <w:szCs w:val="24"/>
        </w:rPr>
        <w:t xml:space="preserve"> </w:t>
      </w:r>
      <w:r w:rsidRPr="00AD374B">
        <w:rPr>
          <w:sz w:val="24"/>
          <w:szCs w:val="24"/>
        </w:rPr>
        <w:t>оперировать основными понятиями в области защиты населения и территорий от опасных и чрезвычайных ситуаций;</w:t>
      </w:r>
    </w:p>
    <w:p w:rsidR="00B13B54" w:rsidRPr="00AD374B" w:rsidRDefault="00B13B54" w:rsidP="005D05A8">
      <w:pPr>
        <w:pStyle w:val="a0"/>
        <w:spacing w:line="240" w:lineRule="auto"/>
        <w:ind w:left="57" w:right="57" w:firstLine="0"/>
        <w:rPr>
          <w:sz w:val="24"/>
          <w:szCs w:val="24"/>
        </w:rPr>
      </w:pPr>
      <w:r w:rsidRPr="00AD374B">
        <w:rPr>
          <w:sz w:val="24"/>
          <w:szCs w:val="24"/>
        </w:rPr>
        <w:lastRenderedPageBreak/>
        <w:t>раскрывать составляющие государственной системы, направленной на защиту населения от опасных и чрезвычайных ситуаций;</w:t>
      </w:r>
    </w:p>
    <w:p w:rsidR="00B13B54" w:rsidRPr="00AD374B" w:rsidRDefault="00B13B54" w:rsidP="005D05A8">
      <w:pPr>
        <w:pStyle w:val="a0"/>
        <w:spacing w:line="240" w:lineRule="auto"/>
        <w:ind w:left="57" w:right="57" w:firstLine="0"/>
        <w:rPr>
          <w:sz w:val="24"/>
          <w:szCs w:val="24"/>
        </w:rPr>
      </w:pPr>
      <w:r w:rsidRPr="00AD374B">
        <w:rPr>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B13B54" w:rsidRPr="00AD374B" w:rsidRDefault="00B13B54" w:rsidP="005D05A8">
      <w:pPr>
        <w:pStyle w:val="a0"/>
        <w:spacing w:line="240" w:lineRule="auto"/>
        <w:ind w:left="57" w:right="57" w:firstLine="0"/>
        <w:rPr>
          <w:sz w:val="24"/>
          <w:szCs w:val="24"/>
        </w:rPr>
      </w:pPr>
      <w:r w:rsidRPr="00AD374B">
        <w:rPr>
          <w:sz w:val="24"/>
          <w:szCs w:val="24"/>
        </w:rPr>
        <w:t>приводить примеры потенциальных опасностей природного, техногенного и социального характера, характерны</w:t>
      </w:r>
      <w:r w:rsidR="00B56A55" w:rsidRPr="00AD374B">
        <w:rPr>
          <w:sz w:val="24"/>
          <w:szCs w:val="24"/>
        </w:rPr>
        <w:t>х</w:t>
      </w:r>
      <w:r w:rsidRPr="00AD374B">
        <w:rPr>
          <w:sz w:val="24"/>
          <w:szCs w:val="24"/>
        </w:rPr>
        <w:t xml:space="preserve"> для региона проживания</w:t>
      </w:r>
      <w:r w:rsidR="00B56A55" w:rsidRPr="00AD374B">
        <w:rPr>
          <w:sz w:val="24"/>
          <w:szCs w:val="24"/>
        </w:rPr>
        <w:t>,</w:t>
      </w:r>
      <w:r w:rsidRPr="00AD374B">
        <w:rPr>
          <w:sz w:val="24"/>
          <w:szCs w:val="24"/>
        </w:rPr>
        <w:t xml:space="preserve"> и опасностей и чрезвычайных ситуаций, возникающих при ведении военных действий или вследствие этих действий;</w:t>
      </w:r>
    </w:p>
    <w:p w:rsidR="00B13B54" w:rsidRPr="00AD374B" w:rsidRDefault="00B13B54" w:rsidP="005D05A8">
      <w:pPr>
        <w:pStyle w:val="a0"/>
        <w:spacing w:line="240" w:lineRule="auto"/>
        <w:ind w:left="57" w:right="57" w:firstLine="0"/>
        <w:rPr>
          <w:sz w:val="24"/>
          <w:szCs w:val="24"/>
        </w:rPr>
      </w:pPr>
      <w:r w:rsidRPr="00AD374B">
        <w:rPr>
          <w:sz w:val="24"/>
          <w:szCs w:val="24"/>
        </w:rPr>
        <w:t>объяснять причины их возникновения, характеристики, поражающие факторы, особенности и последствия;</w:t>
      </w:r>
    </w:p>
    <w:p w:rsidR="00B13B54" w:rsidRPr="00AD374B" w:rsidRDefault="00B13B54" w:rsidP="005D05A8">
      <w:pPr>
        <w:pStyle w:val="a0"/>
        <w:spacing w:line="240" w:lineRule="auto"/>
        <w:ind w:left="57" w:right="57" w:firstLine="0"/>
        <w:rPr>
          <w:sz w:val="24"/>
          <w:szCs w:val="24"/>
        </w:rPr>
      </w:pPr>
      <w:r w:rsidRPr="00AD374B">
        <w:rPr>
          <w:sz w:val="24"/>
          <w:szCs w:val="24"/>
        </w:rPr>
        <w:t>использовать средства индивидуальной, коллективной защиты и приборы индивидуального дозиметрического контроля;</w:t>
      </w:r>
    </w:p>
    <w:p w:rsidR="00B13B54" w:rsidRPr="00AD374B" w:rsidRDefault="00B13B54" w:rsidP="005D05A8">
      <w:pPr>
        <w:pStyle w:val="a0"/>
        <w:spacing w:line="240" w:lineRule="auto"/>
        <w:ind w:left="57" w:right="57" w:firstLine="0"/>
        <w:rPr>
          <w:sz w:val="24"/>
          <w:szCs w:val="24"/>
        </w:rPr>
      </w:pPr>
      <w:r w:rsidRPr="00AD374B">
        <w:rPr>
          <w:sz w:val="24"/>
          <w:szCs w:val="24"/>
        </w:rPr>
        <w:t>действовать согласно обозначению на знаках безопасности и плане эвакуации;</w:t>
      </w:r>
      <w:r w:rsidR="00234E34" w:rsidRPr="00AD374B">
        <w:rPr>
          <w:sz w:val="24"/>
          <w:szCs w:val="24"/>
        </w:rPr>
        <w:t xml:space="preserve"> </w:t>
      </w:r>
    </w:p>
    <w:p w:rsidR="00B13B54" w:rsidRPr="00AD374B" w:rsidRDefault="00B13B54" w:rsidP="005D05A8">
      <w:pPr>
        <w:pStyle w:val="a0"/>
        <w:spacing w:line="240" w:lineRule="auto"/>
        <w:ind w:left="57" w:right="57" w:firstLine="0"/>
        <w:rPr>
          <w:sz w:val="24"/>
          <w:szCs w:val="24"/>
        </w:rPr>
      </w:pPr>
      <w:r w:rsidRPr="00AD374B">
        <w:rPr>
          <w:sz w:val="24"/>
          <w:szCs w:val="24"/>
        </w:rPr>
        <w:t>вызывать в случае необходимости службы экстренной помощи;</w:t>
      </w:r>
    </w:p>
    <w:p w:rsidR="00B13B54" w:rsidRPr="00AD374B" w:rsidRDefault="00B13B54" w:rsidP="005D05A8">
      <w:pPr>
        <w:pStyle w:val="a0"/>
        <w:spacing w:line="240" w:lineRule="auto"/>
        <w:ind w:left="57" w:right="57" w:firstLine="0"/>
        <w:rPr>
          <w:sz w:val="24"/>
          <w:szCs w:val="24"/>
        </w:rPr>
      </w:pPr>
      <w:r w:rsidRPr="00AD374B">
        <w:rPr>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B13B54" w:rsidRPr="00AD374B" w:rsidRDefault="00B13B54" w:rsidP="005D05A8">
      <w:pPr>
        <w:pStyle w:val="a0"/>
        <w:spacing w:line="240" w:lineRule="auto"/>
        <w:ind w:left="57" w:right="57" w:firstLine="0"/>
        <w:rPr>
          <w:sz w:val="24"/>
          <w:szCs w:val="24"/>
        </w:rPr>
      </w:pPr>
      <w:r w:rsidRPr="00AD374B">
        <w:rPr>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B13B54" w:rsidRPr="00AD374B" w:rsidRDefault="00B13B54" w:rsidP="005D05A8">
      <w:pPr>
        <w:pStyle w:val="a0"/>
        <w:spacing w:line="240" w:lineRule="auto"/>
        <w:ind w:left="57" w:right="57" w:firstLine="0"/>
        <w:rPr>
          <w:sz w:val="24"/>
          <w:szCs w:val="24"/>
        </w:rPr>
      </w:pPr>
      <w:r w:rsidRPr="00AD374B">
        <w:rPr>
          <w:sz w:val="24"/>
          <w:szCs w:val="24"/>
        </w:rPr>
        <w:t>составлять модель личного безопасного поведения в условиях опасных и чрезвычайных ситуаций мирного и военного времени.</w:t>
      </w:r>
    </w:p>
    <w:p w:rsidR="00B13B54" w:rsidRPr="00AD374B" w:rsidRDefault="00B13B54" w:rsidP="005D05A8">
      <w:pPr>
        <w:spacing w:line="240" w:lineRule="auto"/>
        <w:ind w:left="57" w:right="57" w:firstLine="0"/>
        <w:rPr>
          <w:sz w:val="24"/>
          <w:szCs w:val="24"/>
          <w:lang w:eastAsia="ru-RU"/>
        </w:rPr>
      </w:pPr>
    </w:p>
    <w:p w:rsidR="00B13B54" w:rsidRPr="00AD374B" w:rsidRDefault="00B13B54" w:rsidP="005D05A8">
      <w:pPr>
        <w:spacing w:line="240" w:lineRule="auto"/>
        <w:ind w:left="57" w:right="57" w:firstLine="0"/>
        <w:rPr>
          <w:b/>
          <w:sz w:val="24"/>
          <w:szCs w:val="24"/>
        </w:rPr>
      </w:pPr>
      <w:r w:rsidRPr="00AD374B">
        <w:rPr>
          <w:b/>
          <w:sz w:val="24"/>
          <w:szCs w:val="24"/>
        </w:rPr>
        <w:t>Основы противодействия экстремизму, терроризму и наркотизму в Российской Федерации</w:t>
      </w:r>
    </w:p>
    <w:p w:rsidR="00B13B54" w:rsidRPr="00AD374B" w:rsidRDefault="00A1348F" w:rsidP="005D05A8">
      <w:pPr>
        <w:pStyle w:val="a0"/>
        <w:spacing w:line="240" w:lineRule="auto"/>
        <w:ind w:left="57" w:right="57" w:firstLine="0"/>
        <w:rPr>
          <w:sz w:val="24"/>
          <w:szCs w:val="24"/>
        </w:rPr>
      </w:pPr>
      <w:r w:rsidRPr="00AD374B">
        <w:rPr>
          <w:sz w:val="24"/>
          <w:szCs w:val="24"/>
        </w:rPr>
        <w:t>Х</w:t>
      </w:r>
      <w:r w:rsidR="00B56A55" w:rsidRPr="00AD374B">
        <w:rPr>
          <w:sz w:val="24"/>
          <w:szCs w:val="24"/>
        </w:rPr>
        <w:t xml:space="preserve">арактеризовать </w:t>
      </w:r>
      <w:r w:rsidR="00B13B54" w:rsidRPr="00AD374B">
        <w:rPr>
          <w:sz w:val="24"/>
          <w:szCs w:val="24"/>
        </w:rPr>
        <w:t>особенности экстремизма, терроризма и наркотизма в Российской Федерации;</w:t>
      </w:r>
    </w:p>
    <w:p w:rsidR="00B13B54" w:rsidRPr="00AD374B" w:rsidRDefault="00B13B54" w:rsidP="005D05A8">
      <w:pPr>
        <w:pStyle w:val="a0"/>
        <w:spacing w:line="240" w:lineRule="auto"/>
        <w:ind w:left="57" w:right="57" w:firstLine="0"/>
        <w:rPr>
          <w:sz w:val="24"/>
          <w:szCs w:val="24"/>
        </w:rPr>
      </w:pPr>
      <w:r w:rsidRPr="00AD374B">
        <w:rPr>
          <w:sz w:val="24"/>
          <w:szCs w:val="24"/>
        </w:rPr>
        <w:t>объяснять взаимосвязь экстремизма, терроризма и наркотизма;</w:t>
      </w:r>
    </w:p>
    <w:p w:rsidR="00B13B54" w:rsidRPr="00AD374B" w:rsidRDefault="00B13B54" w:rsidP="005D05A8">
      <w:pPr>
        <w:pStyle w:val="a0"/>
        <w:spacing w:line="240" w:lineRule="auto"/>
        <w:ind w:left="57" w:right="57" w:firstLine="0"/>
        <w:rPr>
          <w:sz w:val="24"/>
          <w:szCs w:val="24"/>
        </w:rPr>
      </w:pPr>
      <w:r w:rsidRPr="00AD374B">
        <w:rPr>
          <w:sz w:val="24"/>
          <w:szCs w:val="24"/>
        </w:rPr>
        <w:t>оперировать основными понятиями в области противодействия экстремизму</w:t>
      </w:r>
      <w:r w:rsidR="00B56A55" w:rsidRPr="00AD374B">
        <w:rPr>
          <w:sz w:val="24"/>
          <w:szCs w:val="24"/>
        </w:rPr>
        <w:t>,</w:t>
      </w:r>
      <w:r w:rsidRPr="00AD374B">
        <w:rPr>
          <w:sz w:val="24"/>
          <w:szCs w:val="24"/>
        </w:rPr>
        <w:t xml:space="preserve"> терроризму и наркотизму в Российской Федерации;</w:t>
      </w:r>
    </w:p>
    <w:p w:rsidR="00B13B54" w:rsidRPr="00AD374B" w:rsidRDefault="00B13B54" w:rsidP="005D05A8">
      <w:pPr>
        <w:pStyle w:val="a0"/>
        <w:spacing w:line="240" w:lineRule="auto"/>
        <w:ind w:left="57" w:right="57" w:firstLine="0"/>
        <w:rPr>
          <w:sz w:val="24"/>
          <w:szCs w:val="24"/>
        </w:rPr>
      </w:pPr>
      <w:r w:rsidRPr="00AD374B">
        <w:rPr>
          <w:sz w:val="24"/>
          <w:szCs w:val="24"/>
        </w:rPr>
        <w:t>раскрывать предназначение общегосударственной системы противодействия экстремизму, терроризму и наркотизму;</w:t>
      </w:r>
    </w:p>
    <w:p w:rsidR="00B13B54" w:rsidRPr="00AD374B" w:rsidRDefault="00B13B54" w:rsidP="005D05A8">
      <w:pPr>
        <w:pStyle w:val="a0"/>
        <w:spacing w:line="240" w:lineRule="auto"/>
        <w:ind w:left="57" w:right="57" w:firstLine="0"/>
        <w:rPr>
          <w:sz w:val="24"/>
          <w:szCs w:val="24"/>
        </w:rPr>
      </w:pPr>
      <w:r w:rsidRPr="00AD374B">
        <w:rPr>
          <w:sz w:val="24"/>
          <w:szCs w:val="24"/>
        </w:rPr>
        <w:t>объяснять основные принципы и направления противодействия экстремистской, террористической</w:t>
      </w:r>
      <w:r w:rsidR="00234E34" w:rsidRPr="00AD374B">
        <w:rPr>
          <w:sz w:val="24"/>
          <w:szCs w:val="24"/>
        </w:rPr>
        <w:t xml:space="preserve"> </w:t>
      </w:r>
      <w:r w:rsidRPr="00AD374B">
        <w:rPr>
          <w:sz w:val="24"/>
          <w:szCs w:val="24"/>
        </w:rPr>
        <w:t>деятельности и наркотизму;</w:t>
      </w:r>
    </w:p>
    <w:p w:rsidR="00B13B54" w:rsidRPr="00AD374B" w:rsidRDefault="00B13B54" w:rsidP="005D05A8">
      <w:pPr>
        <w:pStyle w:val="a0"/>
        <w:spacing w:line="240" w:lineRule="auto"/>
        <w:ind w:left="57" w:right="57" w:firstLine="0"/>
        <w:rPr>
          <w:sz w:val="24"/>
          <w:szCs w:val="24"/>
        </w:rPr>
      </w:pPr>
      <w:r w:rsidRPr="00AD374B">
        <w:rPr>
          <w:sz w:val="24"/>
          <w:szCs w:val="24"/>
        </w:rPr>
        <w:t>комментировать назначение основных нормативн</w:t>
      </w:r>
      <w:r w:rsidR="00EB2BD4" w:rsidRPr="00AD374B">
        <w:rPr>
          <w:sz w:val="24"/>
          <w:szCs w:val="24"/>
        </w:rPr>
        <w:t xml:space="preserve">ых </w:t>
      </w:r>
      <w:r w:rsidRPr="00AD374B">
        <w:rPr>
          <w:sz w:val="24"/>
          <w:szCs w:val="24"/>
        </w:rPr>
        <w:t>правовых актов</w:t>
      </w:r>
      <w:r w:rsidR="00B56A55" w:rsidRPr="00AD374B">
        <w:rPr>
          <w:sz w:val="24"/>
          <w:szCs w:val="24"/>
        </w:rPr>
        <w:t>,</w:t>
      </w:r>
      <w:r w:rsidRPr="00AD374B">
        <w:rPr>
          <w:sz w:val="24"/>
          <w:szCs w:val="24"/>
        </w:rPr>
        <w:t xml:space="preserve"> составляющих правовую основу противодействия экстремизму, терроризму и наркотизму в Российской Федерации;</w:t>
      </w:r>
    </w:p>
    <w:p w:rsidR="00B13B54" w:rsidRPr="00AD374B" w:rsidRDefault="00B13B54" w:rsidP="005D05A8">
      <w:pPr>
        <w:pStyle w:val="a0"/>
        <w:spacing w:line="240" w:lineRule="auto"/>
        <w:ind w:left="57" w:right="57" w:firstLine="0"/>
        <w:rPr>
          <w:sz w:val="24"/>
          <w:szCs w:val="24"/>
        </w:rPr>
      </w:pPr>
      <w:r w:rsidRPr="00AD374B">
        <w:rPr>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B13B54" w:rsidRPr="00AD374B" w:rsidRDefault="00B13B54" w:rsidP="005D05A8">
      <w:pPr>
        <w:pStyle w:val="a0"/>
        <w:spacing w:line="240" w:lineRule="auto"/>
        <w:ind w:left="57" w:right="57" w:firstLine="0"/>
        <w:rPr>
          <w:sz w:val="24"/>
          <w:szCs w:val="24"/>
        </w:rPr>
      </w:pPr>
      <w:r w:rsidRPr="00AD374B">
        <w:rPr>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w:t>
      </w:r>
      <w:r w:rsidR="00916ADB" w:rsidRPr="00AD374B">
        <w:rPr>
          <w:sz w:val="24"/>
          <w:szCs w:val="24"/>
        </w:rPr>
        <w:t>,</w:t>
      </w:r>
      <w:r w:rsidRPr="00AD374B">
        <w:rPr>
          <w:sz w:val="24"/>
          <w:szCs w:val="24"/>
        </w:rPr>
        <w:t xml:space="preserve"> для обеспечения личной безопасности;</w:t>
      </w:r>
    </w:p>
    <w:p w:rsidR="00B13B54" w:rsidRPr="00AD374B" w:rsidRDefault="00B13B54" w:rsidP="005D05A8">
      <w:pPr>
        <w:pStyle w:val="a0"/>
        <w:spacing w:line="240" w:lineRule="auto"/>
        <w:ind w:left="57" w:right="57" w:firstLine="0"/>
        <w:rPr>
          <w:sz w:val="24"/>
          <w:szCs w:val="24"/>
        </w:rPr>
      </w:pPr>
      <w:r w:rsidRPr="00AD374B">
        <w:rPr>
          <w:sz w:val="24"/>
          <w:szCs w:val="24"/>
        </w:rPr>
        <w:t>использовать основные нормативн</w:t>
      </w:r>
      <w:r w:rsidR="00EB2BD4" w:rsidRPr="00AD374B">
        <w:rPr>
          <w:sz w:val="24"/>
          <w:szCs w:val="24"/>
        </w:rPr>
        <w:t xml:space="preserve">ые </w:t>
      </w:r>
      <w:r w:rsidRPr="00AD374B">
        <w:rPr>
          <w:sz w:val="24"/>
          <w:szCs w:val="24"/>
        </w:rPr>
        <w:t xml:space="preserve">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B13B54" w:rsidRPr="00AD374B" w:rsidRDefault="00B13B54" w:rsidP="005D05A8">
      <w:pPr>
        <w:pStyle w:val="a0"/>
        <w:spacing w:line="240" w:lineRule="auto"/>
        <w:ind w:left="57" w:right="57" w:firstLine="0"/>
        <w:rPr>
          <w:sz w:val="24"/>
          <w:szCs w:val="24"/>
        </w:rPr>
      </w:pPr>
      <w:r w:rsidRPr="00AD374B">
        <w:rPr>
          <w:sz w:val="24"/>
          <w:szCs w:val="24"/>
        </w:rPr>
        <w:t>распознавать признаки вовлечения в экстремистскую и террористическую деятельность;</w:t>
      </w:r>
    </w:p>
    <w:p w:rsidR="00B13B54" w:rsidRPr="00AD374B" w:rsidRDefault="00B13B54" w:rsidP="005D05A8">
      <w:pPr>
        <w:pStyle w:val="a0"/>
        <w:spacing w:line="240" w:lineRule="auto"/>
        <w:ind w:left="57" w:right="57" w:firstLine="0"/>
        <w:rPr>
          <w:sz w:val="24"/>
          <w:szCs w:val="24"/>
        </w:rPr>
      </w:pPr>
      <w:r w:rsidRPr="00AD374B">
        <w:rPr>
          <w:sz w:val="24"/>
          <w:szCs w:val="24"/>
        </w:rPr>
        <w:t>распознавать симптомы употребления наркотических средств;</w:t>
      </w:r>
    </w:p>
    <w:p w:rsidR="00B13B54" w:rsidRPr="00AD374B" w:rsidRDefault="00B13B54" w:rsidP="005D05A8">
      <w:pPr>
        <w:pStyle w:val="a0"/>
        <w:spacing w:line="240" w:lineRule="auto"/>
        <w:ind w:left="57" w:right="57" w:firstLine="0"/>
        <w:rPr>
          <w:sz w:val="24"/>
          <w:szCs w:val="24"/>
        </w:rPr>
      </w:pPr>
      <w:r w:rsidRPr="00AD374B">
        <w:rPr>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B13B54" w:rsidRPr="00AD374B" w:rsidRDefault="00B13B54" w:rsidP="005D05A8">
      <w:pPr>
        <w:pStyle w:val="a0"/>
        <w:spacing w:line="240" w:lineRule="auto"/>
        <w:ind w:left="57" w:right="57" w:firstLine="0"/>
        <w:rPr>
          <w:sz w:val="24"/>
          <w:szCs w:val="24"/>
        </w:rPr>
      </w:pPr>
      <w:r w:rsidRPr="00AD374B">
        <w:rPr>
          <w:sz w:val="24"/>
          <w:szCs w:val="24"/>
        </w:rPr>
        <w:lastRenderedPageBreak/>
        <w:t>использовать официальные сайты ФСБ России, Министерства юстиции Российской Федерации для ознакомления с перечнем организаций</w:t>
      </w:r>
      <w:r w:rsidR="00916ADB" w:rsidRPr="00AD374B">
        <w:rPr>
          <w:sz w:val="24"/>
          <w:szCs w:val="24"/>
        </w:rPr>
        <w:t>,</w:t>
      </w:r>
      <w:r w:rsidR="00234E34" w:rsidRPr="00AD374B">
        <w:rPr>
          <w:sz w:val="24"/>
          <w:szCs w:val="24"/>
        </w:rPr>
        <w:t xml:space="preserve"> </w:t>
      </w:r>
      <w:r w:rsidRPr="00AD374B">
        <w:rPr>
          <w:sz w:val="24"/>
          <w:szCs w:val="24"/>
        </w:rPr>
        <w:t>запрещенных в Российской Федерации в связи с экстремистской и террористической деятельностью;</w:t>
      </w:r>
    </w:p>
    <w:p w:rsidR="00B13B54" w:rsidRPr="00AD374B" w:rsidRDefault="00B13B54" w:rsidP="005D05A8">
      <w:pPr>
        <w:pStyle w:val="a0"/>
        <w:spacing w:line="240" w:lineRule="auto"/>
        <w:ind w:left="57" w:right="57" w:firstLine="0"/>
        <w:rPr>
          <w:sz w:val="24"/>
          <w:szCs w:val="24"/>
        </w:rPr>
      </w:pPr>
      <w:r w:rsidRPr="00AD374B">
        <w:rPr>
          <w:sz w:val="24"/>
          <w:szCs w:val="24"/>
        </w:rPr>
        <w:t>описывать действия граждан при установлении уровней террористической опасности;</w:t>
      </w:r>
    </w:p>
    <w:p w:rsidR="00B13B54" w:rsidRPr="00AD374B" w:rsidRDefault="00B13B54" w:rsidP="005D05A8">
      <w:pPr>
        <w:pStyle w:val="a0"/>
        <w:spacing w:line="240" w:lineRule="auto"/>
        <w:ind w:left="57" w:right="57" w:firstLine="0"/>
        <w:rPr>
          <w:sz w:val="24"/>
          <w:szCs w:val="24"/>
        </w:rPr>
      </w:pPr>
      <w:r w:rsidRPr="00AD374B">
        <w:rPr>
          <w:sz w:val="24"/>
          <w:szCs w:val="24"/>
        </w:rPr>
        <w:t>описывать правила и рекомендации в случае проведения террористической акции;</w:t>
      </w:r>
    </w:p>
    <w:p w:rsidR="00B13B54" w:rsidRPr="00AD374B" w:rsidRDefault="00B13B54" w:rsidP="005D05A8">
      <w:pPr>
        <w:pStyle w:val="a0"/>
        <w:spacing w:line="240" w:lineRule="auto"/>
        <w:ind w:left="57" w:right="57" w:firstLine="0"/>
        <w:rPr>
          <w:sz w:val="24"/>
          <w:szCs w:val="24"/>
        </w:rPr>
      </w:pPr>
      <w:r w:rsidRPr="00AD374B">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B13B54" w:rsidRPr="00AD374B" w:rsidRDefault="00B13B54" w:rsidP="005D05A8">
      <w:pPr>
        <w:spacing w:line="240" w:lineRule="auto"/>
        <w:ind w:left="57" w:right="57" w:firstLine="0"/>
        <w:rPr>
          <w:sz w:val="24"/>
          <w:szCs w:val="24"/>
          <w:lang w:eastAsia="ru-RU"/>
        </w:rPr>
      </w:pPr>
    </w:p>
    <w:p w:rsidR="00B13B54" w:rsidRPr="00AD374B" w:rsidRDefault="00B13B54" w:rsidP="005D05A8">
      <w:pPr>
        <w:spacing w:line="240" w:lineRule="auto"/>
        <w:ind w:left="57" w:right="57" w:firstLine="0"/>
        <w:rPr>
          <w:b/>
          <w:sz w:val="24"/>
          <w:szCs w:val="24"/>
        </w:rPr>
      </w:pPr>
      <w:r w:rsidRPr="00AD374B">
        <w:rPr>
          <w:b/>
          <w:sz w:val="24"/>
          <w:szCs w:val="24"/>
        </w:rPr>
        <w:t>Основы здорового образа жизни</w:t>
      </w:r>
    </w:p>
    <w:p w:rsidR="00B13B54" w:rsidRPr="00AD374B" w:rsidRDefault="00A1348F" w:rsidP="005D05A8">
      <w:pPr>
        <w:pStyle w:val="a0"/>
        <w:spacing w:line="240" w:lineRule="auto"/>
        <w:ind w:left="57" w:right="57" w:firstLine="0"/>
        <w:rPr>
          <w:sz w:val="24"/>
          <w:szCs w:val="24"/>
        </w:rPr>
      </w:pPr>
      <w:r w:rsidRPr="00AD374B">
        <w:rPr>
          <w:sz w:val="24"/>
          <w:szCs w:val="24"/>
        </w:rPr>
        <w:t>К</w:t>
      </w:r>
      <w:r w:rsidR="00B13B54" w:rsidRPr="00AD374B">
        <w:rPr>
          <w:sz w:val="24"/>
          <w:szCs w:val="24"/>
        </w:rPr>
        <w:t>омментировать назначение основных нормативн</w:t>
      </w:r>
      <w:r w:rsidR="00EB2BD4" w:rsidRPr="00AD374B">
        <w:rPr>
          <w:sz w:val="24"/>
          <w:szCs w:val="24"/>
        </w:rPr>
        <w:t xml:space="preserve">ых </w:t>
      </w:r>
      <w:r w:rsidR="00B13B54" w:rsidRPr="00AD374B">
        <w:rPr>
          <w:sz w:val="24"/>
          <w:szCs w:val="24"/>
        </w:rPr>
        <w:t>правовых актов в области здорового образа жизни;</w:t>
      </w:r>
    </w:p>
    <w:p w:rsidR="00B13B54" w:rsidRPr="00AD374B" w:rsidRDefault="00B13B54" w:rsidP="005D05A8">
      <w:pPr>
        <w:pStyle w:val="a0"/>
        <w:spacing w:line="240" w:lineRule="auto"/>
        <w:ind w:left="57" w:right="57" w:firstLine="0"/>
        <w:rPr>
          <w:sz w:val="24"/>
          <w:szCs w:val="24"/>
        </w:rPr>
      </w:pPr>
      <w:r w:rsidRPr="00AD374B">
        <w:rPr>
          <w:sz w:val="24"/>
          <w:szCs w:val="24"/>
        </w:rPr>
        <w:t>использовать основные нормативн</w:t>
      </w:r>
      <w:r w:rsidR="00EB2BD4" w:rsidRPr="00AD374B">
        <w:rPr>
          <w:sz w:val="24"/>
          <w:szCs w:val="24"/>
        </w:rPr>
        <w:t xml:space="preserve">ые </w:t>
      </w:r>
      <w:r w:rsidRPr="00AD374B">
        <w:rPr>
          <w:sz w:val="24"/>
          <w:szCs w:val="24"/>
        </w:rPr>
        <w:t>правовые акты в области</w:t>
      </w:r>
      <w:r w:rsidR="00234E34" w:rsidRPr="00AD374B">
        <w:rPr>
          <w:sz w:val="24"/>
          <w:szCs w:val="24"/>
        </w:rPr>
        <w:t xml:space="preserve"> </w:t>
      </w:r>
      <w:r w:rsidRPr="00AD374B">
        <w:rPr>
          <w:sz w:val="24"/>
          <w:szCs w:val="24"/>
        </w:rPr>
        <w:t>здорового образа жизни для изучения и реализации своих прав;</w:t>
      </w:r>
    </w:p>
    <w:p w:rsidR="00B13B54" w:rsidRPr="00AD374B" w:rsidRDefault="00B13B54" w:rsidP="005D05A8">
      <w:pPr>
        <w:pStyle w:val="a0"/>
        <w:spacing w:line="240" w:lineRule="auto"/>
        <w:ind w:left="57" w:right="57" w:firstLine="0"/>
        <w:rPr>
          <w:sz w:val="24"/>
          <w:szCs w:val="24"/>
        </w:rPr>
      </w:pPr>
      <w:r w:rsidRPr="00AD374B">
        <w:rPr>
          <w:sz w:val="24"/>
          <w:szCs w:val="24"/>
        </w:rPr>
        <w:t>оперировать основными понятиями в области здорового образа жизни;</w:t>
      </w:r>
    </w:p>
    <w:p w:rsidR="00B13B54" w:rsidRPr="00AD374B" w:rsidRDefault="00B13B54" w:rsidP="005D05A8">
      <w:pPr>
        <w:pStyle w:val="a0"/>
        <w:spacing w:line="240" w:lineRule="auto"/>
        <w:ind w:left="57" w:right="57" w:firstLine="0"/>
        <w:rPr>
          <w:sz w:val="24"/>
          <w:szCs w:val="24"/>
        </w:rPr>
      </w:pPr>
      <w:r w:rsidRPr="00AD374B">
        <w:rPr>
          <w:sz w:val="24"/>
          <w:szCs w:val="24"/>
        </w:rPr>
        <w:t>описывать факторы здорового образа жизни;</w:t>
      </w:r>
    </w:p>
    <w:p w:rsidR="00B13B54" w:rsidRPr="00AD374B" w:rsidRDefault="00B13B54" w:rsidP="005D05A8">
      <w:pPr>
        <w:pStyle w:val="a0"/>
        <w:spacing w:line="240" w:lineRule="auto"/>
        <w:ind w:left="57" w:right="57" w:firstLine="0"/>
        <w:rPr>
          <w:sz w:val="24"/>
          <w:szCs w:val="24"/>
        </w:rPr>
      </w:pPr>
      <w:r w:rsidRPr="00AD374B">
        <w:rPr>
          <w:sz w:val="24"/>
          <w:szCs w:val="24"/>
        </w:rPr>
        <w:t>объяснять преимущества здорового образа жизни;</w:t>
      </w:r>
    </w:p>
    <w:p w:rsidR="00B13B54" w:rsidRPr="00AD374B" w:rsidRDefault="00B13B54" w:rsidP="005D05A8">
      <w:pPr>
        <w:pStyle w:val="a0"/>
        <w:spacing w:line="240" w:lineRule="auto"/>
        <w:ind w:left="57" w:right="57" w:firstLine="0"/>
        <w:rPr>
          <w:sz w:val="24"/>
          <w:szCs w:val="24"/>
        </w:rPr>
      </w:pPr>
      <w:r w:rsidRPr="00AD374B">
        <w:rPr>
          <w:sz w:val="24"/>
          <w:szCs w:val="24"/>
        </w:rPr>
        <w:t>объяснять значение здорового образа жизни для благополучия общества и государства;</w:t>
      </w:r>
    </w:p>
    <w:p w:rsidR="00B13B54" w:rsidRPr="00AD374B" w:rsidRDefault="00B13B54" w:rsidP="005D05A8">
      <w:pPr>
        <w:pStyle w:val="a0"/>
        <w:spacing w:line="240" w:lineRule="auto"/>
        <w:ind w:left="57" w:right="57" w:firstLine="0"/>
        <w:rPr>
          <w:sz w:val="24"/>
          <w:szCs w:val="24"/>
        </w:rPr>
      </w:pPr>
      <w:r w:rsidRPr="00AD374B">
        <w:rPr>
          <w:sz w:val="24"/>
          <w:szCs w:val="24"/>
        </w:rPr>
        <w:t xml:space="preserve">описывать основные факторы и привычки, пагубно влияющие на здоровье человека; </w:t>
      </w:r>
    </w:p>
    <w:p w:rsidR="00B13B54" w:rsidRPr="00AD374B" w:rsidRDefault="00B13B54" w:rsidP="005D05A8">
      <w:pPr>
        <w:pStyle w:val="a0"/>
        <w:spacing w:line="240" w:lineRule="auto"/>
        <w:ind w:left="57" w:right="57" w:firstLine="0"/>
        <w:rPr>
          <w:sz w:val="24"/>
          <w:szCs w:val="24"/>
        </w:rPr>
      </w:pPr>
      <w:r w:rsidRPr="00AD374B">
        <w:rPr>
          <w:sz w:val="24"/>
          <w:szCs w:val="24"/>
        </w:rPr>
        <w:t>раскрывать сущность репродуктивного здоровья;</w:t>
      </w:r>
    </w:p>
    <w:p w:rsidR="00A1348F" w:rsidRPr="00AD374B" w:rsidRDefault="00B13B54" w:rsidP="005D05A8">
      <w:pPr>
        <w:pStyle w:val="a0"/>
        <w:spacing w:line="240" w:lineRule="auto"/>
        <w:ind w:left="57" w:right="57" w:firstLine="0"/>
        <w:rPr>
          <w:sz w:val="24"/>
          <w:szCs w:val="24"/>
        </w:rPr>
      </w:pPr>
      <w:r w:rsidRPr="00AD374B">
        <w:rPr>
          <w:sz w:val="24"/>
          <w:szCs w:val="24"/>
        </w:rPr>
        <w:t>распознавать факторы, положительно и отрицательно влияющие на репродуктивное здоровье</w:t>
      </w:r>
      <w:r w:rsidR="00A1348F" w:rsidRPr="00AD374B">
        <w:rPr>
          <w:sz w:val="24"/>
          <w:szCs w:val="24"/>
        </w:rPr>
        <w:t>;</w:t>
      </w:r>
    </w:p>
    <w:p w:rsidR="00B13B54" w:rsidRPr="00AD374B" w:rsidRDefault="00A1348F" w:rsidP="005D05A8">
      <w:pPr>
        <w:pStyle w:val="a0"/>
        <w:spacing w:line="240" w:lineRule="auto"/>
        <w:ind w:left="57" w:right="57" w:firstLine="0"/>
        <w:rPr>
          <w:sz w:val="24"/>
          <w:szCs w:val="24"/>
        </w:rPr>
      </w:pPr>
      <w:r w:rsidRPr="00AD374B">
        <w:rPr>
          <w:color w:val="000000"/>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00B13B54" w:rsidRPr="00AD374B">
        <w:rPr>
          <w:sz w:val="24"/>
          <w:szCs w:val="24"/>
        </w:rPr>
        <w:t>.</w:t>
      </w:r>
    </w:p>
    <w:p w:rsidR="00B13B54" w:rsidRPr="00AD374B" w:rsidRDefault="00B13B54" w:rsidP="005D05A8">
      <w:pPr>
        <w:spacing w:line="240" w:lineRule="auto"/>
        <w:ind w:left="57" w:right="57" w:firstLine="0"/>
        <w:rPr>
          <w:b/>
          <w:sz w:val="24"/>
          <w:szCs w:val="24"/>
          <w:lang w:eastAsia="ru-RU"/>
        </w:rPr>
      </w:pPr>
    </w:p>
    <w:p w:rsidR="00B13B54" w:rsidRPr="00AD374B" w:rsidRDefault="00B13B54" w:rsidP="005D05A8">
      <w:pPr>
        <w:spacing w:line="240" w:lineRule="auto"/>
        <w:ind w:left="57" w:right="57" w:firstLine="0"/>
        <w:rPr>
          <w:b/>
          <w:sz w:val="24"/>
          <w:szCs w:val="24"/>
        </w:rPr>
      </w:pPr>
      <w:r w:rsidRPr="00AD374B">
        <w:rPr>
          <w:b/>
          <w:sz w:val="24"/>
          <w:szCs w:val="24"/>
        </w:rPr>
        <w:t>Основы медицинских знаний и оказание первой помощи</w:t>
      </w:r>
    </w:p>
    <w:p w:rsidR="00B13B54" w:rsidRPr="00AD374B" w:rsidRDefault="00A1348F" w:rsidP="005D05A8">
      <w:pPr>
        <w:pStyle w:val="a0"/>
        <w:spacing w:line="240" w:lineRule="auto"/>
        <w:ind w:left="57" w:right="57" w:firstLine="0"/>
        <w:rPr>
          <w:sz w:val="24"/>
          <w:szCs w:val="24"/>
        </w:rPr>
      </w:pPr>
      <w:r w:rsidRPr="00AD374B">
        <w:rPr>
          <w:sz w:val="24"/>
          <w:szCs w:val="24"/>
          <w:highlight w:val="white"/>
        </w:rPr>
        <w:t>К</w:t>
      </w:r>
      <w:r w:rsidR="00B13B54" w:rsidRPr="00AD374B">
        <w:rPr>
          <w:sz w:val="24"/>
          <w:szCs w:val="24"/>
          <w:highlight w:val="white"/>
        </w:rPr>
        <w:t>омментировать</w:t>
      </w:r>
      <w:r w:rsidR="00B13B54" w:rsidRPr="00AD374B">
        <w:rPr>
          <w:sz w:val="24"/>
          <w:szCs w:val="24"/>
        </w:rPr>
        <w:t xml:space="preserve"> назначение основных нормативн</w:t>
      </w:r>
      <w:r w:rsidR="00EB2BD4" w:rsidRPr="00AD374B">
        <w:rPr>
          <w:sz w:val="24"/>
          <w:szCs w:val="24"/>
        </w:rPr>
        <w:t xml:space="preserve">ых </w:t>
      </w:r>
      <w:r w:rsidR="00B13B54" w:rsidRPr="00AD374B">
        <w:rPr>
          <w:sz w:val="24"/>
          <w:szCs w:val="24"/>
        </w:rPr>
        <w:t>правовых актов в области оказания первой помощи;</w:t>
      </w:r>
    </w:p>
    <w:p w:rsidR="00B13B54" w:rsidRPr="00AD374B" w:rsidRDefault="00B13B54" w:rsidP="005D05A8">
      <w:pPr>
        <w:pStyle w:val="a0"/>
        <w:spacing w:line="240" w:lineRule="auto"/>
        <w:ind w:left="57" w:right="57" w:firstLine="0"/>
        <w:rPr>
          <w:sz w:val="24"/>
          <w:szCs w:val="24"/>
        </w:rPr>
      </w:pPr>
      <w:r w:rsidRPr="00AD374B">
        <w:rPr>
          <w:sz w:val="24"/>
          <w:szCs w:val="24"/>
        </w:rPr>
        <w:t>использовать основные нормативн</w:t>
      </w:r>
      <w:r w:rsidR="00EB2BD4" w:rsidRPr="00AD374B">
        <w:rPr>
          <w:sz w:val="24"/>
          <w:szCs w:val="24"/>
        </w:rPr>
        <w:t xml:space="preserve">ые </w:t>
      </w:r>
      <w:r w:rsidRPr="00AD374B">
        <w:rPr>
          <w:sz w:val="24"/>
          <w:szCs w:val="24"/>
        </w:rPr>
        <w:t xml:space="preserve">правовые акты в области оказания первой помощи для изучения и реализации своих прав, определения ответственности; </w:t>
      </w:r>
    </w:p>
    <w:p w:rsidR="00B13B54" w:rsidRPr="00AD374B" w:rsidRDefault="00B13B54" w:rsidP="005D05A8">
      <w:pPr>
        <w:pStyle w:val="a0"/>
        <w:spacing w:line="240" w:lineRule="auto"/>
        <w:ind w:left="57" w:right="57" w:firstLine="0"/>
        <w:rPr>
          <w:sz w:val="24"/>
          <w:szCs w:val="24"/>
        </w:rPr>
      </w:pPr>
      <w:r w:rsidRPr="00AD374B">
        <w:rPr>
          <w:sz w:val="24"/>
          <w:szCs w:val="24"/>
        </w:rPr>
        <w:t>оперировать основными понятиями в области оказания первой помощи;</w:t>
      </w:r>
    </w:p>
    <w:p w:rsidR="00B13B54" w:rsidRPr="00AD374B" w:rsidRDefault="00B13B54" w:rsidP="005D05A8">
      <w:pPr>
        <w:pStyle w:val="a0"/>
        <w:spacing w:line="240" w:lineRule="auto"/>
        <w:ind w:left="57" w:right="57" w:firstLine="0"/>
        <w:rPr>
          <w:sz w:val="24"/>
          <w:szCs w:val="24"/>
        </w:rPr>
      </w:pPr>
      <w:r w:rsidRPr="00AD374B">
        <w:rPr>
          <w:sz w:val="24"/>
          <w:szCs w:val="24"/>
        </w:rPr>
        <w:t>отличать первую помощ</w:t>
      </w:r>
      <w:r w:rsidR="00B92ECC" w:rsidRPr="00AD374B">
        <w:rPr>
          <w:sz w:val="24"/>
          <w:szCs w:val="24"/>
        </w:rPr>
        <w:t>ь</w:t>
      </w:r>
      <w:r w:rsidRPr="00AD374B">
        <w:rPr>
          <w:sz w:val="24"/>
          <w:szCs w:val="24"/>
        </w:rPr>
        <w:t xml:space="preserve"> от медицинской помощи;</w:t>
      </w:r>
      <w:r w:rsidR="00234E34" w:rsidRPr="00AD374B">
        <w:rPr>
          <w:sz w:val="24"/>
          <w:szCs w:val="24"/>
        </w:rPr>
        <w:t xml:space="preserve"> </w:t>
      </w:r>
    </w:p>
    <w:p w:rsidR="00B13B54" w:rsidRPr="00AD374B" w:rsidRDefault="00B13B54" w:rsidP="005D05A8">
      <w:pPr>
        <w:pStyle w:val="a0"/>
        <w:spacing w:line="240" w:lineRule="auto"/>
        <w:ind w:left="57" w:right="57" w:firstLine="0"/>
        <w:rPr>
          <w:sz w:val="24"/>
          <w:szCs w:val="24"/>
        </w:rPr>
      </w:pPr>
      <w:r w:rsidRPr="00AD374B">
        <w:rPr>
          <w:sz w:val="24"/>
          <w:szCs w:val="24"/>
        </w:rPr>
        <w:t>распознавать состояния, при которых оказывается первая помощь, и определять мероприятия по ее оказанию;</w:t>
      </w:r>
    </w:p>
    <w:p w:rsidR="00B13B54" w:rsidRPr="00AD374B" w:rsidRDefault="00B13B54" w:rsidP="005D05A8">
      <w:pPr>
        <w:pStyle w:val="a0"/>
        <w:spacing w:line="240" w:lineRule="auto"/>
        <w:ind w:left="57" w:right="57" w:firstLine="0"/>
        <w:rPr>
          <w:sz w:val="24"/>
          <w:szCs w:val="24"/>
        </w:rPr>
      </w:pPr>
      <w:r w:rsidRPr="00AD374B">
        <w:rPr>
          <w:sz w:val="24"/>
          <w:szCs w:val="24"/>
        </w:rPr>
        <w:t>оказывать первую помощь при неотложных состояниях;</w:t>
      </w:r>
    </w:p>
    <w:p w:rsidR="00B13B54" w:rsidRPr="00AD374B" w:rsidRDefault="00B13B54" w:rsidP="005D05A8">
      <w:pPr>
        <w:pStyle w:val="a0"/>
        <w:spacing w:line="240" w:lineRule="auto"/>
        <w:ind w:left="57" w:right="57" w:firstLine="0"/>
        <w:rPr>
          <w:sz w:val="24"/>
          <w:szCs w:val="24"/>
        </w:rPr>
      </w:pPr>
      <w:r w:rsidRPr="00AD374B">
        <w:rPr>
          <w:sz w:val="24"/>
          <w:szCs w:val="24"/>
        </w:rPr>
        <w:t>вызывать в случае необходимости службы экстренной помощи;</w:t>
      </w:r>
    </w:p>
    <w:p w:rsidR="00B13B54" w:rsidRPr="00AD374B" w:rsidRDefault="00B13B54" w:rsidP="005D05A8">
      <w:pPr>
        <w:pStyle w:val="a0"/>
        <w:spacing w:line="240" w:lineRule="auto"/>
        <w:ind w:left="57" w:right="57" w:firstLine="0"/>
        <w:rPr>
          <w:sz w:val="24"/>
          <w:szCs w:val="24"/>
        </w:rPr>
      </w:pPr>
      <w:r w:rsidRPr="00AD374B">
        <w:rPr>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B13B54" w:rsidRPr="00AD374B" w:rsidRDefault="00B13B54" w:rsidP="005D05A8">
      <w:pPr>
        <w:pStyle w:val="a0"/>
        <w:spacing w:line="240" w:lineRule="auto"/>
        <w:ind w:left="57" w:right="57" w:firstLine="0"/>
        <w:rPr>
          <w:sz w:val="24"/>
          <w:szCs w:val="24"/>
        </w:rPr>
      </w:pPr>
      <w:r w:rsidRPr="00AD374B">
        <w:rPr>
          <w:sz w:val="24"/>
          <w:szCs w:val="24"/>
        </w:rPr>
        <w:t>действовать согласно указанию на знаках безопасности медицинского и санитарного назначения;</w:t>
      </w:r>
    </w:p>
    <w:p w:rsidR="00B13B54" w:rsidRPr="00AD374B" w:rsidRDefault="00B13B54" w:rsidP="005D05A8">
      <w:pPr>
        <w:pStyle w:val="a0"/>
        <w:spacing w:line="240" w:lineRule="auto"/>
        <w:ind w:left="57" w:right="57" w:firstLine="0"/>
        <w:rPr>
          <w:sz w:val="24"/>
          <w:szCs w:val="24"/>
        </w:rPr>
      </w:pPr>
      <w:r w:rsidRPr="00AD374B">
        <w:rPr>
          <w:sz w:val="24"/>
          <w:szCs w:val="24"/>
        </w:rPr>
        <w:t>составлять модель личного безопасного поведения при оказании первой помощи пострадавшему;</w:t>
      </w:r>
    </w:p>
    <w:p w:rsidR="00B13B54" w:rsidRPr="00AD374B" w:rsidRDefault="00B13B54" w:rsidP="005D05A8">
      <w:pPr>
        <w:pStyle w:val="a0"/>
        <w:spacing w:line="240" w:lineRule="auto"/>
        <w:ind w:left="57" w:right="57" w:firstLine="0"/>
        <w:rPr>
          <w:sz w:val="24"/>
          <w:szCs w:val="24"/>
        </w:rPr>
      </w:pPr>
      <w:r w:rsidRPr="00AD374B">
        <w:rPr>
          <w:sz w:val="24"/>
          <w:szCs w:val="24"/>
        </w:rPr>
        <w:t>комментировать назначение основных нормативн</w:t>
      </w:r>
      <w:r w:rsidR="00EB2BD4" w:rsidRPr="00AD374B">
        <w:rPr>
          <w:sz w:val="24"/>
          <w:szCs w:val="24"/>
        </w:rPr>
        <w:t xml:space="preserve">ых </w:t>
      </w:r>
      <w:r w:rsidRPr="00AD374B">
        <w:rPr>
          <w:sz w:val="24"/>
          <w:szCs w:val="24"/>
        </w:rPr>
        <w:t>правовых актов в сфере санитарно-эпидемиологическом благополучи</w:t>
      </w:r>
      <w:r w:rsidR="00916ADB" w:rsidRPr="00AD374B">
        <w:rPr>
          <w:sz w:val="24"/>
          <w:szCs w:val="24"/>
        </w:rPr>
        <w:t>я</w:t>
      </w:r>
      <w:r w:rsidRPr="00AD374B">
        <w:rPr>
          <w:sz w:val="24"/>
          <w:szCs w:val="24"/>
        </w:rPr>
        <w:t xml:space="preserve"> населения;</w:t>
      </w:r>
    </w:p>
    <w:p w:rsidR="00B13B54" w:rsidRPr="00AD374B" w:rsidRDefault="00B13B54" w:rsidP="005D05A8">
      <w:pPr>
        <w:pStyle w:val="a0"/>
        <w:spacing w:line="240" w:lineRule="auto"/>
        <w:ind w:left="57" w:right="57" w:firstLine="0"/>
        <w:rPr>
          <w:sz w:val="24"/>
          <w:szCs w:val="24"/>
        </w:rPr>
      </w:pPr>
      <w:r w:rsidRPr="00AD374B">
        <w:rPr>
          <w:sz w:val="24"/>
          <w:szCs w:val="24"/>
        </w:rPr>
        <w:t>использовать основные нормативн</w:t>
      </w:r>
      <w:r w:rsidR="00EB2BD4" w:rsidRPr="00AD374B">
        <w:rPr>
          <w:sz w:val="24"/>
          <w:szCs w:val="24"/>
        </w:rPr>
        <w:t xml:space="preserve">ые </w:t>
      </w:r>
      <w:r w:rsidRPr="00AD374B">
        <w:rPr>
          <w:sz w:val="24"/>
          <w:szCs w:val="24"/>
        </w:rPr>
        <w:t>правовые акты в сфере санитарно-</w:t>
      </w:r>
      <w:r w:rsidR="00B92ECC" w:rsidRPr="00AD374B">
        <w:rPr>
          <w:sz w:val="24"/>
          <w:szCs w:val="24"/>
        </w:rPr>
        <w:t xml:space="preserve">эпидемиологического благополучия </w:t>
      </w:r>
      <w:r w:rsidRPr="00AD374B">
        <w:rPr>
          <w:sz w:val="24"/>
          <w:szCs w:val="24"/>
        </w:rPr>
        <w:t xml:space="preserve">населения для изучения и реализации своих прав и определения ответственности; </w:t>
      </w:r>
    </w:p>
    <w:p w:rsidR="00B13B54" w:rsidRPr="00AD374B" w:rsidRDefault="00B13B54" w:rsidP="005D05A8">
      <w:pPr>
        <w:pStyle w:val="a0"/>
        <w:spacing w:line="240" w:lineRule="auto"/>
        <w:ind w:left="57" w:right="57" w:firstLine="0"/>
        <w:rPr>
          <w:sz w:val="24"/>
          <w:szCs w:val="24"/>
        </w:rPr>
      </w:pPr>
      <w:r w:rsidRPr="00AD374B">
        <w:rPr>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B13B54" w:rsidRPr="00AD374B" w:rsidRDefault="00B13B54" w:rsidP="005D05A8">
      <w:pPr>
        <w:pStyle w:val="a0"/>
        <w:spacing w:line="240" w:lineRule="auto"/>
        <w:ind w:left="57" w:right="57" w:firstLine="0"/>
        <w:rPr>
          <w:sz w:val="24"/>
          <w:szCs w:val="24"/>
        </w:rPr>
      </w:pPr>
      <w:r w:rsidRPr="00AD374B">
        <w:rPr>
          <w:sz w:val="24"/>
          <w:szCs w:val="24"/>
        </w:rPr>
        <w:lastRenderedPageBreak/>
        <w:t>классифицировать основные инфекционные болезни;</w:t>
      </w:r>
    </w:p>
    <w:p w:rsidR="00B13B54" w:rsidRPr="00AD374B" w:rsidRDefault="00B13B54" w:rsidP="005D05A8">
      <w:pPr>
        <w:pStyle w:val="a0"/>
        <w:spacing w:line="240" w:lineRule="auto"/>
        <w:ind w:left="57" w:right="57" w:firstLine="0"/>
        <w:rPr>
          <w:sz w:val="24"/>
          <w:szCs w:val="24"/>
        </w:rPr>
      </w:pPr>
      <w:r w:rsidRPr="00AD374B">
        <w:rPr>
          <w:sz w:val="24"/>
          <w:szCs w:val="24"/>
        </w:rPr>
        <w:t>определять меры, направленные на предупреждение возникновения и распространения инфекционных заболеваний;</w:t>
      </w:r>
    </w:p>
    <w:p w:rsidR="00B13B54" w:rsidRPr="00AD374B" w:rsidRDefault="00B13B54" w:rsidP="005D05A8">
      <w:pPr>
        <w:pStyle w:val="a0"/>
        <w:spacing w:line="240" w:lineRule="auto"/>
        <w:ind w:left="57" w:right="57" w:firstLine="0"/>
        <w:rPr>
          <w:sz w:val="24"/>
          <w:szCs w:val="24"/>
        </w:rPr>
      </w:pPr>
      <w:r w:rsidRPr="00AD374B">
        <w:rPr>
          <w:sz w:val="24"/>
          <w:szCs w:val="24"/>
        </w:rPr>
        <w:t>действовать в порядке и по правилам поведения в случае возникновения эпидемиологического или бактериологического</w:t>
      </w:r>
      <w:r w:rsidR="00A1348F" w:rsidRPr="00AD374B">
        <w:rPr>
          <w:sz w:val="24"/>
          <w:szCs w:val="24"/>
        </w:rPr>
        <w:t xml:space="preserve"> очага</w:t>
      </w:r>
      <w:r w:rsidRPr="00AD374B">
        <w:rPr>
          <w:sz w:val="24"/>
          <w:szCs w:val="24"/>
        </w:rPr>
        <w:t>.</w:t>
      </w:r>
    </w:p>
    <w:p w:rsidR="00B13B54" w:rsidRPr="00AD374B" w:rsidRDefault="00B13B54" w:rsidP="005D05A8">
      <w:pPr>
        <w:spacing w:line="240" w:lineRule="auto"/>
        <w:ind w:left="57" w:right="57" w:firstLine="0"/>
        <w:rPr>
          <w:sz w:val="24"/>
          <w:szCs w:val="24"/>
          <w:lang w:eastAsia="ru-RU"/>
        </w:rPr>
      </w:pPr>
    </w:p>
    <w:p w:rsidR="00B13B54" w:rsidRPr="00AD374B" w:rsidRDefault="00B13B54" w:rsidP="005D05A8">
      <w:pPr>
        <w:spacing w:line="240" w:lineRule="auto"/>
        <w:ind w:left="57" w:right="57" w:firstLine="0"/>
        <w:rPr>
          <w:b/>
          <w:sz w:val="24"/>
          <w:szCs w:val="24"/>
        </w:rPr>
      </w:pPr>
      <w:r w:rsidRPr="00AD374B">
        <w:rPr>
          <w:b/>
          <w:sz w:val="24"/>
          <w:szCs w:val="24"/>
        </w:rPr>
        <w:t>Основы обороны государства</w:t>
      </w:r>
    </w:p>
    <w:p w:rsidR="00B13B54" w:rsidRPr="00AD374B" w:rsidRDefault="00A1348F" w:rsidP="005D05A8">
      <w:pPr>
        <w:pStyle w:val="a0"/>
        <w:spacing w:line="240" w:lineRule="auto"/>
        <w:ind w:left="57" w:right="57" w:firstLine="0"/>
        <w:rPr>
          <w:sz w:val="24"/>
          <w:szCs w:val="24"/>
        </w:rPr>
      </w:pPr>
      <w:r w:rsidRPr="00AD374B">
        <w:rPr>
          <w:sz w:val="24"/>
          <w:szCs w:val="24"/>
        </w:rPr>
        <w:t>К</w:t>
      </w:r>
      <w:r w:rsidR="00B13B54" w:rsidRPr="00AD374B">
        <w:rPr>
          <w:sz w:val="24"/>
          <w:szCs w:val="24"/>
        </w:rPr>
        <w:t>омментировать назначение основных нормативн</w:t>
      </w:r>
      <w:r w:rsidR="00EB2BD4" w:rsidRPr="00AD374B">
        <w:rPr>
          <w:sz w:val="24"/>
          <w:szCs w:val="24"/>
        </w:rPr>
        <w:t xml:space="preserve">ых </w:t>
      </w:r>
      <w:r w:rsidR="00B13B54" w:rsidRPr="00AD374B">
        <w:rPr>
          <w:sz w:val="24"/>
          <w:szCs w:val="24"/>
        </w:rPr>
        <w:t>правовых актов в области обороны государства</w:t>
      </w:r>
      <w:r w:rsidR="007E4BA9" w:rsidRPr="00AD374B">
        <w:rPr>
          <w:sz w:val="24"/>
          <w:szCs w:val="24"/>
        </w:rPr>
        <w:t>;</w:t>
      </w:r>
    </w:p>
    <w:p w:rsidR="00B13B54" w:rsidRPr="00AD374B" w:rsidRDefault="007E4BA9" w:rsidP="005D05A8">
      <w:pPr>
        <w:pStyle w:val="a0"/>
        <w:spacing w:line="240" w:lineRule="auto"/>
        <w:ind w:left="57" w:right="57" w:firstLine="0"/>
        <w:rPr>
          <w:sz w:val="24"/>
          <w:szCs w:val="24"/>
        </w:rPr>
      </w:pPr>
      <w:r w:rsidRPr="00AD374B">
        <w:rPr>
          <w:sz w:val="24"/>
          <w:szCs w:val="24"/>
        </w:rPr>
        <w:t>х</w:t>
      </w:r>
      <w:r w:rsidR="00B13B54" w:rsidRPr="00AD374B">
        <w:rPr>
          <w:sz w:val="24"/>
          <w:szCs w:val="24"/>
        </w:rPr>
        <w:t>арактеризовать состояние и тенденции развития современного мира и России</w:t>
      </w:r>
      <w:r w:rsidRPr="00AD374B">
        <w:rPr>
          <w:sz w:val="24"/>
          <w:szCs w:val="24"/>
        </w:rPr>
        <w:t>;</w:t>
      </w:r>
    </w:p>
    <w:p w:rsidR="00B13B54" w:rsidRPr="00AD374B" w:rsidRDefault="007E4BA9" w:rsidP="005D05A8">
      <w:pPr>
        <w:pStyle w:val="a0"/>
        <w:spacing w:line="240" w:lineRule="auto"/>
        <w:ind w:left="57" w:right="57" w:firstLine="0"/>
        <w:rPr>
          <w:sz w:val="24"/>
          <w:szCs w:val="24"/>
        </w:rPr>
      </w:pPr>
      <w:r w:rsidRPr="00AD374B">
        <w:rPr>
          <w:sz w:val="24"/>
          <w:szCs w:val="24"/>
        </w:rPr>
        <w:t>о</w:t>
      </w:r>
      <w:r w:rsidR="00B13B54" w:rsidRPr="00AD374B">
        <w:rPr>
          <w:sz w:val="24"/>
          <w:szCs w:val="24"/>
        </w:rPr>
        <w:t>писывать национальные интересы РФ и стратегические национальные приоритеты</w:t>
      </w:r>
      <w:r w:rsidRPr="00AD374B">
        <w:rPr>
          <w:sz w:val="24"/>
          <w:szCs w:val="24"/>
        </w:rPr>
        <w:t>;</w:t>
      </w:r>
    </w:p>
    <w:p w:rsidR="00B13B54" w:rsidRPr="00AD374B" w:rsidRDefault="007E4BA9" w:rsidP="005D05A8">
      <w:pPr>
        <w:pStyle w:val="a0"/>
        <w:spacing w:line="240" w:lineRule="auto"/>
        <w:ind w:left="57" w:right="57" w:firstLine="0"/>
        <w:rPr>
          <w:sz w:val="24"/>
          <w:szCs w:val="24"/>
        </w:rPr>
      </w:pPr>
      <w:r w:rsidRPr="00AD374B">
        <w:rPr>
          <w:sz w:val="24"/>
          <w:szCs w:val="24"/>
        </w:rPr>
        <w:t>п</w:t>
      </w:r>
      <w:r w:rsidR="00B13B54" w:rsidRPr="00AD374B">
        <w:rPr>
          <w:sz w:val="24"/>
          <w:szCs w:val="24"/>
        </w:rPr>
        <w:t>риводить примеры факторов и источников угроз национальной безопасности, оказывающих негативное влияние на национальные интересы России</w:t>
      </w:r>
      <w:r w:rsidRPr="00AD374B">
        <w:rPr>
          <w:sz w:val="24"/>
          <w:szCs w:val="24"/>
        </w:rPr>
        <w:t>;</w:t>
      </w:r>
      <w:r w:rsidR="00B13B54" w:rsidRPr="00AD374B">
        <w:rPr>
          <w:sz w:val="24"/>
          <w:szCs w:val="24"/>
        </w:rPr>
        <w:t xml:space="preserve"> </w:t>
      </w:r>
    </w:p>
    <w:p w:rsidR="00B13B54" w:rsidRPr="00AD374B" w:rsidRDefault="007E4BA9" w:rsidP="005D05A8">
      <w:pPr>
        <w:pStyle w:val="a0"/>
        <w:spacing w:line="240" w:lineRule="auto"/>
        <w:ind w:left="57" w:right="57" w:firstLine="0"/>
        <w:rPr>
          <w:sz w:val="24"/>
          <w:szCs w:val="24"/>
        </w:rPr>
      </w:pPr>
      <w:r w:rsidRPr="00AD374B">
        <w:rPr>
          <w:sz w:val="24"/>
          <w:szCs w:val="24"/>
        </w:rPr>
        <w:t>п</w:t>
      </w:r>
      <w:r w:rsidR="00B13B54" w:rsidRPr="00AD374B">
        <w:rPr>
          <w:sz w:val="24"/>
          <w:szCs w:val="24"/>
        </w:rPr>
        <w:t>риводить примеры основных внешних и внутренних опасностей</w:t>
      </w:r>
      <w:r w:rsidRPr="00AD374B">
        <w:rPr>
          <w:sz w:val="24"/>
          <w:szCs w:val="24"/>
        </w:rPr>
        <w:t>;</w:t>
      </w:r>
      <w:r w:rsidR="00B13B54" w:rsidRPr="00AD374B">
        <w:rPr>
          <w:sz w:val="24"/>
          <w:szCs w:val="24"/>
        </w:rPr>
        <w:t xml:space="preserve"> </w:t>
      </w:r>
    </w:p>
    <w:p w:rsidR="00B13B54" w:rsidRPr="00AD374B" w:rsidRDefault="007E4BA9" w:rsidP="005D05A8">
      <w:pPr>
        <w:pStyle w:val="a0"/>
        <w:spacing w:line="240" w:lineRule="auto"/>
        <w:ind w:left="57" w:right="57" w:firstLine="0"/>
        <w:rPr>
          <w:sz w:val="24"/>
          <w:szCs w:val="24"/>
        </w:rPr>
      </w:pPr>
      <w:r w:rsidRPr="00AD374B">
        <w:rPr>
          <w:sz w:val="24"/>
          <w:szCs w:val="24"/>
        </w:rPr>
        <w:t>р</w:t>
      </w:r>
      <w:r w:rsidR="00B13B54" w:rsidRPr="00AD374B">
        <w:rPr>
          <w:sz w:val="24"/>
          <w:szCs w:val="24"/>
        </w:rPr>
        <w:t>аскрывать основные задачи и приоритеты международного сотрудничества РФ в рамках реализации национальных интересов и обеспечения безопасности</w:t>
      </w:r>
      <w:r w:rsidRPr="00AD374B">
        <w:rPr>
          <w:sz w:val="24"/>
          <w:szCs w:val="24"/>
        </w:rPr>
        <w:t>;</w:t>
      </w:r>
    </w:p>
    <w:p w:rsidR="00B13B54" w:rsidRPr="00AD374B" w:rsidRDefault="007E4BA9" w:rsidP="005D05A8">
      <w:pPr>
        <w:pStyle w:val="a0"/>
        <w:spacing w:line="240" w:lineRule="auto"/>
        <w:ind w:left="57" w:right="57" w:firstLine="0"/>
        <w:rPr>
          <w:sz w:val="24"/>
          <w:szCs w:val="24"/>
        </w:rPr>
      </w:pPr>
      <w:r w:rsidRPr="00AD374B">
        <w:rPr>
          <w:sz w:val="24"/>
          <w:szCs w:val="24"/>
        </w:rPr>
        <w:t>р</w:t>
      </w:r>
      <w:r w:rsidR="00B13B54" w:rsidRPr="00AD374B">
        <w:rPr>
          <w:sz w:val="24"/>
          <w:szCs w:val="24"/>
        </w:rPr>
        <w:t>азъяснять основные направления обеспечения национальной безопасности и обороны РФ</w:t>
      </w:r>
      <w:r w:rsidRPr="00AD374B">
        <w:rPr>
          <w:sz w:val="24"/>
          <w:szCs w:val="24"/>
        </w:rPr>
        <w:t>;</w:t>
      </w:r>
    </w:p>
    <w:p w:rsidR="00B13B54" w:rsidRPr="00AD374B" w:rsidRDefault="007E4BA9" w:rsidP="005D05A8">
      <w:pPr>
        <w:pStyle w:val="a0"/>
        <w:spacing w:line="240" w:lineRule="auto"/>
        <w:ind w:left="57" w:right="57" w:firstLine="0"/>
        <w:rPr>
          <w:sz w:val="24"/>
          <w:szCs w:val="24"/>
        </w:rPr>
      </w:pPr>
      <w:r w:rsidRPr="00AD374B">
        <w:rPr>
          <w:sz w:val="24"/>
          <w:szCs w:val="24"/>
        </w:rPr>
        <w:t>о</w:t>
      </w:r>
      <w:r w:rsidR="00B13B54" w:rsidRPr="00AD374B">
        <w:rPr>
          <w:sz w:val="24"/>
          <w:szCs w:val="24"/>
        </w:rPr>
        <w:t>перировать основными понятиями в области обороны государства</w:t>
      </w:r>
      <w:r w:rsidRPr="00AD374B">
        <w:rPr>
          <w:sz w:val="24"/>
          <w:szCs w:val="24"/>
        </w:rPr>
        <w:t>;</w:t>
      </w:r>
    </w:p>
    <w:p w:rsidR="00B13B54" w:rsidRPr="00AD374B" w:rsidRDefault="007E4BA9" w:rsidP="005D05A8">
      <w:pPr>
        <w:pStyle w:val="a0"/>
        <w:spacing w:line="240" w:lineRule="auto"/>
        <w:ind w:left="57" w:right="57" w:firstLine="0"/>
        <w:rPr>
          <w:sz w:val="24"/>
          <w:szCs w:val="24"/>
        </w:rPr>
      </w:pPr>
      <w:r w:rsidRPr="00AD374B">
        <w:rPr>
          <w:sz w:val="24"/>
          <w:szCs w:val="24"/>
        </w:rPr>
        <w:t>р</w:t>
      </w:r>
      <w:r w:rsidR="00B13B54" w:rsidRPr="00AD374B">
        <w:rPr>
          <w:sz w:val="24"/>
          <w:szCs w:val="24"/>
        </w:rPr>
        <w:t>аскрывать основы и организацию обороны РФ</w:t>
      </w:r>
      <w:r w:rsidRPr="00AD374B">
        <w:rPr>
          <w:sz w:val="24"/>
          <w:szCs w:val="24"/>
        </w:rPr>
        <w:t>;</w:t>
      </w:r>
    </w:p>
    <w:p w:rsidR="00B13B54" w:rsidRPr="00AD374B" w:rsidRDefault="007E4BA9" w:rsidP="005D05A8">
      <w:pPr>
        <w:pStyle w:val="a0"/>
        <w:spacing w:line="240" w:lineRule="auto"/>
        <w:ind w:left="57" w:right="57" w:firstLine="0"/>
        <w:rPr>
          <w:sz w:val="24"/>
          <w:szCs w:val="24"/>
        </w:rPr>
      </w:pPr>
      <w:r w:rsidRPr="00AD374B">
        <w:rPr>
          <w:sz w:val="24"/>
          <w:szCs w:val="24"/>
        </w:rPr>
        <w:t>р</w:t>
      </w:r>
      <w:r w:rsidR="00B13B54" w:rsidRPr="00AD374B">
        <w:rPr>
          <w:sz w:val="24"/>
          <w:szCs w:val="24"/>
        </w:rPr>
        <w:t>аскрывать предназначение и использование ВС РФ в области обороны</w:t>
      </w:r>
      <w:r w:rsidRPr="00AD374B">
        <w:rPr>
          <w:sz w:val="24"/>
          <w:szCs w:val="24"/>
        </w:rPr>
        <w:t>;</w:t>
      </w:r>
    </w:p>
    <w:p w:rsidR="00B13B54" w:rsidRPr="00AD374B" w:rsidRDefault="007E4BA9" w:rsidP="005D05A8">
      <w:pPr>
        <w:pStyle w:val="a0"/>
        <w:spacing w:line="240" w:lineRule="auto"/>
        <w:ind w:left="57" w:right="57" w:firstLine="0"/>
        <w:rPr>
          <w:sz w:val="24"/>
          <w:szCs w:val="24"/>
        </w:rPr>
      </w:pPr>
      <w:r w:rsidRPr="00AD374B">
        <w:rPr>
          <w:sz w:val="24"/>
          <w:szCs w:val="24"/>
        </w:rPr>
        <w:t>о</w:t>
      </w:r>
      <w:r w:rsidR="00B13B54" w:rsidRPr="00AD374B">
        <w:rPr>
          <w:sz w:val="24"/>
          <w:szCs w:val="24"/>
        </w:rPr>
        <w:t>бъяснять направление военной политики РФ в современных условиях</w:t>
      </w:r>
      <w:r w:rsidRPr="00AD374B">
        <w:rPr>
          <w:sz w:val="24"/>
          <w:szCs w:val="24"/>
        </w:rPr>
        <w:t>;</w:t>
      </w:r>
    </w:p>
    <w:p w:rsidR="00B13B54" w:rsidRPr="00AD374B" w:rsidRDefault="007E4BA9" w:rsidP="005D05A8">
      <w:pPr>
        <w:pStyle w:val="a0"/>
        <w:spacing w:line="240" w:lineRule="auto"/>
        <w:ind w:left="57" w:right="57" w:firstLine="0"/>
        <w:rPr>
          <w:sz w:val="24"/>
          <w:szCs w:val="24"/>
        </w:rPr>
      </w:pPr>
      <w:r w:rsidRPr="00AD374B">
        <w:rPr>
          <w:sz w:val="24"/>
          <w:szCs w:val="24"/>
        </w:rPr>
        <w:t>о</w:t>
      </w:r>
      <w:r w:rsidR="00B13B54" w:rsidRPr="00AD374B">
        <w:rPr>
          <w:sz w:val="24"/>
          <w:szCs w:val="24"/>
        </w:rPr>
        <w:t>писывать предназначение и задачи Вооруженных Сил РФ, других войск, воинских формирований и органов в мирное и военное время</w:t>
      </w:r>
      <w:r w:rsidRPr="00AD374B">
        <w:rPr>
          <w:sz w:val="24"/>
          <w:szCs w:val="24"/>
        </w:rPr>
        <w:t>;</w:t>
      </w:r>
    </w:p>
    <w:p w:rsidR="00B13B54" w:rsidRPr="00AD374B" w:rsidRDefault="007E4BA9" w:rsidP="005D05A8">
      <w:pPr>
        <w:pStyle w:val="a0"/>
        <w:spacing w:line="240" w:lineRule="auto"/>
        <w:ind w:left="57" w:right="57" w:firstLine="0"/>
        <w:rPr>
          <w:sz w:val="24"/>
          <w:szCs w:val="24"/>
        </w:rPr>
      </w:pPr>
      <w:r w:rsidRPr="00AD374B">
        <w:rPr>
          <w:sz w:val="24"/>
          <w:szCs w:val="24"/>
        </w:rPr>
        <w:t>х</w:t>
      </w:r>
      <w:r w:rsidR="00B13B54" w:rsidRPr="00AD374B">
        <w:rPr>
          <w:sz w:val="24"/>
          <w:szCs w:val="24"/>
        </w:rPr>
        <w:t>арактеризовать историю создания ВС РФ</w:t>
      </w:r>
      <w:r w:rsidRPr="00AD374B">
        <w:rPr>
          <w:sz w:val="24"/>
          <w:szCs w:val="24"/>
        </w:rPr>
        <w:t>;</w:t>
      </w:r>
    </w:p>
    <w:p w:rsidR="00B13B54" w:rsidRPr="00AD374B" w:rsidRDefault="007E4BA9" w:rsidP="005D05A8">
      <w:pPr>
        <w:pStyle w:val="a0"/>
        <w:spacing w:line="240" w:lineRule="auto"/>
        <w:ind w:left="57" w:right="57" w:firstLine="0"/>
        <w:rPr>
          <w:sz w:val="24"/>
          <w:szCs w:val="24"/>
        </w:rPr>
      </w:pPr>
      <w:r w:rsidRPr="00AD374B">
        <w:rPr>
          <w:sz w:val="24"/>
          <w:szCs w:val="24"/>
        </w:rPr>
        <w:t>о</w:t>
      </w:r>
      <w:r w:rsidR="00B13B54" w:rsidRPr="00AD374B">
        <w:rPr>
          <w:sz w:val="24"/>
          <w:szCs w:val="24"/>
        </w:rPr>
        <w:t>писывать структуру ВС РФ</w:t>
      </w:r>
      <w:r w:rsidRPr="00AD374B">
        <w:rPr>
          <w:sz w:val="24"/>
          <w:szCs w:val="24"/>
        </w:rPr>
        <w:t>;</w:t>
      </w:r>
    </w:p>
    <w:p w:rsidR="00B13B54" w:rsidRPr="00AD374B" w:rsidRDefault="007E4BA9" w:rsidP="005D05A8">
      <w:pPr>
        <w:pStyle w:val="a0"/>
        <w:spacing w:line="240" w:lineRule="auto"/>
        <w:ind w:left="57" w:right="57" w:firstLine="0"/>
        <w:rPr>
          <w:sz w:val="24"/>
          <w:szCs w:val="24"/>
        </w:rPr>
      </w:pPr>
      <w:r w:rsidRPr="00AD374B">
        <w:rPr>
          <w:sz w:val="24"/>
          <w:szCs w:val="24"/>
        </w:rPr>
        <w:t>х</w:t>
      </w:r>
      <w:r w:rsidR="00B13B54" w:rsidRPr="00AD374B">
        <w:rPr>
          <w:sz w:val="24"/>
          <w:szCs w:val="24"/>
        </w:rPr>
        <w:t>арактеризовать виды и рода войск ВС РФ, их предназначение и задачи</w:t>
      </w:r>
      <w:r w:rsidRPr="00AD374B">
        <w:rPr>
          <w:sz w:val="24"/>
          <w:szCs w:val="24"/>
        </w:rPr>
        <w:t>;</w:t>
      </w:r>
    </w:p>
    <w:p w:rsidR="00B13B54" w:rsidRPr="00AD374B" w:rsidRDefault="007E4BA9" w:rsidP="005D05A8">
      <w:pPr>
        <w:pStyle w:val="a0"/>
        <w:spacing w:line="240" w:lineRule="auto"/>
        <w:ind w:left="57" w:right="57" w:firstLine="0"/>
        <w:rPr>
          <w:sz w:val="24"/>
          <w:szCs w:val="24"/>
        </w:rPr>
      </w:pPr>
      <w:r w:rsidRPr="00AD374B">
        <w:rPr>
          <w:sz w:val="24"/>
          <w:szCs w:val="24"/>
        </w:rPr>
        <w:t>р</w:t>
      </w:r>
      <w:r w:rsidR="00B13B54" w:rsidRPr="00AD374B">
        <w:rPr>
          <w:sz w:val="24"/>
          <w:szCs w:val="24"/>
        </w:rPr>
        <w:t>аспознавать символы ВС РФ</w:t>
      </w:r>
      <w:r w:rsidRPr="00AD374B">
        <w:rPr>
          <w:sz w:val="24"/>
          <w:szCs w:val="24"/>
        </w:rPr>
        <w:t>;</w:t>
      </w:r>
    </w:p>
    <w:p w:rsidR="00B13B54" w:rsidRPr="00AD374B" w:rsidRDefault="007E4BA9" w:rsidP="005D05A8">
      <w:pPr>
        <w:pStyle w:val="a0"/>
        <w:spacing w:line="240" w:lineRule="auto"/>
        <w:ind w:left="57" w:right="57" w:firstLine="0"/>
        <w:rPr>
          <w:sz w:val="24"/>
          <w:szCs w:val="24"/>
        </w:rPr>
      </w:pPr>
      <w:r w:rsidRPr="00AD374B">
        <w:rPr>
          <w:sz w:val="24"/>
          <w:szCs w:val="24"/>
        </w:rPr>
        <w:t>п</w:t>
      </w:r>
      <w:r w:rsidR="00B13B54" w:rsidRPr="00AD374B">
        <w:rPr>
          <w:sz w:val="24"/>
          <w:szCs w:val="24"/>
        </w:rPr>
        <w:t>риводить примеры воинских традиций и ритуалов ВС РФ.</w:t>
      </w:r>
    </w:p>
    <w:p w:rsidR="007E4BA9" w:rsidRPr="00AD374B" w:rsidRDefault="007E4BA9" w:rsidP="005D05A8">
      <w:pPr>
        <w:spacing w:line="240" w:lineRule="auto"/>
        <w:ind w:left="57" w:right="57" w:firstLine="0"/>
        <w:rPr>
          <w:b/>
          <w:sz w:val="24"/>
          <w:szCs w:val="24"/>
          <w:lang w:eastAsia="ru-RU"/>
        </w:rPr>
      </w:pPr>
    </w:p>
    <w:p w:rsidR="00B13B54" w:rsidRPr="00AD374B" w:rsidRDefault="00B13B54" w:rsidP="005D05A8">
      <w:pPr>
        <w:spacing w:line="240" w:lineRule="auto"/>
        <w:ind w:left="57" w:right="57" w:firstLine="0"/>
        <w:rPr>
          <w:b/>
          <w:sz w:val="24"/>
          <w:szCs w:val="24"/>
        </w:rPr>
      </w:pPr>
      <w:r w:rsidRPr="00AD374B">
        <w:rPr>
          <w:b/>
          <w:sz w:val="24"/>
          <w:szCs w:val="24"/>
        </w:rPr>
        <w:t>Правовые основы военной службы</w:t>
      </w:r>
    </w:p>
    <w:p w:rsidR="00B13B54" w:rsidRPr="00AD374B" w:rsidRDefault="00A1348F" w:rsidP="005D05A8">
      <w:pPr>
        <w:pStyle w:val="a0"/>
        <w:spacing w:line="240" w:lineRule="auto"/>
        <w:ind w:left="57" w:right="57" w:firstLine="0"/>
        <w:rPr>
          <w:sz w:val="24"/>
          <w:szCs w:val="24"/>
        </w:rPr>
      </w:pPr>
      <w:r w:rsidRPr="00AD374B">
        <w:rPr>
          <w:sz w:val="24"/>
          <w:szCs w:val="24"/>
        </w:rPr>
        <w:t>К</w:t>
      </w:r>
      <w:r w:rsidR="00610511" w:rsidRPr="00AD374B">
        <w:rPr>
          <w:sz w:val="24"/>
          <w:szCs w:val="24"/>
        </w:rPr>
        <w:t>омментировать назначение основных нормативн</w:t>
      </w:r>
      <w:r w:rsidR="00BB63EF" w:rsidRPr="00AD374B">
        <w:rPr>
          <w:sz w:val="24"/>
          <w:szCs w:val="24"/>
        </w:rPr>
        <w:t xml:space="preserve">ых </w:t>
      </w:r>
      <w:r w:rsidR="00610511" w:rsidRPr="00AD374B">
        <w:rPr>
          <w:sz w:val="24"/>
          <w:szCs w:val="24"/>
        </w:rPr>
        <w:t>правовых актов в области воинской обязанности граждан и военной службы;</w:t>
      </w:r>
    </w:p>
    <w:p w:rsidR="00B13B54" w:rsidRPr="00AD374B" w:rsidRDefault="00610511" w:rsidP="005D05A8">
      <w:pPr>
        <w:pStyle w:val="a0"/>
        <w:spacing w:line="240" w:lineRule="auto"/>
        <w:ind w:left="57" w:right="57" w:firstLine="0"/>
        <w:rPr>
          <w:sz w:val="24"/>
          <w:szCs w:val="24"/>
        </w:rPr>
      </w:pPr>
      <w:r w:rsidRPr="00AD374B">
        <w:rPr>
          <w:sz w:val="24"/>
          <w:szCs w:val="24"/>
        </w:rPr>
        <w:t>использовать нормативн</w:t>
      </w:r>
      <w:r w:rsidR="00BB63EF" w:rsidRPr="00AD374B">
        <w:rPr>
          <w:sz w:val="24"/>
          <w:szCs w:val="24"/>
        </w:rPr>
        <w:t xml:space="preserve">ые </w:t>
      </w:r>
      <w:r w:rsidRPr="00AD374B">
        <w:rPr>
          <w:sz w:val="24"/>
          <w:szCs w:val="24"/>
        </w:rPr>
        <w:t xml:space="preserve">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B13B54" w:rsidRPr="00AD374B" w:rsidRDefault="00610511" w:rsidP="005D05A8">
      <w:pPr>
        <w:pStyle w:val="a0"/>
        <w:spacing w:line="240" w:lineRule="auto"/>
        <w:ind w:left="57" w:right="57" w:firstLine="0"/>
        <w:rPr>
          <w:sz w:val="24"/>
          <w:szCs w:val="24"/>
        </w:rPr>
      </w:pPr>
      <w:r w:rsidRPr="00AD374B">
        <w:rPr>
          <w:sz w:val="24"/>
          <w:szCs w:val="24"/>
        </w:rPr>
        <w:t>оперировать основными понятиями в области воинской обязанности граждан и военной службы;</w:t>
      </w:r>
    </w:p>
    <w:p w:rsidR="00B13B54" w:rsidRPr="00AD374B" w:rsidRDefault="00610511" w:rsidP="005D05A8">
      <w:pPr>
        <w:pStyle w:val="a0"/>
        <w:spacing w:line="240" w:lineRule="auto"/>
        <w:ind w:left="57" w:right="57" w:firstLine="0"/>
        <w:rPr>
          <w:sz w:val="24"/>
          <w:szCs w:val="24"/>
        </w:rPr>
      </w:pPr>
      <w:r w:rsidRPr="00AD374B">
        <w:rPr>
          <w:sz w:val="24"/>
          <w:szCs w:val="24"/>
        </w:rPr>
        <w:t xml:space="preserve">раскрывать </w:t>
      </w:r>
      <w:r w:rsidR="00B13B54" w:rsidRPr="00AD374B">
        <w:rPr>
          <w:sz w:val="24"/>
          <w:szCs w:val="24"/>
        </w:rPr>
        <w:t>сущность военной службы и составляющие воинской обязанности гражданина РФ</w:t>
      </w:r>
      <w:r w:rsidRPr="00AD374B">
        <w:rPr>
          <w:sz w:val="24"/>
          <w:szCs w:val="24"/>
        </w:rPr>
        <w:t>;</w:t>
      </w:r>
    </w:p>
    <w:p w:rsidR="00B13B54" w:rsidRPr="00AD374B" w:rsidRDefault="00610511" w:rsidP="005D05A8">
      <w:pPr>
        <w:pStyle w:val="a0"/>
        <w:spacing w:line="240" w:lineRule="auto"/>
        <w:ind w:left="57" w:right="57" w:firstLine="0"/>
        <w:rPr>
          <w:sz w:val="24"/>
          <w:szCs w:val="24"/>
        </w:rPr>
      </w:pPr>
      <w:r w:rsidRPr="00AD374B">
        <w:rPr>
          <w:sz w:val="24"/>
          <w:szCs w:val="24"/>
        </w:rPr>
        <w:t>характеризовать обязательную и добровольную подготовку к военной службе;</w:t>
      </w:r>
    </w:p>
    <w:p w:rsidR="00B13B54" w:rsidRPr="00AD374B" w:rsidRDefault="00610511" w:rsidP="005D05A8">
      <w:pPr>
        <w:pStyle w:val="a0"/>
        <w:spacing w:line="240" w:lineRule="auto"/>
        <w:ind w:left="57" w:right="57" w:firstLine="0"/>
        <w:rPr>
          <w:sz w:val="24"/>
          <w:szCs w:val="24"/>
        </w:rPr>
      </w:pPr>
      <w:r w:rsidRPr="00AD374B">
        <w:rPr>
          <w:sz w:val="24"/>
          <w:szCs w:val="24"/>
        </w:rPr>
        <w:t xml:space="preserve">раскрывать </w:t>
      </w:r>
      <w:r w:rsidR="00B13B54" w:rsidRPr="00AD374B">
        <w:rPr>
          <w:sz w:val="24"/>
          <w:szCs w:val="24"/>
        </w:rPr>
        <w:t>организацию воинского учета</w:t>
      </w:r>
      <w:r w:rsidRPr="00AD374B">
        <w:rPr>
          <w:sz w:val="24"/>
          <w:szCs w:val="24"/>
        </w:rPr>
        <w:t>;</w:t>
      </w:r>
    </w:p>
    <w:p w:rsidR="00B13B54" w:rsidRPr="00AD374B" w:rsidRDefault="00610511" w:rsidP="005D05A8">
      <w:pPr>
        <w:pStyle w:val="a0"/>
        <w:spacing w:line="240" w:lineRule="auto"/>
        <w:ind w:left="57" w:right="57" w:firstLine="0"/>
        <w:rPr>
          <w:sz w:val="24"/>
          <w:szCs w:val="24"/>
        </w:rPr>
      </w:pPr>
      <w:r w:rsidRPr="00AD374B">
        <w:rPr>
          <w:sz w:val="24"/>
          <w:szCs w:val="24"/>
        </w:rPr>
        <w:t>к</w:t>
      </w:r>
      <w:r w:rsidR="00B13B54" w:rsidRPr="00AD374B">
        <w:rPr>
          <w:sz w:val="24"/>
          <w:szCs w:val="24"/>
        </w:rPr>
        <w:t>омментировать назначение Общевоинских уставов ВС РФ</w:t>
      </w:r>
      <w:r w:rsidRPr="00AD374B">
        <w:rPr>
          <w:sz w:val="24"/>
          <w:szCs w:val="24"/>
        </w:rPr>
        <w:t>;</w:t>
      </w:r>
    </w:p>
    <w:p w:rsidR="00B13B54" w:rsidRPr="00AD374B" w:rsidRDefault="00610511" w:rsidP="005D05A8">
      <w:pPr>
        <w:pStyle w:val="a0"/>
        <w:spacing w:line="240" w:lineRule="auto"/>
        <w:ind w:left="57" w:right="57" w:firstLine="0"/>
        <w:rPr>
          <w:sz w:val="24"/>
          <w:szCs w:val="24"/>
        </w:rPr>
      </w:pPr>
      <w:r w:rsidRPr="00AD374B">
        <w:rPr>
          <w:sz w:val="24"/>
          <w:szCs w:val="24"/>
        </w:rPr>
        <w:t>и</w:t>
      </w:r>
      <w:r w:rsidR="00B13B54" w:rsidRPr="00AD374B">
        <w:rPr>
          <w:sz w:val="24"/>
          <w:szCs w:val="24"/>
        </w:rPr>
        <w:t xml:space="preserve">спользовать Общевоинские уставы ВС РФ при подготовке к </w:t>
      </w:r>
      <w:r w:rsidRPr="00AD374B">
        <w:rPr>
          <w:sz w:val="24"/>
          <w:szCs w:val="24"/>
        </w:rPr>
        <w:t>прохождению военной службы по призыву, контракту;</w:t>
      </w:r>
    </w:p>
    <w:p w:rsidR="00B13B54" w:rsidRPr="00AD374B" w:rsidRDefault="00610511" w:rsidP="005D05A8">
      <w:pPr>
        <w:pStyle w:val="a0"/>
        <w:spacing w:line="240" w:lineRule="auto"/>
        <w:ind w:left="57" w:right="57" w:firstLine="0"/>
        <w:rPr>
          <w:sz w:val="24"/>
          <w:szCs w:val="24"/>
        </w:rPr>
      </w:pPr>
      <w:r w:rsidRPr="00AD374B">
        <w:rPr>
          <w:sz w:val="24"/>
          <w:szCs w:val="24"/>
        </w:rPr>
        <w:t>описывать порядок и сроки прохождения службы по призыву, контракту и альтернативной гражданской службы;</w:t>
      </w:r>
    </w:p>
    <w:p w:rsidR="00B13B54" w:rsidRPr="00AD374B" w:rsidRDefault="00610511" w:rsidP="005D05A8">
      <w:pPr>
        <w:pStyle w:val="a0"/>
        <w:spacing w:line="240" w:lineRule="auto"/>
        <w:ind w:left="57" w:right="57" w:firstLine="0"/>
        <w:rPr>
          <w:sz w:val="24"/>
          <w:szCs w:val="24"/>
        </w:rPr>
      </w:pPr>
      <w:r w:rsidRPr="00AD374B">
        <w:rPr>
          <w:sz w:val="24"/>
          <w:szCs w:val="24"/>
        </w:rPr>
        <w:t>объяснять порядок назначения на воинскую должность, присвоения и лишения воинского звания;</w:t>
      </w:r>
    </w:p>
    <w:p w:rsidR="00B13B54" w:rsidRPr="00AD374B" w:rsidRDefault="00610511" w:rsidP="005D05A8">
      <w:pPr>
        <w:pStyle w:val="a0"/>
        <w:spacing w:line="240" w:lineRule="auto"/>
        <w:ind w:left="57" w:right="57" w:firstLine="0"/>
        <w:rPr>
          <w:spacing w:val="-8"/>
          <w:sz w:val="24"/>
          <w:szCs w:val="24"/>
        </w:rPr>
      </w:pPr>
      <w:r w:rsidRPr="00AD374B">
        <w:rPr>
          <w:spacing w:val="-8"/>
          <w:sz w:val="24"/>
          <w:szCs w:val="24"/>
        </w:rPr>
        <w:t xml:space="preserve">различать военную </w:t>
      </w:r>
      <w:r w:rsidR="00B13B54" w:rsidRPr="00AD374B">
        <w:rPr>
          <w:spacing w:val="-8"/>
          <w:sz w:val="24"/>
          <w:szCs w:val="24"/>
        </w:rPr>
        <w:t>форму одежды и знаки различия военнослужащих ВС РФ</w:t>
      </w:r>
      <w:r w:rsidRPr="00AD374B">
        <w:rPr>
          <w:spacing w:val="-8"/>
          <w:sz w:val="24"/>
          <w:szCs w:val="24"/>
        </w:rPr>
        <w:t>;</w:t>
      </w:r>
    </w:p>
    <w:p w:rsidR="00B13B54" w:rsidRPr="00AD374B" w:rsidRDefault="00610511" w:rsidP="005D05A8">
      <w:pPr>
        <w:pStyle w:val="a0"/>
        <w:spacing w:line="240" w:lineRule="auto"/>
        <w:ind w:left="57" w:right="57" w:firstLine="0"/>
        <w:rPr>
          <w:sz w:val="24"/>
          <w:szCs w:val="24"/>
        </w:rPr>
      </w:pPr>
      <w:r w:rsidRPr="00AD374B">
        <w:rPr>
          <w:sz w:val="24"/>
          <w:szCs w:val="24"/>
        </w:rPr>
        <w:t>описывать основание увольнения с военной службы;</w:t>
      </w:r>
    </w:p>
    <w:p w:rsidR="00B13B54" w:rsidRPr="00AD374B" w:rsidRDefault="00610511" w:rsidP="005D05A8">
      <w:pPr>
        <w:pStyle w:val="a0"/>
        <w:spacing w:line="240" w:lineRule="auto"/>
        <w:ind w:left="57" w:right="57" w:firstLine="0"/>
        <w:rPr>
          <w:sz w:val="24"/>
          <w:szCs w:val="24"/>
        </w:rPr>
      </w:pPr>
      <w:r w:rsidRPr="00AD374B">
        <w:rPr>
          <w:sz w:val="24"/>
          <w:szCs w:val="24"/>
        </w:rPr>
        <w:lastRenderedPageBreak/>
        <w:t>раскрывать предназначение запаса;</w:t>
      </w:r>
    </w:p>
    <w:p w:rsidR="00B13B54" w:rsidRPr="00AD374B" w:rsidRDefault="00610511" w:rsidP="005D05A8">
      <w:pPr>
        <w:pStyle w:val="a0"/>
        <w:spacing w:line="240" w:lineRule="auto"/>
        <w:ind w:left="57" w:right="57" w:firstLine="0"/>
        <w:rPr>
          <w:sz w:val="24"/>
          <w:szCs w:val="24"/>
        </w:rPr>
      </w:pPr>
      <w:r w:rsidRPr="00AD374B">
        <w:rPr>
          <w:sz w:val="24"/>
          <w:szCs w:val="24"/>
        </w:rPr>
        <w:t>объяснять порядок зачисления и пребывания в запас</w:t>
      </w:r>
      <w:r w:rsidR="00916ADB" w:rsidRPr="00AD374B">
        <w:rPr>
          <w:sz w:val="24"/>
          <w:szCs w:val="24"/>
        </w:rPr>
        <w:t>е</w:t>
      </w:r>
      <w:r w:rsidRPr="00AD374B">
        <w:rPr>
          <w:sz w:val="24"/>
          <w:szCs w:val="24"/>
        </w:rPr>
        <w:t xml:space="preserve">; </w:t>
      </w:r>
    </w:p>
    <w:p w:rsidR="00B13B54" w:rsidRPr="00AD374B" w:rsidRDefault="00610511" w:rsidP="005D05A8">
      <w:pPr>
        <w:pStyle w:val="a0"/>
        <w:spacing w:line="240" w:lineRule="auto"/>
        <w:ind w:left="57" w:right="57" w:firstLine="0"/>
        <w:rPr>
          <w:sz w:val="24"/>
          <w:szCs w:val="24"/>
        </w:rPr>
      </w:pPr>
      <w:r w:rsidRPr="00AD374B">
        <w:rPr>
          <w:sz w:val="24"/>
          <w:szCs w:val="24"/>
        </w:rPr>
        <w:t>раскрывать предназначение мобилизационного резерва;</w:t>
      </w:r>
    </w:p>
    <w:p w:rsidR="00B13B54" w:rsidRPr="00AD374B" w:rsidRDefault="00610511" w:rsidP="005D05A8">
      <w:pPr>
        <w:pStyle w:val="a0"/>
        <w:spacing w:line="240" w:lineRule="auto"/>
        <w:ind w:left="57" w:right="57" w:firstLine="0"/>
        <w:rPr>
          <w:sz w:val="24"/>
          <w:szCs w:val="24"/>
        </w:rPr>
      </w:pPr>
      <w:r w:rsidRPr="00AD374B">
        <w:rPr>
          <w:sz w:val="24"/>
          <w:szCs w:val="24"/>
        </w:rPr>
        <w:t xml:space="preserve">объяснять порядок заключения </w:t>
      </w:r>
      <w:r w:rsidR="00B13B54" w:rsidRPr="00AD374B">
        <w:rPr>
          <w:sz w:val="24"/>
          <w:szCs w:val="24"/>
        </w:rPr>
        <w:t>контракта и сроки пребывания в резерве.</w:t>
      </w:r>
    </w:p>
    <w:p w:rsidR="00610511" w:rsidRPr="00AD374B" w:rsidRDefault="00610511" w:rsidP="005D05A8">
      <w:pPr>
        <w:spacing w:line="240" w:lineRule="auto"/>
        <w:ind w:left="57" w:right="57" w:firstLine="0"/>
        <w:rPr>
          <w:sz w:val="24"/>
          <w:szCs w:val="24"/>
          <w:lang w:eastAsia="ru-RU"/>
        </w:rPr>
      </w:pPr>
    </w:p>
    <w:p w:rsidR="00B13B54" w:rsidRPr="00AD374B" w:rsidRDefault="00B13B54" w:rsidP="005D05A8">
      <w:pPr>
        <w:spacing w:line="240" w:lineRule="auto"/>
        <w:ind w:left="57" w:right="57" w:firstLine="0"/>
        <w:rPr>
          <w:b/>
          <w:sz w:val="24"/>
          <w:szCs w:val="24"/>
        </w:rPr>
      </w:pPr>
      <w:r w:rsidRPr="00AD374B">
        <w:rPr>
          <w:b/>
          <w:sz w:val="24"/>
          <w:szCs w:val="24"/>
        </w:rPr>
        <w:t>Элементы начальной военной подготовки</w:t>
      </w:r>
    </w:p>
    <w:p w:rsidR="00B13B54" w:rsidRPr="00AD374B" w:rsidRDefault="00A1348F" w:rsidP="005D05A8">
      <w:pPr>
        <w:pStyle w:val="a0"/>
        <w:spacing w:line="240" w:lineRule="auto"/>
        <w:ind w:left="57" w:right="57" w:firstLine="0"/>
        <w:rPr>
          <w:sz w:val="24"/>
          <w:szCs w:val="24"/>
        </w:rPr>
      </w:pPr>
      <w:r w:rsidRPr="00AD374B">
        <w:rPr>
          <w:sz w:val="24"/>
          <w:szCs w:val="24"/>
        </w:rPr>
        <w:t>К</w:t>
      </w:r>
      <w:r w:rsidR="00B13B54" w:rsidRPr="00AD374B">
        <w:rPr>
          <w:sz w:val="24"/>
          <w:szCs w:val="24"/>
        </w:rPr>
        <w:t>омментировать назначение Строевого устава ВС РФ</w:t>
      </w:r>
      <w:r w:rsidR="00610511" w:rsidRPr="00AD374B">
        <w:rPr>
          <w:sz w:val="24"/>
          <w:szCs w:val="24"/>
        </w:rPr>
        <w:t>;</w:t>
      </w:r>
    </w:p>
    <w:p w:rsidR="00B13B54" w:rsidRPr="00AD374B" w:rsidRDefault="00610511" w:rsidP="005D05A8">
      <w:pPr>
        <w:pStyle w:val="a0"/>
        <w:spacing w:line="240" w:lineRule="auto"/>
        <w:ind w:left="57" w:right="57" w:firstLine="0"/>
        <w:rPr>
          <w:sz w:val="24"/>
          <w:szCs w:val="24"/>
        </w:rPr>
      </w:pPr>
      <w:r w:rsidRPr="00AD374B">
        <w:rPr>
          <w:sz w:val="24"/>
          <w:szCs w:val="24"/>
        </w:rPr>
        <w:t>и</w:t>
      </w:r>
      <w:r w:rsidR="00B13B54" w:rsidRPr="00AD374B">
        <w:rPr>
          <w:sz w:val="24"/>
          <w:szCs w:val="24"/>
        </w:rPr>
        <w:t>спользовать Строевой устав ВС РФ при обучении элементам строевой подготовки</w:t>
      </w:r>
      <w:r w:rsidRPr="00AD374B">
        <w:rPr>
          <w:sz w:val="24"/>
          <w:szCs w:val="24"/>
        </w:rPr>
        <w:t>;</w:t>
      </w:r>
    </w:p>
    <w:p w:rsidR="00B13B54" w:rsidRPr="00AD374B" w:rsidRDefault="00610511" w:rsidP="005D05A8">
      <w:pPr>
        <w:pStyle w:val="a0"/>
        <w:spacing w:line="240" w:lineRule="auto"/>
        <w:ind w:left="57" w:right="57" w:firstLine="0"/>
        <w:rPr>
          <w:sz w:val="24"/>
          <w:szCs w:val="24"/>
        </w:rPr>
      </w:pPr>
      <w:r w:rsidRPr="00AD374B">
        <w:rPr>
          <w:sz w:val="24"/>
          <w:szCs w:val="24"/>
        </w:rPr>
        <w:t>о</w:t>
      </w:r>
      <w:r w:rsidR="00B13B54" w:rsidRPr="00AD374B">
        <w:rPr>
          <w:sz w:val="24"/>
          <w:szCs w:val="24"/>
        </w:rPr>
        <w:t>перировать основными понятиями Строевого устава ВС РФ</w:t>
      </w:r>
      <w:r w:rsidRPr="00AD374B">
        <w:rPr>
          <w:sz w:val="24"/>
          <w:szCs w:val="24"/>
        </w:rPr>
        <w:t>;</w:t>
      </w:r>
    </w:p>
    <w:p w:rsidR="00B13B54" w:rsidRPr="00AD374B" w:rsidRDefault="00610511" w:rsidP="005D05A8">
      <w:pPr>
        <w:pStyle w:val="a0"/>
        <w:spacing w:line="240" w:lineRule="auto"/>
        <w:ind w:left="57" w:right="57" w:firstLine="0"/>
        <w:rPr>
          <w:sz w:val="24"/>
          <w:szCs w:val="24"/>
        </w:rPr>
      </w:pPr>
      <w:r w:rsidRPr="00AD374B">
        <w:rPr>
          <w:sz w:val="24"/>
          <w:szCs w:val="24"/>
        </w:rPr>
        <w:t>выполнять строевые приемы и движение без оружия;</w:t>
      </w:r>
    </w:p>
    <w:p w:rsidR="00B13B54" w:rsidRPr="00AD374B" w:rsidRDefault="00610511" w:rsidP="005D05A8">
      <w:pPr>
        <w:pStyle w:val="a0"/>
        <w:spacing w:line="240" w:lineRule="auto"/>
        <w:ind w:left="57" w:right="57" w:firstLine="0"/>
        <w:rPr>
          <w:sz w:val="24"/>
          <w:szCs w:val="24"/>
        </w:rPr>
      </w:pPr>
      <w:r w:rsidRPr="00AD374B">
        <w:rPr>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B13B54" w:rsidRPr="00AD374B" w:rsidRDefault="00610511" w:rsidP="005D05A8">
      <w:pPr>
        <w:pStyle w:val="a0"/>
        <w:spacing w:line="240" w:lineRule="auto"/>
        <w:ind w:left="57" w:right="57" w:firstLine="0"/>
        <w:rPr>
          <w:sz w:val="24"/>
          <w:szCs w:val="24"/>
        </w:rPr>
      </w:pPr>
      <w:r w:rsidRPr="00AD374B">
        <w:rPr>
          <w:sz w:val="24"/>
          <w:szCs w:val="24"/>
        </w:rPr>
        <w:t>выполнять строевые приемы в составе отделения на месте и в движении;</w:t>
      </w:r>
    </w:p>
    <w:p w:rsidR="00B13B54" w:rsidRPr="00AD374B" w:rsidRDefault="00610511" w:rsidP="005D05A8">
      <w:pPr>
        <w:pStyle w:val="a0"/>
        <w:spacing w:line="240" w:lineRule="auto"/>
        <w:ind w:left="57" w:right="57" w:firstLine="0"/>
        <w:rPr>
          <w:sz w:val="24"/>
          <w:szCs w:val="24"/>
        </w:rPr>
      </w:pPr>
      <w:r w:rsidRPr="00AD374B">
        <w:rPr>
          <w:sz w:val="24"/>
          <w:szCs w:val="24"/>
        </w:rPr>
        <w:t>приводить примеры команд управления строем с помощью голоса;</w:t>
      </w:r>
    </w:p>
    <w:p w:rsidR="00B13B54" w:rsidRPr="00AD374B" w:rsidRDefault="00610511" w:rsidP="005D05A8">
      <w:pPr>
        <w:pStyle w:val="a0"/>
        <w:spacing w:line="240" w:lineRule="auto"/>
        <w:ind w:left="57" w:right="57" w:firstLine="0"/>
        <w:rPr>
          <w:sz w:val="24"/>
          <w:szCs w:val="24"/>
        </w:rPr>
      </w:pPr>
      <w:r w:rsidRPr="00AD374B">
        <w:rPr>
          <w:sz w:val="24"/>
          <w:szCs w:val="24"/>
        </w:rPr>
        <w:t>описыв</w:t>
      </w:r>
      <w:r w:rsidR="00B13B54" w:rsidRPr="00AD374B">
        <w:rPr>
          <w:sz w:val="24"/>
          <w:szCs w:val="24"/>
        </w:rPr>
        <w:t>ать назначение, боевые свойства и общ</w:t>
      </w:r>
      <w:r w:rsidR="00916ADB" w:rsidRPr="00AD374B">
        <w:rPr>
          <w:sz w:val="24"/>
          <w:szCs w:val="24"/>
        </w:rPr>
        <w:t>е</w:t>
      </w:r>
      <w:r w:rsidR="00B13B54" w:rsidRPr="00AD374B">
        <w:rPr>
          <w:sz w:val="24"/>
          <w:szCs w:val="24"/>
        </w:rPr>
        <w:t>е устройство автомата Калашникова</w:t>
      </w:r>
      <w:r w:rsidRPr="00AD374B">
        <w:rPr>
          <w:sz w:val="24"/>
          <w:szCs w:val="24"/>
        </w:rPr>
        <w:t>;</w:t>
      </w:r>
    </w:p>
    <w:p w:rsidR="00B13B54" w:rsidRPr="00AD374B" w:rsidRDefault="00610511" w:rsidP="005D05A8">
      <w:pPr>
        <w:pStyle w:val="a0"/>
        <w:spacing w:line="240" w:lineRule="auto"/>
        <w:ind w:left="57" w:right="57" w:firstLine="0"/>
        <w:rPr>
          <w:sz w:val="24"/>
          <w:szCs w:val="24"/>
        </w:rPr>
      </w:pPr>
      <w:r w:rsidRPr="00AD374B">
        <w:rPr>
          <w:sz w:val="24"/>
          <w:szCs w:val="24"/>
        </w:rPr>
        <w:t>в</w:t>
      </w:r>
      <w:r w:rsidR="00B13B54" w:rsidRPr="00AD374B">
        <w:rPr>
          <w:sz w:val="24"/>
          <w:szCs w:val="24"/>
        </w:rPr>
        <w:t>ыполнять неполную разборку и сборку автомата Калашникова для чистки и смазки</w:t>
      </w:r>
      <w:r w:rsidRPr="00AD374B">
        <w:rPr>
          <w:sz w:val="24"/>
          <w:szCs w:val="24"/>
        </w:rPr>
        <w:t>;</w:t>
      </w:r>
      <w:r w:rsidR="00B13B54" w:rsidRPr="00AD374B">
        <w:rPr>
          <w:sz w:val="24"/>
          <w:szCs w:val="24"/>
        </w:rPr>
        <w:tab/>
      </w:r>
    </w:p>
    <w:p w:rsidR="00B13B54" w:rsidRPr="00AD374B" w:rsidRDefault="00610511" w:rsidP="005D05A8">
      <w:pPr>
        <w:pStyle w:val="a0"/>
        <w:spacing w:line="240" w:lineRule="auto"/>
        <w:ind w:left="57" w:right="57" w:firstLine="0"/>
        <w:rPr>
          <w:sz w:val="24"/>
          <w:szCs w:val="24"/>
        </w:rPr>
      </w:pPr>
      <w:r w:rsidRPr="00AD374B">
        <w:rPr>
          <w:sz w:val="24"/>
          <w:szCs w:val="24"/>
        </w:rPr>
        <w:t>описывать порядок хранения автомата;</w:t>
      </w:r>
    </w:p>
    <w:p w:rsidR="00B13B54" w:rsidRPr="00AD374B" w:rsidRDefault="00610511" w:rsidP="005D05A8">
      <w:pPr>
        <w:pStyle w:val="a0"/>
        <w:spacing w:line="240" w:lineRule="auto"/>
        <w:ind w:left="57" w:right="57" w:firstLine="0"/>
        <w:rPr>
          <w:sz w:val="24"/>
          <w:szCs w:val="24"/>
        </w:rPr>
      </w:pPr>
      <w:r w:rsidRPr="00AD374B">
        <w:rPr>
          <w:sz w:val="24"/>
          <w:szCs w:val="24"/>
        </w:rPr>
        <w:t>различать составляющие патрона;</w:t>
      </w:r>
    </w:p>
    <w:p w:rsidR="00B13B54" w:rsidRPr="00AD374B" w:rsidRDefault="00610511" w:rsidP="005D05A8">
      <w:pPr>
        <w:pStyle w:val="a0"/>
        <w:spacing w:line="240" w:lineRule="auto"/>
        <w:ind w:left="57" w:right="57" w:firstLine="0"/>
        <w:rPr>
          <w:sz w:val="24"/>
          <w:szCs w:val="24"/>
        </w:rPr>
      </w:pPr>
      <w:r w:rsidRPr="00AD374B">
        <w:rPr>
          <w:sz w:val="24"/>
          <w:szCs w:val="24"/>
        </w:rPr>
        <w:t>снаряжать магазин патронами;</w:t>
      </w:r>
    </w:p>
    <w:p w:rsidR="00B13B54" w:rsidRPr="00AD374B" w:rsidRDefault="00610511" w:rsidP="005D05A8">
      <w:pPr>
        <w:pStyle w:val="a0"/>
        <w:spacing w:line="240" w:lineRule="auto"/>
        <w:ind w:left="57" w:right="57" w:firstLine="0"/>
        <w:rPr>
          <w:sz w:val="24"/>
          <w:szCs w:val="24"/>
        </w:rPr>
      </w:pPr>
      <w:r w:rsidRPr="00AD374B">
        <w:rPr>
          <w:sz w:val="24"/>
          <w:szCs w:val="24"/>
        </w:rPr>
        <w:t xml:space="preserve">выполнять </w:t>
      </w:r>
      <w:r w:rsidR="00B13B54" w:rsidRPr="00AD374B">
        <w:rPr>
          <w:sz w:val="24"/>
          <w:szCs w:val="24"/>
        </w:rPr>
        <w:t>меры безопасности при обращении с автоматом Калашникова и патронами в повседневной жизнедеятельности и при проведении стрельб</w:t>
      </w:r>
      <w:r w:rsidRPr="00AD374B">
        <w:rPr>
          <w:sz w:val="24"/>
          <w:szCs w:val="24"/>
        </w:rPr>
        <w:t>;</w:t>
      </w:r>
    </w:p>
    <w:p w:rsidR="00B13B54" w:rsidRPr="00AD374B" w:rsidRDefault="00610511" w:rsidP="005D05A8">
      <w:pPr>
        <w:pStyle w:val="a0"/>
        <w:spacing w:line="240" w:lineRule="auto"/>
        <w:ind w:left="57" w:right="57" w:firstLine="0"/>
        <w:rPr>
          <w:sz w:val="24"/>
          <w:szCs w:val="24"/>
        </w:rPr>
      </w:pPr>
      <w:r w:rsidRPr="00AD374B">
        <w:rPr>
          <w:sz w:val="24"/>
          <w:szCs w:val="24"/>
        </w:rPr>
        <w:t>описывать явление выстрела и его практическое значение;</w:t>
      </w:r>
    </w:p>
    <w:p w:rsidR="00B13B54" w:rsidRPr="00AD374B" w:rsidRDefault="00610511" w:rsidP="005D05A8">
      <w:pPr>
        <w:pStyle w:val="a0"/>
        <w:spacing w:line="240" w:lineRule="auto"/>
        <w:ind w:left="57" w:right="57" w:firstLine="0"/>
        <w:rPr>
          <w:sz w:val="24"/>
          <w:szCs w:val="24"/>
        </w:rPr>
      </w:pPr>
      <w:r w:rsidRPr="00AD374B">
        <w:rPr>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B13B54" w:rsidRPr="00AD374B" w:rsidRDefault="00610511" w:rsidP="005D05A8">
      <w:pPr>
        <w:pStyle w:val="a0"/>
        <w:spacing w:line="240" w:lineRule="auto"/>
        <w:ind w:left="57" w:right="57" w:firstLine="0"/>
        <w:rPr>
          <w:sz w:val="24"/>
          <w:szCs w:val="24"/>
        </w:rPr>
      </w:pPr>
      <w:r w:rsidRPr="00AD374B">
        <w:rPr>
          <w:sz w:val="24"/>
          <w:szCs w:val="24"/>
        </w:rPr>
        <w:t>объяснять влияние отдачи оружия на результат выстрела;</w:t>
      </w:r>
    </w:p>
    <w:p w:rsidR="00B13B54" w:rsidRPr="00AD374B" w:rsidRDefault="00610511" w:rsidP="005D05A8">
      <w:pPr>
        <w:pStyle w:val="a0"/>
        <w:spacing w:line="240" w:lineRule="auto"/>
        <w:ind w:left="57" w:right="57" w:firstLine="0"/>
        <w:rPr>
          <w:sz w:val="24"/>
          <w:szCs w:val="24"/>
        </w:rPr>
      </w:pPr>
      <w:r w:rsidRPr="00AD374B">
        <w:rPr>
          <w:sz w:val="24"/>
          <w:szCs w:val="24"/>
        </w:rPr>
        <w:t>выбирать прицел и правильную точку прицеливания для стрельбы по неподвижным целям;</w:t>
      </w:r>
    </w:p>
    <w:p w:rsidR="00B13B54" w:rsidRPr="00AD374B" w:rsidRDefault="00610511" w:rsidP="005D05A8">
      <w:pPr>
        <w:pStyle w:val="a0"/>
        <w:spacing w:line="240" w:lineRule="auto"/>
        <w:ind w:left="57" w:right="57" w:firstLine="0"/>
        <w:rPr>
          <w:sz w:val="24"/>
          <w:szCs w:val="24"/>
        </w:rPr>
      </w:pPr>
      <w:r w:rsidRPr="00AD374B">
        <w:rPr>
          <w:sz w:val="24"/>
          <w:szCs w:val="24"/>
        </w:rPr>
        <w:t>объяснять ошибки прицеливания по результатам стрельбы;</w:t>
      </w:r>
    </w:p>
    <w:p w:rsidR="00B13B54" w:rsidRPr="00AD374B" w:rsidRDefault="00610511" w:rsidP="005D05A8">
      <w:pPr>
        <w:pStyle w:val="a0"/>
        <w:spacing w:line="240" w:lineRule="auto"/>
        <w:ind w:left="57" w:right="57" w:firstLine="0"/>
        <w:rPr>
          <w:sz w:val="24"/>
          <w:szCs w:val="24"/>
        </w:rPr>
      </w:pPr>
      <w:r w:rsidRPr="00AD374B">
        <w:rPr>
          <w:sz w:val="24"/>
          <w:szCs w:val="24"/>
        </w:rPr>
        <w:t>выполнять изготовку к стрельбе;</w:t>
      </w:r>
    </w:p>
    <w:p w:rsidR="00B13B54" w:rsidRPr="00AD374B" w:rsidRDefault="00610511" w:rsidP="005D05A8">
      <w:pPr>
        <w:pStyle w:val="a0"/>
        <w:spacing w:line="240" w:lineRule="auto"/>
        <w:ind w:left="57" w:right="57" w:firstLine="0"/>
        <w:rPr>
          <w:sz w:val="24"/>
          <w:szCs w:val="24"/>
        </w:rPr>
      </w:pPr>
      <w:r w:rsidRPr="00AD374B">
        <w:rPr>
          <w:sz w:val="24"/>
          <w:szCs w:val="24"/>
        </w:rPr>
        <w:t>производить стрельбу;</w:t>
      </w:r>
    </w:p>
    <w:p w:rsidR="00B13B54" w:rsidRPr="00AD374B" w:rsidRDefault="00610511" w:rsidP="005D05A8">
      <w:pPr>
        <w:pStyle w:val="a0"/>
        <w:spacing w:line="240" w:lineRule="auto"/>
        <w:ind w:left="57" w:right="57" w:firstLine="0"/>
        <w:rPr>
          <w:sz w:val="24"/>
          <w:szCs w:val="24"/>
        </w:rPr>
      </w:pPr>
      <w:r w:rsidRPr="00AD374B">
        <w:rPr>
          <w:sz w:val="24"/>
          <w:szCs w:val="24"/>
        </w:rPr>
        <w:t>объяснять назначение и боевые свойства гранат;</w:t>
      </w:r>
    </w:p>
    <w:p w:rsidR="00B13B54" w:rsidRPr="00AD374B" w:rsidRDefault="00610511" w:rsidP="005D05A8">
      <w:pPr>
        <w:pStyle w:val="a0"/>
        <w:spacing w:line="240" w:lineRule="auto"/>
        <w:ind w:left="57" w:right="57" w:firstLine="0"/>
        <w:rPr>
          <w:sz w:val="24"/>
          <w:szCs w:val="24"/>
        </w:rPr>
      </w:pPr>
      <w:r w:rsidRPr="00AD374B">
        <w:rPr>
          <w:sz w:val="24"/>
          <w:szCs w:val="24"/>
        </w:rPr>
        <w:t>различать наступательные и оборонительные гранаты;</w:t>
      </w:r>
    </w:p>
    <w:p w:rsidR="00B13B54" w:rsidRPr="00AD374B" w:rsidRDefault="00610511" w:rsidP="005D05A8">
      <w:pPr>
        <w:pStyle w:val="a0"/>
        <w:spacing w:line="240" w:lineRule="auto"/>
        <w:ind w:left="57" w:right="57" w:firstLine="0"/>
        <w:rPr>
          <w:sz w:val="24"/>
          <w:szCs w:val="24"/>
        </w:rPr>
      </w:pPr>
      <w:r w:rsidRPr="00AD374B">
        <w:rPr>
          <w:sz w:val="24"/>
          <w:szCs w:val="24"/>
        </w:rPr>
        <w:t xml:space="preserve">описывать устройство ручных осколочных гранат; </w:t>
      </w:r>
    </w:p>
    <w:p w:rsidR="00B13B54" w:rsidRPr="00AD374B" w:rsidRDefault="00610511" w:rsidP="005D05A8">
      <w:pPr>
        <w:pStyle w:val="a0"/>
        <w:spacing w:line="240" w:lineRule="auto"/>
        <w:ind w:left="57" w:right="57" w:firstLine="0"/>
        <w:rPr>
          <w:sz w:val="24"/>
          <w:szCs w:val="24"/>
        </w:rPr>
      </w:pPr>
      <w:r w:rsidRPr="00AD374B">
        <w:rPr>
          <w:sz w:val="24"/>
          <w:szCs w:val="24"/>
        </w:rPr>
        <w:t>выполнять приемы и правила снаряжения и метания ручных гранат;</w:t>
      </w:r>
    </w:p>
    <w:p w:rsidR="00B13B54" w:rsidRPr="00AD374B" w:rsidRDefault="00610511" w:rsidP="005D05A8">
      <w:pPr>
        <w:pStyle w:val="a0"/>
        <w:spacing w:line="240" w:lineRule="auto"/>
        <w:ind w:left="57" w:right="57" w:firstLine="0"/>
        <w:rPr>
          <w:sz w:val="24"/>
          <w:szCs w:val="24"/>
        </w:rPr>
      </w:pPr>
      <w:r w:rsidRPr="00AD374B">
        <w:rPr>
          <w:sz w:val="24"/>
          <w:szCs w:val="24"/>
        </w:rPr>
        <w:t>выполнять меры безопасности при обращении с гранатами;</w:t>
      </w:r>
    </w:p>
    <w:p w:rsidR="00B13B54" w:rsidRPr="00AD374B" w:rsidRDefault="00610511" w:rsidP="005D05A8">
      <w:pPr>
        <w:pStyle w:val="a0"/>
        <w:spacing w:line="240" w:lineRule="auto"/>
        <w:ind w:left="57" w:right="57" w:firstLine="0"/>
        <w:rPr>
          <w:sz w:val="24"/>
          <w:szCs w:val="24"/>
        </w:rPr>
      </w:pPr>
      <w:r w:rsidRPr="00AD374B">
        <w:rPr>
          <w:sz w:val="24"/>
          <w:szCs w:val="24"/>
        </w:rPr>
        <w:t>объяснять предназначение современного общевойскового боя;</w:t>
      </w:r>
    </w:p>
    <w:p w:rsidR="00B13B54" w:rsidRPr="00AD374B" w:rsidRDefault="00610511" w:rsidP="005D05A8">
      <w:pPr>
        <w:pStyle w:val="a0"/>
        <w:spacing w:line="240" w:lineRule="auto"/>
        <w:ind w:left="57" w:right="57" w:firstLine="0"/>
        <w:rPr>
          <w:sz w:val="24"/>
          <w:szCs w:val="24"/>
        </w:rPr>
      </w:pPr>
      <w:r w:rsidRPr="00AD374B">
        <w:rPr>
          <w:sz w:val="24"/>
          <w:szCs w:val="24"/>
        </w:rPr>
        <w:t>характеризовать современный общевойсковой бой;</w:t>
      </w:r>
    </w:p>
    <w:p w:rsidR="00B13B54" w:rsidRPr="00AD374B" w:rsidRDefault="00610511" w:rsidP="005D05A8">
      <w:pPr>
        <w:pStyle w:val="a0"/>
        <w:spacing w:line="240" w:lineRule="auto"/>
        <w:ind w:left="57" w:right="57" w:firstLine="0"/>
        <w:rPr>
          <w:sz w:val="24"/>
          <w:szCs w:val="24"/>
        </w:rPr>
      </w:pPr>
      <w:r w:rsidRPr="00AD374B">
        <w:rPr>
          <w:sz w:val="24"/>
          <w:szCs w:val="24"/>
        </w:rPr>
        <w:t xml:space="preserve">описывать элементы инженерного оборудования позиции солдата и порядок </w:t>
      </w:r>
      <w:r w:rsidR="00B13B54" w:rsidRPr="00AD374B">
        <w:rPr>
          <w:sz w:val="24"/>
          <w:szCs w:val="24"/>
        </w:rPr>
        <w:t>их оборудования</w:t>
      </w:r>
      <w:r w:rsidRPr="00AD374B">
        <w:rPr>
          <w:sz w:val="24"/>
          <w:szCs w:val="24"/>
        </w:rPr>
        <w:t>;</w:t>
      </w:r>
    </w:p>
    <w:p w:rsidR="00B13B54" w:rsidRPr="00AD374B" w:rsidRDefault="00610511" w:rsidP="005D05A8">
      <w:pPr>
        <w:pStyle w:val="a0"/>
        <w:spacing w:line="240" w:lineRule="auto"/>
        <w:ind w:left="57" w:right="57" w:firstLine="0"/>
        <w:rPr>
          <w:sz w:val="24"/>
          <w:szCs w:val="24"/>
        </w:rPr>
      </w:pPr>
      <w:r w:rsidRPr="00AD374B">
        <w:rPr>
          <w:sz w:val="24"/>
          <w:szCs w:val="24"/>
        </w:rPr>
        <w:t>в</w:t>
      </w:r>
      <w:r w:rsidR="00B13B54" w:rsidRPr="00AD374B">
        <w:rPr>
          <w:sz w:val="24"/>
          <w:szCs w:val="24"/>
        </w:rPr>
        <w:t>ыполнять приемы «К бою», «Встать»</w:t>
      </w:r>
      <w:r w:rsidRPr="00AD374B">
        <w:rPr>
          <w:sz w:val="24"/>
          <w:szCs w:val="24"/>
        </w:rPr>
        <w:t>;</w:t>
      </w:r>
    </w:p>
    <w:p w:rsidR="00B13B54" w:rsidRPr="00AD374B" w:rsidRDefault="00610511" w:rsidP="005D05A8">
      <w:pPr>
        <w:pStyle w:val="a0"/>
        <w:spacing w:line="240" w:lineRule="auto"/>
        <w:ind w:left="57" w:right="57" w:firstLine="0"/>
        <w:rPr>
          <w:sz w:val="24"/>
          <w:szCs w:val="24"/>
        </w:rPr>
      </w:pPr>
      <w:r w:rsidRPr="00AD374B">
        <w:rPr>
          <w:sz w:val="24"/>
          <w:szCs w:val="24"/>
        </w:rPr>
        <w:t>объяснять</w:t>
      </w:r>
      <w:r w:rsidR="00BF039B" w:rsidRPr="00AD374B">
        <w:rPr>
          <w:sz w:val="24"/>
          <w:szCs w:val="24"/>
        </w:rPr>
        <w:t>,</w:t>
      </w:r>
      <w:r w:rsidRPr="00AD374B">
        <w:rPr>
          <w:sz w:val="24"/>
          <w:szCs w:val="24"/>
        </w:rPr>
        <w:t xml:space="preserve"> в каких случаях используются перебежки и переползания;</w:t>
      </w:r>
    </w:p>
    <w:p w:rsidR="00B13B54" w:rsidRPr="00AD374B" w:rsidRDefault="00610511" w:rsidP="005D05A8">
      <w:pPr>
        <w:pStyle w:val="a0"/>
        <w:spacing w:line="240" w:lineRule="auto"/>
        <w:ind w:left="57" w:right="57" w:firstLine="0"/>
        <w:rPr>
          <w:sz w:val="24"/>
          <w:szCs w:val="24"/>
        </w:rPr>
      </w:pPr>
      <w:r w:rsidRPr="00AD374B">
        <w:rPr>
          <w:sz w:val="24"/>
          <w:szCs w:val="24"/>
        </w:rPr>
        <w:t>выполнять перебежки и переползания (по-пластунски, на получетвереньках, на боку);</w:t>
      </w:r>
    </w:p>
    <w:p w:rsidR="00B13B54" w:rsidRPr="00AD374B" w:rsidRDefault="00610511" w:rsidP="005D05A8">
      <w:pPr>
        <w:pStyle w:val="a0"/>
        <w:spacing w:line="240" w:lineRule="auto"/>
        <w:ind w:left="57" w:right="57" w:firstLine="0"/>
        <w:rPr>
          <w:sz w:val="24"/>
          <w:szCs w:val="24"/>
        </w:rPr>
      </w:pPr>
      <w:r w:rsidRPr="00AD374B">
        <w:rPr>
          <w:sz w:val="24"/>
          <w:szCs w:val="24"/>
        </w:rPr>
        <w:t xml:space="preserve">определять </w:t>
      </w:r>
      <w:r w:rsidR="00B13B54" w:rsidRPr="00AD374B">
        <w:rPr>
          <w:sz w:val="24"/>
          <w:szCs w:val="24"/>
        </w:rPr>
        <w:t>стороны горизонта по компасу, солнцу и часам, по Полярной звезде и признакам местных предметов</w:t>
      </w:r>
      <w:r w:rsidRPr="00AD374B">
        <w:rPr>
          <w:sz w:val="24"/>
          <w:szCs w:val="24"/>
        </w:rPr>
        <w:t>;</w:t>
      </w:r>
    </w:p>
    <w:p w:rsidR="00B13B54" w:rsidRPr="00AD374B" w:rsidRDefault="00610511" w:rsidP="005D05A8">
      <w:pPr>
        <w:pStyle w:val="a0"/>
        <w:spacing w:line="240" w:lineRule="auto"/>
        <w:ind w:left="57" w:right="57" w:firstLine="0"/>
        <w:rPr>
          <w:sz w:val="24"/>
          <w:szCs w:val="24"/>
        </w:rPr>
      </w:pPr>
      <w:r w:rsidRPr="00AD374B">
        <w:rPr>
          <w:sz w:val="24"/>
          <w:szCs w:val="24"/>
        </w:rPr>
        <w:t>передвигаться по азимутам;</w:t>
      </w:r>
    </w:p>
    <w:p w:rsidR="00B13B54" w:rsidRPr="00AD374B" w:rsidRDefault="00610511" w:rsidP="005D05A8">
      <w:pPr>
        <w:pStyle w:val="a0"/>
        <w:spacing w:line="240" w:lineRule="auto"/>
        <w:ind w:left="57" w:right="57" w:firstLine="0"/>
        <w:rPr>
          <w:sz w:val="24"/>
          <w:szCs w:val="24"/>
        </w:rPr>
      </w:pPr>
      <w:r w:rsidRPr="00AD374B">
        <w:rPr>
          <w:sz w:val="24"/>
          <w:szCs w:val="24"/>
        </w:rPr>
        <w:t xml:space="preserve">описывать </w:t>
      </w:r>
      <w:r w:rsidR="00B13B54" w:rsidRPr="00AD374B">
        <w:rPr>
          <w:sz w:val="24"/>
          <w:szCs w:val="24"/>
        </w:rPr>
        <w:t>назначение, устройство, комплектность, подбор и правила использования противогаза, респиратора</w:t>
      </w:r>
      <w:r w:rsidR="00916ADB" w:rsidRPr="00AD374B">
        <w:rPr>
          <w:sz w:val="24"/>
          <w:szCs w:val="24"/>
        </w:rPr>
        <w:t>,</w:t>
      </w:r>
      <w:r w:rsidR="00B13B54" w:rsidRPr="00AD374B">
        <w:rPr>
          <w:sz w:val="24"/>
          <w:szCs w:val="24"/>
        </w:rPr>
        <w:t xml:space="preserve"> общевойскового защитного комплекта (ОЗК) и легкого защитного костюма (Л-1)</w:t>
      </w:r>
      <w:r w:rsidRPr="00AD374B">
        <w:rPr>
          <w:sz w:val="24"/>
          <w:szCs w:val="24"/>
        </w:rPr>
        <w:t>;</w:t>
      </w:r>
    </w:p>
    <w:p w:rsidR="00B13B54" w:rsidRPr="00AD374B" w:rsidRDefault="00610511" w:rsidP="005D05A8">
      <w:pPr>
        <w:pStyle w:val="a0"/>
        <w:spacing w:line="240" w:lineRule="auto"/>
        <w:ind w:left="57" w:right="57" w:firstLine="0"/>
        <w:rPr>
          <w:sz w:val="24"/>
          <w:szCs w:val="24"/>
        </w:rPr>
      </w:pPr>
      <w:r w:rsidRPr="00AD374B">
        <w:rPr>
          <w:sz w:val="24"/>
          <w:szCs w:val="24"/>
        </w:rPr>
        <w:lastRenderedPageBreak/>
        <w:t>применять средств</w:t>
      </w:r>
      <w:r w:rsidR="00BF039B" w:rsidRPr="00AD374B">
        <w:rPr>
          <w:sz w:val="24"/>
          <w:szCs w:val="24"/>
        </w:rPr>
        <w:t>а</w:t>
      </w:r>
      <w:r w:rsidRPr="00AD374B">
        <w:rPr>
          <w:sz w:val="24"/>
          <w:szCs w:val="24"/>
        </w:rPr>
        <w:t xml:space="preserve"> индивидуальной защиты;</w:t>
      </w:r>
    </w:p>
    <w:p w:rsidR="00B13B54" w:rsidRPr="00AD374B" w:rsidRDefault="00610511" w:rsidP="005D05A8">
      <w:pPr>
        <w:pStyle w:val="a0"/>
        <w:spacing w:line="240" w:lineRule="auto"/>
        <w:ind w:left="57" w:right="57" w:firstLine="0"/>
        <w:rPr>
          <w:sz w:val="24"/>
          <w:szCs w:val="24"/>
        </w:rPr>
      </w:pPr>
      <w:r w:rsidRPr="00AD374B">
        <w:rPr>
          <w:sz w:val="24"/>
          <w:szCs w:val="24"/>
        </w:rPr>
        <w:t xml:space="preserve">действовать </w:t>
      </w:r>
      <w:r w:rsidR="00B13B54" w:rsidRPr="00AD374B">
        <w:rPr>
          <w:sz w:val="24"/>
          <w:szCs w:val="24"/>
        </w:rPr>
        <w:t>по сигналам оповещения исходя из тактико-технических характеристик (ТТХ) средств индивидуальной защиты от оружия массового поражения</w:t>
      </w:r>
      <w:r w:rsidRPr="00AD374B">
        <w:rPr>
          <w:sz w:val="24"/>
          <w:szCs w:val="24"/>
        </w:rPr>
        <w:t>;</w:t>
      </w:r>
    </w:p>
    <w:p w:rsidR="00B13B54" w:rsidRPr="00AD374B" w:rsidRDefault="00610511" w:rsidP="005D05A8">
      <w:pPr>
        <w:pStyle w:val="a0"/>
        <w:spacing w:line="240" w:lineRule="auto"/>
        <w:ind w:left="57" w:right="57" w:firstLine="0"/>
        <w:rPr>
          <w:sz w:val="24"/>
          <w:szCs w:val="24"/>
        </w:rPr>
      </w:pPr>
      <w:r w:rsidRPr="00AD374B">
        <w:rPr>
          <w:sz w:val="24"/>
          <w:szCs w:val="24"/>
        </w:rPr>
        <w:t>описывать состав и область применения аптечки индивидуальной;</w:t>
      </w:r>
    </w:p>
    <w:p w:rsidR="00B13B54" w:rsidRPr="00AD374B" w:rsidRDefault="00610511" w:rsidP="005D05A8">
      <w:pPr>
        <w:pStyle w:val="a0"/>
        <w:spacing w:line="240" w:lineRule="auto"/>
        <w:ind w:left="57" w:right="57" w:firstLine="0"/>
        <w:rPr>
          <w:sz w:val="24"/>
          <w:szCs w:val="24"/>
        </w:rPr>
      </w:pPr>
      <w:r w:rsidRPr="00AD374B">
        <w:rPr>
          <w:sz w:val="24"/>
          <w:szCs w:val="24"/>
        </w:rPr>
        <w:t>раскрывать особенности оказания первой помощи в бою;</w:t>
      </w:r>
    </w:p>
    <w:p w:rsidR="00B13B54" w:rsidRPr="00AD374B" w:rsidRDefault="00610511" w:rsidP="005D05A8">
      <w:pPr>
        <w:pStyle w:val="a0"/>
        <w:spacing w:line="240" w:lineRule="auto"/>
        <w:ind w:left="57" w:right="57" w:firstLine="0"/>
        <w:rPr>
          <w:sz w:val="24"/>
          <w:szCs w:val="24"/>
        </w:rPr>
      </w:pPr>
      <w:r w:rsidRPr="00AD374B">
        <w:rPr>
          <w:sz w:val="24"/>
          <w:szCs w:val="24"/>
        </w:rPr>
        <w:t xml:space="preserve">выполнять </w:t>
      </w:r>
      <w:r w:rsidR="00B13B54" w:rsidRPr="00AD374B">
        <w:rPr>
          <w:sz w:val="24"/>
          <w:szCs w:val="24"/>
        </w:rPr>
        <w:t>приемы по выносу раненых с поля боя.</w:t>
      </w:r>
    </w:p>
    <w:p w:rsidR="00610511" w:rsidRPr="00AD374B" w:rsidRDefault="00610511" w:rsidP="005D05A8">
      <w:pPr>
        <w:spacing w:line="240" w:lineRule="auto"/>
        <w:ind w:left="57" w:right="57" w:firstLine="0"/>
        <w:rPr>
          <w:sz w:val="24"/>
          <w:szCs w:val="24"/>
          <w:lang w:eastAsia="ru-RU"/>
        </w:rPr>
      </w:pPr>
    </w:p>
    <w:p w:rsidR="00B13B54" w:rsidRPr="00AD374B" w:rsidRDefault="00B13B54" w:rsidP="005D05A8">
      <w:pPr>
        <w:spacing w:line="240" w:lineRule="auto"/>
        <w:ind w:left="57" w:right="57" w:firstLine="0"/>
        <w:rPr>
          <w:b/>
          <w:sz w:val="24"/>
          <w:szCs w:val="24"/>
        </w:rPr>
      </w:pPr>
      <w:r w:rsidRPr="00AD374B">
        <w:rPr>
          <w:b/>
          <w:sz w:val="24"/>
          <w:szCs w:val="24"/>
        </w:rPr>
        <w:t>Военно-профессиональная деятельность</w:t>
      </w:r>
    </w:p>
    <w:p w:rsidR="00B13B54" w:rsidRPr="00AD374B" w:rsidRDefault="00A1348F" w:rsidP="005D05A8">
      <w:pPr>
        <w:pStyle w:val="a0"/>
        <w:spacing w:line="240" w:lineRule="auto"/>
        <w:ind w:left="57" w:right="57" w:firstLine="0"/>
        <w:rPr>
          <w:sz w:val="24"/>
          <w:szCs w:val="24"/>
        </w:rPr>
      </w:pPr>
      <w:r w:rsidRPr="00AD374B">
        <w:rPr>
          <w:sz w:val="24"/>
          <w:szCs w:val="24"/>
        </w:rPr>
        <w:t>Р</w:t>
      </w:r>
      <w:r w:rsidR="00610511" w:rsidRPr="00AD374B">
        <w:rPr>
          <w:sz w:val="24"/>
          <w:szCs w:val="24"/>
        </w:rPr>
        <w:t>аскрывать сущность военно-профессиональной деятельности;</w:t>
      </w:r>
    </w:p>
    <w:p w:rsidR="00B13B54" w:rsidRPr="00AD374B" w:rsidRDefault="00610511" w:rsidP="005D05A8">
      <w:pPr>
        <w:pStyle w:val="a0"/>
        <w:spacing w:line="240" w:lineRule="auto"/>
        <w:ind w:left="57" w:right="57" w:firstLine="0"/>
        <w:rPr>
          <w:sz w:val="24"/>
          <w:szCs w:val="24"/>
        </w:rPr>
      </w:pPr>
      <w:r w:rsidRPr="00AD374B">
        <w:rPr>
          <w:sz w:val="24"/>
          <w:szCs w:val="24"/>
        </w:rPr>
        <w:t>объяснять порядок подготовки граждан по военно-учетным специальностям;</w:t>
      </w:r>
    </w:p>
    <w:p w:rsidR="00B13B54" w:rsidRPr="00AD374B" w:rsidRDefault="00610511" w:rsidP="005D05A8">
      <w:pPr>
        <w:pStyle w:val="a0"/>
        <w:spacing w:line="240" w:lineRule="auto"/>
        <w:ind w:left="57" w:right="57" w:firstLine="0"/>
        <w:rPr>
          <w:sz w:val="24"/>
          <w:szCs w:val="24"/>
        </w:rPr>
      </w:pPr>
      <w:r w:rsidRPr="00AD374B">
        <w:rPr>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B13B54" w:rsidRPr="00AD374B" w:rsidRDefault="00610511" w:rsidP="005D05A8">
      <w:pPr>
        <w:pStyle w:val="a0"/>
        <w:spacing w:line="240" w:lineRule="auto"/>
        <w:ind w:left="57" w:right="57" w:firstLine="0"/>
        <w:rPr>
          <w:sz w:val="24"/>
          <w:szCs w:val="24"/>
        </w:rPr>
      </w:pPr>
      <w:r w:rsidRPr="00AD374B">
        <w:rPr>
          <w:sz w:val="24"/>
          <w:szCs w:val="24"/>
        </w:rPr>
        <w:t>характеризовать особенности подготовки офицеров в различных учебных и военно-учебных заведениях;</w:t>
      </w:r>
    </w:p>
    <w:p w:rsidR="00B13B54" w:rsidRPr="00AD374B" w:rsidRDefault="00610511" w:rsidP="005D05A8">
      <w:pPr>
        <w:pStyle w:val="a0"/>
        <w:spacing w:line="240" w:lineRule="auto"/>
        <w:ind w:left="57" w:right="57" w:firstLine="0"/>
        <w:rPr>
          <w:sz w:val="24"/>
          <w:szCs w:val="24"/>
        </w:rPr>
      </w:pPr>
      <w:r w:rsidRPr="00AD374B">
        <w:rPr>
          <w:sz w:val="24"/>
          <w:szCs w:val="24"/>
        </w:rPr>
        <w:t xml:space="preserve">использовать </w:t>
      </w:r>
      <w:r w:rsidR="00B13B54" w:rsidRPr="00AD374B">
        <w:rPr>
          <w:sz w:val="24"/>
          <w:szCs w:val="24"/>
        </w:rPr>
        <w:t xml:space="preserve">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B13B54" w:rsidRPr="00AD374B" w:rsidRDefault="00B13B54" w:rsidP="005D05A8">
      <w:pPr>
        <w:spacing w:line="240" w:lineRule="auto"/>
        <w:ind w:left="57" w:right="57" w:firstLine="0"/>
        <w:rPr>
          <w:sz w:val="24"/>
          <w:szCs w:val="24"/>
        </w:rPr>
      </w:pPr>
    </w:p>
    <w:p w:rsidR="00610511" w:rsidRPr="00AD374B" w:rsidRDefault="00B13B54" w:rsidP="005D05A8">
      <w:pPr>
        <w:spacing w:line="240" w:lineRule="auto"/>
        <w:ind w:left="57" w:right="57" w:firstLine="0"/>
        <w:rPr>
          <w:b/>
          <w:sz w:val="24"/>
          <w:szCs w:val="24"/>
        </w:rPr>
      </w:pPr>
      <w:r w:rsidRPr="00AD374B">
        <w:rPr>
          <w:b/>
          <w:sz w:val="24"/>
          <w:szCs w:val="24"/>
        </w:rPr>
        <w:t>Выпускник на базовом уровне получит возможность научиться:</w:t>
      </w:r>
    </w:p>
    <w:p w:rsidR="00B13B54" w:rsidRPr="00AD374B" w:rsidRDefault="00B13B54" w:rsidP="005D05A8">
      <w:pPr>
        <w:spacing w:line="240" w:lineRule="auto"/>
        <w:ind w:left="57" w:right="57" w:firstLine="0"/>
        <w:rPr>
          <w:b/>
          <w:i/>
          <w:sz w:val="24"/>
          <w:szCs w:val="24"/>
        </w:rPr>
      </w:pPr>
      <w:r w:rsidRPr="00AD374B">
        <w:rPr>
          <w:b/>
          <w:i/>
          <w:sz w:val="24"/>
          <w:szCs w:val="24"/>
        </w:rPr>
        <w:t>Основы комплексной безопасности</w:t>
      </w:r>
    </w:p>
    <w:p w:rsidR="00B13B54" w:rsidRPr="00AD374B" w:rsidRDefault="00A1348F" w:rsidP="005D05A8">
      <w:pPr>
        <w:pStyle w:val="a0"/>
        <w:spacing w:line="240" w:lineRule="auto"/>
        <w:ind w:left="57" w:right="57" w:firstLine="0"/>
        <w:rPr>
          <w:i/>
          <w:sz w:val="24"/>
          <w:szCs w:val="24"/>
        </w:rPr>
      </w:pPr>
      <w:r w:rsidRPr="00AD374B">
        <w:rPr>
          <w:i/>
          <w:sz w:val="24"/>
          <w:szCs w:val="24"/>
        </w:rPr>
        <w:t>О</w:t>
      </w:r>
      <w:r w:rsidR="00B13B54" w:rsidRPr="00AD374B">
        <w:rPr>
          <w:i/>
          <w:sz w:val="24"/>
          <w:szCs w:val="24"/>
        </w:rPr>
        <w:t xml:space="preserve">бъяснять, как экологическая безопасность связана </w:t>
      </w:r>
      <w:r w:rsidR="00E45623" w:rsidRPr="00AD374B">
        <w:rPr>
          <w:i/>
          <w:sz w:val="24"/>
          <w:szCs w:val="24"/>
        </w:rPr>
        <w:t xml:space="preserve">с национальной безопасностью </w:t>
      </w:r>
      <w:r w:rsidR="00B13B54" w:rsidRPr="00AD374B">
        <w:rPr>
          <w:i/>
          <w:sz w:val="24"/>
          <w:szCs w:val="24"/>
        </w:rPr>
        <w:t>и влияет на</w:t>
      </w:r>
      <w:r w:rsidR="006A26BD" w:rsidRPr="00AD374B">
        <w:rPr>
          <w:i/>
          <w:sz w:val="24"/>
          <w:szCs w:val="24"/>
        </w:rPr>
        <w:t xml:space="preserve"> </w:t>
      </w:r>
      <w:r w:rsidR="004D3083" w:rsidRPr="00AD374B">
        <w:rPr>
          <w:i/>
          <w:sz w:val="24"/>
          <w:szCs w:val="24"/>
        </w:rPr>
        <w:t>нее</w:t>
      </w:r>
      <w:r w:rsidR="006A26BD" w:rsidRPr="00AD374B">
        <w:rPr>
          <w:i/>
          <w:sz w:val="24"/>
          <w:szCs w:val="24"/>
        </w:rPr>
        <w:t xml:space="preserve"> </w:t>
      </w:r>
      <w:r w:rsidR="00B13B54" w:rsidRPr="00AD374B">
        <w:rPr>
          <w:i/>
          <w:sz w:val="24"/>
          <w:szCs w:val="24"/>
        </w:rPr>
        <w:t>.</w:t>
      </w:r>
    </w:p>
    <w:p w:rsidR="00610511" w:rsidRPr="00AD374B" w:rsidRDefault="00610511" w:rsidP="005D05A8">
      <w:pPr>
        <w:spacing w:line="240" w:lineRule="auto"/>
        <w:ind w:left="57" w:right="57" w:firstLine="0"/>
        <w:rPr>
          <w:i/>
          <w:sz w:val="24"/>
          <w:szCs w:val="24"/>
          <w:lang w:eastAsia="ru-RU"/>
        </w:rPr>
      </w:pPr>
    </w:p>
    <w:p w:rsidR="00B13B54" w:rsidRPr="00AD374B" w:rsidRDefault="00B13B54" w:rsidP="005D05A8">
      <w:pPr>
        <w:spacing w:line="240" w:lineRule="auto"/>
        <w:ind w:left="57" w:right="57" w:firstLine="0"/>
        <w:rPr>
          <w:i/>
          <w:sz w:val="24"/>
          <w:szCs w:val="24"/>
        </w:rPr>
      </w:pPr>
      <w:r w:rsidRPr="00AD374B">
        <w:rPr>
          <w:b/>
          <w:i/>
          <w:sz w:val="24"/>
          <w:szCs w:val="24"/>
        </w:rPr>
        <w:t>Защита</w:t>
      </w:r>
      <w:r w:rsidRPr="00AD374B">
        <w:rPr>
          <w:rFonts w:eastAsia="Times New Roman"/>
          <w:b/>
          <w:i/>
          <w:sz w:val="24"/>
          <w:szCs w:val="24"/>
        </w:rPr>
        <w:t xml:space="preserve"> населения Российской Федерации от опасных и чрезвычайных ситуаций</w:t>
      </w:r>
    </w:p>
    <w:p w:rsidR="00B13B54" w:rsidRPr="00AD374B" w:rsidRDefault="00A1348F" w:rsidP="005D05A8">
      <w:pPr>
        <w:pStyle w:val="a0"/>
        <w:spacing w:line="240" w:lineRule="auto"/>
        <w:ind w:left="57" w:right="57" w:firstLine="0"/>
        <w:rPr>
          <w:i/>
          <w:sz w:val="24"/>
          <w:szCs w:val="24"/>
        </w:rPr>
      </w:pPr>
      <w:r w:rsidRPr="00AD374B">
        <w:rPr>
          <w:i/>
          <w:sz w:val="24"/>
          <w:szCs w:val="24"/>
        </w:rPr>
        <w:t>У</w:t>
      </w:r>
      <w:r w:rsidR="00B13B54" w:rsidRPr="00AD374B">
        <w:rPr>
          <w:i/>
          <w:sz w:val="24"/>
          <w:szCs w:val="24"/>
        </w:rPr>
        <w:t>станавливать и использовать мобильные приложения служб, обеспечивающих защиту населения от опасных и чрезвычайных ситуаций</w:t>
      </w:r>
      <w:r w:rsidR="006A26BD" w:rsidRPr="00AD374B">
        <w:rPr>
          <w:i/>
          <w:sz w:val="24"/>
          <w:szCs w:val="24"/>
        </w:rPr>
        <w:t>,</w:t>
      </w:r>
      <w:r w:rsidR="00B13B54" w:rsidRPr="00AD374B">
        <w:rPr>
          <w:i/>
          <w:sz w:val="24"/>
          <w:szCs w:val="24"/>
        </w:rPr>
        <w:t xml:space="preserve"> для обеспечения личной безопасности.</w:t>
      </w:r>
    </w:p>
    <w:p w:rsidR="00610511" w:rsidRPr="00AD374B" w:rsidRDefault="00610511" w:rsidP="005D05A8">
      <w:pPr>
        <w:spacing w:line="240" w:lineRule="auto"/>
        <w:ind w:left="57" w:right="57" w:firstLine="0"/>
        <w:rPr>
          <w:i/>
          <w:sz w:val="24"/>
          <w:szCs w:val="24"/>
          <w:lang w:eastAsia="ru-RU"/>
        </w:rPr>
      </w:pPr>
    </w:p>
    <w:p w:rsidR="00B13B54" w:rsidRPr="00AD374B" w:rsidRDefault="00B13B54" w:rsidP="005D05A8">
      <w:pPr>
        <w:spacing w:line="240" w:lineRule="auto"/>
        <w:ind w:left="57" w:right="57" w:firstLine="0"/>
        <w:rPr>
          <w:i/>
          <w:sz w:val="24"/>
          <w:szCs w:val="24"/>
        </w:rPr>
      </w:pPr>
      <w:r w:rsidRPr="00AD374B">
        <w:rPr>
          <w:b/>
          <w:i/>
          <w:sz w:val="24"/>
          <w:szCs w:val="24"/>
        </w:rPr>
        <w:t>Основы</w:t>
      </w:r>
      <w:r w:rsidRPr="00AD374B">
        <w:rPr>
          <w:rFonts w:eastAsia="Times New Roman"/>
          <w:b/>
          <w:i/>
          <w:sz w:val="24"/>
          <w:szCs w:val="24"/>
        </w:rPr>
        <w:t xml:space="preserve"> обороны государства</w:t>
      </w:r>
    </w:p>
    <w:p w:rsidR="00B13B54" w:rsidRPr="00AD374B" w:rsidRDefault="00A1348F" w:rsidP="005D05A8">
      <w:pPr>
        <w:pStyle w:val="a0"/>
        <w:spacing w:line="240" w:lineRule="auto"/>
        <w:ind w:left="57" w:right="57" w:firstLine="0"/>
        <w:rPr>
          <w:i/>
          <w:sz w:val="24"/>
          <w:szCs w:val="24"/>
        </w:rPr>
      </w:pPr>
      <w:r w:rsidRPr="00AD374B">
        <w:rPr>
          <w:i/>
          <w:sz w:val="24"/>
          <w:szCs w:val="24"/>
        </w:rPr>
        <w:t>О</w:t>
      </w:r>
      <w:r w:rsidR="00B13B54" w:rsidRPr="00AD374B">
        <w:rPr>
          <w:i/>
          <w:sz w:val="24"/>
          <w:szCs w:val="24"/>
        </w:rPr>
        <w:t>бъяснять основные задачи и направления развития, строительства, о</w:t>
      </w:r>
      <w:r w:rsidR="00610511" w:rsidRPr="00AD374B">
        <w:rPr>
          <w:i/>
          <w:sz w:val="24"/>
          <w:szCs w:val="24"/>
        </w:rPr>
        <w:t>снащения и модернизации ВС РФ;</w:t>
      </w:r>
    </w:p>
    <w:p w:rsidR="00B13B54" w:rsidRPr="00AD374B" w:rsidRDefault="00610511" w:rsidP="005D05A8">
      <w:pPr>
        <w:pStyle w:val="a0"/>
        <w:spacing w:line="240" w:lineRule="auto"/>
        <w:ind w:left="57" w:right="57" w:firstLine="0"/>
        <w:rPr>
          <w:i/>
          <w:sz w:val="24"/>
          <w:szCs w:val="24"/>
        </w:rPr>
      </w:pPr>
      <w:r w:rsidRPr="00AD374B">
        <w:rPr>
          <w:i/>
          <w:sz w:val="24"/>
          <w:szCs w:val="24"/>
        </w:rPr>
        <w:t>п</w:t>
      </w:r>
      <w:r w:rsidR="00B13B54" w:rsidRPr="00AD374B">
        <w:rPr>
          <w:i/>
          <w:sz w:val="24"/>
          <w:szCs w:val="24"/>
        </w:rPr>
        <w:t>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610511" w:rsidRPr="00AD374B" w:rsidRDefault="00610511" w:rsidP="005D05A8">
      <w:pPr>
        <w:spacing w:line="240" w:lineRule="auto"/>
        <w:ind w:left="57" w:right="57" w:firstLine="0"/>
        <w:rPr>
          <w:i/>
          <w:sz w:val="24"/>
          <w:szCs w:val="24"/>
        </w:rPr>
      </w:pPr>
    </w:p>
    <w:p w:rsidR="00B13B54" w:rsidRPr="00AD374B" w:rsidRDefault="00B13B54" w:rsidP="005D05A8">
      <w:pPr>
        <w:spacing w:line="240" w:lineRule="auto"/>
        <w:ind w:left="57" w:right="57" w:firstLine="0"/>
        <w:rPr>
          <w:i/>
          <w:sz w:val="24"/>
          <w:szCs w:val="24"/>
        </w:rPr>
      </w:pPr>
      <w:r w:rsidRPr="00AD374B">
        <w:rPr>
          <w:rFonts w:eastAsia="Times New Roman"/>
          <w:b/>
          <w:i/>
          <w:sz w:val="24"/>
          <w:szCs w:val="24"/>
        </w:rPr>
        <w:t>Элементы начальной военной подготовки</w:t>
      </w:r>
    </w:p>
    <w:p w:rsidR="00B13B54" w:rsidRPr="00AD374B" w:rsidRDefault="00A1348F" w:rsidP="005D05A8">
      <w:pPr>
        <w:pStyle w:val="a0"/>
        <w:spacing w:line="240" w:lineRule="auto"/>
        <w:ind w:left="57" w:right="57" w:firstLine="0"/>
        <w:rPr>
          <w:i/>
          <w:sz w:val="24"/>
          <w:szCs w:val="24"/>
        </w:rPr>
      </w:pPr>
      <w:r w:rsidRPr="00AD374B">
        <w:rPr>
          <w:i/>
          <w:sz w:val="24"/>
          <w:szCs w:val="24"/>
        </w:rPr>
        <w:t>П</w:t>
      </w:r>
      <w:r w:rsidR="00B13B54" w:rsidRPr="00AD374B">
        <w:rPr>
          <w:i/>
          <w:sz w:val="24"/>
          <w:szCs w:val="24"/>
        </w:rPr>
        <w:t>риводить примеры сигналов управления строем с помощью рук, флажков и фонаря</w:t>
      </w:r>
      <w:r w:rsidR="00610511" w:rsidRPr="00AD374B">
        <w:rPr>
          <w:i/>
          <w:sz w:val="24"/>
          <w:szCs w:val="24"/>
        </w:rPr>
        <w:t>;</w:t>
      </w:r>
    </w:p>
    <w:p w:rsidR="00B13B54" w:rsidRPr="00AD374B" w:rsidRDefault="00610511" w:rsidP="005D05A8">
      <w:pPr>
        <w:pStyle w:val="a0"/>
        <w:spacing w:line="240" w:lineRule="auto"/>
        <w:ind w:left="57" w:right="57" w:firstLine="0"/>
        <w:rPr>
          <w:i/>
          <w:sz w:val="24"/>
          <w:szCs w:val="24"/>
        </w:rPr>
      </w:pPr>
      <w:r w:rsidRPr="00AD374B">
        <w:rPr>
          <w:i/>
          <w:sz w:val="24"/>
          <w:szCs w:val="24"/>
        </w:rPr>
        <w:t>о</w:t>
      </w:r>
      <w:r w:rsidR="00B13B54" w:rsidRPr="00AD374B">
        <w:rPr>
          <w:i/>
          <w:sz w:val="24"/>
          <w:szCs w:val="24"/>
        </w:rPr>
        <w:t>пределять назначение, устройство частей и механизмов автомата Калашникова</w:t>
      </w:r>
      <w:r w:rsidRPr="00AD374B">
        <w:rPr>
          <w:i/>
          <w:sz w:val="24"/>
          <w:szCs w:val="24"/>
        </w:rPr>
        <w:t>;</w:t>
      </w:r>
    </w:p>
    <w:p w:rsidR="00B13B54" w:rsidRPr="00AD374B" w:rsidRDefault="00610511" w:rsidP="005D05A8">
      <w:pPr>
        <w:pStyle w:val="a0"/>
        <w:spacing w:line="240" w:lineRule="auto"/>
        <w:ind w:left="57" w:right="57" w:firstLine="0"/>
        <w:rPr>
          <w:i/>
          <w:sz w:val="24"/>
          <w:szCs w:val="24"/>
        </w:rPr>
      </w:pPr>
      <w:r w:rsidRPr="00AD374B">
        <w:rPr>
          <w:i/>
          <w:sz w:val="24"/>
          <w:szCs w:val="24"/>
        </w:rPr>
        <w:t>в</w:t>
      </w:r>
      <w:r w:rsidR="00B13B54" w:rsidRPr="00AD374B">
        <w:rPr>
          <w:i/>
          <w:sz w:val="24"/>
          <w:szCs w:val="24"/>
        </w:rPr>
        <w:t>ыполнять чистку и смазку автомата Калашникова</w:t>
      </w:r>
      <w:r w:rsidRPr="00AD374B">
        <w:rPr>
          <w:i/>
          <w:sz w:val="24"/>
          <w:szCs w:val="24"/>
        </w:rPr>
        <w:t>;</w:t>
      </w:r>
    </w:p>
    <w:p w:rsidR="00B13B54" w:rsidRPr="00AD374B" w:rsidRDefault="00610511" w:rsidP="005D05A8">
      <w:pPr>
        <w:pStyle w:val="a0"/>
        <w:spacing w:line="240" w:lineRule="auto"/>
        <w:ind w:left="57" w:right="57" w:firstLine="0"/>
        <w:rPr>
          <w:i/>
          <w:sz w:val="24"/>
          <w:szCs w:val="24"/>
        </w:rPr>
      </w:pPr>
      <w:r w:rsidRPr="00AD374B">
        <w:rPr>
          <w:i/>
          <w:sz w:val="24"/>
          <w:szCs w:val="24"/>
        </w:rPr>
        <w:t>в</w:t>
      </w:r>
      <w:r w:rsidR="00B13B54" w:rsidRPr="00AD374B">
        <w:rPr>
          <w:i/>
          <w:sz w:val="24"/>
          <w:szCs w:val="24"/>
        </w:rPr>
        <w:t>ыполнять нормативы неполной разборки и сборки автомата Калашникова</w:t>
      </w:r>
      <w:r w:rsidRPr="00AD374B">
        <w:rPr>
          <w:i/>
          <w:sz w:val="24"/>
          <w:szCs w:val="24"/>
        </w:rPr>
        <w:t>;</w:t>
      </w:r>
    </w:p>
    <w:p w:rsidR="00B13B54" w:rsidRPr="00AD374B" w:rsidRDefault="00610511" w:rsidP="005D05A8">
      <w:pPr>
        <w:pStyle w:val="a0"/>
        <w:spacing w:line="240" w:lineRule="auto"/>
        <w:ind w:left="57" w:right="57" w:firstLine="0"/>
        <w:rPr>
          <w:i/>
          <w:sz w:val="24"/>
          <w:szCs w:val="24"/>
        </w:rPr>
      </w:pPr>
      <w:r w:rsidRPr="00AD374B">
        <w:rPr>
          <w:i/>
          <w:sz w:val="24"/>
          <w:szCs w:val="24"/>
        </w:rPr>
        <w:t>о</w:t>
      </w:r>
      <w:r w:rsidR="00B13B54" w:rsidRPr="00AD374B">
        <w:rPr>
          <w:i/>
          <w:sz w:val="24"/>
          <w:szCs w:val="24"/>
        </w:rPr>
        <w:t>писывать работу частей и механизмов автомата Калашникова при стрельбе</w:t>
      </w:r>
      <w:r w:rsidRPr="00AD374B">
        <w:rPr>
          <w:i/>
          <w:sz w:val="24"/>
          <w:szCs w:val="24"/>
        </w:rPr>
        <w:t>;</w:t>
      </w:r>
    </w:p>
    <w:p w:rsidR="00B13B54" w:rsidRPr="00AD374B" w:rsidRDefault="00610511" w:rsidP="005D05A8">
      <w:pPr>
        <w:pStyle w:val="a0"/>
        <w:spacing w:line="240" w:lineRule="auto"/>
        <w:ind w:left="57" w:right="57" w:firstLine="0"/>
        <w:rPr>
          <w:i/>
          <w:sz w:val="24"/>
          <w:szCs w:val="24"/>
        </w:rPr>
      </w:pPr>
      <w:r w:rsidRPr="00AD374B">
        <w:rPr>
          <w:i/>
          <w:sz w:val="24"/>
          <w:szCs w:val="24"/>
        </w:rPr>
        <w:t>в</w:t>
      </w:r>
      <w:r w:rsidR="00B13B54" w:rsidRPr="00AD374B">
        <w:rPr>
          <w:i/>
          <w:sz w:val="24"/>
          <w:szCs w:val="24"/>
        </w:rPr>
        <w:t>ыполнять норматив снаряжения магазина автомата Калашникова патронами</w:t>
      </w:r>
      <w:r w:rsidRPr="00AD374B">
        <w:rPr>
          <w:i/>
          <w:sz w:val="24"/>
          <w:szCs w:val="24"/>
        </w:rPr>
        <w:t>;</w:t>
      </w:r>
    </w:p>
    <w:p w:rsidR="00B13B54" w:rsidRPr="00AD374B" w:rsidRDefault="00610511" w:rsidP="005D05A8">
      <w:pPr>
        <w:pStyle w:val="a0"/>
        <w:spacing w:line="240" w:lineRule="auto"/>
        <w:ind w:left="57" w:right="57" w:firstLine="0"/>
        <w:rPr>
          <w:i/>
          <w:sz w:val="24"/>
          <w:szCs w:val="24"/>
        </w:rPr>
      </w:pPr>
      <w:r w:rsidRPr="00AD374B">
        <w:rPr>
          <w:i/>
          <w:sz w:val="24"/>
          <w:szCs w:val="24"/>
        </w:rPr>
        <w:t>о</w:t>
      </w:r>
      <w:r w:rsidR="00B13B54" w:rsidRPr="00AD374B">
        <w:rPr>
          <w:i/>
          <w:sz w:val="24"/>
          <w:szCs w:val="24"/>
        </w:rPr>
        <w:t>писывать работу частей и механизмов гранаты при метании</w:t>
      </w:r>
      <w:r w:rsidRPr="00AD374B">
        <w:rPr>
          <w:i/>
          <w:sz w:val="24"/>
          <w:szCs w:val="24"/>
        </w:rPr>
        <w:t>;</w:t>
      </w:r>
    </w:p>
    <w:p w:rsidR="00B13B54" w:rsidRPr="00AD374B" w:rsidRDefault="00610511" w:rsidP="005D05A8">
      <w:pPr>
        <w:pStyle w:val="a0"/>
        <w:spacing w:line="240" w:lineRule="auto"/>
        <w:ind w:left="57" w:right="57" w:firstLine="0"/>
        <w:rPr>
          <w:i/>
          <w:sz w:val="24"/>
          <w:szCs w:val="24"/>
        </w:rPr>
      </w:pPr>
      <w:r w:rsidRPr="00AD374B">
        <w:rPr>
          <w:i/>
          <w:sz w:val="24"/>
          <w:szCs w:val="24"/>
        </w:rPr>
        <w:t>в</w:t>
      </w:r>
      <w:r w:rsidR="00B13B54" w:rsidRPr="00AD374B">
        <w:rPr>
          <w:i/>
          <w:sz w:val="24"/>
          <w:szCs w:val="24"/>
        </w:rPr>
        <w:t>ыполнять нормативы надевания противогаза, респиратора и общевойскового защитного комплекта (ОЗК).</w:t>
      </w:r>
    </w:p>
    <w:p w:rsidR="00610511" w:rsidRPr="00AD374B" w:rsidRDefault="00610511" w:rsidP="005D05A8">
      <w:pPr>
        <w:spacing w:line="240" w:lineRule="auto"/>
        <w:ind w:left="57" w:right="57" w:firstLine="0"/>
        <w:rPr>
          <w:i/>
          <w:sz w:val="24"/>
          <w:szCs w:val="24"/>
          <w:lang w:eastAsia="ru-RU"/>
        </w:rPr>
      </w:pPr>
    </w:p>
    <w:p w:rsidR="00B13B54" w:rsidRPr="00AD374B" w:rsidRDefault="00B13B54" w:rsidP="005D05A8">
      <w:pPr>
        <w:spacing w:line="240" w:lineRule="auto"/>
        <w:ind w:left="57" w:right="57" w:firstLine="0"/>
        <w:rPr>
          <w:b/>
          <w:i/>
          <w:sz w:val="24"/>
          <w:szCs w:val="24"/>
        </w:rPr>
      </w:pPr>
      <w:r w:rsidRPr="00AD374B">
        <w:rPr>
          <w:rFonts w:eastAsia="Times New Roman"/>
          <w:b/>
          <w:i/>
          <w:sz w:val="24"/>
          <w:szCs w:val="24"/>
        </w:rPr>
        <w:t>Военно-профессиональная деятельность</w:t>
      </w:r>
    </w:p>
    <w:p w:rsidR="00B13B54" w:rsidRPr="00AD374B" w:rsidRDefault="006A26BD" w:rsidP="005D05A8">
      <w:pPr>
        <w:pStyle w:val="a0"/>
        <w:spacing w:line="240" w:lineRule="auto"/>
        <w:ind w:left="57" w:right="57" w:firstLine="0"/>
        <w:rPr>
          <w:i/>
          <w:sz w:val="24"/>
          <w:szCs w:val="24"/>
        </w:rPr>
      </w:pPr>
      <w:r w:rsidRPr="00AD374B">
        <w:rPr>
          <w:i/>
          <w:sz w:val="24"/>
          <w:szCs w:val="24"/>
        </w:rPr>
        <w:t>В</w:t>
      </w:r>
      <w:r w:rsidR="00B13B54" w:rsidRPr="00AD374B">
        <w:rPr>
          <w:i/>
          <w:sz w:val="24"/>
          <w:szCs w:val="24"/>
        </w:rPr>
        <w:t>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r w:rsidR="00610511" w:rsidRPr="00AD374B">
        <w:rPr>
          <w:i/>
          <w:sz w:val="24"/>
          <w:szCs w:val="24"/>
        </w:rPr>
        <w:t>;</w:t>
      </w:r>
    </w:p>
    <w:p w:rsidR="00B13B54" w:rsidRPr="00AD374B" w:rsidRDefault="00610511" w:rsidP="005D05A8">
      <w:pPr>
        <w:pStyle w:val="a0"/>
        <w:spacing w:line="240" w:lineRule="auto"/>
        <w:ind w:left="57" w:right="57" w:firstLine="0"/>
        <w:rPr>
          <w:i/>
          <w:sz w:val="24"/>
          <w:szCs w:val="24"/>
        </w:rPr>
      </w:pPr>
      <w:r w:rsidRPr="00AD374B">
        <w:rPr>
          <w:i/>
          <w:sz w:val="24"/>
          <w:szCs w:val="24"/>
        </w:rPr>
        <w:lastRenderedPageBreak/>
        <w:t>о</w:t>
      </w:r>
      <w:r w:rsidR="00B13B54" w:rsidRPr="00AD374B">
        <w:rPr>
          <w:i/>
          <w:sz w:val="24"/>
          <w:szCs w:val="24"/>
        </w:rPr>
        <w:t>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FD1525" w:rsidRPr="00AD374B" w:rsidRDefault="00FD1525" w:rsidP="005D05A8">
      <w:pPr>
        <w:spacing w:line="240" w:lineRule="auto"/>
        <w:ind w:left="57" w:right="57" w:firstLine="0"/>
        <w:rPr>
          <w:sz w:val="24"/>
          <w:szCs w:val="24"/>
        </w:rPr>
      </w:pPr>
    </w:p>
    <w:p w:rsidR="00BB520A" w:rsidRPr="00AD374B" w:rsidRDefault="00BB520A" w:rsidP="005D05A8">
      <w:pPr>
        <w:spacing w:line="240" w:lineRule="auto"/>
        <w:ind w:left="57" w:right="57" w:firstLine="0"/>
        <w:rPr>
          <w:sz w:val="24"/>
          <w:szCs w:val="24"/>
        </w:rPr>
      </w:pPr>
    </w:p>
    <w:p w:rsidR="00CC75E7" w:rsidRPr="00AD374B" w:rsidRDefault="00577B58" w:rsidP="005D05A8">
      <w:pPr>
        <w:pStyle w:val="2a"/>
        <w:spacing w:line="240" w:lineRule="auto"/>
        <w:ind w:left="57" w:right="57" w:firstLine="0"/>
        <w:rPr>
          <w:sz w:val="24"/>
          <w:szCs w:val="24"/>
          <w:lang w:eastAsia="ru-RU"/>
        </w:rPr>
      </w:pPr>
      <w:bookmarkStart w:id="68" w:name="_Toc453968166"/>
      <w:r w:rsidRPr="00AD374B">
        <w:rPr>
          <w:sz w:val="24"/>
          <w:szCs w:val="24"/>
          <w:lang w:val="en-US"/>
        </w:rPr>
        <w:t>I</w:t>
      </w:r>
      <w:r w:rsidRPr="00AD374B">
        <w:rPr>
          <w:sz w:val="24"/>
          <w:szCs w:val="24"/>
        </w:rPr>
        <w:t>.</w:t>
      </w:r>
      <w:r w:rsidR="00CD6335" w:rsidRPr="00AD374B">
        <w:rPr>
          <w:sz w:val="24"/>
          <w:szCs w:val="24"/>
        </w:rPr>
        <w:t>3. </w:t>
      </w:r>
      <w:r w:rsidR="008D5156" w:rsidRPr="00AD374B">
        <w:rPr>
          <w:sz w:val="24"/>
          <w:szCs w:val="24"/>
        </w:rPr>
        <w:t>С</w:t>
      </w:r>
      <w:r w:rsidR="00622FDE" w:rsidRPr="00AD374B">
        <w:rPr>
          <w:sz w:val="24"/>
          <w:szCs w:val="24"/>
        </w:rPr>
        <w:t>истем</w:t>
      </w:r>
      <w:r w:rsidR="008D5156" w:rsidRPr="00AD374B">
        <w:rPr>
          <w:sz w:val="24"/>
          <w:szCs w:val="24"/>
        </w:rPr>
        <w:t>а</w:t>
      </w:r>
      <w:r w:rsidR="00CC75E7" w:rsidRPr="00AD374B">
        <w:rPr>
          <w:sz w:val="24"/>
          <w:szCs w:val="24"/>
        </w:rPr>
        <w:t xml:space="preserve"> оценки</w:t>
      </w:r>
      <w:r w:rsidR="00D47162" w:rsidRPr="00AD374B">
        <w:rPr>
          <w:sz w:val="24"/>
          <w:szCs w:val="24"/>
        </w:rPr>
        <w:t xml:space="preserve"> </w:t>
      </w:r>
      <w:r w:rsidR="00CC75E7" w:rsidRPr="00AD374B">
        <w:rPr>
          <w:sz w:val="24"/>
          <w:szCs w:val="24"/>
          <w:lang w:eastAsia="ru-RU"/>
        </w:rPr>
        <w:t>достижения планируемых результатов освоения основной образовательной программы среднего общего образования</w:t>
      </w:r>
      <w:bookmarkEnd w:id="68"/>
    </w:p>
    <w:p w:rsidR="000050B8" w:rsidRPr="00AD374B" w:rsidRDefault="000050B8" w:rsidP="005D05A8">
      <w:pPr>
        <w:spacing w:line="240" w:lineRule="auto"/>
        <w:ind w:left="57" w:right="57" w:firstLine="0"/>
        <w:rPr>
          <w:sz w:val="24"/>
          <w:szCs w:val="24"/>
        </w:rPr>
      </w:pPr>
    </w:p>
    <w:p w:rsidR="000050B8" w:rsidRPr="00AD374B" w:rsidRDefault="000050B8" w:rsidP="005D05A8">
      <w:pPr>
        <w:spacing w:line="240" w:lineRule="auto"/>
        <w:ind w:left="57" w:right="57" w:firstLine="0"/>
        <w:rPr>
          <w:sz w:val="24"/>
          <w:szCs w:val="24"/>
        </w:rPr>
      </w:pPr>
      <w:r w:rsidRPr="00AD374B">
        <w:rPr>
          <w:sz w:val="24"/>
          <w:szCs w:val="24"/>
        </w:rP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w:t>
      </w:r>
    </w:p>
    <w:p w:rsidR="000050B8" w:rsidRPr="00AD374B" w:rsidRDefault="000050B8" w:rsidP="005D05A8">
      <w:pPr>
        <w:spacing w:line="240" w:lineRule="auto"/>
        <w:ind w:left="57" w:right="57" w:firstLine="0"/>
        <w:rPr>
          <w:sz w:val="24"/>
          <w:szCs w:val="24"/>
          <w:highlight w:val="magenta"/>
          <w:lang w:eastAsia="ru-RU"/>
        </w:rPr>
      </w:pPr>
    </w:p>
    <w:p w:rsidR="00D47162" w:rsidRPr="00AD374B" w:rsidRDefault="00D47162" w:rsidP="005D05A8">
      <w:pPr>
        <w:spacing w:line="240" w:lineRule="auto"/>
        <w:ind w:left="57" w:right="57" w:firstLine="0"/>
        <w:rPr>
          <w:b/>
          <w:sz w:val="24"/>
          <w:szCs w:val="24"/>
        </w:rPr>
      </w:pPr>
      <w:r w:rsidRPr="00AD374B">
        <w:rPr>
          <w:b/>
          <w:sz w:val="24"/>
          <w:szCs w:val="24"/>
        </w:rPr>
        <w:t>Общие положения</w:t>
      </w:r>
    </w:p>
    <w:p w:rsidR="00D47162" w:rsidRPr="00AD374B" w:rsidRDefault="00D47162" w:rsidP="005D05A8">
      <w:pPr>
        <w:spacing w:line="240" w:lineRule="auto"/>
        <w:ind w:left="57" w:right="57" w:firstLine="0"/>
        <w:rPr>
          <w:sz w:val="24"/>
          <w:szCs w:val="24"/>
        </w:rPr>
      </w:pPr>
      <w:r w:rsidRPr="00AD374B">
        <w:rPr>
          <w:sz w:val="24"/>
          <w:szCs w:val="24"/>
        </w:rPr>
        <w:t xml:space="preserve">Основным объектом системы оценки, ее содержательной и критериальной базой выступают требования </w:t>
      </w:r>
      <w:r w:rsidR="00A15116" w:rsidRPr="00AD374B">
        <w:rPr>
          <w:sz w:val="24"/>
          <w:szCs w:val="24"/>
        </w:rPr>
        <w:t>ФГОС СОО</w:t>
      </w:r>
      <w:r w:rsidRPr="00AD374B">
        <w:rPr>
          <w:sz w:val="24"/>
          <w:szCs w:val="24"/>
        </w:rPr>
        <w:t xml:space="preserve">,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D47162" w:rsidRPr="00AD374B" w:rsidRDefault="00D47162" w:rsidP="005D05A8">
      <w:pPr>
        <w:spacing w:line="240" w:lineRule="auto"/>
        <w:ind w:left="57" w:right="57" w:firstLine="0"/>
        <w:rPr>
          <w:sz w:val="24"/>
          <w:szCs w:val="24"/>
        </w:rPr>
      </w:pPr>
      <w:r w:rsidRPr="00AD374B">
        <w:rPr>
          <w:sz w:val="24"/>
          <w:szCs w:val="24"/>
        </w:rPr>
        <w:t xml:space="preserve">Основными направлениями и целями оценочной деятельности в образовательной организации в соответствии с требованиями </w:t>
      </w:r>
      <w:r w:rsidR="00A15116" w:rsidRPr="00AD374B">
        <w:rPr>
          <w:sz w:val="24"/>
          <w:szCs w:val="24"/>
        </w:rPr>
        <w:t>ФГОС СОО</w:t>
      </w:r>
      <w:r w:rsidRPr="00AD374B">
        <w:rPr>
          <w:sz w:val="24"/>
          <w:szCs w:val="24"/>
        </w:rPr>
        <w:t xml:space="preserve"> являются:</w:t>
      </w:r>
    </w:p>
    <w:p w:rsidR="00D47162" w:rsidRPr="00AD374B" w:rsidRDefault="00D47162" w:rsidP="005D05A8">
      <w:pPr>
        <w:pStyle w:val="a0"/>
        <w:spacing w:line="240" w:lineRule="auto"/>
        <w:ind w:left="57" w:right="57" w:firstLine="0"/>
        <w:rPr>
          <w:sz w:val="24"/>
          <w:szCs w:val="24"/>
        </w:rPr>
      </w:pPr>
      <w:r w:rsidRPr="00AD374B">
        <w:rPr>
          <w:sz w:val="24"/>
          <w:szCs w:val="24"/>
        </w:rPr>
        <w:t>оценка образовательных достижений обучающихся</w:t>
      </w:r>
      <w:r w:rsidRPr="00AD374B">
        <w:rPr>
          <w:i/>
          <w:sz w:val="24"/>
          <w:szCs w:val="24"/>
        </w:rPr>
        <w:t xml:space="preserve"> </w:t>
      </w:r>
      <w:r w:rsidRPr="00AD374B">
        <w:rPr>
          <w:sz w:val="24"/>
          <w:szCs w:val="24"/>
        </w:rPr>
        <w:t>на различных этапах обучения</w:t>
      </w:r>
      <w:r w:rsidRPr="00AD374B">
        <w:rPr>
          <w:i/>
          <w:sz w:val="24"/>
          <w:szCs w:val="24"/>
        </w:rPr>
        <w:t xml:space="preserve"> </w:t>
      </w:r>
      <w:r w:rsidRPr="00AD374B">
        <w:rPr>
          <w:sz w:val="24"/>
          <w:szCs w:val="24"/>
        </w:rPr>
        <w:t>как основа их итоговой аттестации;</w:t>
      </w:r>
    </w:p>
    <w:p w:rsidR="00D47162" w:rsidRPr="00AD374B" w:rsidRDefault="00D47162" w:rsidP="005D05A8">
      <w:pPr>
        <w:pStyle w:val="a0"/>
        <w:spacing w:line="240" w:lineRule="auto"/>
        <w:ind w:left="57" w:right="57" w:firstLine="0"/>
        <w:rPr>
          <w:sz w:val="24"/>
          <w:szCs w:val="24"/>
        </w:rPr>
      </w:pPr>
      <w:r w:rsidRPr="00AD374B">
        <w:rPr>
          <w:sz w:val="24"/>
          <w:szCs w:val="24"/>
        </w:rPr>
        <w:t xml:space="preserve">оценка результатов деятельности педагогических </w:t>
      </w:r>
      <w:r w:rsidR="00F94DAC" w:rsidRPr="00AD374B">
        <w:rPr>
          <w:sz w:val="24"/>
          <w:szCs w:val="24"/>
        </w:rPr>
        <w:t>работников</w:t>
      </w:r>
      <w:r w:rsidRPr="00AD374B">
        <w:rPr>
          <w:sz w:val="24"/>
          <w:szCs w:val="24"/>
        </w:rPr>
        <w:t xml:space="preserve"> как основа аттестационных процедур;</w:t>
      </w:r>
    </w:p>
    <w:p w:rsidR="00D47162" w:rsidRPr="00AD374B" w:rsidRDefault="00D47162" w:rsidP="005D05A8">
      <w:pPr>
        <w:pStyle w:val="a0"/>
        <w:spacing w:line="240" w:lineRule="auto"/>
        <w:ind w:left="57" w:right="57" w:firstLine="0"/>
        <w:rPr>
          <w:sz w:val="24"/>
          <w:szCs w:val="24"/>
        </w:rPr>
      </w:pPr>
      <w:r w:rsidRPr="00AD374B">
        <w:rPr>
          <w:sz w:val="24"/>
          <w:szCs w:val="24"/>
        </w:rPr>
        <w:t>оценка результатов деятельности образовательной организации как основа аккредитационных процедур.</w:t>
      </w:r>
    </w:p>
    <w:p w:rsidR="00D47162" w:rsidRPr="00AD374B" w:rsidRDefault="00D47162" w:rsidP="005D05A8">
      <w:pPr>
        <w:spacing w:line="240" w:lineRule="auto"/>
        <w:ind w:left="57" w:right="57" w:firstLine="0"/>
        <w:rPr>
          <w:sz w:val="24"/>
          <w:szCs w:val="24"/>
        </w:rPr>
      </w:pPr>
      <w:r w:rsidRPr="00AD374B">
        <w:rPr>
          <w:sz w:val="24"/>
          <w:szCs w:val="24"/>
        </w:rPr>
        <w:t xml:space="preserve">Оценка образовательных достижений обучающихся осуществляется в рамках </w:t>
      </w:r>
      <w:r w:rsidRPr="00AD374B">
        <w:rPr>
          <w:b/>
          <w:sz w:val="24"/>
          <w:szCs w:val="24"/>
        </w:rPr>
        <w:t>внутренней оценки</w:t>
      </w:r>
      <w:r w:rsidRPr="00AD374B">
        <w:rPr>
          <w:sz w:val="24"/>
          <w:szCs w:val="24"/>
        </w:rPr>
        <w:t xml:space="preserve">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w:t>
      </w:r>
      <w:r w:rsidR="006A26BD" w:rsidRPr="00AD374B">
        <w:rPr>
          <w:sz w:val="24"/>
          <w:szCs w:val="24"/>
        </w:rPr>
        <w:t xml:space="preserve">аттестации </w:t>
      </w:r>
      <w:r w:rsidRPr="00AD374B">
        <w:rPr>
          <w:sz w:val="24"/>
          <w:szCs w:val="24"/>
        </w:rPr>
        <w:t xml:space="preserve">обучающихся), а также процедур </w:t>
      </w:r>
      <w:r w:rsidRPr="00AD374B">
        <w:rPr>
          <w:b/>
          <w:sz w:val="24"/>
          <w:szCs w:val="24"/>
        </w:rPr>
        <w:t>внешней оценки</w:t>
      </w:r>
      <w:r w:rsidRPr="00AD374B">
        <w:rPr>
          <w:sz w:val="24"/>
          <w:szCs w:val="24"/>
        </w:rPr>
        <w:t>, включающей государственную итоговую аттестацию, независимую оценку качества подготовки обучающихся и мониторинговые исследования муниципального, регионального и федерального уровней.</w:t>
      </w:r>
    </w:p>
    <w:p w:rsidR="00D47162" w:rsidRPr="00AD374B" w:rsidRDefault="00D47162" w:rsidP="005D05A8">
      <w:pPr>
        <w:spacing w:line="240" w:lineRule="auto"/>
        <w:ind w:left="57" w:right="57" w:firstLine="0"/>
        <w:rPr>
          <w:sz w:val="24"/>
          <w:szCs w:val="24"/>
        </w:rPr>
      </w:pPr>
      <w:r w:rsidRPr="00AD374B">
        <w:rPr>
          <w:sz w:val="24"/>
          <w:szCs w:val="24"/>
        </w:rPr>
        <w:t>Оценка</w:t>
      </w:r>
      <w:r w:rsidRPr="00AD374B">
        <w:rPr>
          <w:i/>
          <w:sz w:val="24"/>
          <w:szCs w:val="24"/>
        </w:rPr>
        <w:t xml:space="preserve"> </w:t>
      </w:r>
      <w:r w:rsidRPr="00AD374B">
        <w:rPr>
          <w:sz w:val="24"/>
          <w:szCs w:val="24"/>
        </w:rPr>
        <w:t xml:space="preserve">результатов деятельности педагогических </w:t>
      </w:r>
      <w:r w:rsidR="00F94DAC" w:rsidRPr="00AD374B">
        <w:rPr>
          <w:sz w:val="24"/>
          <w:szCs w:val="24"/>
        </w:rPr>
        <w:t>работников</w:t>
      </w:r>
      <w:r w:rsidRPr="00AD374B">
        <w:rPr>
          <w:sz w:val="24"/>
          <w:szCs w:val="24"/>
        </w:rPr>
        <w:t xml:space="preserve"> осуществляется на основании:</w:t>
      </w:r>
    </w:p>
    <w:p w:rsidR="00D47162" w:rsidRPr="00AD374B" w:rsidRDefault="00D47162" w:rsidP="005D05A8">
      <w:pPr>
        <w:pStyle w:val="a0"/>
        <w:spacing w:line="240" w:lineRule="auto"/>
        <w:ind w:left="57" w:right="57" w:firstLine="0"/>
        <w:rPr>
          <w:sz w:val="24"/>
          <w:szCs w:val="24"/>
        </w:rPr>
      </w:pPr>
      <w:r w:rsidRPr="00AD374B">
        <w:rPr>
          <w:sz w:val="24"/>
          <w:szCs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D47162" w:rsidRPr="00AD374B" w:rsidRDefault="00D47162" w:rsidP="005D05A8">
      <w:pPr>
        <w:pStyle w:val="a0"/>
        <w:spacing w:line="240" w:lineRule="auto"/>
        <w:ind w:left="57" w:right="57" w:firstLine="0"/>
        <w:rPr>
          <w:sz w:val="24"/>
          <w:szCs w:val="24"/>
        </w:rPr>
      </w:pPr>
      <w:r w:rsidRPr="00AD374B">
        <w:rPr>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D47162" w:rsidRPr="00AD374B" w:rsidRDefault="00B07043" w:rsidP="005D05A8">
      <w:pPr>
        <w:spacing w:line="240" w:lineRule="auto"/>
        <w:ind w:left="57" w:right="57" w:firstLine="0"/>
        <w:rPr>
          <w:sz w:val="24"/>
          <w:szCs w:val="24"/>
        </w:rPr>
      </w:pPr>
      <w:r w:rsidRPr="00AD374B">
        <w:rPr>
          <w:sz w:val="24"/>
          <w:szCs w:val="24"/>
        </w:rPr>
        <w:t xml:space="preserve">Мониторинг </w:t>
      </w:r>
      <w:r w:rsidR="00D47162" w:rsidRPr="00AD374B">
        <w:rPr>
          <w:sz w:val="24"/>
          <w:szCs w:val="24"/>
        </w:rPr>
        <w:t xml:space="preserve">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D47162" w:rsidRPr="00AD374B" w:rsidRDefault="00D47162" w:rsidP="005D05A8">
      <w:pPr>
        <w:spacing w:line="240" w:lineRule="auto"/>
        <w:ind w:left="57" w:right="57" w:firstLine="0"/>
        <w:rPr>
          <w:sz w:val="24"/>
          <w:szCs w:val="24"/>
        </w:rPr>
      </w:pPr>
      <w:r w:rsidRPr="00AD374B">
        <w:rPr>
          <w:sz w:val="24"/>
          <w:szCs w:val="24"/>
        </w:rPr>
        <w:t>Результаты мониторингов являются основанием для принятия решений по повышению квалификации учителя.</w:t>
      </w:r>
    </w:p>
    <w:p w:rsidR="00D47162" w:rsidRPr="00AD374B" w:rsidRDefault="00D47162" w:rsidP="005D05A8">
      <w:pPr>
        <w:spacing w:line="240" w:lineRule="auto"/>
        <w:ind w:left="57" w:right="57" w:firstLine="0"/>
        <w:rPr>
          <w:sz w:val="24"/>
          <w:szCs w:val="24"/>
        </w:rPr>
      </w:pPr>
      <w:r w:rsidRPr="00AD374B">
        <w:rPr>
          <w:sz w:val="24"/>
          <w:szCs w:val="24"/>
        </w:rPr>
        <w:t xml:space="preserve">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w:t>
      </w:r>
      <w:r w:rsidRPr="00AD374B">
        <w:rPr>
          <w:sz w:val="24"/>
          <w:szCs w:val="24"/>
        </w:rPr>
        <w:lastRenderedPageBreak/>
        <w:t>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D47162" w:rsidRPr="00AD374B" w:rsidRDefault="00D47162" w:rsidP="005D05A8">
      <w:pPr>
        <w:spacing w:line="240" w:lineRule="auto"/>
        <w:ind w:left="57" w:right="57" w:firstLine="0"/>
        <w:rPr>
          <w:sz w:val="24"/>
          <w:szCs w:val="24"/>
        </w:rPr>
      </w:pPr>
      <w:r w:rsidRPr="00AD374B">
        <w:rPr>
          <w:sz w:val="24"/>
          <w:szCs w:val="24"/>
        </w:rPr>
        <w:t xml:space="preserve">Для оценки результатов деятельности педагогических </w:t>
      </w:r>
      <w:r w:rsidR="00F94DAC" w:rsidRPr="00AD374B">
        <w:rPr>
          <w:sz w:val="24"/>
          <w:szCs w:val="24"/>
        </w:rPr>
        <w:t>работников</w:t>
      </w:r>
      <w:r w:rsidRPr="00AD374B">
        <w:rPr>
          <w:sz w:val="24"/>
          <w:szCs w:val="24"/>
        </w:rPr>
        <w:t xml:space="preserve">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D47162" w:rsidRPr="00AD374B" w:rsidRDefault="00D47162" w:rsidP="005D05A8">
      <w:pPr>
        <w:spacing w:line="240" w:lineRule="auto"/>
        <w:ind w:left="57" w:right="57" w:firstLine="0"/>
        <w:rPr>
          <w:sz w:val="24"/>
          <w:szCs w:val="24"/>
          <w:lang w:eastAsia="ru-RU"/>
        </w:rPr>
      </w:pPr>
      <w:r w:rsidRPr="00AD374B">
        <w:rPr>
          <w:sz w:val="24"/>
          <w:szCs w:val="24"/>
          <w:lang w:eastAsia="ru-RU"/>
        </w:rP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D47162" w:rsidRPr="00AD374B" w:rsidRDefault="00D47162" w:rsidP="005D05A8">
      <w:pPr>
        <w:spacing w:line="240" w:lineRule="auto"/>
        <w:ind w:left="57" w:right="57" w:firstLine="0"/>
        <w:rPr>
          <w:sz w:val="24"/>
          <w:szCs w:val="24"/>
          <w:lang w:eastAsia="ru-RU"/>
        </w:rPr>
      </w:pPr>
      <w:r w:rsidRPr="00AD374B">
        <w:rPr>
          <w:sz w:val="24"/>
          <w:szCs w:val="24"/>
          <w:lang w:eastAsia="ru-RU"/>
        </w:rPr>
        <w:t xml:space="preserve">Системно-деятельностный подход к оценке образовательных достижений проявляется в оценке способности </w:t>
      </w:r>
      <w:r w:rsidR="00F75DD4" w:rsidRPr="00AD374B">
        <w:rPr>
          <w:sz w:val="24"/>
          <w:szCs w:val="24"/>
          <w:lang w:eastAsia="ru-RU"/>
        </w:rPr>
        <w:t>обучаю</w:t>
      </w:r>
      <w:r w:rsidRPr="00AD374B">
        <w:rPr>
          <w:sz w:val="24"/>
          <w:szCs w:val="24"/>
          <w:lang w:eastAsia="ru-RU"/>
        </w:rPr>
        <w:t>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47162" w:rsidRPr="00AD374B" w:rsidRDefault="00D47162" w:rsidP="005D05A8">
      <w:pPr>
        <w:spacing w:line="240" w:lineRule="auto"/>
        <w:ind w:left="57" w:right="57" w:firstLine="0"/>
        <w:rPr>
          <w:sz w:val="24"/>
          <w:szCs w:val="24"/>
          <w:lang w:eastAsia="ru-RU"/>
        </w:rPr>
      </w:pPr>
      <w:r w:rsidRPr="00AD374B">
        <w:rPr>
          <w:sz w:val="24"/>
          <w:szCs w:val="24"/>
          <w:lang w:eastAsia="ru-RU"/>
        </w:rPr>
        <w:t>Комплексный подход к оценке образовательных достижений реализуется пут</w:t>
      </w:r>
      <w:r w:rsidR="00266CC7" w:rsidRPr="00AD374B">
        <w:rPr>
          <w:sz w:val="24"/>
          <w:szCs w:val="24"/>
          <w:lang w:eastAsia="ru-RU"/>
        </w:rPr>
        <w:t>е</w:t>
      </w:r>
      <w:r w:rsidRPr="00AD374B">
        <w:rPr>
          <w:sz w:val="24"/>
          <w:szCs w:val="24"/>
          <w:lang w:eastAsia="ru-RU"/>
        </w:rPr>
        <w:t>м</w:t>
      </w:r>
      <w:r w:rsidR="00F27F61" w:rsidRPr="00AD374B">
        <w:rPr>
          <w:sz w:val="24"/>
          <w:szCs w:val="24"/>
          <w:lang w:eastAsia="ru-RU"/>
        </w:rPr>
        <w:t>:</w:t>
      </w:r>
    </w:p>
    <w:p w:rsidR="00D47162" w:rsidRPr="00AD374B" w:rsidRDefault="00D47162" w:rsidP="005D05A8">
      <w:pPr>
        <w:pStyle w:val="a0"/>
        <w:spacing w:line="240" w:lineRule="auto"/>
        <w:ind w:left="57" w:right="57" w:firstLine="0"/>
        <w:rPr>
          <w:sz w:val="24"/>
          <w:szCs w:val="24"/>
        </w:rPr>
      </w:pPr>
      <w:r w:rsidRPr="00AD374B">
        <w:rPr>
          <w:sz w:val="24"/>
          <w:szCs w:val="24"/>
        </w:rPr>
        <w:t>оценки тр</w:t>
      </w:r>
      <w:r w:rsidR="00266CC7" w:rsidRPr="00AD374B">
        <w:rPr>
          <w:sz w:val="24"/>
          <w:szCs w:val="24"/>
        </w:rPr>
        <w:t>е</w:t>
      </w:r>
      <w:r w:rsidRPr="00AD374B">
        <w:rPr>
          <w:sz w:val="24"/>
          <w:szCs w:val="24"/>
        </w:rPr>
        <w:t>х групп результатов: личностных, предметных, метапредметных (регулятивных, коммуникативных и познавательных универсальных учебных действий);</w:t>
      </w:r>
    </w:p>
    <w:p w:rsidR="00D47162" w:rsidRPr="00AD374B" w:rsidRDefault="00D47162" w:rsidP="005D05A8">
      <w:pPr>
        <w:pStyle w:val="a0"/>
        <w:spacing w:line="240" w:lineRule="auto"/>
        <w:ind w:left="57" w:right="57" w:firstLine="0"/>
        <w:rPr>
          <w:sz w:val="24"/>
          <w:szCs w:val="24"/>
        </w:rPr>
      </w:pPr>
      <w:r w:rsidRPr="00AD374B">
        <w:rPr>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D47162" w:rsidRPr="00AD374B" w:rsidRDefault="00D47162" w:rsidP="005D05A8">
      <w:pPr>
        <w:pStyle w:val="a0"/>
        <w:spacing w:line="240" w:lineRule="auto"/>
        <w:ind w:left="57" w:right="57" w:firstLine="0"/>
        <w:rPr>
          <w:sz w:val="24"/>
          <w:szCs w:val="24"/>
        </w:rPr>
      </w:pPr>
      <w:r w:rsidRPr="00AD374B">
        <w:rPr>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r w:rsidR="00266CC7" w:rsidRPr="00AD374B">
        <w:rPr>
          <w:sz w:val="24"/>
          <w:szCs w:val="24"/>
        </w:rPr>
        <w:t>;</w:t>
      </w:r>
    </w:p>
    <w:p w:rsidR="00D47162" w:rsidRPr="00AD374B" w:rsidRDefault="00D47162" w:rsidP="005D05A8">
      <w:pPr>
        <w:spacing w:line="240" w:lineRule="auto"/>
        <w:ind w:left="57" w:right="57" w:firstLine="0"/>
        <w:rPr>
          <w:sz w:val="24"/>
          <w:szCs w:val="24"/>
        </w:rPr>
      </w:pPr>
      <w:r w:rsidRPr="00AD374B">
        <w:rPr>
          <w:sz w:val="24"/>
          <w:szCs w:val="24"/>
        </w:rPr>
        <w:t xml:space="preserve">Уровневый подход реализуется по отношению </w:t>
      </w:r>
      <w:r w:rsidR="00266CC7" w:rsidRPr="00AD374B">
        <w:rPr>
          <w:sz w:val="24"/>
          <w:szCs w:val="24"/>
        </w:rPr>
        <w:t xml:space="preserve">как </w:t>
      </w:r>
      <w:r w:rsidRPr="00AD374B">
        <w:rPr>
          <w:sz w:val="24"/>
          <w:szCs w:val="24"/>
        </w:rPr>
        <w:t>к содержанию оценки, так и</w:t>
      </w:r>
      <w:r w:rsidR="00F27F61" w:rsidRPr="00AD374B">
        <w:rPr>
          <w:sz w:val="24"/>
          <w:szCs w:val="24"/>
        </w:rPr>
        <w:t xml:space="preserve"> </w:t>
      </w:r>
      <w:r w:rsidRPr="00AD374B">
        <w:rPr>
          <w:sz w:val="24"/>
          <w:szCs w:val="24"/>
        </w:rPr>
        <w:t>к представлению и интерпретации результатов.</w:t>
      </w:r>
    </w:p>
    <w:p w:rsidR="00D47162" w:rsidRPr="00AD374B" w:rsidRDefault="00D47162" w:rsidP="005D05A8">
      <w:pPr>
        <w:spacing w:line="240" w:lineRule="auto"/>
        <w:ind w:left="57" w:right="57" w:firstLine="0"/>
        <w:rPr>
          <w:sz w:val="24"/>
          <w:szCs w:val="24"/>
        </w:rPr>
      </w:pPr>
      <w:r w:rsidRPr="00AD374B">
        <w:rPr>
          <w:sz w:val="24"/>
          <w:szCs w:val="24"/>
        </w:rPr>
        <w:t>Уровневый подход к содержанию оценки на уровне среднего общего образования обеспечивается следующими составляющими:</w:t>
      </w:r>
    </w:p>
    <w:p w:rsidR="00D47162" w:rsidRPr="00AD374B" w:rsidRDefault="00D47162" w:rsidP="005D05A8">
      <w:pPr>
        <w:pStyle w:val="-310"/>
        <w:numPr>
          <w:ilvl w:val="0"/>
          <w:numId w:val="16"/>
        </w:numPr>
        <w:spacing w:line="240" w:lineRule="auto"/>
        <w:ind w:left="57" w:right="57" w:firstLine="0"/>
        <w:rPr>
          <w:sz w:val="24"/>
          <w:szCs w:val="24"/>
        </w:rPr>
      </w:pPr>
      <w:r w:rsidRPr="00AD374B">
        <w:rPr>
          <w:sz w:val="24"/>
          <w:szCs w:val="24"/>
        </w:rPr>
        <w:t>для каждого предмета предлагаются результаты двух уровней изучения</w:t>
      </w:r>
      <w:r w:rsidR="00266CC7" w:rsidRPr="00AD374B">
        <w:rPr>
          <w:sz w:val="24"/>
          <w:szCs w:val="24"/>
        </w:rPr>
        <w:t xml:space="preserve"> –</w:t>
      </w:r>
      <w:r w:rsidRPr="00AD374B">
        <w:rPr>
          <w:sz w:val="24"/>
          <w:szCs w:val="24"/>
        </w:rPr>
        <w:t xml:space="preserve"> базового и углубленного;</w:t>
      </w:r>
    </w:p>
    <w:p w:rsidR="00D47162" w:rsidRPr="00AD374B" w:rsidRDefault="00D47162" w:rsidP="005D05A8">
      <w:pPr>
        <w:pStyle w:val="-310"/>
        <w:numPr>
          <w:ilvl w:val="0"/>
          <w:numId w:val="16"/>
        </w:numPr>
        <w:spacing w:line="240" w:lineRule="auto"/>
        <w:ind w:left="57" w:right="57" w:firstLine="0"/>
        <w:rPr>
          <w:sz w:val="24"/>
          <w:szCs w:val="24"/>
        </w:rPr>
      </w:pPr>
      <w:r w:rsidRPr="00AD374B">
        <w:rPr>
          <w:sz w:val="24"/>
          <w:szCs w:val="24"/>
        </w:rPr>
        <w:t>планируемые результаты содержат блоки «Выпускник научится» и «Выпускник получит возможность научиться».</w:t>
      </w:r>
    </w:p>
    <w:p w:rsidR="00D47162" w:rsidRPr="00AD374B" w:rsidRDefault="00D47162" w:rsidP="005D05A8">
      <w:pPr>
        <w:spacing w:line="240" w:lineRule="auto"/>
        <w:ind w:left="57" w:right="57" w:firstLine="0"/>
        <w:rPr>
          <w:sz w:val="24"/>
          <w:szCs w:val="24"/>
        </w:rPr>
      </w:pPr>
      <w:r w:rsidRPr="00AD374B">
        <w:rPr>
          <w:sz w:val="24"/>
          <w:szCs w:val="24"/>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w:t>
      </w:r>
      <w:r w:rsidR="007D287B" w:rsidRPr="00AD374B">
        <w:rPr>
          <w:sz w:val="24"/>
          <w:szCs w:val="24"/>
        </w:rPr>
        <w:t>об</w:t>
      </w:r>
      <w:r w:rsidRPr="00AD374B">
        <w:rPr>
          <w:sz w:val="24"/>
          <w:szCs w:val="24"/>
        </w:rPr>
        <w:t>уча</w:t>
      </w:r>
      <w:r w:rsidR="007D287B" w:rsidRPr="00AD374B">
        <w:rPr>
          <w:sz w:val="24"/>
          <w:szCs w:val="24"/>
        </w:rPr>
        <w:t>ю</w:t>
      </w:r>
      <w:r w:rsidRPr="00AD374B">
        <w:rPr>
          <w:sz w:val="24"/>
          <w:szCs w:val="24"/>
        </w:rPr>
        <w:t>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D47162" w:rsidRPr="00AD374B" w:rsidRDefault="00D47162" w:rsidP="005D05A8">
      <w:pPr>
        <w:spacing w:line="240" w:lineRule="auto"/>
        <w:ind w:left="57" w:right="57" w:firstLine="0"/>
        <w:rPr>
          <w:sz w:val="24"/>
          <w:szCs w:val="24"/>
        </w:rPr>
      </w:pPr>
      <w:r w:rsidRPr="00AD374B">
        <w:rPr>
          <w:sz w:val="24"/>
          <w:szCs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D47162" w:rsidRPr="00AD374B" w:rsidRDefault="00D47162" w:rsidP="005D05A8">
      <w:pPr>
        <w:spacing w:line="240" w:lineRule="auto"/>
        <w:ind w:left="57" w:right="57" w:firstLine="0"/>
        <w:rPr>
          <w:sz w:val="24"/>
          <w:szCs w:val="24"/>
        </w:rPr>
      </w:pPr>
    </w:p>
    <w:p w:rsidR="00D47162" w:rsidRPr="00AD374B" w:rsidRDefault="00D47162" w:rsidP="005D05A8">
      <w:pPr>
        <w:spacing w:line="240" w:lineRule="auto"/>
        <w:ind w:left="57" w:right="57" w:firstLine="0"/>
        <w:rPr>
          <w:b/>
          <w:sz w:val="24"/>
          <w:szCs w:val="24"/>
          <w:lang w:bidi="en-US"/>
        </w:rPr>
      </w:pPr>
      <w:r w:rsidRPr="00AD374B">
        <w:rPr>
          <w:b/>
          <w:sz w:val="24"/>
          <w:szCs w:val="24"/>
          <w:lang w:bidi="en-US"/>
        </w:rPr>
        <w:t>Особенности оценки личностных, метапредметных и предметных результатов</w:t>
      </w:r>
    </w:p>
    <w:p w:rsidR="00D47162" w:rsidRPr="00AD374B" w:rsidRDefault="00D47162" w:rsidP="005D05A8">
      <w:pPr>
        <w:spacing w:line="240" w:lineRule="auto"/>
        <w:ind w:left="57" w:right="57" w:firstLine="0"/>
        <w:rPr>
          <w:sz w:val="24"/>
          <w:szCs w:val="24"/>
          <w:lang w:bidi="en-US"/>
        </w:rPr>
      </w:pPr>
      <w:r w:rsidRPr="00AD374B">
        <w:rPr>
          <w:sz w:val="24"/>
          <w:szCs w:val="24"/>
          <w:lang w:bidi="en-US"/>
        </w:rPr>
        <w:t>Особенности оценки личностных результатов</w:t>
      </w:r>
    </w:p>
    <w:p w:rsidR="00D47162" w:rsidRPr="00AD374B" w:rsidRDefault="00D47162" w:rsidP="005D05A8">
      <w:pPr>
        <w:spacing w:line="240" w:lineRule="auto"/>
        <w:ind w:left="57" w:right="57" w:firstLine="0"/>
        <w:rPr>
          <w:sz w:val="24"/>
          <w:szCs w:val="24"/>
        </w:rPr>
      </w:pPr>
      <w:r w:rsidRPr="00AD374B">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D47162" w:rsidRPr="00AD374B" w:rsidRDefault="00D47162" w:rsidP="005D05A8">
      <w:pPr>
        <w:spacing w:line="240" w:lineRule="auto"/>
        <w:ind w:left="57" w:right="57" w:firstLine="0"/>
        <w:rPr>
          <w:sz w:val="24"/>
          <w:szCs w:val="24"/>
        </w:rPr>
      </w:pPr>
      <w:r w:rsidRPr="00AD374B">
        <w:rPr>
          <w:sz w:val="24"/>
          <w:szCs w:val="24"/>
        </w:rPr>
        <w:t xml:space="preserve">В соответствии с требованиями ФГОС СОО достижение личностных результатов </w:t>
      </w:r>
      <w:r w:rsidRPr="00AD374B">
        <w:rPr>
          <w:b/>
          <w:sz w:val="24"/>
          <w:szCs w:val="24"/>
        </w:rPr>
        <w:t>не выносится</w:t>
      </w:r>
      <w:r w:rsidRPr="00AD374B">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w:t>
      </w:r>
      <w:r w:rsidRPr="00AD374B">
        <w:rPr>
          <w:sz w:val="24"/>
          <w:szCs w:val="24"/>
        </w:rPr>
        <w:lastRenderedPageBreak/>
        <w:t xml:space="preserve">организации и образовательных систем разного уровня. </w:t>
      </w:r>
      <w:r w:rsidRPr="00AD374B">
        <w:rPr>
          <w:bCs/>
          <w:iCs/>
          <w:sz w:val="24"/>
          <w:szCs w:val="24"/>
        </w:rPr>
        <w:t xml:space="preserve">Оценка </w:t>
      </w:r>
      <w:r w:rsidRPr="00AD374B">
        <w:rPr>
          <w:sz w:val="24"/>
          <w:szCs w:val="24"/>
        </w:rPr>
        <w:t xml:space="preserve">личностных результатов образовательной деятельности осуществляется в ходе </w:t>
      </w:r>
      <w:r w:rsidRPr="00AD374B">
        <w:rPr>
          <w:b/>
          <w:sz w:val="24"/>
          <w:szCs w:val="24"/>
        </w:rPr>
        <w:t>внешних</w:t>
      </w:r>
      <w:r w:rsidRPr="00AD374B">
        <w:rPr>
          <w:sz w:val="24"/>
          <w:szCs w:val="24"/>
        </w:rPr>
        <w:t xml:space="preserve">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D47162" w:rsidRPr="00AD374B" w:rsidRDefault="00D47162" w:rsidP="005D05A8">
      <w:pPr>
        <w:spacing w:line="240" w:lineRule="auto"/>
        <w:ind w:left="57" w:right="57" w:firstLine="0"/>
        <w:rPr>
          <w:sz w:val="24"/>
          <w:szCs w:val="24"/>
        </w:rPr>
      </w:pPr>
      <w:r w:rsidRPr="00AD374B">
        <w:rPr>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D47162" w:rsidRPr="00AD374B" w:rsidRDefault="00D47162" w:rsidP="005D05A8">
      <w:pPr>
        <w:spacing w:line="240" w:lineRule="auto"/>
        <w:ind w:left="57" w:right="57" w:firstLine="0"/>
        <w:rPr>
          <w:sz w:val="24"/>
          <w:szCs w:val="24"/>
        </w:rPr>
      </w:pPr>
      <w:r w:rsidRPr="00AD374B">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47162" w:rsidRPr="00AD374B" w:rsidRDefault="00D47162" w:rsidP="005D05A8">
      <w:pPr>
        <w:spacing w:line="240" w:lineRule="auto"/>
        <w:ind w:left="57" w:right="57" w:firstLine="0"/>
        <w:rPr>
          <w:sz w:val="24"/>
          <w:szCs w:val="24"/>
        </w:rPr>
      </w:pPr>
      <w:r w:rsidRPr="00AD374B">
        <w:rPr>
          <w:sz w:val="24"/>
          <w:szCs w:val="24"/>
        </w:rP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w:t>
      </w:r>
      <w:r w:rsidRPr="00AD374B">
        <w:rPr>
          <w:b/>
          <w:bCs/>
          <w:sz w:val="24"/>
          <w:szCs w:val="24"/>
        </w:rPr>
        <w:t xml:space="preserve"> </w:t>
      </w:r>
      <w:r w:rsidRPr="00AD374B">
        <w:rPr>
          <w:bCs/>
          <w:sz w:val="24"/>
          <w:szCs w:val="24"/>
        </w:rPr>
        <w:t>Федеральным</w:t>
      </w:r>
      <w:r w:rsidRPr="00AD374B">
        <w:rPr>
          <w:b/>
          <w:bCs/>
          <w:sz w:val="24"/>
          <w:szCs w:val="24"/>
        </w:rPr>
        <w:t xml:space="preserve"> </w:t>
      </w:r>
      <w:r w:rsidRPr="00AD374B">
        <w:rPr>
          <w:sz w:val="24"/>
          <w:szCs w:val="24"/>
        </w:rPr>
        <w:t xml:space="preserve">законом от </w:t>
      </w:r>
      <w:r w:rsidR="00D70A6A" w:rsidRPr="00AD374B">
        <w:rPr>
          <w:sz w:val="24"/>
          <w:szCs w:val="24"/>
        </w:rPr>
        <w:t>2</w:t>
      </w:r>
      <w:r w:rsidRPr="00AD374B">
        <w:rPr>
          <w:sz w:val="24"/>
          <w:szCs w:val="24"/>
        </w:rPr>
        <w:t>7.07.2006 №</w:t>
      </w:r>
      <w:r w:rsidR="00F27F61" w:rsidRPr="00AD374B">
        <w:rPr>
          <w:sz w:val="24"/>
          <w:szCs w:val="24"/>
        </w:rPr>
        <w:t> </w:t>
      </w:r>
      <w:r w:rsidRPr="00AD374B">
        <w:rPr>
          <w:sz w:val="24"/>
          <w:szCs w:val="24"/>
        </w:rPr>
        <w:t>152-ФЗ «О персональных данных».</w:t>
      </w:r>
    </w:p>
    <w:p w:rsidR="00D47162" w:rsidRPr="00AD374B" w:rsidRDefault="00D47162" w:rsidP="005D05A8">
      <w:pPr>
        <w:spacing w:line="240" w:lineRule="auto"/>
        <w:ind w:left="57" w:right="57" w:firstLine="0"/>
        <w:rPr>
          <w:sz w:val="24"/>
          <w:szCs w:val="24"/>
          <w:lang w:bidi="en-US"/>
        </w:rPr>
      </w:pPr>
    </w:p>
    <w:p w:rsidR="00D47162" w:rsidRPr="00AD374B" w:rsidRDefault="00D47162" w:rsidP="005D05A8">
      <w:pPr>
        <w:spacing w:line="240" w:lineRule="auto"/>
        <w:ind w:left="57" w:right="57" w:firstLine="0"/>
        <w:rPr>
          <w:b/>
          <w:sz w:val="24"/>
          <w:szCs w:val="24"/>
          <w:lang w:bidi="en-US"/>
        </w:rPr>
      </w:pPr>
      <w:r w:rsidRPr="00AD374B">
        <w:rPr>
          <w:b/>
          <w:sz w:val="24"/>
          <w:szCs w:val="24"/>
          <w:lang w:bidi="en-US"/>
        </w:rPr>
        <w:t>Особенности оценки метапредметных результатов</w:t>
      </w:r>
    </w:p>
    <w:p w:rsidR="00D47162" w:rsidRPr="00AD374B" w:rsidRDefault="00D47162" w:rsidP="005D05A8">
      <w:pPr>
        <w:spacing w:line="240" w:lineRule="auto"/>
        <w:ind w:left="57" w:right="57" w:firstLine="0"/>
        <w:rPr>
          <w:sz w:val="24"/>
          <w:szCs w:val="24"/>
        </w:rPr>
      </w:pPr>
      <w:r w:rsidRPr="00AD374B">
        <w:rPr>
          <w:sz w:val="24"/>
          <w:szCs w:val="24"/>
        </w:rPr>
        <w:t>Оценка метапредметных результатов</w:t>
      </w:r>
      <w:r w:rsidRPr="00AD374B">
        <w:rPr>
          <w:smallCaps/>
          <w:sz w:val="24"/>
          <w:szCs w:val="24"/>
        </w:rPr>
        <w:t xml:space="preserve"> </w:t>
      </w:r>
      <w:r w:rsidRPr="00AD374B">
        <w:rPr>
          <w:bCs/>
          <w:sz w:val="24"/>
          <w:szCs w:val="24"/>
        </w:rPr>
        <w:t xml:space="preserve">представляет собой оценку достижения </w:t>
      </w:r>
      <w:r w:rsidRPr="00AD374B">
        <w:rPr>
          <w:sz w:val="24"/>
          <w:szCs w:val="24"/>
        </w:rPr>
        <w:t xml:space="preserve">планируемых результатов освоения основной образовательной программы, которые представлены в </w:t>
      </w:r>
      <w:r w:rsidR="00FB5853" w:rsidRPr="00AD374B">
        <w:rPr>
          <w:sz w:val="24"/>
          <w:szCs w:val="24"/>
        </w:rPr>
        <w:t xml:space="preserve">примерной </w:t>
      </w:r>
      <w:r w:rsidRPr="00AD374B">
        <w:rPr>
          <w:sz w:val="24"/>
          <w:szCs w:val="24"/>
        </w:rPr>
        <w:t>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D47162" w:rsidRPr="00AD374B" w:rsidRDefault="00D47162" w:rsidP="005D05A8">
      <w:pPr>
        <w:spacing w:line="240" w:lineRule="auto"/>
        <w:ind w:left="57" w:right="57" w:firstLine="0"/>
        <w:rPr>
          <w:sz w:val="24"/>
          <w:szCs w:val="24"/>
        </w:rPr>
      </w:pPr>
      <w:r w:rsidRPr="00AD374B">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w:t>
      </w:r>
      <w:r w:rsidR="00447E37" w:rsidRPr="00AD374B">
        <w:rPr>
          <w:sz w:val="24"/>
          <w:szCs w:val="24"/>
        </w:rPr>
        <w:t>-</w:t>
      </w:r>
      <w:r w:rsidRPr="00AD374B">
        <w:rPr>
          <w:sz w:val="24"/>
          <w:szCs w:val="24"/>
        </w:rPr>
        <w:t>научного цикла, для предметов социально-гуманитарного цикла и т.</w:t>
      </w:r>
      <w:r w:rsidR="00F27F61" w:rsidRPr="00AD374B">
        <w:rPr>
          <w:sz w:val="24"/>
          <w:szCs w:val="24"/>
        </w:rPr>
        <w:t> </w:t>
      </w:r>
      <w:r w:rsidRPr="00AD374B">
        <w:rPr>
          <w:sz w:val="24"/>
          <w:szCs w:val="24"/>
        </w:rPr>
        <w:t>п.).</w:t>
      </w:r>
      <w:r w:rsidR="00234E34" w:rsidRPr="00AD374B">
        <w:rPr>
          <w:sz w:val="24"/>
          <w:szCs w:val="24"/>
        </w:rPr>
        <w:t xml:space="preserve"> </w:t>
      </w:r>
      <w:r w:rsidRPr="00AD374B">
        <w:rPr>
          <w:sz w:val="24"/>
          <w:szCs w:val="24"/>
        </w:rPr>
        <w:t xml:space="preserve">Целесообразно в рамках внутреннего мониторинга образовательной организации проводить отдельные процедуры по оценке: </w:t>
      </w:r>
    </w:p>
    <w:p w:rsidR="00D47162" w:rsidRPr="00AD374B" w:rsidRDefault="00D47162" w:rsidP="005D05A8">
      <w:pPr>
        <w:pStyle w:val="-310"/>
        <w:numPr>
          <w:ilvl w:val="0"/>
          <w:numId w:val="17"/>
        </w:numPr>
        <w:spacing w:line="240" w:lineRule="auto"/>
        <w:ind w:left="57" w:right="57" w:firstLine="0"/>
        <w:rPr>
          <w:i/>
          <w:sz w:val="24"/>
          <w:szCs w:val="24"/>
        </w:rPr>
      </w:pPr>
      <w:r w:rsidRPr="00AD374B">
        <w:rPr>
          <w:sz w:val="24"/>
          <w:szCs w:val="24"/>
        </w:rPr>
        <w:t xml:space="preserve">смыслового чтения, </w:t>
      </w:r>
    </w:p>
    <w:p w:rsidR="00D47162" w:rsidRPr="00AD374B" w:rsidRDefault="00D47162" w:rsidP="005D05A8">
      <w:pPr>
        <w:pStyle w:val="-310"/>
        <w:numPr>
          <w:ilvl w:val="0"/>
          <w:numId w:val="17"/>
        </w:numPr>
        <w:spacing w:line="240" w:lineRule="auto"/>
        <w:ind w:left="57" w:right="57" w:firstLine="0"/>
        <w:rPr>
          <w:i/>
          <w:sz w:val="24"/>
          <w:szCs w:val="24"/>
        </w:rPr>
      </w:pPr>
      <w:r w:rsidRPr="00AD374B">
        <w:rPr>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D47162" w:rsidRPr="00AD374B" w:rsidRDefault="00D47162" w:rsidP="005D05A8">
      <w:pPr>
        <w:pStyle w:val="-310"/>
        <w:numPr>
          <w:ilvl w:val="0"/>
          <w:numId w:val="17"/>
        </w:numPr>
        <w:spacing w:line="240" w:lineRule="auto"/>
        <w:ind w:left="57" w:right="57" w:firstLine="0"/>
        <w:rPr>
          <w:sz w:val="24"/>
          <w:szCs w:val="24"/>
        </w:rPr>
      </w:pPr>
      <w:r w:rsidRPr="00AD374B">
        <w:rPr>
          <w:sz w:val="24"/>
          <w:szCs w:val="24"/>
        </w:rPr>
        <w:t xml:space="preserve">ИКТ-компетентности; </w:t>
      </w:r>
    </w:p>
    <w:p w:rsidR="00D47162" w:rsidRPr="00AD374B" w:rsidRDefault="00D47162" w:rsidP="005D05A8">
      <w:pPr>
        <w:pStyle w:val="-310"/>
        <w:numPr>
          <w:ilvl w:val="0"/>
          <w:numId w:val="17"/>
        </w:numPr>
        <w:spacing w:line="240" w:lineRule="auto"/>
        <w:ind w:left="57" w:right="57" w:firstLine="0"/>
        <w:rPr>
          <w:sz w:val="24"/>
          <w:szCs w:val="24"/>
        </w:rPr>
      </w:pPr>
      <w:r w:rsidRPr="00AD374B">
        <w:rPr>
          <w:sz w:val="24"/>
          <w:szCs w:val="24"/>
        </w:rPr>
        <w:t xml:space="preserve">сформированности регулятивных и коммуникативных </w:t>
      </w:r>
      <w:r w:rsidR="00C12688" w:rsidRPr="00AD374B">
        <w:rPr>
          <w:sz w:val="24"/>
          <w:szCs w:val="24"/>
        </w:rPr>
        <w:t>универсальных</w:t>
      </w:r>
      <w:r w:rsidRPr="00AD374B">
        <w:rPr>
          <w:sz w:val="24"/>
          <w:szCs w:val="24"/>
        </w:rPr>
        <w:t xml:space="preserve"> учебных действий.</w:t>
      </w:r>
    </w:p>
    <w:p w:rsidR="00D47162" w:rsidRPr="00AD374B" w:rsidRDefault="00D47162" w:rsidP="005D05A8">
      <w:pPr>
        <w:spacing w:line="240" w:lineRule="auto"/>
        <w:ind w:left="57" w:right="57" w:firstLine="0"/>
        <w:rPr>
          <w:sz w:val="24"/>
          <w:szCs w:val="24"/>
        </w:rPr>
      </w:pPr>
      <w:r w:rsidRPr="00AD374B">
        <w:rPr>
          <w:sz w:val="24"/>
          <w:szCs w:val="24"/>
        </w:rPr>
        <w:t>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D47162" w:rsidRPr="00AD374B" w:rsidRDefault="00D47162" w:rsidP="005D05A8">
      <w:pPr>
        <w:spacing w:line="240" w:lineRule="auto"/>
        <w:ind w:left="57" w:right="57" w:firstLine="0"/>
        <w:rPr>
          <w:sz w:val="24"/>
          <w:szCs w:val="24"/>
        </w:rPr>
      </w:pPr>
      <w:r w:rsidRPr="00AD374B">
        <w:rPr>
          <w:sz w:val="24"/>
          <w:szCs w:val="24"/>
        </w:rPr>
        <w:t>Каждый из перечисленных видов диагностик</w:t>
      </w:r>
      <w:r w:rsidR="006F27F0" w:rsidRPr="00AD374B">
        <w:rPr>
          <w:sz w:val="24"/>
          <w:szCs w:val="24"/>
        </w:rPr>
        <w:t>и</w:t>
      </w:r>
      <w:r w:rsidRPr="00AD374B">
        <w:rPr>
          <w:sz w:val="24"/>
          <w:szCs w:val="24"/>
        </w:rPr>
        <w:t xml:space="preserve"> проводится с периодичностью не реже, чем один раз в </w:t>
      </w:r>
      <w:r w:rsidR="003C1C7A" w:rsidRPr="00AD374B">
        <w:rPr>
          <w:sz w:val="24"/>
          <w:szCs w:val="24"/>
        </w:rPr>
        <w:t>ходе</w:t>
      </w:r>
      <w:r w:rsidRPr="00AD374B">
        <w:rPr>
          <w:sz w:val="24"/>
          <w:szCs w:val="24"/>
        </w:rPr>
        <w:t xml:space="preserve"> обучения на уровне среднего общего образования.</w:t>
      </w:r>
    </w:p>
    <w:p w:rsidR="00D47162" w:rsidRPr="00AD374B" w:rsidRDefault="00D47162" w:rsidP="005D05A8">
      <w:pPr>
        <w:spacing w:line="240" w:lineRule="auto"/>
        <w:ind w:left="57" w:right="57" w:firstLine="0"/>
        <w:rPr>
          <w:sz w:val="24"/>
          <w:szCs w:val="24"/>
        </w:rPr>
      </w:pPr>
      <w:r w:rsidRPr="00AD374B">
        <w:rPr>
          <w:sz w:val="24"/>
          <w:szCs w:val="24"/>
        </w:rPr>
        <w:lastRenderedPageBreak/>
        <w:t>Основной процедурой итоговой оценки достижения метапредметных результатов является защита индивидуального итогового проекта.</w:t>
      </w:r>
    </w:p>
    <w:p w:rsidR="00D47162" w:rsidRPr="00AD374B" w:rsidRDefault="00D47162" w:rsidP="005D05A8">
      <w:pPr>
        <w:spacing w:line="240" w:lineRule="auto"/>
        <w:ind w:left="57" w:right="57" w:firstLine="0"/>
        <w:rPr>
          <w:sz w:val="24"/>
          <w:szCs w:val="24"/>
        </w:rPr>
      </w:pPr>
    </w:p>
    <w:p w:rsidR="00D47162" w:rsidRPr="00AD374B" w:rsidRDefault="00D47162" w:rsidP="005D05A8">
      <w:pPr>
        <w:spacing w:line="240" w:lineRule="auto"/>
        <w:ind w:left="57" w:right="57" w:firstLine="0"/>
        <w:rPr>
          <w:b/>
          <w:sz w:val="24"/>
          <w:szCs w:val="24"/>
          <w:lang w:bidi="en-US"/>
        </w:rPr>
      </w:pPr>
      <w:r w:rsidRPr="00AD374B">
        <w:rPr>
          <w:b/>
          <w:sz w:val="24"/>
          <w:szCs w:val="24"/>
          <w:lang w:bidi="en-US"/>
        </w:rPr>
        <w:t>Особенности оценки предметных результатов</w:t>
      </w:r>
    </w:p>
    <w:p w:rsidR="00D47162" w:rsidRPr="00AD374B" w:rsidRDefault="00D47162" w:rsidP="005D05A8">
      <w:pPr>
        <w:spacing w:line="240" w:lineRule="auto"/>
        <w:ind w:left="57" w:right="57" w:firstLine="0"/>
        <w:rPr>
          <w:sz w:val="24"/>
          <w:szCs w:val="24"/>
        </w:rPr>
      </w:pPr>
      <w:r w:rsidRPr="00AD374B">
        <w:rPr>
          <w:sz w:val="24"/>
          <w:szCs w:val="24"/>
        </w:rPr>
        <w:t>Оценка предметных результатов</w:t>
      </w:r>
      <w:r w:rsidRPr="00AD374B">
        <w:rPr>
          <w:smallCaps/>
          <w:sz w:val="24"/>
          <w:szCs w:val="24"/>
        </w:rPr>
        <w:t xml:space="preserve"> </w:t>
      </w:r>
      <w:r w:rsidRPr="00AD374B">
        <w:rPr>
          <w:bCs/>
          <w:sz w:val="24"/>
          <w:szCs w:val="24"/>
        </w:rPr>
        <w:t xml:space="preserve">представляет собой оценку достижения обучающимися </w:t>
      </w:r>
      <w:r w:rsidRPr="00AD374B">
        <w:rPr>
          <w:sz w:val="24"/>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D47162" w:rsidRPr="00AD374B" w:rsidRDefault="00D47162" w:rsidP="005D05A8">
      <w:pPr>
        <w:spacing w:line="240" w:lineRule="auto"/>
        <w:ind w:left="57" w:right="57" w:firstLine="0"/>
        <w:rPr>
          <w:sz w:val="24"/>
          <w:szCs w:val="24"/>
        </w:rPr>
      </w:pPr>
      <w:r w:rsidRPr="00AD374B">
        <w:rPr>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00234E34" w:rsidRPr="00AD374B">
        <w:rPr>
          <w:rFonts w:eastAsia="+mn-ea"/>
          <w:kern w:val="24"/>
          <w:sz w:val="24"/>
          <w:szCs w:val="24"/>
          <w:lang w:eastAsia="ru-RU"/>
        </w:rPr>
        <w:t xml:space="preserve"> </w:t>
      </w:r>
      <w:r w:rsidRPr="00AD374B">
        <w:rPr>
          <w:rFonts w:eastAsia="+mn-ea"/>
          <w:kern w:val="24"/>
          <w:sz w:val="24"/>
          <w:szCs w:val="24"/>
          <w:lang w:eastAsia="ru-RU"/>
        </w:rPr>
        <w:t>(например, содержащие</w:t>
      </w:r>
      <w:r w:rsidR="00234E34" w:rsidRPr="00AD374B">
        <w:rPr>
          <w:rFonts w:eastAsia="+mn-ea"/>
          <w:kern w:val="24"/>
          <w:sz w:val="24"/>
          <w:szCs w:val="24"/>
          <w:lang w:eastAsia="ru-RU"/>
        </w:rPr>
        <w:t xml:space="preserve"> </w:t>
      </w:r>
      <w:r w:rsidRPr="00AD374B">
        <w:rPr>
          <w:rFonts w:eastAsia="+mn-ea"/>
          <w:kern w:val="24"/>
          <w:sz w:val="24"/>
          <w:szCs w:val="24"/>
          <w:lang w:eastAsia="ru-RU"/>
        </w:rPr>
        <w:t>избыточные для решения проблемы данные или</w:t>
      </w:r>
      <w:r w:rsidR="00234E34" w:rsidRPr="00AD374B">
        <w:rPr>
          <w:rFonts w:eastAsia="+mn-ea"/>
          <w:kern w:val="24"/>
          <w:sz w:val="24"/>
          <w:szCs w:val="24"/>
          <w:lang w:eastAsia="ru-RU"/>
        </w:rPr>
        <w:t xml:space="preserve"> </w:t>
      </w:r>
      <w:r w:rsidRPr="00AD374B">
        <w:rPr>
          <w:rFonts w:eastAsia="+mn-ea"/>
          <w:kern w:val="24"/>
          <w:sz w:val="24"/>
          <w:szCs w:val="24"/>
          <w:lang w:eastAsia="ru-RU"/>
        </w:rPr>
        <w:t>с недостающими данными, или предполагают выбор оснований для решения проблемы и т.</w:t>
      </w:r>
      <w:r w:rsidR="00F27F61" w:rsidRPr="00AD374B">
        <w:rPr>
          <w:rFonts w:eastAsia="+mn-ea"/>
          <w:kern w:val="24"/>
          <w:sz w:val="24"/>
          <w:szCs w:val="24"/>
          <w:lang w:eastAsia="ru-RU"/>
        </w:rPr>
        <w:t> </w:t>
      </w:r>
      <w:r w:rsidRPr="00AD374B">
        <w:rPr>
          <w:rFonts w:eastAsia="+mn-ea"/>
          <w:kern w:val="24"/>
          <w:sz w:val="24"/>
          <w:szCs w:val="24"/>
          <w:lang w:eastAsia="ru-RU"/>
        </w:rPr>
        <w:t>п.), комплексные задания, ориентированные на проверку целого комплекса умений; компетентностно-ориентированные задания, позволяющие оценивать</w:t>
      </w:r>
      <w:r w:rsidR="00234E34" w:rsidRPr="00AD374B">
        <w:rPr>
          <w:rFonts w:eastAsia="+mn-ea"/>
          <w:kern w:val="24"/>
          <w:sz w:val="24"/>
          <w:szCs w:val="24"/>
          <w:lang w:eastAsia="ru-RU"/>
        </w:rPr>
        <w:t xml:space="preserve"> </w:t>
      </w:r>
      <w:r w:rsidRPr="00AD374B">
        <w:rPr>
          <w:rFonts w:eastAsia="+mn-ea"/>
          <w:kern w:val="24"/>
          <w:sz w:val="24"/>
          <w:szCs w:val="24"/>
          <w:lang w:eastAsia="ru-RU"/>
        </w:rPr>
        <w:t>сформированность группы различных умений и базирующи</w:t>
      </w:r>
      <w:r w:rsidR="006F27F0" w:rsidRPr="00AD374B">
        <w:rPr>
          <w:rFonts w:eastAsia="+mn-ea"/>
          <w:kern w:val="24"/>
          <w:sz w:val="24"/>
          <w:szCs w:val="24"/>
          <w:lang w:eastAsia="ru-RU"/>
        </w:rPr>
        <w:t>е</w:t>
      </w:r>
      <w:r w:rsidRPr="00AD374B">
        <w:rPr>
          <w:rFonts w:eastAsia="+mn-ea"/>
          <w:kern w:val="24"/>
          <w:sz w:val="24"/>
          <w:szCs w:val="24"/>
          <w:lang w:eastAsia="ru-RU"/>
        </w:rPr>
        <w:t>ся на контексте ситуаций «жизненного» характера.</w:t>
      </w:r>
    </w:p>
    <w:p w:rsidR="00D47162" w:rsidRPr="00AD374B" w:rsidRDefault="00D47162" w:rsidP="005D05A8">
      <w:pPr>
        <w:spacing w:line="240" w:lineRule="auto"/>
        <w:ind w:left="57" w:right="57" w:firstLine="0"/>
        <w:rPr>
          <w:sz w:val="24"/>
          <w:szCs w:val="24"/>
        </w:rPr>
      </w:pPr>
      <w:r w:rsidRPr="00AD374B">
        <w:rPr>
          <w:sz w:val="24"/>
          <w:szCs w:val="24"/>
        </w:rPr>
        <w:t>Оценка предметных результатов вед</w:t>
      </w:r>
      <w:r w:rsidR="006F27F0" w:rsidRPr="00AD374B">
        <w:rPr>
          <w:sz w:val="24"/>
          <w:szCs w:val="24"/>
        </w:rPr>
        <w:t>е</w:t>
      </w:r>
      <w:r w:rsidRPr="00AD374B">
        <w:rPr>
          <w:sz w:val="24"/>
          <w:szCs w:val="24"/>
        </w:rPr>
        <w:t xml:space="preserve">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D47162" w:rsidRPr="00AD374B" w:rsidRDefault="00D47162" w:rsidP="005D05A8">
      <w:pPr>
        <w:spacing w:line="240" w:lineRule="auto"/>
        <w:ind w:left="57" w:right="57" w:firstLine="0"/>
        <w:rPr>
          <w:sz w:val="24"/>
          <w:szCs w:val="24"/>
        </w:rPr>
      </w:pPr>
      <w:r w:rsidRPr="00AD374B">
        <w:rPr>
          <w:sz w:val="24"/>
          <w:szCs w:val="24"/>
        </w:rPr>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w:t>
      </w:r>
      <w:r w:rsidR="00F75DD4" w:rsidRPr="00AD374B">
        <w:rPr>
          <w:sz w:val="24"/>
          <w:szCs w:val="24"/>
        </w:rPr>
        <w:t>об</w:t>
      </w:r>
      <w:r w:rsidRPr="00AD374B">
        <w:rPr>
          <w:sz w:val="24"/>
          <w:szCs w:val="24"/>
        </w:rPr>
        <w:t>уча</w:t>
      </w:r>
      <w:r w:rsidR="00F75DD4" w:rsidRPr="00AD374B">
        <w:rPr>
          <w:sz w:val="24"/>
          <w:szCs w:val="24"/>
        </w:rPr>
        <w:t>ю</w:t>
      </w:r>
      <w:r w:rsidRPr="00AD374B">
        <w:rPr>
          <w:sz w:val="24"/>
          <w:szCs w:val="24"/>
        </w:rPr>
        <w:t xml:space="preserve">щихся и их родителей (или лиц, их заменяющих). </w:t>
      </w:r>
      <w:r w:rsidRPr="00AD374B">
        <w:rPr>
          <w:sz w:val="24"/>
          <w:szCs w:val="24"/>
          <w:lang w:eastAsia="ru-RU"/>
        </w:rPr>
        <w:t xml:space="preserve">Описание </w:t>
      </w:r>
      <w:r w:rsidR="00DC18AC" w:rsidRPr="00AD374B">
        <w:rPr>
          <w:sz w:val="24"/>
          <w:szCs w:val="24"/>
          <w:lang w:eastAsia="ru-RU"/>
        </w:rPr>
        <w:t xml:space="preserve">может </w:t>
      </w:r>
      <w:r w:rsidRPr="00AD374B">
        <w:rPr>
          <w:sz w:val="24"/>
          <w:szCs w:val="24"/>
          <w:lang w:eastAsia="ru-RU"/>
        </w:rPr>
        <w:t>включать:</w:t>
      </w:r>
    </w:p>
    <w:p w:rsidR="00D47162" w:rsidRPr="00AD374B" w:rsidRDefault="00D47162" w:rsidP="005D05A8">
      <w:pPr>
        <w:pStyle w:val="a0"/>
        <w:spacing w:line="240" w:lineRule="auto"/>
        <w:ind w:left="57" w:right="57" w:firstLine="0"/>
        <w:rPr>
          <w:sz w:val="24"/>
          <w:szCs w:val="24"/>
        </w:rPr>
      </w:pPr>
      <w:r w:rsidRPr="00AD374B">
        <w:rPr>
          <w:sz w:val="24"/>
          <w:szCs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w:t>
      </w:r>
      <w:r w:rsidR="006F27F0" w:rsidRPr="00AD374B">
        <w:rPr>
          <w:sz w:val="24"/>
          <w:szCs w:val="24"/>
        </w:rPr>
        <w:t xml:space="preserve"> </w:t>
      </w:r>
      <w:r w:rsidRPr="00AD374B">
        <w:rPr>
          <w:sz w:val="24"/>
          <w:szCs w:val="24"/>
        </w:rPr>
        <w:t>/</w:t>
      </w:r>
      <w:r w:rsidR="006F27F0" w:rsidRPr="00AD374B">
        <w:rPr>
          <w:sz w:val="24"/>
          <w:szCs w:val="24"/>
        </w:rPr>
        <w:t xml:space="preserve"> </w:t>
      </w:r>
      <w:r w:rsidRPr="00AD374B">
        <w:rPr>
          <w:sz w:val="24"/>
          <w:szCs w:val="24"/>
        </w:rPr>
        <w:t>письменная контрольная работа</w:t>
      </w:r>
      <w:r w:rsidR="006F27F0" w:rsidRPr="00AD374B">
        <w:rPr>
          <w:sz w:val="24"/>
          <w:szCs w:val="24"/>
        </w:rPr>
        <w:t xml:space="preserve"> </w:t>
      </w:r>
      <w:r w:rsidRPr="00AD374B">
        <w:rPr>
          <w:sz w:val="24"/>
          <w:szCs w:val="24"/>
        </w:rPr>
        <w:t>/</w:t>
      </w:r>
      <w:r w:rsidR="006F27F0" w:rsidRPr="00AD374B">
        <w:rPr>
          <w:sz w:val="24"/>
          <w:szCs w:val="24"/>
        </w:rPr>
        <w:t xml:space="preserve"> </w:t>
      </w:r>
      <w:r w:rsidRPr="00AD374B">
        <w:rPr>
          <w:sz w:val="24"/>
          <w:szCs w:val="24"/>
        </w:rPr>
        <w:t>лабораторная работа и т.п.);</w:t>
      </w:r>
    </w:p>
    <w:p w:rsidR="00D47162" w:rsidRPr="00AD374B" w:rsidRDefault="00D47162" w:rsidP="005D05A8">
      <w:pPr>
        <w:pStyle w:val="a0"/>
        <w:spacing w:line="240" w:lineRule="auto"/>
        <w:ind w:left="57" w:right="57" w:firstLine="0"/>
        <w:rPr>
          <w:sz w:val="24"/>
          <w:szCs w:val="24"/>
        </w:rPr>
      </w:pPr>
      <w:r w:rsidRPr="00AD374B">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D47162" w:rsidRPr="00AD374B" w:rsidRDefault="00D47162" w:rsidP="005D05A8">
      <w:pPr>
        <w:pStyle w:val="a0"/>
        <w:spacing w:line="240" w:lineRule="auto"/>
        <w:ind w:left="57" w:right="57" w:firstLine="0"/>
        <w:rPr>
          <w:sz w:val="24"/>
          <w:szCs w:val="24"/>
        </w:rPr>
      </w:pPr>
      <w:r w:rsidRPr="00AD374B">
        <w:rPr>
          <w:sz w:val="24"/>
          <w:szCs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D47162" w:rsidRPr="00AD374B" w:rsidRDefault="00D47162" w:rsidP="005D05A8">
      <w:pPr>
        <w:pStyle w:val="a0"/>
        <w:spacing w:line="240" w:lineRule="auto"/>
        <w:ind w:left="57" w:right="57" w:firstLine="0"/>
        <w:rPr>
          <w:sz w:val="24"/>
          <w:szCs w:val="24"/>
        </w:rPr>
      </w:pPr>
      <w:r w:rsidRPr="00AD374B">
        <w:rPr>
          <w:sz w:val="24"/>
          <w:szCs w:val="24"/>
        </w:rPr>
        <w:t>график контрольных мероприятий.</w:t>
      </w:r>
    </w:p>
    <w:p w:rsidR="00D47162" w:rsidRPr="00AD374B" w:rsidRDefault="00D47162" w:rsidP="005D05A8">
      <w:pPr>
        <w:spacing w:line="240" w:lineRule="auto"/>
        <w:ind w:left="57" w:right="57" w:firstLine="0"/>
        <w:rPr>
          <w:sz w:val="24"/>
          <w:szCs w:val="24"/>
          <w:lang w:eastAsia="ru-RU"/>
        </w:rPr>
      </w:pPr>
    </w:p>
    <w:p w:rsidR="00D47162" w:rsidRPr="00AD374B" w:rsidRDefault="00D47162" w:rsidP="005D05A8">
      <w:pPr>
        <w:spacing w:line="240" w:lineRule="auto"/>
        <w:ind w:left="57" w:right="57" w:firstLine="0"/>
        <w:rPr>
          <w:b/>
          <w:sz w:val="24"/>
          <w:szCs w:val="24"/>
        </w:rPr>
      </w:pPr>
      <w:r w:rsidRPr="00AD374B">
        <w:rPr>
          <w:b/>
          <w:sz w:val="24"/>
          <w:szCs w:val="24"/>
        </w:rPr>
        <w:t>Организация и содержание оценочных процедур</w:t>
      </w:r>
    </w:p>
    <w:p w:rsidR="00D47162" w:rsidRPr="00AD374B" w:rsidRDefault="00D47162" w:rsidP="005D05A8">
      <w:pPr>
        <w:spacing w:line="240" w:lineRule="auto"/>
        <w:ind w:left="57" w:right="57" w:firstLine="0"/>
        <w:rPr>
          <w:sz w:val="24"/>
          <w:szCs w:val="24"/>
        </w:rPr>
      </w:pPr>
      <w:r w:rsidRPr="00AD374B">
        <w:rPr>
          <w:sz w:val="24"/>
          <w:szCs w:val="24"/>
        </w:rPr>
        <w:t>Стартовая диагностика</w:t>
      </w:r>
      <w:r w:rsidRPr="00AD374B">
        <w:rPr>
          <w:i/>
          <w:sz w:val="24"/>
          <w:szCs w:val="24"/>
        </w:rPr>
        <w:t xml:space="preserve"> </w:t>
      </w:r>
      <w:r w:rsidRPr="00AD374B">
        <w:rPr>
          <w:sz w:val="24"/>
          <w:szCs w:val="24"/>
        </w:rPr>
        <w:t xml:space="preserve">представляет собой процедуру оценки готовности к обучению на уровне среднего общего образования. </w:t>
      </w:r>
    </w:p>
    <w:p w:rsidR="00D47162" w:rsidRPr="00AD374B" w:rsidRDefault="00D47162" w:rsidP="005D05A8">
      <w:pPr>
        <w:spacing w:line="240" w:lineRule="auto"/>
        <w:ind w:left="57" w:right="57" w:firstLine="0"/>
        <w:rPr>
          <w:b/>
          <w:i/>
          <w:sz w:val="24"/>
          <w:szCs w:val="24"/>
        </w:rPr>
      </w:pPr>
      <w:r w:rsidRPr="00AD374B">
        <w:rPr>
          <w:sz w:val="24"/>
          <w:szCs w:val="24"/>
        </w:rPr>
        <w:t>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w:t>
      </w:r>
      <w:r w:rsidR="006F27F0" w:rsidRPr="00AD374B">
        <w:rPr>
          <w:sz w:val="24"/>
          <w:szCs w:val="24"/>
        </w:rPr>
        <w:t>е</w:t>
      </w:r>
      <w:r w:rsidRPr="00AD374B">
        <w:rPr>
          <w:sz w:val="24"/>
          <w:szCs w:val="24"/>
        </w:rPr>
        <w:t>та) для оценки динамики образовательных достижений. Объект</w:t>
      </w:r>
      <w:r w:rsidR="006F27F0" w:rsidRPr="00AD374B">
        <w:rPr>
          <w:sz w:val="24"/>
          <w:szCs w:val="24"/>
        </w:rPr>
        <w:t>ами</w:t>
      </w:r>
      <w:r w:rsidRPr="00AD374B">
        <w:rPr>
          <w:sz w:val="24"/>
          <w:szCs w:val="24"/>
        </w:rPr>
        <w:t xml:space="preserve">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D47162" w:rsidRPr="00AD374B" w:rsidRDefault="00D47162" w:rsidP="005D05A8">
      <w:pPr>
        <w:spacing w:line="240" w:lineRule="auto"/>
        <w:ind w:left="57" w:right="57" w:firstLine="0"/>
        <w:rPr>
          <w:sz w:val="24"/>
          <w:szCs w:val="24"/>
        </w:rPr>
      </w:pPr>
      <w:r w:rsidRPr="00AD374B">
        <w:rPr>
          <w:sz w:val="24"/>
          <w:szCs w:val="24"/>
        </w:rPr>
        <w:t>Стартовая диагностика</w:t>
      </w:r>
      <w:r w:rsidRPr="00AD374B">
        <w:rPr>
          <w:b/>
          <w:i/>
          <w:sz w:val="24"/>
          <w:szCs w:val="24"/>
        </w:rPr>
        <w:t xml:space="preserve"> </w:t>
      </w:r>
      <w:r w:rsidRPr="00AD374B">
        <w:rPr>
          <w:sz w:val="24"/>
          <w:szCs w:val="24"/>
        </w:rPr>
        <w:t>готовности к изучению отдельных предметов (разделов) проводится учителем в начале изучения предметного курса (раздела).</w:t>
      </w:r>
    </w:p>
    <w:p w:rsidR="00D47162" w:rsidRPr="00AD374B" w:rsidRDefault="00D47162" w:rsidP="005D05A8">
      <w:pPr>
        <w:spacing w:line="240" w:lineRule="auto"/>
        <w:ind w:left="57" w:right="57" w:firstLine="0"/>
        <w:rPr>
          <w:sz w:val="24"/>
          <w:szCs w:val="24"/>
        </w:rPr>
      </w:pPr>
      <w:r w:rsidRPr="00AD374B">
        <w:rPr>
          <w:sz w:val="24"/>
          <w:szCs w:val="24"/>
        </w:rPr>
        <w:t>Результаты стартовой диагностики являются основанием для корректировки учебных программ и индивидуализации учебно</w:t>
      </w:r>
      <w:r w:rsidR="003C1C7A" w:rsidRPr="00AD374B">
        <w:rPr>
          <w:sz w:val="24"/>
          <w:szCs w:val="24"/>
        </w:rPr>
        <w:t>й</w:t>
      </w:r>
      <w:r w:rsidRPr="00AD374B">
        <w:rPr>
          <w:sz w:val="24"/>
          <w:szCs w:val="24"/>
        </w:rPr>
        <w:t xml:space="preserve"> </w:t>
      </w:r>
      <w:r w:rsidR="003C1C7A" w:rsidRPr="00AD374B">
        <w:rPr>
          <w:sz w:val="24"/>
          <w:szCs w:val="24"/>
        </w:rPr>
        <w:t>деятельности</w:t>
      </w:r>
      <w:r w:rsidRPr="00AD374B">
        <w:rPr>
          <w:sz w:val="24"/>
          <w:szCs w:val="24"/>
        </w:rPr>
        <w:t xml:space="preserve"> (в том числе в рамках выбора уровня изучения предметов) с уч</w:t>
      </w:r>
      <w:r w:rsidR="006F27F0" w:rsidRPr="00AD374B">
        <w:rPr>
          <w:sz w:val="24"/>
          <w:szCs w:val="24"/>
        </w:rPr>
        <w:t>е</w:t>
      </w:r>
      <w:r w:rsidRPr="00AD374B">
        <w:rPr>
          <w:sz w:val="24"/>
          <w:szCs w:val="24"/>
        </w:rPr>
        <w:t>том выделенных актуальных проблем, характерных для класса в целом и выявленных групп риска.</w:t>
      </w:r>
    </w:p>
    <w:p w:rsidR="00D47162" w:rsidRPr="00AD374B" w:rsidRDefault="00D47162" w:rsidP="005D05A8">
      <w:pPr>
        <w:spacing w:line="240" w:lineRule="auto"/>
        <w:ind w:left="57" w:right="57" w:firstLine="0"/>
        <w:rPr>
          <w:rFonts w:eastAsia="@Arial Unicode MS"/>
          <w:sz w:val="24"/>
          <w:szCs w:val="24"/>
        </w:rPr>
      </w:pPr>
      <w:r w:rsidRPr="00AD374B">
        <w:rPr>
          <w:sz w:val="24"/>
          <w:szCs w:val="24"/>
        </w:rPr>
        <w:lastRenderedPageBreak/>
        <w:t>Текущая оценка</w:t>
      </w:r>
      <w:r w:rsidRPr="00AD374B">
        <w:rPr>
          <w:i/>
          <w:sz w:val="24"/>
          <w:szCs w:val="24"/>
        </w:rPr>
        <w:t xml:space="preserve"> </w:t>
      </w:r>
      <w:r w:rsidRPr="00AD374B">
        <w:rPr>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w:t>
      </w:r>
      <w:r w:rsidR="006F27F0" w:rsidRPr="00AD374B">
        <w:rPr>
          <w:sz w:val="24"/>
          <w:szCs w:val="24"/>
        </w:rPr>
        <w:t>об</w:t>
      </w:r>
      <w:r w:rsidRPr="00AD374B">
        <w:rPr>
          <w:sz w:val="24"/>
          <w:szCs w:val="24"/>
        </w:rPr>
        <w:t>уча</w:t>
      </w:r>
      <w:r w:rsidR="006F27F0" w:rsidRPr="00AD374B">
        <w:rPr>
          <w:sz w:val="24"/>
          <w:szCs w:val="24"/>
        </w:rPr>
        <w:t>ю</w:t>
      </w:r>
      <w:r w:rsidRPr="00AD374B">
        <w:rPr>
          <w:sz w:val="24"/>
          <w:szCs w:val="24"/>
        </w:rPr>
        <w:t xml:space="preserve">щегося, и диагностической, способствующей выявлению и осознанию учителем и </w:t>
      </w:r>
      <w:r w:rsidR="006F27F0" w:rsidRPr="00AD374B">
        <w:rPr>
          <w:sz w:val="24"/>
          <w:szCs w:val="24"/>
        </w:rPr>
        <w:t>об</w:t>
      </w:r>
      <w:r w:rsidRPr="00AD374B">
        <w:rPr>
          <w:sz w:val="24"/>
          <w:szCs w:val="24"/>
        </w:rPr>
        <w:t>уча</w:t>
      </w:r>
      <w:r w:rsidR="006F27F0" w:rsidRPr="00AD374B">
        <w:rPr>
          <w:sz w:val="24"/>
          <w:szCs w:val="24"/>
        </w:rPr>
        <w:t>ю</w:t>
      </w:r>
      <w:r w:rsidRPr="00AD374B">
        <w:rPr>
          <w:sz w:val="24"/>
          <w:szCs w:val="24"/>
        </w:rPr>
        <w:t xml:space="preserve">щимся существующих проблем в обучении. Объектом текущей оценки являются промежуточные предметные планируемые </w:t>
      </w:r>
      <w:r w:rsidR="000331F6" w:rsidRPr="00AD374B">
        <w:rPr>
          <w:sz w:val="24"/>
          <w:szCs w:val="24"/>
        </w:rPr>
        <w:t xml:space="preserve">образовательные </w:t>
      </w:r>
      <w:r w:rsidRPr="00AD374B">
        <w:rPr>
          <w:sz w:val="24"/>
          <w:szCs w:val="24"/>
        </w:rPr>
        <w:t xml:space="preserve">результаты. </w:t>
      </w:r>
    </w:p>
    <w:p w:rsidR="00D47162" w:rsidRPr="00AD374B" w:rsidRDefault="00D47162" w:rsidP="005D05A8">
      <w:pPr>
        <w:spacing w:line="240" w:lineRule="auto"/>
        <w:ind w:left="57" w:right="57" w:firstLine="0"/>
        <w:rPr>
          <w:sz w:val="24"/>
          <w:szCs w:val="24"/>
        </w:rPr>
      </w:pPr>
      <w:r w:rsidRPr="00AD374B">
        <w:rPr>
          <w:rFonts w:eastAsia="@Arial Unicode MS"/>
          <w:sz w:val="24"/>
          <w:szCs w:val="24"/>
        </w:rPr>
        <w:t xml:space="preserve">В ходе оценки </w:t>
      </w:r>
      <w:r w:rsidRPr="00AD374B">
        <w:rPr>
          <w:sz w:val="24"/>
          <w:szCs w:val="24"/>
        </w:rPr>
        <w:t>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w:t>
      </w:r>
      <w:r w:rsidR="008F0BC6" w:rsidRPr="00AD374B">
        <w:rPr>
          <w:sz w:val="24"/>
          <w:szCs w:val="24"/>
        </w:rPr>
        <w:t>е</w:t>
      </w:r>
      <w:r w:rsidRPr="00AD374B">
        <w:rPr>
          <w:sz w:val="24"/>
          <w:szCs w:val="24"/>
        </w:rPr>
        <w:t>мами поисковой деятельности (способами выявления противоречий, методов познания, адекватных базовой отрасли знания; обращения к над</w:t>
      </w:r>
      <w:r w:rsidR="008F0BC6" w:rsidRPr="00AD374B">
        <w:rPr>
          <w:sz w:val="24"/>
          <w:szCs w:val="24"/>
        </w:rPr>
        <w:t>е</w:t>
      </w:r>
      <w:r w:rsidRPr="00AD374B">
        <w:rPr>
          <w:sz w:val="24"/>
          <w:szCs w:val="24"/>
        </w:rPr>
        <w:t>жным источникам информации, доказательствам, разумным методам и способам проверки, использования различных методов</w:t>
      </w:r>
      <w:r w:rsidR="00C12688" w:rsidRPr="00AD374B">
        <w:rPr>
          <w:sz w:val="24"/>
          <w:szCs w:val="24"/>
        </w:rPr>
        <w:t xml:space="preserve"> и способов фиксации</w:t>
      </w:r>
      <w:r w:rsidRPr="00AD374B">
        <w:rPr>
          <w:sz w:val="24"/>
          <w:szCs w:val="24"/>
        </w:rPr>
        <w:t xml:space="preserve"> информации, ее преобразования и интерпретации). </w:t>
      </w:r>
    </w:p>
    <w:p w:rsidR="00D47162" w:rsidRPr="00AD374B" w:rsidRDefault="00D47162" w:rsidP="005D05A8">
      <w:pPr>
        <w:spacing w:line="240" w:lineRule="auto"/>
        <w:ind w:left="57" w:right="57" w:firstLine="0"/>
        <w:rPr>
          <w:sz w:val="24"/>
          <w:szCs w:val="24"/>
        </w:rPr>
      </w:pPr>
      <w:r w:rsidRPr="00AD374B">
        <w:rPr>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D47162" w:rsidRPr="00AD374B" w:rsidRDefault="00D47162" w:rsidP="005D05A8">
      <w:pPr>
        <w:spacing w:line="240" w:lineRule="auto"/>
        <w:ind w:left="57" w:right="57" w:firstLine="0"/>
        <w:rPr>
          <w:sz w:val="24"/>
          <w:szCs w:val="24"/>
          <w:lang w:eastAsia="ru-RU"/>
        </w:rPr>
      </w:pPr>
      <w:r w:rsidRPr="00AD374B">
        <w:rPr>
          <w:sz w:val="24"/>
          <w:szCs w:val="24"/>
        </w:rPr>
        <w:t>Результаты текущей оценки являются основ</w:t>
      </w:r>
      <w:r w:rsidR="003C1C7A" w:rsidRPr="00AD374B">
        <w:rPr>
          <w:sz w:val="24"/>
          <w:szCs w:val="24"/>
        </w:rPr>
        <w:t>ой для индивидуализации учебной деятельности</w:t>
      </w:r>
      <w:r w:rsidRPr="00AD374B">
        <w:rPr>
          <w:sz w:val="24"/>
          <w:szCs w:val="24"/>
        </w:rPr>
        <w:t xml:space="preserve"> и корректировки индивидуального учебного плана, в том числе и сроков изучения т</w:t>
      </w:r>
      <w:r w:rsidR="00EC794C" w:rsidRPr="00AD374B">
        <w:rPr>
          <w:sz w:val="24"/>
          <w:szCs w:val="24"/>
        </w:rPr>
        <w:t>емы</w:t>
      </w:r>
      <w:r w:rsidR="008F0BC6" w:rsidRPr="00AD374B">
        <w:rPr>
          <w:sz w:val="24"/>
          <w:szCs w:val="24"/>
        </w:rPr>
        <w:t xml:space="preserve"> </w:t>
      </w:r>
      <w:r w:rsidR="00EC794C" w:rsidRPr="00AD374B">
        <w:rPr>
          <w:sz w:val="24"/>
          <w:szCs w:val="24"/>
        </w:rPr>
        <w:t>/</w:t>
      </w:r>
      <w:r w:rsidR="008F0BC6" w:rsidRPr="00AD374B">
        <w:rPr>
          <w:sz w:val="24"/>
          <w:szCs w:val="24"/>
        </w:rPr>
        <w:t xml:space="preserve"> </w:t>
      </w:r>
      <w:r w:rsidR="00EC794C" w:rsidRPr="00AD374B">
        <w:rPr>
          <w:sz w:val="24"/>
          <w:szCs w:val="24"/>
        </w:rPr>
        <w:t>раздела</w:t>
      </w:r>
      <w:r w:rsidR="008F0BC6" w:rsidRPr="00AD374B">
        <w:rPr>
          <w:sz w:val="24"/>
          <w:szCs w:val="24"/>
        </w:rPr>
        <w:t xml:space="preserve"> </w:t>
      </w:r>
      <w:r w:rsidR="00EC794C" w:rsidRPr="00AD374B">
        <w:rPr>
          <w:sz w:val="24"/>
          <w:szCs w:val="24"/>
        </w:rPr>
        <w:t>/</w:t>
      </w:r>
      <w:r w:rsidR="008F0BC6" w:rsidRPr="00AD374B">
        <w:rPr>
          <w:sz w:val="24"/>
          <w:szCs w:val="24"/>
        </w:rPr>
        <w:t xml:space="preserve"> </w:t>
      </w:r>
      <w:r w:rsidR="00EC794C" w:rsidRPr="00AD374B">
        <w:rPr>
          <w:sz w:val="24"/>
          <w:szCs w:val="24"/>
        </w:rPr>
        <w:t>предметного курса.</w:t>
      </w:r>
    </w:p>
    <w:p w:rsidR="00D47162" w:rsidRPr="00AD374B" w:rsidRDefault="00D47162" w:rsidP="005D05A8">
      <w:pPr>
        <w:spacing w:line="240" w:lineRule="auto"/>
        <w:ind w:left="57" w:right="57" w:firstLine="0"/>
        <w:rPr>
          <w:b/>
          <w:i/>
          <w:sz w:val="24"/>
          <w:szCs w:val="24"/>
        </w:rPr>
      </w:pPr>
      <w:r w:rsidRPr="00AD374B">
        <w:rPr>
          <w:sz w:val="24"/>
          <w:szCs w:val="24"/>
        </w:rPr>
        <w:t>Тематическая оценка</w:t>
      </w:r>
      <w:r w:rsidRPr="00AD374B">
        <w:rPr>
          <w:i/>
          <w:sz w:val="24"/>
          <w:szCs w:val="24"/>
        </w:rPr>
        <w:t xml:space="preserve"> </w:t>
      </w:r>
      <w:r w:rsidRPr="00AD374B">
        <w:rPr>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w:t>
      </w:r>
      <w:r w:rsidR="008F0BC6" w:rsidRPr="00AD374B">
        <w:rPr>
          <w:sz w:val="24"/>
          <w:szCs w:val="24"/>
        </w:rPr>
        <w:t>,</w:t>
      </w:r>
      <w:r w:rsidRPr="00AD374B">
        <w:rPr>
          <w:sz w:val="24"/>
          <w:szCs w:val="24"/>
        </w:rPr>
        <w:t xml:space="preserve">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w:t>
      </w:r>
      <w:r w:rsidR="003C1C7A" w:rsidRPr="00AD374B">
        <w:rPr>
          <w:sz w:val="24"/>
          <w:szCs w:val="24"/>
        </w:rPr>
        <w:t>м для текущей коррекции учебной</w:t>
      </w:r>
      <w:r w:rsidRPr="00AD374B">
        <w:rPr>
          <w:sz w:val="24"/>
          <w:szCs w:val="24"/>
        </w:rPr>
        <w:t xml:space="preserve"> </w:t>
      </w:r>
      <w:r w:rsidR="003C1C7A" w:rsidRPr="00AD374B">
        <w:rPr>
          <w:sz w:val="24"/>
          <w:szCs w:val="24"/>
        </w:rPr>
        <w:t xml:space="preserve">деятельности </w:t>
      </w:r>
      <w:r w:rsidRPr="00AD374B">
        <w:rPr>
          <w:sz w:val="24"/>
          <w:szCs w:val="24"/>
        </w:rPr>
        <w:t>и е</w:t>
      </w:r>
      <w:r w:rsidR="003C1C7A" w:rsidRPr="00AD374B">
        <w:rPr>
          <w:sz w:val="24"/>
          <w:szCs w:val="24"/>
        </w:rPr>
        <w:t>е</w:t>
      </w:r>
      <w:r w:rsidRPr="00AD374B">
        <w:rPr>
          <w:sz w:val="24"/>
          <w:szCs w:val="24"/>
        </w:rPr>
        <w:t xml:space="preserve"> индивидуализации.</w:t>
      </w:r>
    </w:p>
    <w:p w:rsidR="00D47162" w:rsidRPr="00AD374B" w:rsidRDefault="00D47162" w:rsidP="005D05A8">
      <w:pPr>
        <w:spacing w:line="240" w:lineRule="auto"/>
        <w:ind w:left="57" w:right="57" w:firstLine="0"/>
        <w:rPr>
          <w:b/>
          <w:i/>
          <w:sz w:val="24"/>
          <w:szCs w:val="24"/>
        </w:rPr>
      </w:pPr>
      <w:r w:rsidRPr="00AD374B">
        <w:rPr>
          <w:sz w:val="24"/>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w:t>
      </w:r>
      <w:r w:rsidR="008F0BC6" w:rsidRPr="00AD374B">
        <w:rPr>
          <w:sz w:val="24"/>
          <w:szCs w:val="24"/>
        </w:rPr>
        <w:t>об</w:t>
      </w:r>
      <w:r w:rsidRPr="00AD374B">
        <w:rPr>
          <w:sz w:val="24"/>
          <w:szCs w:val="24"/>
        </w:rPr>
        <w:t>уча</w:t>
      </w:r>
      <w:r w:rsidR="008F0BC6" w:rsidRPr="00AD374B">
        <w:rPr>
          <w:sz w:val="24"/>
          <w:szCs w:val="24"/>
        </w:rPr>
        <w:t>ю</w:t>
      </w:r>
      <w:r w:rsidRPr="00AD374B">
        <w:rPr>
          <w:sz w:val="24"/>
          <w:szCs w:val="24"/>
        </w:rPr>
        <w:t xml:space="preserve">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w:t>
      </w:r>
      <w:r w:rsidR="008F0BC6" w:rsidRPr="00AD374B">
        <w:rPr>
          <w:sz w:val="24"/>
          <w:szCs w:val="24"/>
        </w:rPr>
        <w:t xml:space="preserve">его </w:t>
      </w:r>
      <w:r w:rsidRPr="00AD374B">
        <w:rPr>
          <w:sz w:val="24"/>
          <w:szCs w:val="24"/>
        </w:rPr>
        <w:t>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w:t>
      </w:r>
      <w:r w:rsidR="008F0BC6" w:rsidRPr="00AD374B">
        <w:rPr>
          <w:sz w:val="24"/>
          <w:szCs w:val="24"/>
        </w:rPr>
        <w:t>е</w:t>
      </w:r>
      <w:r w:rsidRPr="00AD374B">
        <w:rPr>
          <w:sz w:val="24"/>
          <w:szCs w:val="24"/>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w:t>
      </w:r>
      <w:r w:rsidRPr="00AD374B">
        <w:rPr>
          <w:sz w:val="24"/>
          <w:szCs w:val="24"/>
          <w:lang w:eastAsia="ru-RU"/>
        </w:rPr>
        <w:t xml:space="preserve">Результаты, представленные в портфолио, используются при поступлении </w:t>
      </w:r>
      <w:r w:rsidR="008F0BC6" w:rsidRPr="00AD374B">
        <w:rPr>
          <w:sz w:val="24"/>
          <w:szCs w:val="24"/>
          <w:lang w:eastAsia="ru-RU"/>
        </w:rPr>
        <w:t xml:space="preserve">в </w:t>
      </w:r>
      <w:r w:rsidRPr="00AD374B">
        <w:rPr>
          <w:sz w:val="24"/>
          <w:szCs w:val="24"/>
          <w:lang w:eastAsia="ru-RU"/>
        </w:rPr>
        <w:t>высшие учебные заведения.</w:t>
      </w:r>
    </w:p>
    <w:p w:rsidR="00D47162" w:rsidRPr="00AD374B" w:rsidRDefault="00D47162" w:rsidP="005D05A8">
      <w:pPr>
        <w:spacing w:line="240" w:lineRule="auto"/>
        <w:ind w:left="57" w:right="57" w:firstLine="0"/>
        <w:rPr>
          <w:b/>
          <w:i/>
          <w:sz w:val="24"/>
          <w:szCs w:val="24"/>
        </w:rPr>
      </w:pPr>
      <w:r w:rsidRPr="00AD374B">
        <w:rPr>
          <w:sz w:val="24"/>
          <w:szCs w:val="24"/>
        </w:rPr>
        <w:t>Внутренний мониторинг образовательной организации</w:t>
      </w:r>
      <w:r w:rsidRPr="00AD374B">
        <w:rPr>
          <w:i/>
          <w:sz w:val="24"/>
          <w:szCs w:val="24"/>
        </w:rPr>
        <w:t xml:space="preserve"> </w:t>
      </w:r>
      <w:r w:rsidRPr="00AD374B">
        <w:rPr>
          <w:sz w:val="24"/>
          <w:szCs w:val="24"/>
        </w:rPr>
        <w:t>представляет собой процедуры</w:t>
      </w:r>
      <w:r w:rsidRPr="00AD374B">
        <w:rPr>
          <w:b/>
          <w:i/>
          <w:sz w:val="24"/>
          <w:szCs w:val="24"/>
        </w:rPr>
        <w:t xml:space="preserve"> </w:t>
      </w:r>
      <w:r w:rsidRPr="00AD374B">
        <w:rPr>
          <w:sz w:val="24"/>
          <w:szCs w:val="24"/>
        </w:rPr>
        <w:t xml:space="preserve">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w:t>
      </w:r>
      <w:r w:rsidRPr="00AD374B">
        <w:rPr>
          <w:sz w:val="24"/>
          <w:szCs w:val="24"/>
        </w:rPr>
        <w:lastRenderedPageBreak/>
        <w:t>также с оценкой готовности и способности делать осознанный выбор будущей профессии.</w:t>
      </w:r>
      <w:r w:rsidR="00605689" w:rsidRPr="00AD374B">
        <w:rPr>
          <w:sz w:val="24"/>
          <w:szCs w:val="24"/>
        </w:rPr>
        <w:t xml:space="preserve"> </w:t>
      </w:r>
      <w:r w:rsidRPr="00AD374B">
        <w:rPr>
          <w:sz w:val="24"/>
          <w:szCs w:val="24"/>
        </w:rPr>
        <w:t>Результаты внутреннего мониторинга являются основанием для рекомендаций по текущей коррекции учебно</w:t>
      </w:r>
      <w:r w:rsidR="003C1C7A" w:rsidRPr="00AD374B">
        <w:rPr>
          <w:sz w:val="24"/>
          <w:szCs w:val="24"/>
        </w:rPr>
        <w:t>й</w:t>
      </w:r>
      <w:r w:rsidRPr="00AD374B">
        <w:rPr>
          <w:sz w:val="24"/>
          <w:szCs w:val="24"/>
        </w:rPr>
        <w:t xml:space="preserve"> </w:t>
      </w:r>
      <w:r w:rsidR="003C1C7A" w:rsidRPr="00AD374B">
        <w:rPr>
          <w:sz w:val="24"/>
          <w:szCs w:val="24"/>
        </w:rPr>
        <w:t xml:space="preserve">деятельности </w:t>
      </w:r>
      <w:r w:rsidRPr="00AD374B">
        <w:rPr>
          <w:sz w:val="24"/>
          <w:szCs w:val="24"/>
        </w:rPr>
        <w:t>и е</w:t>
      </w:r>
      <w:r w:rsidR="003C1C7A" w:rsidRPr="00AD374B">
        <w:rPr>
          <w:sz w:val="24"/>
          <w:szCs w:val="24"/>
        </w:rPr>
        <w:t>е</w:t>
      </w:r>
      <w:r w:rsidRPr="00AD374B">
        <w:rPr>
          <w:sz w:val="24"/>
          <w:szCs w:val="24"/>
        </w:rPr>
        <w:t xml:space="preserve"> индивидуализации. </w:t>
      </w:r>
    </w:p>
    <w:p w:rsidR="00D47162" w:rsidRPr="00AD374B" w:rsidRDefault="00D47162" w:rsidP="005D05A8">
      <w:pPr>
        <w:spacing w:line="240" w:lineRule="auto"/>
        <w:ind w:left="57" w:right="57" w:firstLine="0"/>
        <w:rPr>
          <w:sz w:val="24"/>
          <w:szCs w:val="24"/>
        </w:rPr>
      </w:pPr>
      <w:r w:rsidRPr="00AD374B">
        <w:rPr>
          <w:sz w:val="24"/>
          <w:szCs w:val="24"/>
        </w:rPr>
        <w:t>Промежуточная аттестация</w:t>
      </w:r>
      <w:r w:rsidRPr="00AD374B">
        <w:rPr>
          <w:i/>
          <w:sz w:val="24"/>
          <w:szCs w:val="24"/>
        </w:rPr>
        <w:t xml:space="preserve"> </w:t>
      </w:r>
      <w:r w:rsidRPr="00AD374B">
        <w:rPr>
          <w:sz w:val="24"/>
          <w:szCs w:val="24"/>
        </w:rPr>
        <w:t>представляет собой процедуру аттестации обучающихся на уровне среднего общего образования и проводится в конце каждой четверти (или в конце каждого триместра</w:t>
      </w:r>
      <w:r w:rsidR="00605689" w:rsidRPr="00AD374B">
        <w:rPr>
          <w:sz w:val="24"/>
          <w:szCs w:val="24"/>
        </w:rPr>
        <w:t>, биместра или иного этапа обучения внутри учебного года</w:t>
      </w:r>
      <w:r w:rsidRPr="00AD374B">
        <w:rPr>
          <w:sz w:val="24"/>
          <w:szCs w:val="24"/>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w:t>
      </w:r>
      <w:r w:rsidR="00744A8D" w:rsidRPr="00AD374B">
        <w:rPr>
          <w:sz w:val="24"/>
          <w:szCs w:val="24"/>
        </w:rPr>
        <w:t xml:space="preserve">может </w:t>
      </w:r>
      <w:r w:rsidR="005B5550" w:rsidRPr="00AD374B">
        <w:rPr>
          <w:sz w:val="24"/>
          <w:szCs w:val="24"/>
        </w:rPr>
        <w:t>отражаться</w:t>
      </w:r>
      <w:r w:rsidR="00744A8D" w:rsidRPr="00AD374B">
        <w:rPr>
          <w:sz w:val="24"/>
          <w:szCs w:val="24"/>
        </w:rPr>
        <w:t xml:space="preserve"> </w:t>
      </w:r>
      <w:r w:rsidRPr="00AD374B">
        <w:rPr>
          <w:sz w:val="24"/>
          <w:szCs w:val="24"/>
        </w:rPr>
        <w:t>в дневнике.</w:t>
      </w:r>
    </w:p>
    <w:p w:rsidR="00D47162" w:rsidRPr="00AD374B" w:rsidRDefault="00D47162" w:rsidP="005D05A8">
      <w:pPr>
        <w:spacing w:line="240" w:lineRule="auto"/>
        <w:ind w:left="57" w:right="57" w:firstLine="0"/>
        <w:rPr>
          <w:sz w:val="24"/>
          <w:szCs w:val="24"/>
        </w:rPr>
      </w:pPr>
      <w:r w:rsidRPr="00AD374B">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AD374B">
        <w:rPr>
          <w:sz w:val="24"/>
          <w:szCs w:val="24"/>
        </w:rPr>
        <w:t xml:space="preserve">В </w:t>
      </w:r>
      <w:r w:rsidRPr="00AD374B">
        <w:rPr>
          <w:sz w:val="24"/>
          <w:szCs w:val="24"/>
          <w:lang w:eastAsia="ru-RU"/>
        </w:rPr>
        <w:t>случае использования стандартизированных измерительных материалов</w:t>
      </w:r>
      <w:r w:rsidRPr="00AD374B">
        <w:rPr>
          <w:sz w:val="24"/>
          <w:szCs w:val="24"/>
        </w:rPr>
        <w:t xml:space="preserve"> критерий достижения/освоения учебного материала задается </w:t>
      </w:r>
      <w:r w:rsidR="00B07043" w:rsidRPr="00AD374B">
        <w:rPr>
          <w:sz w:val="24"/>
          <w:szCs w:val="24"/>
        </w:rPr>
        <w:t xml:space="preserve">на уровне </w:t>
      </w:r>
      <w:r w:rsidRPr="00AD374B">
        <w:rPr>
          <w:sz w:val="24"/>
          <w:szCs w:val="24"/>
        </w:rPr>
        <w:t>выполнени</w:t>
      </w:r>
      <w:r w:rsidR="00B07043" w:rsidRPr="00AD374B">
        <w:rPr>
          <w:sz w:val="24"/>
          <w:szCs w:val="24"/>
        </w:rPr>
        <w:t>я</w:t>
      </w:r>
      <w:r w:rsidRPr="00AD374B">
        <w:rPr>
          <w:sz w:val="24"/>
          <w:szCs w:val="24"/>
        </w:rPr>
        <w:t xml:space="preserve"> не менее 65</w:t>
      </w:r>
      <w:r w:rsidR="00926ACC" w:rsidRPr="00AD374B">
        <w:rPr>
          <w:sz w:val="24"/>
          <w:szCs w:val="24"/>
        </w:rPr>
        <w:t> </w:t>
      </w:r>
      <w:r w:rsidRPr="00AD374B">
        <w:rPr>
          <w:sz w:val="24"/>
          <w:szCs w:val="24"/>
        </w:rPr>
        <w:t>% заданий базового уровня или получения 65</w:t>
      </w:r>
      <w:r w:rsidR="00926ACC" w:rsidRPr="00AD374B">
        <w:rPr>
          <w:sz w:val="24"/>
          <w:szCs w:val="24"/>
        </w:rPr>
        <w:t> </w:t>
      </w:r>
      <w:r w:rsidRPr="00AD374B">
        <w:rPr>
          <w:sz w:val="24"/>
          <w:szCs w:val="24"/>
        </w:rPr>
        <w:t>% от максимального балла за выполнение заданий базового уровня</w:t>
      </w:r>
      <w:r w:rsidR="00B07043" w:rsidRPr="00AD374B">
        <w:rPr>
          <w:rStyle w:val="afd"/>
          <w:sz w:val="24"/>
          <w:szCs w:val="24"/>
        </w:rPr>
        <w:footnoteReference w:id="7"/>
      </w:r>
      <w:r w:rsidRPr="00AD374B">
        <w:rPr>
          <w:sz w:val="24"/>
          <w:szCs w:val="24"/>
        </w:rPr>
        <w:t xml:space="preserve">. </w:t>
      </w:r>
    </w:p>
    <w:p w:rsidR="00D47162" w:rsidRPr="00AD374B" w:rsidRDefault="00D47162" w:rsidP="005D05A8">
      <w:pPr>
        <w:spacing w:line="240" w:lineRule="auto"/>
        <w:ind w:left="57" w:right="57" w:firstLine="0"/>
        <w:rPr>
          <w:sz w:val="24"/>
          <w:szCs w:val="24"/>
        </w:rPr>
      </w:pPr>
      <w:r w:rsidRPr="00AD374B">
        <w:rPr>
          <w:sz w:val="24"/>
          <w:szCs w:val="24"/>
        </w:rPr>
        <w:t>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w:t>
      </w:r>
      <w:r w:rsidR="00234E34" w:rsidRPr="00AD374B">
        <w:rPr>
          <w:sz w:val="24"/>
          <w:szCs w:val="24"/>
        </w:rPr>
        <w:t xml:space="preserve"> </w:t>
      </w:r>
    </w:p>
    <w:p w:rsidR="00731841" w:rsidRPr="00AD374B" w:rsidRDefault="00731841" w:rsidP="005D05A8">
      <w:pPr>
        <w:spacing w:line="240" w:lineRule="auto"/>
        <w:ind w:left="57" w:right="57" w:firstLine="0"/>
        <w:rPr>
          <w:sz w:val="24"/>
          <w:szCs w:val="24"/>
        </w:rPr>
      </w:pPr>
    </w:p>
    <w:p w:rsidR="00D47162" w:rsidRPr="00AD374B" w:rsidRDefault="00D47162" w:rsidP="005D05A8">
      <w:pPr>
        <w:spacing w:line="240" w:lineRule="auto"/>
        <w:ind w:left="57" w:right="57" w:firstLine="0"/>
        <w:rPr>
          <w:b/>
          <w:sz w:val="24"/>
          <w:szCs w:val="24"/>
        </w:rPr>
      </w:pPr>
      <w:r w:rsidRPr="00AD374B">
        <w:rPr>
          <w:b/>
          <w:sz w:val="24"/>
          <w:szCs w:val="24"/>
        </w:rPr>
        <w:t>Государственная итоговая аттестация</w:t>
      </w:r>
    </w:p>
    <w:p w:rsidR="00D47162" w:rsidRPr="00AD374B" w:rsidRDefault="00D47162" w:rsidP="005D05A8">
      <w:pPr>
        <w:spacing w:line="240" w:lineRule="auto"/>
        <w:ind w:left="57" w:right="57" w:firstLine="0"/>
        <w:rPr>
          <w:sz w:val="24"/>
          <w:szCs w:val="24"/>
          <w:lang w:eastAsia="ru-RU"/>
        </w:rPr>
      </w:pPr>
      <w:r w:rsidRPr="00AD374B">
        <w:rPr>
          <w:sz w:val="24"/>
          <w:szCs w:val="24"/>
          <w:lang w:eastAsia="ru-RU"/>
        </w:rPr>
        <w:t xml:space="preserve">В соответствии со статьей 59 </w:t>
      </w:r>
      <w:r w:rsidR="00105C83" w:rsidRPr="00AD374B">
        <w:rPr>
          <w:sz w:val="24"/>
          <w:szCs w:val="24"/>
          <w:lang w:eastAsia="ru-RU"/>
        </w:rPr>
        <w:t xml:space="preserve">закона </w:t>
      </w:r>
      <w:r w:rsidRPr="00AD374B">
        <w:rPr>
          <w:sz w:val="24"/>
          <w:szCs w:val="24"/>
          <w:lang w:eastAsia="ru-RU"/>
        </w:rPr>
        <w:t xml:space="preserve">«Об образовании </w:t>
      </w:r>
      <w:r w:rsidRPr="00AD374B">
        <w:rPr>
          <w:sz w:val="24"/>
          <w:szCs w:val="24"/>
        </w:rPr>
        <w:t>в Российской Федерации</w:t>
      </w:r>
      <w:r w:rsidRPr="00AD374B">
        <w:rPr>
          <w:sz w:val="24"/>
          <w:szCs w:val="24"/>
          <w:lang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D47162" w:rsidRPr="00AD374B" w:rsidRDefault="00D47162" w:rsidP="005D05A8">
      <w:pPr>
        <w:spacing w:line="240" w:lineRule="auto"/>
        <w:ind w:left="57" w:right="57" w:firstLine="0"/>
        <w:rPr>
          <w:sz w:val="24"/>
          <w:szCs w:val="24"/>
          <w:lang w:eastAsia="ru-RU"/>
        </w:rPr>
      </w:pPr>
      <w:r w:rsidRPr="00AD374B">
        <w:rPr>
          <w:sz w:val="24"/>
          <w:szCs w:val="24"/>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D47162" w:rsidRPr="00AD374B" w:rsidRDefault="00D47162" w:rsidP="005D05A8">
      <w:pPr>
        <w:spacing w:line="240" w:lineRule="auto"/>
        <w:ind w:left="57" w:right="57" w:firstLine="0"/>
        <w:rPr>
          <w:sz w:val="24"/>
          <w:szCs w:val="24"/>
          <w:lang w:eastAsia="ru-RU"/>
        </w:rPr>
      </w:pPr>
      <w:r w:rsidRPr="00AD374B">
        <w:rPr>
          <w:sz w:val="24"/>
          <w:szCs w:val="24"/>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D47162" w:rsidRPr="00AD374B" w:rsidRDefault="00D47162" w:rsidP="005D05A8">
      <w:pPr>
        <w:spacing w:line="240" w:lineRule="auto"/>
        <w:ind w:left="57" w:right="57" w:firstLine="0"/>
        <w:rPr>
          <w:sz w:val="24"/>
          <w:szCs w:val="24"/>
          <w:lang w:eastAsia="ru-RU"/>
        </w:rPr>
      </w:pPr>
      <w:r w:rsidRPr="00AD374B">
        <w:rPr>
          <w:sz w:val="24"/>
          <w:szCs w:val="24"/>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D47162" w:rsidRPr="00AD374B" w:rsidRDefault="00D47162" w:rsidP="005D05A8">
      <w:pPr>
        <w:spacing w:line="240" w:lineRule="auto"/>
        <w:ind w:left="57" w:right="57" w:firstLine="0"/>
        <w:rPr>
          <w:sz w:val="24"/>
          <w:szCs w:val="24"/>
          <w:lang w:eastAsia="ru-RU"/>
        </w:rPr>
      </w:pPr>
      <w:r w:rsidRPr="00AD374B">
        <w:rPr>
          <w:sz w:val="24"/>
          <w:szCs w:val="24"/>
          <w:lang w:eastAsia="ru-RU"/>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w:t>
      </w:r>
      <w:r w:rsidR="004D72CC" w:rsidRPr="00AD374B">
        <w:rPr>
          <w:sz w:val="24"/>
          <w:szCs w:val="24"/>
          <w:lang w:eastAsia="ru-RU"/>
        </w:rPr>
        <w:t xml:space="preserve"> которые включают в качестве составной части планируемые результаты для базового уровня изучения предмета, </w:t>
      </w:r>
      <w:r w:rsidRPr="00AD374B">
        <w:rPr>
          <w:sz w:val="24"/>
          <w:szCs w:val="24"/>
          <w:lang w:eastAsia="ru-RU"/>
        </w:rPr>
        <w:t xml:space="preserve"> устанавливается исходя из планируемых результатов блока «Выпускник научится» для базового уровня изучения предмета. </w:t>
      </w:r>
    </w:p>
    <w:p w:rsidR="00D47162" w:rsidRPr="00AD374B" w:rsidRDefault="00D47162" w:rsidP="005D05A8">
      <w:pPr>
        <w:spacing w:line="240" w:lineRule="auto"/>
        <w:ind w:left="57" w:right="57" w:firstLine="0"/>
        <w:rPr>
          <w:sz w:val="24"/>
          <w:szCs w:val="24"/>
          <w:lang w:eastAsia="ru-RU"/>
        </w:rPr>
      </w:pPr>
      <w:r w:rsidRPr="00AD374B">
        <w:rPr>
          <w:sz w:val="24"/>
          <w:szCs w:val="24"/>
        </w:rPr>
        <w:t xml:space="preserve">Итоговая аттестация по предмету </w:t>
      </w:r>
      <w:r w:rsidRPr="00AD374B">
        <w:rPr>
          <w:sz w:val="24"/>
          <w:szCs w:val="24"/>
          <w:lang w:eastAsia="ru-RU"/>
        </w:rPr>
        <w:t xml:space="preserve">осуществляется на основании результатов внутренней и внешней оценки. К результатам внешней оценки относятся результаты ГИА. К </w:t>
      </w:r>
      <w:r w:rsidRPr="00AD374B">
        <w:rPr>
          <w:sz w:val="24"/>
          <w:szCs w:val="24"/>
          <w:lang w:eastAsia="ru-RU"/>
        </w:rPr>
        <w:lastRenderedPageBreak/>
        <w:t>результатам внутренней оценки относятся предметные результаты, зафиксированные в системе накопленной оценки</w:t>
      </w:r>
      <w:r w:rsidR="008F0BC6" w:rsidRPr="00AD374B">
        <w:rPr>
          <w:sz w:val="24"/>
          <w:szCs w:val="24"/>
          <w:lang w:eastAsia="ru-RU"/>
        </w:rPr>
        <w:t>,</w:t>
      </w:r>
      <w:r w:rsidRPr="00AD374B">
        <w:rPr>
          <w:sz w:val="24"/>
          <w:szCs w:val="24"/>
          <w:lang w:eastAsia="ru-RU"/>
        </w:rPr>
        <w:t xml:space="preserve">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D47162" w:rsidRPr="00AD374B" w:rsidRDefault="00D47162" w:rsidP="005D05A8">
      <w:pPr>
        <w:spacing w:line="240" w:lineRule="auto"/>
        <w:ind w:left="57" w:right="57" w:firstLine="0"/>
        <w:rPr>
          <w:sz w:val="24"/>
          <w:szCs w:val="24"/>
          <w:lang w:eastAsia="ru-RU"/>
        </w:rPr>
      </w:pPr>
      <w:r w:rsidRPr="00AD374B">
        <w:rPr>
          <w:sz w:val="24"/>
          <w:szCs w:val="24"/>
          <w:lang w:eastAsia="ru-RU"/>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D47162" w:rsidRPr="00AD374B" w:rsidRDefault="00D47162" w:rsidP="005D05A8">
      <w:pPr>
        <w:spacing w:line="240" w:lineRule="auto"/>
        <w:ind w:left="57" w:right="57" w:firstLine="0"/>
        <w:rPr>
          <w:sz w:val="24"/>
          <w:szCs w:val="24"/>
          <w:lang w:eastAsia="ru-RU"/>
        </w:rPr>
      </w:pPr>
      <w:r w:rsidRPr="00AD374B">
        <w:rPr>
          <w:sz w:val="24"/>
          <w:szCs w:val="24"/>
          <w:lang w:eastAsia="ru-RU"/>
        </w:rPr>
        <w:t xml:space="preserve">По предметам, не вынесенным на ГИА, итоговая отметка ставится на основе результатов только внутренней оценки. </w:t>
      </w:r>
    </w:p>
    <w:p w:rsidR="00D47162" w:rsidRPr="00AD374B" w:rsidRDefault="00D47162" w:rsidP="005D05A8">
      <w:pPr>
        <w:spacing w:line="240" w:lineRule="auto"/>
        <w:ind w:left="57" w:right="57" w:firstLine="0"/>
        <w:rPr>
          <w:sz w:val="24"/>
          <w:szCs w:val="24"/>
        </w:rPr>
      </w:pPr>
      <w:r w:rsidRPr="00AD374B">
        <w:rPr>
          <w:sz w:val="24"/>
          <w:szCs w:val="24"/>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Pr="00AD374B">
        <w:rPr>
          <w:i/>
          <w:sz w:val="24"/>
          <w:szCs w:val="24"/>
        </w:rPr>
        <w:t xml:space="preserve"> </w:t>
      </w:r>
      <w:r w:rsidRPr="00AD374B">
        <w:rPr>
          <w:sz w:val="24"/>
          <w:szCs w:val="24"/>
        </w:rPr>
        <w:t xml:space="preserve">Индивидуальный проект или учебное исследование может выполняться по любому из следующих направлений: </w:t>
      </w:r>
      <w:r w:rsidRPr="00AD374B">
        <w:rPr>
          <w:rFonts w:eastAsia="Times New Roman"/>
          <w:sz w:val="24"/>
          <w:szCs w:val="24"/>
          <w:lang w:eastAsia="ru-RU"/>
        </w:rPr>
        <w:t>социальное; бизнес-проектирование; исследовательское; инженерно-конструкторское; информационное; творческое.</w:t>
      </w:r>
    </w:p>
    <w:p w:rsidR="00D47162" w:rsidRPr="00AD374B" w:rsidRDefault="00D47162" w:rsidP="005D05A8">
      <w:pPr>
        <w:spacing w:line="240" w:lineRule="auto"/>
        <w:ind w:left="57" w:right="57" w:firstLine="0"/>
        <w:rPr>
          <w:sz w:val="24"/>
          <w:szCs w:val="24"/>
          <w:lang w:eastAsia="ru-RU"/>
        </w:rPr>
      </w:pPr>
      <w:r w:rsidRPr="00AD374B">
        <w:rPr>
          <w:sz w:val="24"/>
          <w:szCs w:val="24"/>
          <w:lang w:eastAsia="ru-RU"/>
        </w:rPr>
        <w:t>Итоговый индивидуальный проект (учебное исследование) целесообразно оценивать по следующим критериям</w:t>
      </w:r>
      <w:r w:rsidR="00F673A5" w:rsidRPr="00AD374B">
        <w:rPr>
          <w:sz w:val="24"/>
          <w:szCs w:val="24"/>
          <w:lang w:eastAsia="ru-RU"/>
        </w:rPr>
        <w:t xml:space="preserve"> </w:t>
      </w:r>
      <w:r w:rsidR="00F673A5" w:rsidRPr="00AD374B">
        <w:rPr>
          <w:i/>
          <w:sz w:val="24"/>
          <w:szCs w:val="24"/>
          <w:lang w:eastAsia="ru-RU"/>
        </w:rPr>
        <w:t>(приложение 1)</w:t>
      </w:r>
    </w:p>
    <w:p w:rsidR="00D47162" w:rsidRPr="00AD374B" w:rsidRDefault="00D47162" w:rsidP="005D05A8">
      <w:pPr>
        <w:spacing w:line="240" w:lineRule="auto"/>
        <w:ind w:left="57" w:right="57" w:firstLine="0"/>
        <w:rPr>
          <w:sz w:val="24"/>
          <w:szCs w:val="24"/>
        </w:rPr>
      </w:pPr>
      <w:r w:rsidRPr="00AD374B">
        <w:rPr>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47162" w:rsidRPr="00AD374B" w:rsidRDefault="00D47162" w:rsidP="005D05A8">
      <w:pPr>
        <w:spacing w:line="240" w:lineRule="auto"/>
        <w:ind w:left="57" w:right="57" w:firstLine="0"/>
        <w:rPr>
          <w:sz w:val="24"/>
          <w:szCs w:val="24"/>
        </w:rPr>
      </w:pPr>
      <w:r w:rsidRPr="00AD374B">
        <w:rPr>
          <w:sz w:val="24"/>
          <w:szCs w:val="24"/>
        </w:rPr>
        <w:t xml:space="preserve">Итоговая отметка по предметам и междисциплинарным программам фиксируется в документе об уровне образования </w:t>
      </w:r>
      <w:r w:rsidR="00FD055C" w:rsidRPr="00AD374B">
        <w:rPr>
          <w:sz w:val="24"/>
          <w:szCs w:val="24"/>
        </w:rPr>
        <w:t>устан</w:t>
      </w:r>
      <w:r w:rsidR="006F7B79" w:rsidRPr="00AD374B">
        <w:rPr>
          <w:sz w:val="24"/>
          <w:szCs w:val="24"/>
        </w:rPr>
        <w:t>о</w:t>
      </w:r>
      <w:r w:rsidR="00FD055C" w:rsidRPr="00AD374B">
        <w:rPr>
          <w:sz w:val="24"/>
          <w:szCs w:val="24"/>
        </w:rPr>
        <w:t>вленного</w:t>
      </w:r>
      <w:r w:rsidRPr="00AD374B">
        <w:rPr>
          <w:sz w:val="24"/>
          <w:szCs w:val="24"/>
        </w:rPr>
        <w:t xml:space="preserve"> образца </w:t>
      </w:r>
      <w:r w:rsidRPr="00AD374B">
        <w:rPr>
          <w:sz w:val="24"/>
          <w:szCs w:val="24"/>
          <w:lang w:eastAsia="ru-RU"/>
        </w:rPr>
        <w:t>– аттестате о среднем общем образовании</w:t>
      </w:r>
      <w:r w:rsidRPr="00AD374B">
        <w:rPr>
          <w:sz w:val="24"/>
          <w:szCs w:val="24"/>
        </w:rPr>
        <w:t>.</w:t>
      </w:r>
    </w:p>
    <w:p w:rsidR="006F7B79" w:rsidRPr="00AD374B" w:rsidRDefault="006F7B79" w:rsidP="005D05A8">
      <w:pPr>
        <w:suppressAutoHyphens w:val="0"/>
        <w:spacing w:line="240" w:lineRule="auto"/>
        <w:ind w:left="57" w:right="57" w:firstLine="0"/>
        <w:rPr>
          <w:sz w:val="24"/>
          <w:szCs w:val="24"/>
        </w:rPr>
      </w:pPr>
      <w:r w:rsidRPr="00AD374B">
        <w:rPr>
          <w:sz w:val="24"/>
          <w:szCs w:val="24"/>
        </w:rPr>
        <w:br w:type="page"/>
      </w:r>
    </w:p>
    <w:p w:rsidR="00401080" w:rsidRPr="00AD374B" w:rsidRDefault="006E3F26" w:rsidP="006E3F26">
      <w:pPr>
        <w:pStyle w:val="1a"/>
        <w:spacing w:line="240" w:lineRule="auto"/>
        <w:ind w:left="57" w:right="57"/>
        <w:rPr>
          <w:sz w:val="24"/>
          <w:szCs w:val="24"/>
        </w:rPr>
      </w:pPr>
      <w:bookmarkStart w:id="69" w:name="_Toc453968167"/>
      <w:bookmarkEnd w:id="1"/>
      <w:r>
        <w:rPr>
          <w:sz w:val="24"/>
          <w:szCs w:val="24"/>
        </w:rPr>
        <w:lastRenderedPageBreak/>
        <w:t>2</w:t>
      </w:r>
      <w:r w:rsidR="00577B58" w:rsidRPr="00AD374B">
        <w:rPr>
          <w:sz w:val="24"/>
          <w:szCs w:val="24"/>
        </w:rPr>
        <w:t>.</w:t>
      </w:r>
      <w:r w:rsidR="002B1010" w:rsidRPr="00AD374B">
        <w:rPr>
          <w:sz w:val="24"/>
          <w:szCs w:val="24"/>
        </w:rPr>
        <w:t> </w:t>
      </w:r>
      <w:r w:rsidR="00592A7F" w:rsidRPr="00AD374B">
        <w:rPr>
          <w:sz w:val="24"/>
          <w:szCs w:val="24"/>
        </w:rPr>
        <w:t>Содержательный раздел</w:t>
      </w:r>
      <w:bookmarkEnd w:id="69"/>
    </w:p>
    <w:p w:rsidR="00401080" w:rsidRPr="00AD374B" w:rsidRDefault="00401080" w:rsidP="005D05A8">
      <w:pPr>
        <w:spacing w:line="240" w:lineRule="auto"/>
        <w:ind w:left="57" w:right="57" w:firstLine="0"/>
        <w:rPr>
          <w:sz w:val="24"/>
          <w:szCs w:val="24"/>
          <w:lang w:eastAsia="ru-RU"/>
        </w:rPr>
      </w:pPr>
    </w:p>
    <w:p w:rsidR="00401080" w:rsidRPr="00AD374B" w:rsidRDefault="006E3F26" w:rsidP="005D05A8">
      <w:pPr>
        <w:pStyle w:val="2a"/>
        <w:spacing w:line="240" w:lineRule="auto"/>
        <w:ind w:left="57" w:right="57" w:firstLine="0"/>
        <w:rPr>
          <w:sz w:val="24"/>
          <w:szCs w:val="24"/>
          <w:u w:color="000000"/>
          <w:bdr w:val="nil"/>
          <w:lang w:eastAsia="ru-RU"/>
        </w:rPr>
      </w:pPr>
      <w:bookmarkStart w:id="70" w:name="_Toc435412694"/>
      <w:bookmarkStart w:id="71" w:name="_Toc453968168"/>
      <w:r>
        <w:rPr>
          <w:sz w:val="24"/>
          <w:szCs w:val="24"/>
        </w:rPr>
        <w:t>2</w:t>
      </w:r>
      <w:r w:rsidR="00577B58" w:rsidRPr="00AD374B">
        <w:rPr>
          <w:sz w:val="24"/>
          <w:szCs w:val="24"/>
        </w:rPr>
        <w:t>.</w:t>
      </w:r>
      <w:r w:rsidR="000F7D44" w:rsidRPr="00AD374B">
        <w:rPr>
          <w:sz w:val="24"/>
          <w:szCs w:val="24"/>
          <w:u w:color="000000"/>
          <w:bdr w:val="nil"/>
          <w:lang w:eastAsia="ru-RU"/>
        </w:rPr>
        <w:t>1</w:t>
      </w:r>
      <w:r w:rsidR="00577B58" w:rsidRPr="00AD374B">
        <w:rPr>
          <w:sz w:val="24"/>
          <w:szCs w:val="24"/>
          <w:u w:color="000000"/>
          <w:bdr w:val="nil"/>
          <w:lang w:eastAsia="ru-RU"/>
        </w:rPr>
        <w:t>.</w:t>
      </w:r>
      <w:r w:rsidR="00401080" w:rsidRPr="00AD374B">
        <w:rPr>
          <w:sz w:val="24"/>
          <w:szCs w:val="24"/>
          <w:u w:color="000000"/>
          <w:bdr w:val="nil"/>
          <w:lang w:eastAsia="ru-RU"/>
        </w:rPr>
        <w:t> П</w:t>
      </w:r>
      <w:r w:rsidR="007C21F9" w:rsidRPr="00AD374B">
        <w:rPr>
          <w:sz w:val="24"/>
          <w:szCs w:val="24"/>
          <w:u w:color="000000"/>
          <w:bdr w:val="nil"/>
          <w:lang w:eastAsia="ru-RU"/>
        </w:rPr>
        <w:t xml:space="preserve">рограмма </w:t>
      </w:r>
      <w:r w:rsidR="00401080" w:rsidRPr="00AD374B">
        <w:rPr>
          <w:sz w:val="24"/>
          <w:szCs w:val="24"/>
          <w:u w:color="000000"/>
          <w:bdr w:val="nil"/>
          <w:lang w:eastAsia="ru-RU"/>
        </w:rPr>
        <w:t xml:space="preserve">развития универсальных учебных действий при </w:t>
      </w:r>
      <w:r w:rsidR="00401080" w:rsidRPr="00AD374B">
        <w:rPr>
          <w:sz w:val="24"/>
          <w:szCs w:val="24"/>
        </w:rPr>
        <w:t>получении</w:t>
      </w:r>
      <w:r w:rsidR="00401080" w:rsidRPr="00AD374B">
        <w:rPr>
          <w:sz w:val="24"/>
          <w:szCs w:val="24"/>
          <w:u w:color="000000"/>
          <w:bdr w:val="nil"/>
          <w:lang w:eastAsia="ru-RU"/>
        </w:rPr>
        <w:t xml:space="preserve"> </w:t>
      </w:r>
      <w:r w:rsidR="00401080" w:rsidRPr="00AD374B">
        <w:rPr>
          <w:sz w:val="24"/>
          <w:szCs w:val="24"/>
        </w:rPr>
        <w:t>среднего</w:t>
      </w:r>
      <w:r w:rsidR="00401080" w:rsidRPr="00AD374B">
        <w:rPr>
          <w:sz w:val="24"/>
          <w:szCs w:val="24"/>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70"/>
      <w:bookmarkEnd w:id="71"/>
    </w:p>
    <w:p w:rsidR="00401080" w:rsidRPr="00AD374B" w:rsidRDefault="00401080" w:rsidP="005D05A8">
      <w:pPr>
        <w:spacing w:line="240" w:lineRule="auto"/>
        <w:ind w:left="57" w:right="57" w:firstLine="0"/>
        <w:rPr>
          <w:sz w:val="24"/>
          <w:szCs w:val="24"/>
          <w:u w:color="000000"/>
          <w:bdr w:val="nil"/>
          <w:lang w:eastAsia="ru-RU"/>
        </w:rPr>
      </w:pPr>
    </w:p>
    <w:p w:rsidR="00401080" w:rsidRPr="00AD374B" w:rsidRDefault="006E3F26" w:rsidP="005D05A8">
      <w:pPr>
        <w:pStyle w:val="3a"/>
        <w:spacing w:line="240" w:lineRule="auto"/>
        <w:ind w:left="57" w:right="57" w:firstLine="0"/>
        <w:rPr>
          <w:color w:val="000000"/>
          <w:sz w:val="24"/>
          <w:szCs w:val="24"/>
          <w:u w:color="000000"/>
        </w:rPr>
      </w:pPr>
      <w:bookmarkStart w:id="72" w:name="_Toc435412695"/>
      <w:bookmarkStart w:id="73" w:name="_Toc453968169"/>
      <w:r>
        <w:rPr>
          <w:sz w:val="24"/>
          <w:szCs w:val="24"/>
        </w:rPr>
        <w:t>2</w:t>
      </w:r>
      <w:r w:rsidR="00577B58" w:rsidRPr="00AD374B">
        <w:rPr>
          <w:sz w:val="24"/>
          <w:szCs w:val="24"/>
        </w:rPr>
        <w:t>.</w:t>
      </w:r>
      <w:r w:rsidR="00401080" w:rsidRPr="00AD374B">
        <w:rPr>
          <w:color w:val="000000"/>
          <w:sz w:val="24"/>
          <w:szCs w:val="24"/>
          <w:u w:color="000000"/>
        </w:rPr>
        <w:t>1</w:t>
      </w:r>
      <w:r w:rsidR="000F7D44" w:rsidRPr="00AD374B">
        <w:rPr>
          <w:color w:val="000000"/>
          <w:sz w:val="24"/>
          <w:szCs w:val="24"/>
          <w:u w:color="000000"/>
        </w:rPr>
        <w:t>.1</w:t>
      </w:r>
      <w:r w:rsidR="00577B58" w:rsidRPr="00AD374B">
        <w:rPr>
          <w:color w:val="000000"/>
          <w:sz w:val="24"/>
          <w:szCs w:val="24"/>
          <w:u w:color="000000"/>
        </w:rPr>
        <w:t>.</w:t>
      </w:r>
      <w:r w:rsidR="00401080" w:rsidRPr="00AD374B">
        <w:rPr>
          <w:color w:val="000000"/>
          <w:sz w:val="24"/>
          <w:szCs w:val="24"/>
          <w:u w:color="000000"/>
        </w:rPr>
        <w:t> </w:t>
      </w:r>
      <w:r w:rsidR="00401080" w:rsidRPr="00AD374B">
        <w:rPr>
          <w:sz w:val="24"/>
          <w:szCs w:val="24"/>
        </w:rPr>
        <w:t>Цели и задачи, включающие учебно-исследовательскую и проектную деятельность обучающихся как средств</w:t>
      </w:r>
      <w:r w:rsidR="00792BC7" w:rsidRPr="00AD374B">
        <w:rPr>
          <w:sz w:val="24"/>
          <w:szCs w:val="24"/>
        </w:rPr>
        <w:t>о</w:t>
      </w:r>
      <w:r w:rsidR="00401080" w:rsidRPr="00AD374B">
        <w:rPr>
          <w:sz w:val="24"/>
          <w:szCs w:val="24"/>
        </w:rPr>
        <w:t xml:space="preserve"> совершенствования их универсальных учебных действий; описание места Программы и ее роли в реализации требований </w:t>
      </w:r>
      <w:r w:rsidR="00A15116" w:rsidRPr="00AD374B">
        <w:rPr>
          <w:sz w:val="24"/>
          <w:szCs w:val="24"/>
        </w:rPr>
        <w:t>ФГОС СОО</w:t>
      </w:r>
      <w:bookmarkEnd w:id="72"/>
      <w:bookmarkEnd w:id="73"/>
    </w:p>
    <w:p w:rsidR="00401080" w:rsidRPr="00AD374B" w:rsidRDefault="00401080" w:rsidP="005D05A8">
      <w:pPr>
        <w:spacing w:line="240" w:lineRule="auto"/>
        <w:ind w:left="57" w:right="57" w:firstLine="0"/>
        <w:rPr>
          <w:sz w:val="24"/>
          <w:szCs w:val="24"/>
          <w:highlight w:val="cyan"/>
          <w:u w:color="000000"/>
          <w:bdr w:val="nil"/>
          <w:lang w:eastAsia="ru-RU"/>
        </w:rPr>
      </w:pPr>
      <w:r w:rsidRPr="00AD374B">
        <w:rPr>
          <w:sz w:val="24"/>
          <w:szCs w:val="24"/>
          <w:u w:color="000000"/>
          <w:bdr w:val="nil"/>
          <w:lang w:eastAsia="ru-RU"/>
        </w:rPr>
        <w:t xml:space="preserve">Программа развития УУД является организационно-методической основой для реализации требований </w:t>
      </w:r>
      <w:r w:rsidR="00A15116" w:rsidRPr="00AD374B">
        <w:rPr>
          <w:sz w:val="24"/>
          <w:szCs w:val="24"/>
        </w:rPr>
        <w:t>ФГОС СОО</w:t>
      </w:r>
      <w:r w:rsidRPr="00AD374B">
        <w:rPr>
          <w:sz w:val="24"/>
          <w:szCs w:val="24"/>
          <w:u w:color="000000"/>
          <w:bdr w:val="nil"/>
          <w:lang w:eastAsia="ru-RU"/>
        </w:rPr>
        <w:t xml:space="preserve"> к личностным и метапредметным результатам освоения основной образовательной программы</w:t>
      </w:r>
      <w:r w:rsidR="009726CA" w:rsidRPr="00AD374B">
        <w:rPr>
          <w:sz w:val="24"/>
          <w:szCs w:val="24"/>
          <w:u w:color="000000"/>
          <w:bdr w:val="nil"/>
          <w:lang w:eastAsia="ru-RU"/>
        </w:rPr>
        <w:t>.</w:t>
      </w:r>
      <w:r w:rsidRPr="00AD374B">
        <w:rPr>
          <w:sz w:val="24"/>
          <w:szCs w:val="24"/>
          <w:u w:color="000000"/>
          <w:bdr w:val="nil"/>
          <w:lang w:eastAsia="ru-RU"/>
        </w:rPr>
        <w:t xml:space="preserve"> </w:t>
      </w:r>
      <w:r w:rsidR="009726CA" w:rsidRPr="00AD374B">
        <w:rPr>
          <w:sz w:val="24"/>
          <w:szCs w:val="24"/>
          <w:u w:color="000000"/>
          <w:bdr w:val="nil"/>
          <w:lang w:eastAsia="ru-RU"/>
        </w:rPr>
        <w:t xml:space="preserve">Требования включают: </w:t>
      </w:r>
    </w:p>
    <w:p w:rsidR="00401080" w:rsidRPr="00AD374B" w:rsidRDefault="00951698" w:rsidP="005D05A8">
      <w:pPr>
        <w:pStyle w:val="a0"/>
        <w:spacing w:line="240" w:lineRule="auto"/>
        <w:ind w:left="57" w:right="57" w:firstLine="0"/>
        <w:rPr>
          <w:sz w:val="24"/>
          <w:szCs w:val="24"/>
        </w:rPr>
      </w:pPr>
      <w:r w:rsidRPr="00AD374B">
        <w:rPr>
          <w:sz w:val="24"/>
          <w:szCs w:val="24"/>
        </w:rPr>
        <w:t xml:space="preserve">освоение межпредметных понятий </w:t>
      </w:r>
      <w:r w:rsidR="00F27F61" w:rsidRPr="00AD374B">
        <w:rPr>
          <w:sz w:val="24"/>
          <w:szCs w:val="24"/>
        </w:rPr>
        <w:t xml:space="preserve">(например, система, модель, проблема, анализ, синтез, факт, закономерность, феномен) </w:t>
      </w:r>
      <w:r w:rsidR="00401080" w:rsidRPr="00AD374B">
        <w:rPr>
          <w:sz w:val="24"/>
          <w:szCs w:val="24"/>
        </w:rPr>
        <w:t xml:space="preserve">и </w:t>
      </w:r>
      <w:r w:rsidRPr="00AD374B">
        <w:rPr>
          <w:sz w:val="24"/>
          <w:szCs w:val="24"/>
        </w:rPr>
        <w:t xml:space="preserve">универсальных учебных действий </w:t>
      </w:r>
      <w:r w:rsidR="00401080" w:rsidRPr="00AD374B">
        <w:rPr>
          <w:sz w:val="24"/>
          <w:szCs w:val="24"/>
        </w:rPr>
        <w:t>(регулятивные, познавательные, коммуникативные);</w:t>
      </w:r>
    </w:p>
    <w:p w:rsidR="00401080" w:rsidRPr="00AD374B" w:rsidRDefault="00401080" w:rsidP="005D05A8">
      <w:pPr>
        <w:pStyle w:val="a0"/>
        <w:spacing w:line="240" w:lineRule="auto"/>
        <w:ind w:left="57" w:right="57" w:firstLine="0"/>
        <w:rPr>
          <w:sz w:val="24"/>
          <w:szCs w:val="24"/>
        </w:rPr>
      </w:pPr>
      <w:r w:rsidRPr="00AD374B">
        <w:rPr>
          <w:sz w:val="24"/>
          <w:szCs w:val="24"/>
        </w:rPr>
        <w:t>способность их использования в познавательной и социальной практике;</w:t>
      </w:r>
    </w:p>
    <w:p w:rsidR="00401080" w:rsidRPr="00AD374B" w:rsidRDefault="00401080" w:rsidP="005D05A8">
      <w:pPr>
        <w:pStyle w:val="a0"/>
        <w:spacing w:line="240" w:lineRule="auto"/>
        <w:ind w:left="57" w:right="57" w:firstLine="0"/>
        <w:rPr>
          <w:sz w:val="24"/>
          <w:szCs w:val="24"/>
        </w:rPr>
      </w:pPr>
      <w:r w:rsidRPr="00AD374B">
        <w:rPr>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401080" w:rsidRPr="00AD374B" w:rsidRDefault="00401080" w:rsidP="005D05A8">
      <w:pPr>
        <w:pStyle w:val="a0"/>
        <w:spacing w:line="240" w:lineRule="auto"/>
        <w:ind w:left="57" w:right="57" w:firstLine="0"/>
        <w:rPr>
          <w:sz w:val="24"/>
          <w:szCs w:val="24"/>
        </w:rPr>
      </w:pPr>
      <w:r w:rsidRPr="00AD374B">
        <w:rPr>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Программа направлена</w:t>
      </w:r>
      <w:r w:rsidR="00951698" w:rsidRPr="00AD374B">
        <w:rPr>
          <w:sz w:val="24"/>
          <w:szCs w:val="24"/>
          <w:u w:color="000000"/>
          <w:bdr w:val="nil"/>
        </w:rPr>
        <w:t xml:space="preserve"> на</w:t>
      </w:r>
      <w:r w:rsidRPr="00AD374B">
        <w:rPr>
          <w:sz w:val="24"/>
          <w:szCs w:val="24"/>
          <w:u w:color="000000"/>
          <w:bdr w:val="nil"/>
        </w:rPr>
        <w:t>:</w:t>
      </w:r>
    </w:p>
    <w:p w:rsidR="00401080" w:rsidRPr="00AD374B" w:rsidRDefault="00401080" w:rsidP="005D05A8">
      <w:pPr>
        <w:pStyle w:val="a0"/>
        <w:spacing w:line="240" w:lineRule="auto"/>
        <w:ind w:left="57" w:right="57" w:firstLine="0"/>
        <w:rPr>
          <w:sz w:val="24"/>
          <w:szCs w:val="24"/>
        </w:rPr>
      </w:pPr>
      <w:r w:rsidRPr="00AD374B">
        <w:rPr>
          <w:sz w:val="24"/>
          <w:szCs w:val="24"/>
        </w:rPr>
        <w:t>повышение эффективности освоения обучающимися основной образовательной программы, а также усвоение знаний и учебных действий;</w:t>
      </w:r>
    </w:p>
    <w:p w:rsidR="00401080" w:rsidRPr="00AD374B" w:rsidRDefault="00401080" w:rsidP="005D05A8">
      <w:pPr>
        <w:pStyle w:val="a0"/>
        <w:spacing w:line="240" w:lineRule="auto"/>
        <w:ind w:left="57" w:right="57" w:firstLine="0"/>
        <w:rPr>
          <w:sz w:val="24"/>
          <w:szCs w:val="24"/>
        </w:rPr>
      </w:pPr>
      <w:r w:rsidRPr="00AD374B">
        <w:rPr>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401080" w:rsidRPr="00AD374B" w:rsidRDefault="00401080" w:rsidP="005D05A8">
      <w:pPr>
        <w:pStyle w:val="a0"/>
        <w:spacing w:line="240" w:lineRule="auto"/>
        <w:ind w:left="57" w:right="57" w:firstLine="0"/>
        <w:rPr>
          <w:sz w:val="24"/>
          <w:szCs w:val="24"/>
        </w:rPr>
      </w:pPr>
      <w:r w:rsidRPr="00AD374B">
        <w:rPr>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Программа обеспечива</w:t>
      </w:r>
      <w:r w:rsidR="0019131A" w:rsidRPr="00AD374B">
        <w:rPr>
          <w:sz w:val="24"/>
          <w:szCs w:val="24"/>
          <w:u w:color="000000"/>
          <w:bdr w:val="nil"/>
        </w:rPr>
        <w:t>е</w:t>
      </w:r>
      <w:r w:rsidRPr="00AD374B">
        <w:rPr>
          <w:sz w:val="24"/>
          <w:szCs w:val="24"/>
          <w:u w:color="000000"/>
          <w:bdr w:val="nil"/>
        </w:rPr>
        <w:t>т:</w:t>
      </w:r>
      <w:r w:rsidRPr="00AD374B">
        <w:rPr>
          <w:rFonts w:ascii="MS Mincho" w:eastAsia="MS Mincho" w:hAnsi="MS Mincho" w:cs="MS Mincho" w:hint="eastAsia"/>
          <w:sz w:val="24"/>
          <w:szCs w:val="24"/>
          <w:u w:color="000000"/>
          <w:bdr w:val="nil"/>
        </w:rPr>
        <w:t> </w:t>
      </w:r>
    </w:p>
    <w:p w:rsidR="00401080" w:rsidRPr="00AD374B" w:rsidRDefault="00401080" w:rsidP="005D05A8">
      <w:pPr>
        <w:pStyle w:val="a0"/>
        <w:spacing w:line="240" w:lineRule="auto"/>
        <w:ind w:left="57" w:right="57" w:firstLine="0"/>
        <w:rPr>
          <w:sz w:val="24"/>
          <w:szCs w:val="24"/>
        </w:rPr>
      </w:pPr>
      <w:r w:rsidRPr="00AD374B">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401080" w:rsidRPr="00AD374B" w:rsidRDefault="00401080" w:rsidP="005D05A8">
      <w:pPr>
        <w:pStyle w:val="a0"/>
        <w:spacing w:line="240" w:lineRule="auto"/>
        <w:ind w:left="57" w:right="57" w:firstLine="0"/>
        <w:rPr>
          <w:sz w:val="24"/>
          <w:szCs w:val="24"/>
        </w:rPr>
      </w:pPr>
      <w:r w:rsidRPr="00AD374B">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401080" w:rsidRPr="00AD374B" w:rsidRDefault="00401080" w:rsidP="005D05A8">
      <w:pPr>
        <w:pStyle w:val="a0"/>
        <w:spacing w:line="240" w:lineRule="auto"/>
        <w:ind w:left="57" w:right="57" w:firstLine="0"/>
        <w:rPr>
          <w:sz w:val="24"/>
          <w:szCs w:val="24"/>
        </w:rPr>
      </w:pPr>
      <w:r w:rsidRPr="00AD374B">
        <w:rPr>
          <w:sz w:val="24"/>
          <w:szCs w:val="24"/>
        </w:rPr>
        <w:t>решение задач общекультурного, личностного и познавательного развития обучающихся;</w:t>
      </w:r>
    </w:p>
    <w:p w:rsidR="00401080" w:rsidRPr="00AD374B" w:rsidRDefault="00401080" w:rsidP="005D05A8">
      <w:pPr>
        <w:pStyle w:val="a0"/>
        <w:spacing w:line="240" w:lineRule="auto"/>
        <w:ind w:left="57" w:right="57" w:firstLine="0"/>
        <w:rPr>
          <w:sz w:val="24"/>
          <w:szCs w:val="24"/>
        </w:rPr>
      </w:pPr>
      <w:r w:rsidRPr="00AD374B">
        <w:rPr>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401080" w:rsidRPr="00AD374B" w:rsidRDefault="00401080" w:rsidP="005D05A8">
      <w:pPr>
        <w:pStyle w:val="a0"/>
        <w:spacing w:line="240" w:lineRule="auto"/>
        <w:ind w:left="57" w:right="57" w:firstLine="0"/>
        <w:rPr>
          <w:sz w:val="24"/>
          <w:szCs w:val="24"/>
        </w:rPr>
      </w:pPr>
      <w:r w:rsidRPr="00AD374B">
        <w:rPr>
          <w:sz w:val="24"/>
          <w:szCs w:val="24"/>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401080" w:rsidRPr="00AD374B" w:rsidRDefault="00401080" w:rsidP="005D05A8">
      <w:pPr>
        <w:pStyle w:val="a0"/>
        <w:spacing w:line="240" w:lineRule="auto"/>
        <w:ind w:left="57" w:right="57" w:firstLine="0"/>
        <w:rPr>
          <w:sz w:val="24"/>
          <w:szCs w:val="24"/>
        </w:rPr>
      </w:pPr>
      <w:r w:rsidRPr="00AD374B">
        <w:rPr>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401080" w:rsidRPr="00AD374B" w:rsidRDefault="00401080" w:rsidP="005D05A8">
      <w:pPr>
        <w:pStyle w:val="a0"/>
        <w:spacing w:line="240" w:lineRule="auto"/>
        <w:ind w:left="57" w:right="57" w:firstLine="0"/>
        <w:rPr>
          <w:sz w:val="24"/>
          <w:szCs w:val="24"/>
        </w:rPr>
      </w:pPr>
      <w:r w:rsidRPr="00AD374B">
        <w:rPr>
          <w:sz w:val="24"/>
          <w:szCs w:val="24"/>
        </w:rPr>
        <w:t>практическую направленность проводимых исследований и индивидуальных проектов;</w:t>
      </w:r>
    </w:p>
    <w:p w:rsidR="00401080" w:rsidRPr="00AD374B" w:rsidRDefault="00401080" w:rsidP="005D05A8">
      <w:pPr>
        <w:pStyle w:val="a0"/>
        <w:spacing w:line="240" w:lineRule="auto"/>
        <w:ind w:left="57" w:right="57" w:firstLine="0"/>
        <w:rPr>
          <w:sz w:val="24"/>
          <w:szCs w:val="24"/>
        </w:rPr>
      </w:pPr>
      <w:r w:rsidRPr="00AD374B">
        <w:rPr>
          <w:sz w:val="24"/>
          <w:szCs w:val="24"/>
        </w:rPr>
        <w:lastRenderedPageBreak/>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401080" w:rsidRPr="00AD374B" w:rsidRDefault="00401080" w:rsidP="005D05A8">
      <w:pPr>
        <w:pStyle w:val="a0"/>
        <w:spacing w:line="240" w:lineRule="auto"/>
        <w:ind w:left="57" w:right="57" w:firstLine="0"/>
        <w:rPr>
          <w:sz w:val="24"/>
          <w:szCs w:val="24"/>
        </w:rPr>
      </w:pPr>
      <w:r w:rsidRPr="00AD374B">
        <w:rPr>
          <w:sz w:val="24"/>
          <w:szCs w:val="24"/>
        </w:rPr>
        <w:t>подготовку к осознанному выбору дальнейшего образования и профессиональной деятельности.</w:t>
      </w:r>
    </w:p>
    <w:p w:rsidR="00401080" w:rsidRPr="00AD374B" w:rsidRDefault="00401080" w:rsidP="005D05A8">
      <w:pPr>
        <w:spacing w:line="240" w:lineRule="auto"/>
        <w:ind w:left="57" w:right="57" w:firstLine="0"/>
        <w:rPr>
          <w:sz w:val="24"/>
          <w:szCs w:val="24"/>
          <w:u w:color="000000"/>
          <w:bdr w:val="nil"/>
          <w:lang w:eastAsia="ru-RU"/>
        </w:rPr>
      </w:pPr>
      <w:r w:rsidRPr="00AD374B">
        <w:rPr>
          <w:sz w:val="24"/>
          <w:szCs w:val="24"/>
          <w:u w:color="000000"/>
          <w:bdr w:val="nil"/>
          <w:lang w:eastAsia="ru-RU"/>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401080" w:rsidRPr="00AD374B" w:rsidRDefault="00401080" w:rsidP="005D05A8">
      <w:pPr>
        <w:spacing w:line="240" w:lineRule="auto"/>
        <w:ind w:left="57" w:right="57" w:firstLine="0"/>
        <w:rPr>
          <w:sz w:val="24"/>
          <w:szCs w:val="24"/>
          <w:u w:color="000000"/>
          <w:bdr w:val="nil"/>
          <w:lang w:eastAsia="ru-RU"/>
        </w:rPr>
      </w:pPr>
      <w:r w:rsidRPr="00AD374B">
        <w:rPr>
          <w:sz w:val="24"/>
          <w:szCs w:val="24"/>
          <w:u w:color="000000"/>
          <w:bdr w:val="nil"/>
          <w:lang w:eastAsia="ru-RU"/>
        </w:rPr>
        <w:t xml:space="preserve">В соответствии с указанной целью </w:t>
      </w:r>
      <w:r w:rsidR="00F95C5F" w:rsidRPr="00AD374B">
        <w:rPr>
          <w:sz w:val="24"/>
          <w:szCs w:val="24"/>
          <w:u w:color="000000"/>
          <w:bdr w:val="nil"/>
          <w:lang w:eastAsia="ru-RU"/>
        </w:rPr>
        <w:t xml:space="preserve"> </w:t>
      </w:r>
      <w:r w:rsidRPr="00AD374B">
        <w:rPr>
          <w:sz w:val="24"/>
          <w:szCs w:val="24"/>
          <w:u w:color="000000"/>
          <w:bdr w:val="nil"/>
          <w:lang w:eastAsia="ru-RU"/>
        </w:rPr>
        <w:t>программа развития УУД среднего общего образования определяет следующие задачи:</w:t>
      </w:r>
    </w:p>
    <w:p w:rsidR="00401080" w:rsidRPr="00AD374B" w:rsidRDefault="00401080" w:rsidP="005D05A8">
      <w:pPr>
        <w:pStyle w:val="a0"/>
        <w:spacing w:line="240" w:lineRule="auto"/>
        <w:ind w:left="57" w:right="57" w:firstLine="0"/>
        <w:rPr>
          <w:rFonts w:eastAsia="Times New Roman"/>
          <w:sz w:val="24"/>
          <w:szCs w:val="24"/>
        </w:rPr>
      </w:pPr>
      <w:r w:rsidRPr="00AD374B">
        <w:rPr>
          <w:sz w:val="24"/>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401080" w:rsidRPr="00AD374B" w:rsidRDefault="00401080" w:rsidP="005D05A8">
      <w:pPr>
        <w:pStyle w:val="a0"/>
        <w:spacing w:line="240" w:lineRule="auto"/>
        <w:ind w:left="57" w:right="57" w:firstLine="0"/>
        <w:rPr>
          <w:rFonts w:eastAsia="Times New Roman"/>
          <w:sz w:val="24"/>
          <w:szCs w:val="24"/>
        </w:rPr>
      </w:pPr>
      <w:r w:rsidRPr="00AD374B">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401080" w:rsidRPr="00AD374B" w:rsidRDefault="00401080" w:rsidP="005D05A8">
      <w:pPr>
        <w:pStyle w:val="a0"/>
        <w:spacing w:line="240" w:lineRule="auto"/>
        <w:ind w:left="57" w:right="57" w:firstLine="0"/>
        <w:rPr>
          <w:rFonts w:eastAsia="Times New Roman"/>
          <w:sz w:val="24"/>
          <w:szCs w:val="24"/>
        </w:rPr>
      </w:pPr>
      <w:r w:rsidRPr="00AD374B">
        <w:rPr>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401080" w:rsidRPr="00AD374B" w:rsidRDefault="00401080" w:rsidP="005D05A8">
      <w:pPr>
        <w:pStyle w:val="a0"/>
        <w:spacing w:line="240" w:lineRule="auto"/>
        <w:ind w:left="57" w:right="57" w:firstLine="0"/>
        <w:rPr>
          <w:rFonts w:eastAsia="Times New Roman"/>
          <w:sz w:val="24"/>
          <w:szCs w:val="24"/>
        </w:rPr>
      </w:pPr>
      <w:r w:rsidRPr="00AD374B">
        <w:rPr>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401080" w:rsidRPr="00AD374B" w:rsidRDefault="00401080" w:rsidP="005D05A8">
      <w:pPr>
        <w:spacing w:line="240" w:lineRule="auto"/>
        <w:ind w:left="57" w:right="57" w:firstLine="0"/>
        <w:rPr>
          <w:sz w:val="24"/>
          <w:szCs w:val="24"/>
          <w:u w:color="000000"/>
          <w:bdr w:val="nil"/>
          <w:lang w:eastAsia="ru-RU"/>
        </w:rPr>
      </w:pPr>
      <w:r w:rsidRPr="00AD374B">
        <w:rPr>
          <w:sz w:val="24"/>
          <w:szCs w:val="24"/>
          <w:u w:color="000000"/>
          <w:bdr w:val="nil"/>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401080" w:rsidRPr="00AD374B" w:rsidRDefault="00401080" w:rsidP="005D05A8">
      <w:pPr>
        <w:spacing w:line="240" w:lineRule="auto"/>
        <w:ind w:left="57" w:right="57" w:firstLine="0"/>
        <w:rPr>
          <w:sz w:val="24"/>
          <w:szCs w:val="24"/>
          <w:u w:color="000000"/>
          <w:bdr w:val="nil"/>
        </w:rPr>
      </w:pPr>
    </w:p>
    <w:p w:rsidR="00401080" w:rsidRPr="00AD374B" w:rsidRDefault="006E3F26" w:rsidP="005D05A8">
      <w:pPr>
        <w:pStyle w:val="3a"/>
        <w:spacing w:line="240" w:lineRule="auto"/>
        <w:ind w:left="57" w:right="57" w:firstLine="0"/>
        <w:rPr>
          <w:sz w:val="24"/>
          <w:szCs w:val="24"/>
        </w:rPr>
      </w:pPr>
      <w:bookmarkStart w:id="74" w:name="_Toc435412696"/>
      <w:bookmarkStart w:id="75" w:name="_Toc453968170"/>
      <w:r>
        <w:rPr>
          <w:sz w:val="24"/>
          <w:szCs w:val="24"/>
        </w:rPr>
        <w:t>2</w:t>
      </w:r>
      <w:r w:rsidR="002F77EE" w:rsidRPr="00AD374B">
        <w:rPr>
          <w:sz w:val="24"/>
          <w:szCs w:val="24"/>
        </w:rPr>
        <w:t>.</w:t>
      </w:r>
      <w:r w:rsidR="000F7D44" w:rsidRPr="00AD374B">
        <w:rPr>
          <w:sz w:val="24"/>
          <w:szCs w:val="24"/>
        </w:rPr>
        <w:t>1</w:t>
      </w:r>
      <w:r w:rsidR="002F77EE" w:rsidRPr="00AD374B">
        <w:rPr>
          <w:color w:val="000000"/>
          <w:sz w:val="24"/>
          <w:szCs w:val="24"/>
          <w:u w:color="000000"/>
        </w:rPr>
        <w:t>.</w:t>
      </w:r>
      <w:r w:rsidR="00401080" w:rsidRPr="00AD374B">
        <w:rPr>
          <w:color w:val="000000"/>
          <w:sz w:val="24"/>
          <w:szCs w:val="24"/>
          <w:u w:color="000000"/>
        </w:rPr>
        <w:t>2</w:t>
      </w:r>
      <w:r w:rsidR="002F77EE" w:rsidRPr="00AD374B">
        <w:rPr>
          <w:color w:val="000000"/>
          <w:sz w:val="24"/>
          <w:szCs w:val="24"/>
          <w:u w:color="000000"/>
        </w:rPr>
        <w:t>.</w:t>
      </w:r>
      <w:r w:rsidR="00401080" w:rsidRPr="00AD374B">
        <w:rPr>
          <w:color w:val="000000"/>
          <w:sz w:val="24"/>
          <w:szCs w:val="24"/>
          <w:u w:color="000000"/>
        </w:rPr>
        <w:t> </w:t>
      </w:r>
      <w:r w:rsidR="00401080" w:rsidRPr="00AD374B">
        <w:rPr>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74"/>
      <w:bookmarkEnd w:id="75"/>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w:t>
      </w:r>
      <w:r w:rsidR="00951698" w:rsidRPr="00AD374B">
        <w:rPr>
          <w:sz w:val="24"/>
          <w:szCs w:val="24"/>
          <w:u w:color="000000"/>
          <w:bdr w:val="nil"/>
        </w:rPr>
        <w:t xml:space="preserve">их </w:t>
      </w:r>
      <w:r w:rsidRPr="00AD374B">
        <w:rPr>
          <w:sz w:val="24"/>
          <w:szCs w:val="24"/>
          <w:u w:color="000000"/>
          <w:bdr w:val="nil"/>
        </w:rPr>
        <w:t xml:space="preserve">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 xml:space="preserve">Для удобства анализа универсальные учебные действия условно разделяют на регулятивные, коммуникативные, познавательные. Они проявляются, становятся, формируются в процессе освоения культуры во всех ее аспектах. </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w:t>
      </w:r>
      <w:r w:rsidRPr="00AD374B">
        <w:rPr>
          <w:sz w:val="24"/>
          <w:szCs w:val="24"/>
          <w:u w:color="000000"/>
          <w:bdr w:val="nil"/>
        </w:rPr>
        <w:lastRenderedPageBreak/>
        <w:t>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w:t>
      </w:r>
      <w:r w:rsidR="00FE5531" w:rsidRPr="00AD374B">
        <w:rPr>
          <w:sz w:val="24"/>
          <w:szCs w:val="24"/>
          <w:u w:color="000000"/>
          <w:bdr w:val="nil"/>
        </w:rPr>
        <w:t xml:space="preserve"> –</w:t>
      </w:r>
      <w:r w:rsidRPr="00AD374B">
        <w:rPr>
          <w:sz w:val="24"/>
          <w:szCs w:val="24"/>
          <w:u w:color="000000"/>
          <w:bdr w:val="nil"/>
        </w:rPr>
        <w:t xml:space="preserve"> глубоко индивидуален</w:t>
      </w:r>
      <w:r w:rsidR="00FE5531" w:rsidRPr="00AD374B">
        <w:rPr>
          <w:sz w:val="24"/>
          <w:szCs w:val="24"/>
          <w:u w:color="000000"/>
          <w:bdr w:val="nil"/>
        </w:rPr>
        <w:t>,</w:t>
      </w:r>
      <w:r w:rsidRPr="00AD374B">
        <w:rPr>
          <w:sz w:val="24"/>
          <w:szCs w:val="24"/>
          <w:u w:color="000000"/>
          <w:bdr w:val="nil"/>
        </w:rPr>
        <w:t xml:space="preserve"> взрослым не следует его форсировать. </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 xml:space="preserve">К уровню </w:t>
      </w:r>
      <w:r w:rsidR="0019131A" w:rsidRPr="00AD374B">
        <w:rPr>
          <w:sz w:val="24"/>
          <w:szCs w:val="24"/>
          <w:u w:color="000000"/>
          <w:bdr w:val="nil"/>
        </w:rPr>
        <w:t xml:space="preserve">среднего общего </w:t>
      </w:r>
      <w:r w:rsidRPr="00AD374B">
        <w:rPr>
          <w:sz w:val="24"/>
          <w:szCs w:val="24"/>
          <w:u w:color="000000"/>
          <w:bdr w:val="nil"/>
        </w:rPr>
        <w:t xml:space="preserve">образования в еще большей степени, чем к </w:t>
      </w:r>
      <w:r w:rsidR="0019131A" w:rsidRPr="00AD374B">
        <w:rPr>
          <w:sz w:val="24"/>
          <w:szCs w:val="24"/>
          <w:u w:color="000000"/>
          <w:bdr w:val="nil"/>
        </w:rPr>
        <w:t>уровню основного общего образования</w:t>
      </w:r>
      <w:r w:rsidRPr="00AD374B">
        <w:rPr>
          <w:sz w:val="24"/>
          <w:szCs w:val="24"/>
          <w:u w:color="000000"/>
          <w:bdr w:val="nil"/>
        </w:rPr>
        <w:t xml:space="preserve">,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 xml:space="preserve">Недостаточный уровень сформированности регулятивных универсальных учебных действий к началу </w:t>
      </w:r>
      <w:r w:rsidR="0019131A" w:rsidRPr="00AD374B">
        <w:rPr>
          <w:sz w:val="24"/>
          <w:szCs w:val="24"/>
          <w:u w:color="000000"/>
          <w:bdr w:val="nil"/>
        </w:rPr>
        <w:t xml:space="preserve">обучения на уровне </w:t>
      </w:r>
      <w:r w:rsidRPr="00AD374B">
        <w:rPr>
          <w:sz w:val="24"/>
          <w:szCs w:val="24"/>
          <w:u w:color="000000"/>
          <w:bdr w:val="nil"/>
        </w:rPr>
        <w:t xml:space="preserve">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w:t>
      </w:r>
      <w:r w:rsidRPr="00AD374B">
        <w:rPr>
          <w:sz w:val="24"/>
          <w:szCs w:val="24"/>
          <w:u w:color="000000"/>
          <w:bdr w:val="nil"/>
        </w:rPr>
        <w:lastRenderedPageBreak/>
        <w:t xml:space="preserve">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w:t>
      </w:r>
      <w:r w:rsidR="0019131A" w:rsidRPr="00AD374B">
        <w:rPr>
          <w:sz w:val="24"/>
          <w:szCs w:val="24"/>
          <w:u w:color="000000"/>
          <w:bdr w:val="nil"/>
        </w:rPr>
        <w:t>вание образовательного запроса.</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w:t>
      </w:r>
      <w:r w:rsidR="00E72901" w:rsidRPr="00AD374B">
        <w:rPr>
          <w:sz w:val="24"/>
          <w:szCs w:val="24"/>
          <w:u w:color="000000"/>
          <w:bdr w:val="nil"/>
        </w:rPr>
        <w:t>дефициты</w:t>
      </w:r>
      <w:r w:rsidRPr="00AD374B">
        <w:rPr>
          <w:sz w:val="24"/>
          <w:szCs w:val="24"/>
          <w:u w:color="000000"/>
          <w:bdr w:val="nil"/>
        </w:rPr>
        <w:t xml:space="preserve"> и выстраивается индивидуальная программа личностного роста. Важной характеристикой </w:t>
      </w:r>
      <w:r w:rsidR="0019131A" w:rsidRPr="00AD374B">
        <w:rPr>
          <w:sz w:val="24"/>
          <w:szCs w:val="24"/>
          <w:u w:color="000000"/>
          <w:bdr w:val="nil"/>
        </w:rPr>
        <w:t xml:space="preserve">уровня </w:t>
      </w:r>
      <w:r w:rsidRPr="00AD374B">
        <w:rPr>
          <w:sz w:val="24"/>
          <w:szCs w:val="24"/>
          <w:u w:color="000000"/>
          <w:bdr w:val="nil"/>
        </w:rPr>
        <w:t>среднего общего образования является повышение вариативности</w:t>
      </w:r>
      <w:r w:rsidR="00124F1B" w:rsidRPr="00AD374B">
        <w:rPr>
          <w:sz w:val="24"/>
          <w:szCs w:val="24"/>
          <w:u w:color="000000"/>
          <w:bdr w:val="nil"/>
        </w:rPr>
        <w:t>. С</w:t>
      </w:r>
      <w:r w:rsidRPr="00AD374B">
        <w:rPr>
          <w:sz w:val="24"/>
          <w:szCs w:val="24"/>
          <w:u w:color="000000"/>
          <w:bdr w:val="nil"/>
        </w:rPr>
        <w:t xml:space="preserve">таршеклассник оказывается в сложной ситуации выбора набора предметов, которые изучаются на базовом и </w:t>
      </w:r>
      <w:r w:rsidR="0019131A" w:rsidRPr="00AD374B">
        <w:rPr>
          <w:sz w:val="24"/>
          <w:szCs w:val="24"/>
          <w:u w:color="000000"/>
          <w:bdr w:val="nil"/>
        </w:rPr>
        <w:t xml:space="preserve">углубленном </w:t>
      </w:r>
      <w:r w:rsidRPr="00AD374B">
        <w:rPr>
          <w:sz w:val="24"/>
          <w:szCs w:val="24"/>
          <w:u w:color="000000"/>
          <w:bdr w:val="nil"/>
        </w:rPr>
        <w:t>уровн</w:t>
      </w:r>
      <w:r w:rsidR="0027212C" w:rsidRPr="00AD374B">
        <w:rPr>
          <w:sz w:val="24"/>
          <w:szCs w:val="24"/>
          <w:u w:color="000000"/>
          <w:bdr w:val="nil"/>
        </w:rPr>
        <w:t>ях</w:t>
      </w:r>
      <w:r w:rsidRPr="00AD374B">
        <w:rPr>
          <w:sz w:val="24"/>
          <w:szCs w:val="24"/>
          <w:u w:color="000000"/>
          <w:bdr w:val="nil"/>
        </w:rPr>
        <w:t xml:space="preserve">, выбора </w:t>
      </w:r>
      <w:r w:rsidR="0019131A" w:rsidRPr="00AD374B">
        <w:rPr>
          <w:sz w:val="24"/>
          <w:szCs w:val="24"/>
          <w:u w:color="000000"/>
          <w:bdr w:val="nil"/>
        </w:rPr>
        <w:t>профиля</w:t>
      </w:r>
      <w:r w:rsidRPr="00AD374B">
        <w:rPr>
          <w:sz w:val="24"/>
          <w:szCs w:val="24"/>
          <w:u w:color="000000"/>
          <w:bdr w:val="nil"/>
        </w:rPr>
        <w:t xml:space="preserve"> и подготовки к выбору будущей профессии. Это</w:t>
      </w:r>
      <w:r w:rsidR="003957C1" w:rsidRPr="00AD374B">
        <w:rPr>
          <w:sz w:val="24"/>
          <w:szCs w:val="24"/>
          <w:u w:color="000000"/>
          <w:bdr w:val="nil"/>
        </w:rPr>
        <w:t xml:space="preserve"> </w:t>
      </w:r>
      <w:r w:rsidRPr="00AD374B">
        <w:rPr>
          <w:sz w:val="24"/>
          <w:szCs w:val="24"/>
          <w:u w:color="000000"/>
          <w:bdr w:val="nil"/>
        </w:rPr>
        <w:t xml:space="preserve">предъявляет повышенные требования к построению учебных </w:t>
      </w:r>
      <w:r w:rsidR="00DA6002" w:rsidRPr="00AD374B">
        <w:rPr>
          <w:sz w:val="24"/>
          <w:szCs w:val="24"/>
          <w:u w:color="000000"/>
          <w:bdr w:val="nil"/>
        </w:rPr>
        <w:t>предметов (курсов)</w:t>
      </w:r>
      <w:r w:rsidR="003957C1" w:rsidRPr="00AD374B">
        <w:rPr>
          <w:sz w:val="24"/>
          <w:szCs w:val="24"/>
          <w:u w:color="000000"/>
          <w:bdr w:val="nil"/>
        </w:rPr>
        <w:t xml:space="preserve"> не только на углублённом,</w:t>
      </w:r>
      <w:r w:rsidR="00DA6002" w:rsidRPr="00AD374B">
        <w:rPr>
          <w:sz w:val="24"/>
          <w:szCs w:val="24"/>
          <w:u w:color="000000"/>
          <w:bdr w:val="nil"/>
        </w:rPr>
        <w:t xml:space="preserve"> </w:t>
      </w:r>
      <w:r w:rsidR="003957C1" w:rsidRPr="00AD374B">
        <w:rPr>
          <w:sz w:val="24"/>
          <w:szCs w:val="24"/>
          <w:u w:color="000000"/>
          <w:bdr w:val="nil"/>
        </w:rPr>
        <w:t xml:space="preserve">но и </w:t>
      </w:r>
      <w:r w:rsidR="00DA6002" w:rsidRPr="00AD374B">
        <w:rPr>
          <w:sz w:val="24"/>
          <w:szCs w:val="24"/>
          <w:u w:color="000000"/>
          <w:bdr w:val="nil"/>
        </w:rPr>
        <w:t>на</w:t>
      </w:r>
      <w:r w:rsidRPr="00AD374B">
        <w:rPr>
          <w:sz w:val="24"/>
          <w:szCs w:val="24"/>
          <w:u w:color="000000"/>
          <w:bdr w:val="nil"/>
        </w:rPr>
        <w:t xml:space="preserve"> базово</w:t>
      </w:r>
      <w:r w:rsidR="00DA6002" w:rsidRPr="00AD374B">
        <w:rPr>
          <w:sz w:val="24"/>
          <w:szCs w:val="24"/>
          <w:u w:color="000000"/>
          <w:bdr w:val="nil"/>
        </w:rPr>
        <w:t>м</w:t>
      </w:r>
      <w:r w:rsidR="00124F1B" w:rsidRPr="00AD374B">
        <w:rPr>
          <w:sz w:val="24"/>
          <w:szCs w:val="24"/>
          <w:u w:color="000000"/>
          <w:bdr w:val="nil"/>
        </w:rPr>
        <w:t xml:space="preserve"> уровне</w:t>
      </w:r>
      <w:r w:rsidRPr="00AD374B">
        <w:rPr>
          <w:sz w:val="24"/>
          <w:szCs w:val="24"/>
          <w:u w:color="000000"/>
          <w:bdr w:val="nil"/>
        </w:rPr>
        <w:t xml:space="preserve">.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w:t>
      </w:r>
      <w:r w:rsidR="00124F1B" w:rsidRPr="00AD374B">
        <w:rPr>
          <w:sz w:val="24"/>
          <w:szCs w:val="24"/>
          <w:u w:color="000000"/>
          <w:bdr w:val="nil"/>
        </w:rPr>
        <w:t>полидисциплинарных з</w:t>
      </w:r>
      <w:r w:rsidRPr="00AD374B">
        <w:rPr>
          <w:sz w:val="24"/>
          <w:szCs w:val="24"/>
          <w:u w:color="000000"/>
          <w:bdr w:val="nil"/>
        </w:rPr>
        <w:t xml:space="preserve">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401080" w:rsidRPr="00AD374B" w:rsidRDefault="00401080" w:rsidP="005D05A8">
      <w:pPr>
        <w:spacing w:line="240" w:lineRule="auto"/>
        <w:ind w:left="57" w:right="57" w:firstLine="0"/>
        <w:rPr>
          <w:sz w:val="24"/>
          <w:szCs w:val="24"/>
          <w:u w:color="000000"/>
          <w:bdr w:val="nil"/>
        </w:rPr>
      </w:pPr>
    </w:p>
    <w:p w:rsidR="00401080" w:rsidRPr="00AD374B" w:rsidRDefault="006E3F26" w:rsidP="005D05A8">
      <w:pPr>
        <w:pStyle w:val="3a"/>
        <w:spacing w:line="240" w:lineRule="auto"/>
        <w:ind w:left="57" w:right="57" w:firstLine="0"/>
        <w:rPr>
          <w:color w:val="000000"/>
          <w:sz w:val="24"/>
          <w:szCs w:val="24"/>
          <w:u w:color="000000"/>
        </w:rPr>
      </w:pPr>
      <w:bookmarkStart w:id="76" w:name="_Toc435412697"/>
      <w:bookmarkStart w:id="77" w:name="_Toc453968171"/>
      <w:r>
        <w:rPr>
          <w:sz w:val="24"/>
          <w:szCs w:val="24"/>
        </w:rPr>
        <w:t>2</w:t>
      </w:r>
      <w:r w:rsidR="002F77EE" w:rsidRPr="00AD374B">
        <w:rPr>
          <w:sz w:val="24"/>
          <w:szCs w:val="24"/>
        </w:rPr>
        <w:t>.</w:t>
      </w:r>
      <w:r w:rsidR="000F7D44" w:rsidRPr="00AD374B">
        <w:rPr>
          <w:sz w:val="24"/>
          <w:szCs w:val="24"/>
        </w:rPr>
        <w:t>1</w:t>
      </w:r>
      <w:r w:rsidR="002F77EE" w:rsidRPr="00AD374B">
        <w:rPr>
          <w:color w:val="000000"/>
          <w:sz w:val="24"/>
          <w:szCs w:val="24"/>
          <w:u w:color="000000"/>
        </w:rPr>
        <w:t>.3.</w:t>
      </w:r>
      <w:r w:rsidR="00401080" w:rsidRPr="00AD374B">
        <w:rPr>
          <w:color w:val="000000"/>
          <w:sz w:val="24"/>
          <w:szCs w:val="24"/>
          <w:u w:color="000000"/>
        </w:rPr>
        <w:t> </w:t>
      </w:r>
      <w:r w:rsidR="00D141D2" w:rsidRPr="00AD374B">
        <w:rPr>
          <w:color w:val="000000"/>
          <w:sz w:val="24"/>
          <w:szCs w:val="24"/>
          <w:u w:color="000000"/>
        </w:rPr>
        <w:t>З</w:t>
      </w:r>
      <w:r w:rsidR="00401080" w:rsidRPr="00AD374B">
        <w:rPr>
          <w:sz w:val="24"/>
          <w:szCs w:val="24"/>
        </w:rPr>
        <w:t>адачи по формированию универсальных учебных действий</w:t>
      </w:r>
      <w:bookmarkEnd w:id="76"/>
      <w:bookmarkEnd w:id="77"/>
    </w:p>
    <w:p w:rsidR="00401080" w:rsidRPr="00AD374B" w:rsidRDefault="00401080" w:rsidP="005D05A8">
      <w:pPr>
        <w:pStyle w:val="a0"/>
        <w:spacing w:line="240" w:lineRule="auto"/>
        <w:ind w:left="57" w:right="57" w:firstLine="0"/>
        <w:rPr>
          <w:sz w:val="24"/>
          <w:szCs w:val="24"/>
        </w:rPr>
      </w:pPr>
      <w:r w:rsidRPr="00AD374B">
        <w:rPr>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401080" w:rsidRPr="00AD374B" w:rsidRDefault="00401080" w:rsidP="005D05A8">
      <w:pPr>
        <w:pStyle w:val="a0"/>
        <w:spacing w:line="240" w:lineRule="auto"/>
        <w:ind w:left="57" w:right="57" w:firstLine="0"/>
        <w:rPr>
          <w:sz w:val="24"/>
          <w:szCs w:val="24"/>
        </w:rPr>
      </w:pPr>
      <w:r w:rsidRPr="00AD374B">
        <w:rPr>
          <w:sz w:val="24"/>
          <w:szCs w:val="24"/>
        </w:rPr>
        <w:t>обеспечение возможности самостоятельного выбора обучающимися темпа, режимов и форм освоения предметного материала;</w:t>
      </w:r>
    </w:p>
    <w:p w:rsidR="00401080" w:rsidRPr="00AD374B" w:rsidRDefault="00401080" w:rsidP="005D05A8">
      <w:pPr>
        <w:pStyle w:val="a0"/>
        <w:spacing w:line="240" w:lineRule="auto"/>
        <w:ind w:left="57" w:right="57" w:firstLine="0"/>
        <w:rPr>
          <w:sz w:val="24"/>
          <w:szCs w:val="24"/>
        </w:rPr>
      </w:pPr>
      <w:r w:rsidRPr="00AD374B">
        <w:rPr>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401080" w:rsidRPr="00AD374B" w:rsidRDefault="00401080" w:rsidP="005D05A8">
      <w:pPr>
        <w:pStyle w:val="a0"/>
        <w:spacing w:line="240" w:lineRule="auto"/>
        <w:ind w:left="57" w:right="57" w:firstLine="0"/>
        <w:rPr>
          <w:sz w:val="24"/>
          <w:szCs w:val="24"/>
        </w:rPr>
      </w:pPr>
      <w:r w:rsidRPr="00AD374B">
        <w:rPr>
          <w:sz w:val="24"/>
          <w:szCs w:val="24"/>
        </w:rPr>
        <w:t xml:space="preserve">обеспечение наличия образовательных событий, в рамках которых решаются задачи, носящие </w:t>
      </w:r>
      <w:r w:rsidR="001066AA" w:rsidRPr="00AD374B">
        <w:rPr>
          <w:sz w:val="24"/>
          <w:szCs w:val="24"/>
        </w:rPr>
        <w:t xml:space="preserve">полидисциплинарный </w:t>
      </w:r>
      <w:r w:rsidRPr="00AD374B">
        <w:rPr>
          <w:sz w:val="24"/>
          <w:szCs w:val="24"/>
        </w:rPr>
        <w:t>и метапредметный характер;</w:t>
      </w:r>
    </w:p>
    <w:p w:rsidR="00401080" w:rsidRPr="00AD374B" w:rsidRDefault="00401080" w:rsidP="005D05A8">
      <w:pPr>
        <w:pStyle w:val="a0"/>
        <w:spacing w:line="240" w:lineRule="auto"/>
        <w:ind w:left="57" w:right="57" w:firstLine="0"/>
        <w:rPr>
          <w:sz w:val="24"/>
          <w:szCs w:val="24"/>
        </w:rPr>
      </w:pPr>
      <w:r w:rsidRPr="00AD374B">
        <w:rPr>
          <w:sz w:val="24"/>
          <w:szCs w:val="24"/>
        </w:rPr>
        <w:t xml:space="preserve">обеспечение наличия в образовательной деятельности образовательных событий, в рамках которых решаются задачи, требующие от </w:t>
      </w:r>
      <w:r w:rsidR="0027212C" w:rsidRPr="00AD374B">
        <w:rPr>
          <w:sz w:val="24"/>
          <w:szCs w:val="24"/>
        </w:rPr>
        <w:t>об</w:t>
      </w:r>
      <w:r w:rsidRPr="00AD374B">
        <w:rPr>
          <w:sz w:val="24"/>
          <w:szCs w:val="24"/>
        </w:rPr>
        <w:t>уча</w:t>
      </w:r>
      <w:r w:rsidR="0027212C" w:rsidRPr="00AD374B">
        <w:rPr>
          <w:sz w:val="24"/>
          <w:szCs w:val="24"/>
        </w:rPr>
        <w:t>ю</w:t>
      </w:r>
      <w:r w:rsidRPr="00AD374B">
        <w:rPr>
          <w:sz w:val="24"/>
          <w:szCs w:val="24"/>
        </w:rPr>
        <w:t>щихся самостоятельного выбора партнеров для коммуникации, форм и методов ведения коммуникации;</w:t>
      </w:r>
    </w:p>
    <w:p w:rsidR="00401080" w:rsidRPr="00AD374B" w:rsidRDefault="00401080" w:rsidP="005D05A8">
      <w:pPr>
        <w:pStyle w:val="a0"/>
        <w:spacing w:line="240" w:lineRule="auto"/>
        <w:ind w:left="57" w:right="57" w:firstLine="0"/>
        <w:rPr>
          <w:sz w:val="24"/>
          <w:szCs w:val="24"/>
        </w:rPr>
      </w:pPr>
      <w:r w:rsidRPr="00AD374B">
        <w:rPr>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7B6EA6" w:rsidRPr="00AD374B" w:rsidRDefault="007B6EA6" w:rsidP="005D05A8">
      <w:pPr>
        <w:spacing w:line="240" w:lineRule="auto"/>
        <w:ind w:left="57" w:right="57" w:firstLine="0"/>
        <w:rPr>
          <w:b/>
          <w:i/>
          <w:sz w:val="24"/>
          <w:szCs w:val="24"/>
          <w:u w:color="000000"/>
          <w:bdr w:val="nil"/>
        </w:rPr>
      </w:pPr>
    </w:p>
    <w:p w:rsidR="00401080" w:rsidRPr="00AD374B" w:rsidRDefault="00401080" w:rsidP="005D05A8">
      <w:pPr>
        <w:spacing w:line="240" w:lineRule="auto"/>
        <w:ind w:left="57" w:right="57" w:firstLine="0"/>
        <w:rPr>
          <w:b/>
          <w:i/>
          <w:sz w:val="24"/>
          <w:szCs w:val="24"/>
          <w:u w:color="000000"/>
          <w:bdr w:val="nil"/>
        </w:rPr>
      </w:pPr>
      <w:r w:rsidRPr="00AD374B">
        <w:rPr>
          <w:b/>
          <w:i/>
          <w:sz w:val="24"/>
          <w:szCs w:val="24"/>
          <w:u w:color="000000"/>
          <w:bdr w:val="nil"/>
        </w:rPr>
        <w:t xml:space="preserve">Формирование познавательных универсальных учебных действий </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а) объяснять явления с научной точки зрения;</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б) </w:t>
      </w:r>
      <w:r w:rsidR="00951698" w:rsidRPr="00AD374B">
        <w:rPr>
          <w:sz w:val="24"/>
          <w:szCs w:val="24"/>
          <w:u w:color="000000"/>
          <w:bdr w:val="nil"/>
        </w:rPr>
        <w:t>разрабатывать</w:t>
      </w:r>
      <w:r w:rsidRPr="00AD374B">
        <w:rPr>
          <w:sz w:val="24"/>
          <w:szCs w:val="24"/>
          <w:u w:color="000000"/>
          <w:bdr w:val="nil"/>
        </w:rPr>
        <w:t xml:space="preserve"> дизайн научного исследования;</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 xml:space="preserve">в) интерпретировать </w:t>
      </w:r>
      <w:r w:rsidR="00951698" w:rsidRPr="00AD374B">
        <w:rPr>
          <w:sz w:val="24"/>
          <w:szCs w:val="24"/>
          <w:u w:color="000000"/>
          <w:bdr w:val="nil"/>
        </w:rPr>
        <w:t xml:space="preserve">полученные </w:t>
      </w:r>
      <w:r w:rsidRPr="00AD374B">
        <w:rPr>
          <w:sz w:val="24"/>
          <w:szCs w:val="24"/>
          <w:u w:color="000000"/>
          <w:bdr w:val="nil"/>
        </w:rPr>
        <w:t>данные и доказательства</w:t>
      </w:r>
      <w:r w:rsidR="00951698" w:rsidRPr="00AD374B">
        <w:rPr>
          <w:sz w:val="24"/>
          <w:szCs w:val="24"/>
          <w:u w:color="000000"/>
          <w:bdr w:val="nil"/>
        </w:rPr>
        <w:t xml:space="preserve"> с разных позиций и формулировать</w:t>
      </w:r>
      <w:r w:rsidR="00DA6002" w:rsidRPr="00AD374B">
        <w:rPr>
          <w:sz w:val="24"/>
          <w:szCs w:val="24"/>
          <w:u w:color="000000"/>
          <w:bdr w:val="nil"/>
        </w:rPr>
        <w:t xml:space="preserve"> соответствующие выводы</w:t>
      </w:r>
      <w:r w:rsidRPr="00AD374B">
        <w:rPr>
          <w:sz w:val="24"/>
          <w:szCs w:val="24"/>
          <w:u w:color="000000"/>
          <w:bdr w:val="nil"/>
        </w:rPr>
        <w:t xml:space="preserve">. </w:t>
      </w:r>
    </w:p>
    <w:p w:rsidR="00124F1B" w:rsidRPr="00AD374B" w:rsidRDefault="00124F1B" w:rsidP="005D05A8">
      <w:pPr>
        <w:pStyle w:val="a0"/>
        <w:numPr>
          <w:ilvl w:val="0"/>
          <w:numId w:val="0"/>
        </w:numPr>
        <w:spacing w:line="240" w:lineRule="auto"/>
        <w:ind w:left="57" w:right="57"/>
        <w:rPr>
          <w:sz w:val="24"/>
          <w:szCs w:val="24"/>
        </w:rPr>
      </w:pPr>
      <w:r w:rsidRPr="00AD374B">
        <w:rPr>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124F1B" w:rsidRPr="00AD374B" w:rsidRDefault="00124F1B" w:rsidP="005D05A8">
      <w:pPr>
        <w:pStyle w:val="a0"/>
        <w:numPr>
          <w:ilvl w:val="0"/>
          <w:numId w:val="0"/>
        </w:numPr>
        <w:spacing w:line="240" w:lineRule="auto"/>
        <w:ind w:left="57" w:right="57"/>
        <w:rPr>
          <w:sz w:val="24"/>
          <w:szCs w:val="24"/>
        </w:rPr>
      </w:pPr>
      <w:r w:rsidRPr="00AD374B">
        <w:rPr>
          <w:sz w:val="24"/>
          <w:szCs w:val="24"/>
        </w:rPr>
        <w:lastRenderedPageBreak/>
        <w:t>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w:t>
      </w:r>
      <w:r w:rsidR="00D141D2" w:rsidRPr="00AD374B">
        <w:rPr>
          <w:sz w:val="24"/>
          <w:szCs w:val="24"/>
        </w:rPr>
        <w:t xml:space="preserve">. </w:t>
      </w:r>
    </w:p>
    <w:p w:rsidR="00401080" w:rsidRPr="00AD374B" w:rsidRDefault="00401080" w:rsidP="005D05A8">
      <w:pPr>
        <w:spacing w:line="240" w:lineRule="auto"/>
        <w:ind w:left="57" w:right="57" w:firstLine="0"/>
        <w:rPr>
          <w:sz w:val="24"/>
          <w:szCs w:val="24"/>
          <w:u w:color="000000"/>
          <w:bdr w:val="nil"/>
          <w:lang w:eastAsia="ru-RU"/>
        </w:rPr>
      </w:pPr>
    </w:p>
    <w:p w:rsidR="00401080" w:rsidRPr="00AD374B" w:rsidRDefault="00951698" w:rsidP="005D05A8">
      <w:pPr>
        <w:spacing w:line="240" w:lineRule="auto"/>
        <w:ind w:left="57" w:right="57" w:firstLine="0"/>
        <w:rPr>
          <w:b/>
          <w:i/>
          <w:sz w:val="24"/>
          <w:szCs w:val="24"/>
          <w:u w:color="000000"/>
          <w:bdr w:val="nil"/>
        </w:rPr>
      </w:pPr>
      <w:r w:rsidRPr="00AD374B">
        <w:rPr>
          <w:b/>
          <w:i/>
          <w:sz w:val="24"/>
          <w:szCs w:val="24"/>
          <w:u w:color="000000"/>
          <w:bdr w:val="nil"/>
        </w:rPr>
        <w:t>Ф</w:t>
      </w:r>
      <w:r w:rsidR="00401080" w:rsidRPr="00AD374B">
        <w:rPr>
          <w:b/>
          <w:i/>
          <w:sz w:val="24"/>
          <w:szCs w:val="24"/>
          <w:u w:color="000000"/>
          <w:bdr w:val="nil"/>
        </w:rPr>
        <w:t>ормировани</w:t>
      </w:r>
      <w:r w:rsidRPr="00AD374B">
        <w:rPr>
          <w:b/>
          <w:i/>
          <w:sz w:val="24"/>
          <w:szCs w:val="24"/>
          <w:u w:color="000000"/>
          <w:bdr w:val="nil"/>
        </w:rPr>
        <w:t>е</w:t>
      </w:r>
      <w:r w:rsidR="00401080" w:rsidRPr="00AD374B">
        <w:rPr>
          <w:b/>
          <w:i/>
          <w:sz w:val="24"/>
          <w:szCs w:val="24"/>
          <w:u w:color="000000"/>
          <w:bdr w:val="nil"/>
        </w:rPr>
        <w:t xml:space="preserve"> коммуникативных универсальных учебных действий</w:t>
      </w:r>
    </w:p>
    <w:p w:rsidR="00401080" w:rsidRPr="00AD374B" w:rsidRDefault="00401080" w:rsidP="005D05A8">
      <w:pPr>
        <w:spacing w:line="240" w:lineRule="auto"/>
        <w:ind w:left="57" w:right="57" w:firstLine="0"/>
        <w:rPr>
          <w:spacing w:val="-4"/>
          <w:sz w:val="24"/>
          <w:szCs w:val="24"/>
          <w:u w:color="000000"/>
          <w:bdr w:val="nil"/>
        </w:rPr>
      </w:pPr>
      <w:r w:rsidRPr="00AD374B">
        <w:rPr>
          <w:spacing w:val="-4"/>
          <w:sz w:val="24"/>
          <w:szCs w:val="24"/>
          <w:u w:color="000000"/>
          <w:bdr w:val="nil"/>
        </w:rPr>
        <w:t xml:space="preserve">Принципиальное отличие образовательной среды </w:t>
      </w:r>
      <w:r w:rsidR="00DA6002" w:rsidRPr="00AD374B">
        <w:rPr>
          <w:spacing w:val="-4"/>
          <w:sz w:val="24"/>
          <w:szCs w:val="24"/>
          <w:u w:color="000000"/>
          <w:bdr w:val="nil"/>
        </w:rPr>
        <w:t xml:space="preserve">на уровне </w:t>
      </w:r>
      <w:r w:rsidRPr="00AD374B">
        <w:rPr>
          <w:spacing w:val="-4"/>
          <w:sz w:val="24"/>
          <w:szCs w:val="24"/>
          <w:u w:color="000000"/>
          <w:bdr w:val="nil"/>
        </w:rPr>
        <w:t xml:space="preserve">среднего общего образования — открытость. Это предоставляет дополнительные возможности для организации и обеспечения ситуаций, в которых </w:t>
      </w:r>
      <w:r w:rsidR="00951698" w:rsidRPr="00AD374B">
        <w:rPr>
          <w:spacing w:val="-4"/>
          <w:sz w:val="24"/>
          <w:szCs w:val="24"/>
          <w:u w:color="000000"/>
          <w:bdr w:val="nil"/>
        </w:rPr>
        <w:t>об</w:t>
      </w:r>
      <w:r w:rsidRPr="00AD374B">
        <w:rPr>
          <w:spacing w:val="-4"/>
          <w:sz w:val="24"/>
          <w:szCs w:val="24"/>
          <w:u w:color="000000"/>
          <w:bdr w:val="nil"/>
        </w:rPr>
        <w:t>уча</w:t>
      </w:r>
      <w:r w:rsidR="00951698" w:rsidRPr="00AD374B">
        <w:rPr>
          <w:spacing w:val="-4"/>
          <w:sz w:val="24"/>
          <w:szCs w:val="24"/>
          <w:u w:color="000000"/>
          <w:bdr w:val="nil"/>
        </w:rPr>
        <w:t>ю</w:t>
      </w:r>
      <w:r w:rsidRPr="00AD374B">
        <w:rPr>
          <w:spacing w:val="-4"/>
          <w:sz w:val="24"/>
          <w:szCs w:val="24"/>
          <w:u w:color="000000"/>
          <w:bdr w:val="nil"/>
        </w:rPr>
        <w:t>щийся сможет самостоятельно ставить цель продуктивного взаимодействия с другими людьми, сообществами и организациями и достигать ее.</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Открытость образовательной среды позволяет обеспечивать возможность коммуникации:</w:t>
      </w:r>
    </w:p>
    <w:p w:rsidR="00401080" w:rsidRPr="00AD374B" w:rsidRDefault="00A12219" w:rsidP="005D05A8">
      <w:pPr>
        <w:pStyle w:val="a0"/>
        <w:spacing w:line="240" w:lineRule="auto"/>
        <w:ind w:left="57" w:right="57" w:firstLine="0"/>
        <w:rPr>
          <w:sz w:val="24"/>
          <w:szCs w:val="24"/>
        </w:rPr>
      </w:pPr>
      <w:r w:rsidRPr="00AD374B">
        <w:rPr>
          <w:sz w:val="24"/>
          <w:szCs w:val="24"/>
        </w:rPr>
        <w:t xml:space="preserve">с </w:t>
      </w:r>
      <w:r w:rsidR="00401080" w:rsidRPr="00AD374B">
        <w:rPr>
          <w:sz w:val="24"/>
          <w:szCs w:val="24"/>
        </w:rPr>
        <w:t xml:space="preserve">обучающимися других образовательных организаций региона, как с ровесниками, так и </w:t>
      </w:r>
      <w:r w:rsidRPr="00AD374B">
        <w:rPr>
          <w:sz w:val="24"/>
          <w:szCs w:val="24"/>
        </w:rPr>
        <w:t xml:space="preserve">с </w:t>
      </w:r>
      <w:r w:rsidR="00401080" w:rsidRPr="00AD374B">
        <w:rPr>
          <w:sz w:val="24"/>
          <w:szCs w:val="24"/>
        </w:rPr>
        <w:t>детьми иных возрастов;</w:t>
      </w:r>
    </w:p>
    <w:p w:rsidR="00401080" w:rsidRPr="00AD374B" w:rsidRDefault="00401080" w:rsidP="005D05A8">
      <w:pPr>
        <w:pStyle w:val="a0"/>
        <w:spacing w:line="240" w:lineRule="auto"/>
        <w:ind w:left="57" w:right="57" w:firstLine="0"/>
        <w:rPr>
          <w:sz w:val="24"/>
          <w:szCs w:val="24"/>
        </w:rPr>
      </w:pPr>
      <w:r w:rsidRPr="00AD374B">
        <w:rPr>
          <w:sz w:val="24"/>
          <w:szCs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401080" w:rsidRPr="00AD374B" w:rsidRDefault="00401080" w:rsidP="005D05A8">
      <w:pPr>
        <w:pStyle w:val="a0"/>
        <w:spacing w:line="240" w:lineRule="auto"/>
        <w:ind w:left="57" w:right="57" w:firstLine="0"/>
        <w:rPr>
          <w:sz w:val="24"/>
          <w:szCs w:val="24"/>
        </w:rPr>
      </w:pPr>
      <w:r w:rsidRPr="00AD374B">
        <w:rPr>
          <w:sz w:val="24"/>
          <w:szCs w:val="24"/>
        </w:rPr>
        <w:t xml:space="preserve">представителями власти, местного самоуправления, фондов, спонсорами и </w:t>
      </w:r>
      <w:r w:rsidR="00A12219" w:rsidRPr="00AD374B">
        <w:rPr>
          <w:sz w:val="24"/>
          <w:szCs w:val="24"/>
        </w:rPr>
        <w:t>др</w:t>
      </w:r>
      <w:r w:rsidRPr="00AD374B">
        <w:rPr>
          <w:sz w:val="24"/>
          <w:szCs w:val="24"/>
        </w:rPr>
        <w:t>.</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Такое разнообразие выстраиваемых связей позволяет обучающимся самостоятельно ставить цели коммуникаци</w:t>
      </w:r>
      <w:r w:rsidR="00951698" w:rsidRPr="00AD374B">
        <w:rPr>
          <w:sz w:val="24"/>
          <w:szCs w:val="24"/>
          <w:u w:color="000000"/>
          <w:bdr w:val="nil"/>
        </w:rPr>
        <w:t>и</w:t>
      </w:r>
      <w:r w:rsidRPr="00AD374B">
        <w:rPr>
          <w:sz w:val="24"/>
          <w:szCs w:val="24"/>
          <w:u w:color="000000"/>
          <w:bdr w:val="nil"/>
        </w:rPr>
        <w:t xml:space="preserve">, </w:t>
      </w:r>
      <w:r w:rsidR="00951698" w:rsidRPr="00AD374B">
        <w:rPr>
          <w:sz w:val="24"/>
          <w:szCs w:val="24"/>
          <w:u w:color="000000"/>
          <w:bdr w:val="nil"/>
        </w:rPr>
        <w:t xml:space="preserve">выбирать партнеров и способ поведения </w:t>
      </w:r>
      <w:r w:rsidRPr="00AD374B">
        <w:rPr>
          <w:sz w:val="24"/>
          <w:szCs w:val="24"/>
          <w:u w:color="000000"/>
          <w:bdr w:val="nil"/>
        </w:rPr>
        <w:t xml:space="preserve">во время коммуникации, освоение культурных и социальных норм </w:t>
      </w:r>
      <w:r w:rsidR="00951698" w:rsidRPr="00AD374B">
        <w:rPr>
          <w:sz w:val="24"/>
          <w:szCs w:val="24"/>
          <w:u w:color="000000"/>
          <w:bdr w:val="nil"/>
        </w:rPr>
        <w:t xml:space="preserve">общения </w:t>
      </w:r>
      <w:r w:rsidRPr="00AD374B">
        <w:rPr>
          <w:sz w:val="24"/>
          <w:szCs w:val="24"/>
          <w:u w:color="000000"/>
          <w:bdr w:val="nil"/>
        </w:rPr>
        <w:t>с представителями различных сообществ.</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401080" w:rsidRPr="00AD374B" w:rsidRDefault="00401080" w:rsidP="005D05A8">
      <w:pPr>
        <w:pStyle w:val="a0"/>
        <w:spacing w:line="240" w:lineRule="auto"/>
        <w:ind w:left="57" w:right="57" w:firstLine="0"/>
        <w:rPr>
          <w:sz w:val="24"/>
          <w:szCs w:val="24"/>
        </w:rPr>
      </w:pPr>
      <w:r w:rsidRPr="00AD374B">
        <w:rPr>
          <w:sz w:val="24"/>
          <w:szCs w:val="24"/>
        </w:rPr>
        <w:t>межшкольные (межрегиональные) ассамблеи обучающихся</w:t>
      </w:r>
      <w:r w:rsidR="00A12219" w:rsidRPr="00AD374B">
        <w:rPr>
          <w:sz w:val="24"/>
          <w:szCs w:val="24"/>
        </w:rPr>
        <w:t>;</w:t>
      </w:r>
      <w:r w:rsidRPr="00AD374B">
        <w:rPr>
          <w:sz w:val="24"/>
          <w:szCs w:val="24"/>
        </w:rPr>
        <w:t xml:space="preserve"> </w:t>
      </w:r>
      <w:r w:rsidR="00A12219" w:rsidRPr="00AD374B">
        <w:rPr>
          <w:sz w:val="24"/>
          <w:szCs w:val="24"/>
        </w:rPr>
        <w:t>м</w:t>
      </w:r>
      <w:r w:rsidRPr="00AD374B">
        <w:rPr>
          <w:sz w:val="24"/>
          <w:szCs w:val="24"/>
        </w:rPr>
        <w:t xml:space="preserve">атериал, используемый для постановки задачи на ассамблеях, </w:t>
      </w:r>
      <w:r w:rsidR="00951698" w:rsidRPr="00AD374B">
        <w:rPr>
          <w:sz w:val="24"/>
          <w:szCs w:val="24"/>
        </w:rPr>
        <w:t xml:space="preserve">должен </w:t>
      </w:r>
      <w:r w:rsidRPr="00AD374B">
        <w:rPr>
          <w:sz w:val="24"/>
          <w:szCs w:val="24"/>
        </w:rPr>
        <w:t>носит</w:t>
      </w:r>
      <w:r w:rsidR="00951698" w:rsidRPr="00AD374B">
        <w:rPr>
          <w:sz w:val="24"/>
          <w:szCs w:val="24"/>
        </w:rPr>
        <w:t>ь</w:t>
      </w:r>
      <w:r w:rsidRPr="00AD374B">
        <w:rPr>
          <w:sz w:val="24"/>
          <w:szCs w:val="24"/>
        </w:rPr>
        <w:t xml:space="preserve"> </w:t>
      </w:r>
      <w:r w:rsidR="00A41BE3" w:rsidRPr="00AD374B">
        <w:rPr>
          <w:sz w:val="24"/>
          <w:szCs w:val="24"/>
        </w:rPr>
        <w:t>полидисциплинарный</w:t>
      </w:r>
      <w:r w:rsidRPr="00AD374B">
        <w:rPr>
          <w:sz w:val="24"/>
          <w:szCs w:val="24"/>
        </w:rPr>
        <w:t xml:space="preserve"> характер и касат</w:t>
      </w:r>
      <w:r w:rsidR="00951698" w:rsidRPr="00AD374B">
        <w:rPr>
          <w:sz w:val="24"/>
          <w:szCs w:val="24"/>
        </w:rPr>
        <w:t>ь</w:t>
      </w:r>
      <w:r w:rsidRPr="00AD374B">
        <w:rPr>
          <w:sz w:val="24"/>
          <w:szCs w:val="24"/>
        </w:rPr>
        <w:t>ся ближайшего будущего;</w:t>
      </w:r>
    </w:p>
    <w:p w:rsidR="00401080" w:rsidRPr="00AD374B" w:rsidRDefault="00401080" w:rsidP="005D05A8">
      <w:pPr>
        <w:pStyle w:val="a0"/>
        <w:spacing w:line="240" w:lineRule="auto"/>
        <w:ind w:left="57" w:right="57" w:firstLine="0"/>
        <w:rPr>
          <w:spacing w:val="-6"/>
          <w:sz w:val="24"/>
          <w:szCs w:val="24"/>
        </w:rPr>
      </w:pPr>
      <w:r w:rsidRPr="00AD374B">
        <w:rPr>
          <w:spacing w:val="-6"/>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401080" w:rsidRPr="00AD374B" w:rsidRDefault="00401080" w:rsidP="005D05A8">
      <w:pPr>
        <w:pStyle w:val="a0"/>
        <w:spacing w:line="240" w:lineRule="auto"/>
        <w:ind w:left="57" w:right="57" w:firstLine="0"/>
        <w:rPr>
          <w:sz w:val="24"/>
          <w:szCs w:val="24"/>
        </w:rPr>
      </w:pPr>
      <w:r w:rsidRPr="00AD374B">
        <w:rPr>
          <w:sz w:val="24"/>
          <w:szCs w:val="24"/>
        </w:rPr>
        <w:t>комплексные задачи, направленные на решение проблем местного сообщества;</w:t>
      </w:r>
    </w:p>
    <w:p w:rsidR="00401080" w:rsidRPr="00AD374B" w:rsidRDefault="00401080" w:rsidP="005D05A8">
      <w:pPr>
        <w:pStyle w:val="a0"/>
        <w:spacing w:line="240" w:lineRule="auto"/>
        <w:ind w:left="57" w:right="57" w:firstLine="0"/>
        <w:rPr>
          <w:sz w:val="24"/>
          <w:szCs w:val="24"/>
        </w:rPr>
      </w:pPr>
      <w:r w:rsidRPr="00AD374B">
        <w:rPr>
          <w:sz w:val="24"/>
          <w:szCs w:val="24"/>
        </w:rPr>
        <w:t>комплексные задачи, направленные на изменение и улучшение реально существующих бизнес</w:t>
      </w:r>
      <w:r w:rsidR="00951698" w:rsidRPr="00AD374B">
        <w:rPr>
          <w:sz w:val="24"/>
          <w:szCs w:val="24"/>
        </w:rPr>
        <w:t>-практик</w:t>
      </w:r>
      <w:r w:rsidRPr="00AD374B">
        <w:rPr>
          <w:sz w:val="24"/>
          <w:szCs w:val="24"/>
        </w:rPr>
        <w:t>;</w:t>
      </w:r>
    </w:p>
    <w:p w:rsidR="00401080" w:rsidRPr="00AD374B" w:rsidRDefault="00401080" w:rsidP="005D05A8">
      <w:pPr>
        <w:pStyle w:val="a0"/>
        <w:spacing w:line="240" w:lineRule="auto"/>
        <w:ind w:left="57" w:right="57" w:firstLine="0"/>
        <w:rPr>
          <w:sz w:val="24"/>
          <w:szCs w:val="24"/>
        </w:rPr>
      </w:pPr>
      <w:r w:rsidRPr="00AD374B">
        <w:rPr>
          <w:sz w:val="24"/>
          <w:szCs w:val="24"/>
        </w:rPr>
        <w:t>социальные проекты, направленные на улучшение жизни местного сообщества. К таким проектам относятся:</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а) участие в волонтерских акциях и движениях, самостоятельная организация волонтерских акций;</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б) участие в благотворительных акциях и движениях, самостоятельная организация благотворительных акций;</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б) создание и реализация социальных проектов разного масштаба и направленности, выходящих за рамки образовательной организации</w:t>
      </w:r>
      <w:r w:rsidR="00A12219" w:rsidRPr="00AD374B">
        <w:rPr>
          <w:sz w:val="24"/>
          <w:szCs w:val="24"/>
          <w:u w:color="000000"/>
          <w:bdr w:val="nil"/>
        </w:rPr>
        <w:t>;</w:t>
      </w:r>
    </w:p>
    <w:p w:rsidR="00401080" w:rsidRPr="00AD374B" w:rsidRDefault="00401080" w:rsidP="005D05A8">
      <w:pPr>
        <w:pStyle w:val="a0"/>
        <w:spacing w:line="240" w:lineRule="auto"/>
        <w:ind w:left="57" w:right="57" w:firstLine="0"/>
        <w:rPr>
          <w:sz w:val="24"/>
          <w:szCs w:val="24"/>
        </w:rPr>
      </w:pPr>
      <w:r w:rsidRPr="00AD374B">
        <w:rPr>
          <w:sz w:val="24"/>
          <w:szCs w:val="24"/>
        </w:rPr>
        <w:t>получение предметных знаний в структурах, альтернативных образовательной организации:</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а) в заочных и дистанционных школах и университетах;</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б) участие в дистанционных конкурсах и олимпиадах;</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в) самостоятельное освоение отдельных предметов и курсов;</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г) самостоятельное освоение дополнительных иностранных языков.</w:t>
      </w:r>
    </w:p>
    <w:p w:rsidR="00401080" w:rsidRPr="00AD374B" w:rsidRDefault="00401080" w:rsidP="005D05A8">
      <w:pPr>
        <w:spacing w:line="240" w:lineRule="auto"/>
        <w:ind w:left="57" w:right="57" w:firstLine="0"/>
        <w:rPr>
          <w:sz w:val="24"/>
          <w:szCs w:val="24"/>
          <w:u w:color="000000"/>
          <w:bdr w:val="nil"/>
        </w:rPr>
      </w:pPr>
    </w:p>
    <w:p w:rsidR="00401080" w:rsidRPr="00AD374B" w:rsidRDefault="00951698" w:rsidP="005D05A8">
      <w:pPr>
        <w:spacing w:line="240" w:lineRule="auto"/>
        <w:ind w:left="57" w:right="57" w:firstLine="0"/>
        <w:rPr>
          <w:b/>
          <w:i/>
          <w:sz w:val="24"/>
          <w:szCs w:val="24"/>
          <w:u w:color="000000"/>
          <w:bdr w:val="nil"/>
        </w:rPr>
      </w:pPr>
      <w:r w:rsidRPr="00AD374B">
        <w:rPr>
          <w:b/>
          <w:i/>
          <w:sz w:val="24"/>
          <w:szCs w:val="24"/>
          <w:u w:color="000000"/>
          <w:bdr w:val="nil"/>
        </w:rPr>
        <w:t>Ф</w:t>
      </w:r>
      <w:r w:rsidR="00401080" w:rsidRPr="00AD374B">
        <w:rPr>
          <w:b/>
          <w:i/>
          <w:sz w:val="24"/>
          <w:szCs w:val="24"/>
          <w:u w:color="000000"/>
          <w:bdr w:val="nil"/>
        </w:rPr>
        <w:t>ормировани</w:t>
      </w:r>
      <w:r w:rsidRPr="00AD374B">
        <w:rPr>
          <w:b/>
          <w:i/>
          <w:sz w:val="24"/>
          <w:szCs w:val="24"/>
          <w:u w:color="000000"/>
          <w:bdr w:val="nil"/>
        </w:rPr>
        <w:t>е</w:t>
      </w:r>
      <w:r w:rsidR="00401080" w:rsidRPr="00AD374B">
        <w:rPr>
          <w:b/>
          <w:i/>
          <w:sz w:val="24"/>
          <w:szCs w:val="24"/>
          <w:u w:color="000000"/>
          <w:bdr w:val="nil"/>
        </w:rPr>
        <w:t xml:space="preserve"> регулятивных универсальных учебных действий</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 xml:space="preserve">На уровне среднего общего образования формирование регулятивных </w:t>
      </w:r>
      <w:r w:rsidR="00DA6002" w:rsidRPr="00AD374B">
        <w:rPr>
          <w:sz w:val="24"/>
          <w:szCs w:val="24"/>
          <w:u w:color="000000"/>
          <w:bdr w:val="nil"/>
        </w:rPr>
        <w:t xml:space="preserve">УУД </w:t>
      </w:r>
      <w:r w:rsidRPr="00AD374B">
        <w:rPr>
          <w:sz w:val="24"/>
          <w:szCs w:val="24"/>
          <w:u w:color="000000"/>
          <w:bdr w:val="nil"/>
        </w:rPr>
        <w:t>обеспечивается созданием условий для самостоятельного целе</w:t>
      </w:r>
      <w:r w:rsidR="00951698" w:rsidRPr="00AD374B">
        <w:rPr>
          <w:sz w:val="24"/>
          <w:szCs w:val="24"/>
          <w:u w:color="000000"/>
          <w:bdr w:val="nil"/>
        </w:rPr>
        <w:t>направленного</w:t>
      </w:r>
      <w:r w:rsidRPr="00AD374B">
        <w:rPr>
          <w:sz w:val="24"/>
          <w:szCs w:val="24"/>
          <w:u w:color="000000"/>
          <w:bdr w:val="nil"/>
        </w:rPr>
        <w:t xml:space="preserve"> действия обучающегося.</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lastRenderedPageBreak/>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а) самостоятельное изучение дополнительных иностранных языков с последующей сертификацией;</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б) самостоятельное освоение глав, разделов и тем учебных предметов;</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в) самостоятельное обучение в заочных и дистанционных школах и университетах;</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е) самостоятельное управление ресурсами, в том числе нематериальными</w:t>
      </w:r>
      <w:r w:rsidR="00A12219" w:rsidRPr="00AD374B">
        <w:rPr>
          <w:sz w:val="24"/>
          <w:szCs w:val="24"/>
          <w:u w:color="000000"/>
          <w:bdr w:val="nil"/>
        </w:rPr>
        <w:t>;</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 xml:space="preserve">ж) презентация результатов проектной работы на различных этапах </w:t>
      </w:r>
      <w:r w:rsidR="00A12219" w:rsidRPr="00AD374B">
        <w:rPr>
          <w:sz w:val="24"/>
          <w:szCs w:val="24"/>
          <w:u w:color="000000"/>
          <w:bdr w:val="nil"/>
        </w:rPr>
        <w:t xml:space="preserve">ее </w:t>
      </w:r>
      <w:r w:rsidRPr="00AD374B">
        <w:rPr>
          <w:sz w:val="24"/>
          <w:szCs w:val="24"/>
          <w:u w:color="000000"/>
          <w:bdr w:val="nil"/>
        </w:rPr>
        <w:t>реализации.</w:t>
      </w:r>
    </w:p>
    <w:p w:rsidR="00401080" w:rsidRPr="00AD374B" w:rsidRDefault="00401080" w:rsidP="005D05A8">
      <w:pPr>
        <w:spacing w:line="240" w:lineRule="auto"/>
        <w:ind w:left="57" w:right="57" w:firstLine="0"/>
        <w:rPr>
          <w:sz w:val="24"/>
          <w:szCs w:val="24"/>
          <w:u w:color="000000"/>
          <w:bdr w:val="nil"/>
        </w:rPr>
      </w:pPr>
    </w:p>
    <w:p w:rsidR="00401080" w:rsidRPr="00AD374B" w:rsidRDefault="006E3F26" w:rsidP="005D05A8">
      <w:pPr>
        <w:pStyle w:val="3a"/>
        <w:spacing w:line="240" w:lineRule="auto"/>
        <w:ind w:left="57" w:right="57" w:firstLine="0"/>
        <w:rPr>
          <w:color w:val="000000"/>
          <w:sz w:val="24"/>
          <w:szCs w:val="24"/>
          <w:u w:color="000000"/>
        </w:rPr>
      </w:pPr>
      <w:bookmarkStart w:id="78" w:name="_Toc435412698"/>
      <w:bookmarkStart w:id="79" w:name="_Toc453968172"/>
      <w:r>
        <w:rPr>
          <w:sz w:val="24"/>
          <w:szCs w:val="24"/>
        </w:rPr>
        <w:t>2.</w:t>
      </w:r>
      <w:r w:rsidR="000F7D44" w:rsidRPr="00AD374B">
        <w:rPr>
          <w:sz w:val="24"/>
          <w:szCs w:val="24"/>
        </w:rPr>
        <w:t>1</w:t>
      </w:r>
      <w:r w:rsidR="002F77EE" w:rsidRPr="00AD374B">
        <w:rPr>
          <w:color w:val="000000"/>
          <w:sz w:val="24"/>
          <w:szCs w:val="24"/>
          <w:u w:color="000000"/>
        </w:rPr>
        <w:t>.</w:t>
      </w:r>
      <w:r w:rsidR="00401080" w:rsidRPr="00AD374B">
        <w:rPr>
          <w:color w:val="000000"/>
          <w:sz w:val="24"/>
          <w:szCs w:val="24"/>
          <w:u w:color="000000"/>
        </w:rPr>
        <w:t>4</w:t>
      </w:r>
      <w:r w:rsidR="002F77EE" w:rsidRPr="00AD374B">
        <w:rPr>
          <w:color w:val="000000"/>
          <w:sz w:val="24"/>
          <w:szCs w:val="24"/>
          <w:u w:color="000000"/>
        </w:rPr>
        <w:t>.</w:t>
      </w:r>
      <w:r w:rsidR="00401080" w:rsidRPr="00AD374B">
        <w:rPr>
          <w:color w:val="000000"/>
          <w:sz w:val="24"/>
          <w:szCs w:val="24"/>
          <w:u w:color="000000"/>
        </w:rPr>
        <w:t> </w:t>
      </w:r>
      <w:r w:rsidR="00401080" w:rsidRPr="00AD374B">
        <w:rPr>
          <w:sz w:val="24"/>
          <w:szCs w:val="24"/>
        </w:rPr>
        <w:t>Описание особенностей учебно-исследовательской и проектной деятельности обучающихся</w:t>
      </w:r>
      <w:bookmarkEnd w:id="78"/>
      <w:bookmarkEnd w:id="79"/>
      <w:r w:rsidR="00401080" w:rsidRPr="00AD374B">
        <w:rPr>
          <w:color w:val="000000"/>
          <w:sz w:val="24"/>
          <w:szCs w:val="24"/>
          <w:u w:color="000000"/>
        </w:rPr>
        <w:t xml:space="preserve"> </w:t>
      </w:r>
    </w:p>
    <w:p w:rsidR="00401080" w:rsidRPr="00AD374B" w:rsidRDefault="00401080" w:rsidP="005D05A8">
      <w:pPr>
        <w:spacing w:line="240" w:lineRule="auto"/>
        <w:ind w:left="57" w:right="57" w:firstLine="0"/>
        <w:rPr>
          <w:sz w:val="24"/>
          <w:szCs w:val="24"/>
          <w:u w:color="252525"/>
          <w:bdr w:val="nil"/>
          <w:shd w:val="clear" w:color="auto" w:fill="FFFFFF"/>
        </w:rPr>
      </w:pPr>
      <w:r w:rsidRPr="00AD374B">
        <w:rPr>
          <w:sz w:val="24"/>
          <w:szCs w:val="24"/>
          <w:u w:color="252525"/>
          <w:bdr w:val="nil"/>
          <w:shd w:val="clear" w:color="auto" w:fill="FFFFFF"/>
        </w:rPr>
        <w:t xml:space="preserve">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w:t>
      </w:r>
      <w:r w:rsidR="00DA6002" w:rsidRPr="00AD374B">
        <w:rPr>
          <w:sz w:val="24"/>
          <w:szCs w:val="24"/>
          <w:u w:color="252525"/>
          <w:bdr w:val="nil"/>
          <w:shd w:val="clear" w:color="auto" w:fill="FFFFFF"/>
        </w:rPr>
        <w:t xml:space="preserve">уровне </w:t>
      </w:r>
      <w:r w:rsidRPr="00AD374B">
        <w:rPr>
          <w:sz w:val="24"/>
          <w:szCs w:val="24"/>
          <w:u w:color="252525"/>
          <w:bdr w:val="nil"/>
          <w:shd w:val="clear" w:color="auto" w:fill="FFFFFF"/>
        </w:rPr>
        <w:t>среднего общего образования.</w:t>
      </w:r>
    </w:p>
    <w:p w:rsidR="00401080" w:rsidRPr="00AD374B" w:rsidRDefault="00401080" w:rsidP="005D05A8">
      <w:pPr>
        <w:spacing w:line="240" w:lineRule="auto"/>
        <w:ind w:left="57" w:right="57" w:firstLine="0"/>
        <w:rPr>
          <w:sz w:val="24"/>
          <w:szCs w:val="24"/>
          <w:u w:color="252525"/>
          <w:bdr w:val="nil"/>
          <w:shd w:val="clear" w:color="auto" w:fill="FFFFFF"/>
        </w:rPr>
      </w:pPr>
      <w:r w:rsidRPr="00AD374B">
        <w:rPr>
          <w:sz w:val="24"/>
          <w:szCs w:val="24"/>
          <w:u w:color="252525"/>
          <w:bdr w:val="nil"/>
          <w:shd w:val="clear" w:color="auto" w:fill="FFFFFF"/>
        </w:rPr>
        <w:t>На уровне основного общего образования делается акцент на освоени</w:t>
      </w:r>
      <w:r w:rsidR="00AA6924" w:rsidRPr="00AD374B">
        <w:rPr>
          <w:sz w:val="24"/>
          <w:szCs w:val="24"/>
          <w:u w:color="252525"/>
          <w:bdr w:val="nil"/>
          <w:shd w:val="clear" w:color="auto" w:fill="FFFFFF"/>
        </w:rPr>
        <w:t>и</w:t>
      </w:r>
      <w:r w:rsidRPr="00AD374B">
        <w:rPr>
          <w:sz w:val="24"/>
          <w:szCs w:val="24"/>
          <w:u w:color="252525"/>
          <w:bdr w:val="nil"/>
          <w:shd w:val="clear" w:color="auto" w:fill="FFFFFF"/>
        </w:rPr>
        <w:t xml:space="preserve"> учебно-исследовательской и проектной работы как типа деятельности, </w:t>
      </w:r>
      <w:r w:rsidR="00124F1B" w:rsidRPr="00AD374B">
        <w:rPr>
          <w:sz w:val="24"/>
          <w:szCs w:val="24"/>
          <w:u w:color="252525"/>
          <w:bdr w:val="nil"/>
          <w:shd w:val="clear" w:color="auto" w:fill="FFFFFF"/>
        </w:rPr>
        <w:t xml:space="preserve">где </w:t>
      </w:r>
      <w:r w:rsidRPr="00AD374B">
        <w:rPr>
          <w:sz w:val="24"/>
          <w:szCs w:val="24"/>
          <w:u w:color="252525"/>
          <w:bdr w:val="nil"/>
          <w:shd w:val="clear" w:color="auto" w:fill="FFFFFF"/>
        </w:rPr>
        <w:t xml:space="preserve">материалом </w:t>
      </w:r>
      <w:r w:rsidR="00124F1B" w:rsidRPr="00AD374B">
        <w:rPr>
          <w:sz w:val="24"/>
          <w:szCs w:val="24"/>
          <w:u w:color="252525"/>
          <w:bdr w:val="nil"/>
          <w:shd w:val="clear" w:color="auto" w:fill="FFFFFF"/>
        </w:rPr>
        <w:t>являю</w:t>
      </w:r>
      <w:r w:rsidRPr="00AD374B">
        <w:rPr>
          <w:sz w:val="24"/>
          <w:szCs w:val="24"/>
          <w:u w:color="252525"/>
          <w:bdr w:val="nil"/>
          <w:shd w:val="clear" w:color="auto" w:fill="FFFFFF"/>
        </w:rPr>
        <w:t>тся</w:t>
      </w:r>
      <w:r w:rsidR="00AA6924" w:rsidRPr="00AD374B">
        <w:rPr>
          <w:sz w:val="24"/>
          <w:szCs w:val="24"/>
          <w:u w:color="252525"/>
          <w:bdr w:val="nil"/>
          <w:shd w:val="clear" w:color="auto" w:fill="FFFFFF"/>
        </w:rPr>
        <w:t>, прежде всего,</w:t>
      </w:r>
      <w:r w:rsidRPr="00AD374B">
        <w:rPr>
          <w:sz w:val="24"/>
          <w:szCs w:val="24"/>
          <w:u w:color="252525"/>
          <w:bdr w:val="nil"/>
          <w:shd w:val="clear" w:color="auto" w:fill="FFFFFF"/>
        </w:rPr>
        <w:t xml:space="preserve"> </w:t>
      </w:r>
      <w:r w:rsidR="00124F1B" w:rsidRPr="00AD374B">
        <w:rPr>
          <w:sz w:val="24"/>
          <w:szCs w:val="24"/>
          <w:u w:color="252525"/>
          <w:bdr w:val="nil"/>
          <w:shd w:val="clear" w:color="auto" w:fill="FFFFFF"/>
        </w:rPr>
        <w:t>учебные предметы</w:t>
      </w:r>
      <w:r w:rsidRPr="00AD374B">
        <w:rPr>
          <w:sz w:val="24"/>
          <w:szCs w:val="24"/>
          <w:u w:color="252525"/>
          <w:bdr w:val="nil"/>
          <w:shd w:val="clear" w:color="auto" w:fill="FFFFFF"/>
        </w:rPr>
        <w:t xml:space="preserve"> На уровне среднего общего образования исследование и проект приобретают статус инструментов учебной деятельности </w:t>
      </w:r>
      <w:r w:rsidR="004B39AD" w:rsidRPr="00AD374B">
        <w:rPr>
          <w:sz w:val="24"/>
          <w:szCs w:val="24"/>
          <w:u w:color="252525"/>
          <w:bdr w:val="nil"/>
          <w:shd w:val="clear" w:color="auto" w:fill="FFFFFF"/>
        </w:rPr>
        <w:t>полидисциплинарн</w:t>
      </w:r>
      <w:r w:rsidR="00951698" w:rsidRPr="00AD374B">
        <w:rPr>
          <w:sz w:val="24"/>
          <w:szCs w:val="24"/>
          <w:u w:color="252525"/>
          <w:bdr w:val="nil"/>
          <w:shd w:val="clear" w:color="auto" w:fill="FFFFFF"/>
        </w:rPr>
        <w:t>ого характера</w:t>
      </w:r>
      <w:r w:rsidR="00124F1B" w:rsidRPr="00AD374B">
        <w:rPr>
          <w:sz w:val="24"/>
          <w:szCs w:val="24"/>
          <w:u w:color="252525"/>
          <w:bdr w:val="nil"/>
          <w:shd w:val="clear" w:color="auto" w:fill="FFFFFF"/>
        </w:rPr>
        <w:t xml:space="preserve">, необходимых для </w:t>
      </w:r>
      <w:r w:rsidR="001066AA" w:rsidRPr="00AD374B">
        <w:rPr>
          <w:sz w:val="24"/>
          <w:szCs w:val="24"/>
          <w:u w:color="252525"/>
          <w:bdr w:val="nil"/>
          <w:shd w:val="clear" w:color="auto" w:fill="FFFFFF"/>
        </w:rPr>
        <w:t xml:space="preserve"> </w:t>
      </w:r>
      <w:r w:rsidRPr="00AD374B">
        <w:rPr>
          <w:sz w:val="24"/>
          <w:szCs w:val="24"/>
          <w:u w:color="252525"/>
          <w:bdr w:val="nil"/>
          <w:shd w:val="clear" w:color="auto" w:fill="FFFFFF"/>
        </w:rPr>
        <w:t>освоения социальной жизни и культуры.</w:t>
      </w:r>
    </w:p>
    <w:p w:rsidR="00401080" w:rsidRPr="00AD374B" w:rsidRDefault="00401080" w:rsidP="005D05A8">
      <w:pPr>
        <w:spacing w:line="240" w:lineRule="auto"/>
        <w:ind w:left="57" w:right="57" w:firstLine="0"/>
        <w:rPr>
          <w:sz w:val="24"/>
          <w:szCs w:val="24"/>
          <w:u w:color="252525"/>
          <w:bdr w:val="nil"/>
          <w:shd w:val="clear" w:color="auto" w:fill="FFFFFF"/>
        </w:rPr>
      </w:pPr>
      <w:r w:rsidRPr="00AD374B">
        <w:rPr>
          <w:sz w:val="24"/>
          <w:szCs w:val="24"/>
          <w:u w:color="252525"/>
          <w:bdr w:val="nil"/>
          <w:shd w:val="clear" w:color="auto" w:fill="FFFFFF"/>
        </w:rPr>
        <w:t xml:space="preserve">На уровне основного общего образования процесс становления проектной деятельности предполагает и допускает наличие проб </w:t>
      </w:r>
      <w:r w:rsidR="00124F1B" w:rsidRPr="00AD374B">
        <w:rPr>
          <w:sz w:val="24"/>
          <w:szCs w:val="24"/>
          <w:u w:color="252525"/>
          <w:bdr w:val="nil"/>
          <w:shd w:val="clear" w:color="auto" w:fill="FFFFFF"/>
        </w:rPr>
        <w:t xml:space="preserve">в рамках совместной деятельности </w:t>
      </w:r>
      <w:r w:rsidR="00AA6924" w:rsidRPr="00AD374B">
        <w:rPr>
          <w:sz w:val="24"/>
          <w:szCs w:val="24"/>
          <w:u w:color="252525"/>
          <w:bdr w:val="nil"/>
          <w:shd w:val="clear" w:color="auto" w:fill="FFFFFF"/>
        </w:rPr>
        <w:t>об</w:t>
      </w:r>
      <w:r w:rsidRPr="00AD374B">
        <w:rPr>
          <w:sz w:val="24"/>
          <w:szCs w:val="24"/>
          <w:u w:color="252525"/>
          <w:bdr w:val="nil"/>
          <w:shd w:val="clear" w:color="auto" w:fill="FFFFFF"/>
        </w:rPr>
        <w:t>уча</w:t>
      </w:r>
      <w:r w:rsidR="00AA6924" w:rsidRPr="00AD374B">
        <w:rPr>
          <w:sz w:val="24"/>
          <w:szCs w:val="24"/>
          <w:u w:color="252525"/>
          <w:bdr w:val="nil"/>
          <w:shd w:val="clear" w:color="auto" w:fill="FFFFFF"/>
        </w:rPr>
        <w:t>ю</w:t>
      </w:r>
      <w:r w:rsidRPr="00AD374B">
        <w:rPr>
          <w:sz w:val="24"/>
          <w:szCs w:val="24"/>
          <w:u w:color="252525"/>
          <w:bdr w:val="nil"/>
          <w:shd w:val="clear" w:color="auto" w:fill="FFFFFF"/>
        </w:rPr>
        <w:t xml:space="preserve">щихся и учителя. На уровне среднего общего образования проект реализуется самим </w:t>
      </w:r>
      <w:r w:rsidR="00124F1B" w:rsidRPr="00AD374B">
        <w:rPr>
          <w:sz w:val="24"/>
          <w:szCs w:val="24"/>
          <w:u w:color="252525"/>
          <w:bdr w:val="nil"/>
          <w:shd w:val="clear" w:color="auto" w:fill="FFFFFF"/>
        </w:rPr>
        <w:t>старшеклассником</w:t>
      </w:r>
      <w:r w:rsidRPr="00AD374B">
        <w:rPr>
          <w:sz w:val="24"/>
          <w:szCs w:val="24"/>
          <w:u w:color="252525"/>
          <w:bdr w:val="nil"/>
          <w:shd w:val="clear" w:color="auto" w:fill="FFFFFF"/>
        </w:rPr>
        <w:t xml:space="preserve"> или группой </w:t>
      </w:r>
      <w:r w:rsidR="00F75DD4" w:rsidRPr="00AD374B">
        <w:rPr>
          <w:sz w:val="24"/>
          <w:szCs w:val="24"/>
          <w:u w:color="252525"/>
          <w:bdr w:val="nil"/>
          <w:shd w:val="clear" w:color="auto" w:fill="FFFFFF"/>
        </w:rPr>
        <w:t>об</w:t>
      </w:r>
      <w:r w:rsidRPr="00AD374B">
        <w:rPr>
          <w:sz w:val="24"/>
          <w:szCs w:val="24"/>
          <w:u w:color="252525"/>
          <w:bdr w:val="nil"/>
          <w:shd w:val="clear" w:color="auto" w:fill="FFFFFF"/>
        </w:rPr>
        <w:t>уча</w:t>
      </w:r>
      <w:r w:rsidR="00F75DD4" w:rsidRPr="00AD374B">
        <w:rPr>
          <w:sz w:val="24"/>
          <w:szCs w:val="24"/>
          <w:u w:color="252525"/>
          <w:bdr w:val="nil"/>
          <w:shd w:val="clear" w:color="auto" w:fill="FFFFFF"/>
        </w:rPr>
        <w:t>ю</w:t>
      </w:r>
      <w:r w:rsidRPr="00AD374B">
        <w:rPr>
          <w:sz w:val="24"/>
          <w:szCs w:val="24"/>
          <w:u w:color="252525"/>
          <w:bdr w:val="nil"/>
          <w:shd w:val="clear" w:color="auto" w:fill="FFFFFF"/>
        </w:rPr>
        <w:t xml:space="preserve">щихся. Они самостоятельно формулируют предпроектную идею, ставят цели, описывают необходимые ресурсы и </w:t>
      </w:r>
      <w:r w:rsidR="00145C4E" w:rsidRPr="00AD374B">
        <w:rPr>
          <w:sz w:val="24"/>
          <w:szCs w:val="24"/>
          <w:u w:color="252525"/>
          <w:bdr w:val="nil"/>
          <w:shd w:val="clear" w:color="auto" w:fill="FFFFFF"/>
        </w:rPr>
        <w:t>пр</w:t>
      </w:r>
      <w:r w:rsidR="00DA6002" w:rsidRPr="00AD374B">
        <w:rPr>
          <w:sz w:val="24"/>
          <w:szCs w:val="24"/>
          <w:u w:color="252525"/>
          <w:bdr w:val="nil"/>
          <w:shd w:val="clear" w:color="auto" w:fill="FFFFFF"/>
        </w:rPr>
        <w:t xml:space="preserve">. </w:t>
      </w:r>
      <w:r w:rsidR="00951698" w:rsidRPr="00AD374B">
        <w:rPr>
          <w:sz w:val="24"/>
          <w:szCs w:val="24"/>
          <w:u w:color="252525"/>
          <w:bdr w:val="nil"/>
          <w:shd w:val="clear" w:color="auto" w:fill="FFFFFF"/>
        </w:rPr>
        <w:t>Н</w:t>
      </w:r>
      <w:r w:rsidRPr="00AD374B">
        <w:rPr>
          <w:sz w:val="24"/>
          <w:szCs w:val="24"/>
          <w:u w:color="252525"/>
          <w:bdr w:val="nil"/>
          <w:shd w:val="clear" w:color="auto" w:fill="FFFFFF"/>
        </w:rPr>
        <w:t>ачинают использоваться элементы математического моделирования и анализа как инструмента интерпретации результатов исследования.</w:t>
      </w:r>
    </w:p>
    <w:p w:rsidR="00401080" w:rsidRPr="00AD374B" w:rsidRDefault="00401080" w:rsidP="005D05A8">
      <w:pPr>
        <w:spacing w:line="240" w:lineRule="auto"/>
        <w:ind w:left="57" w:right="57" w:firstLine="0"/>
        <w:rPr>
          <w:sz w:val="24"/>
          <w:szCs w:val="24"/>
          <w:u w:color="252525"/>
          <w:bdr w:val="nil"/>
          <w:shd w:val="clear" w:color="auto" w:fill="FFFFFF"/>
        </w:rPr>
      </w:pPr>
      <w:r w:rsidRPr="00AD374B">
        <w:rPr>
          <w:sz w:val="24"/>
          <w:szCs w:val="24"/>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w:t>
      </w:r>
      <w:r w:rsidR="00145C4E" w:rsidRPr="00AD374B">
        <w:rPr>
          <w:sz w:val="24"/>
          <w:szCs w:val="24"/>
          <w:u w:color="000000"/>
          <w:bdr w:val="nil"/>
        </w:rPr>
        <w:t xml:space="preserve"> </w:t>
      </w:r>
      <w:r w:rsidRPr="00AD374B">
        <w:rPr>
          <w:sz w:val="24"/>
          <w:szCs w:val="24"/>
          <w:u w:color="000000"/>
          <w:bdr w:val="nil"/>
        </w:rPr>
        <w:t>сообществу бизнесменов, деловых людей.</w:t>
      </w:r>
    </w:p>
    <w:p w:rsidR="00401080" w:rsidRPr="00AD374B" w:rsidRDefault="00401080" w:rsidP="005D05A8">
      <w:pPr>
        <w:spacing w:line="240" w:lineRule="auto"/>
        <w:ind w:left="57" w:right="57" w:firstLine="0"/>
        <w:rPr>
          <w:sz w:val="24"/>
          <w:szCs w:val="24"/>
          <w:u w:color="000000"/>
          <w:bdr w:val="nil"/>
        </w:rPr>
      </w:pPr>
    </w:p>
    <w:p w:rsidR="00401080" w:rsidRPr="00AD374B" w:rsidRDefault="006E3F26" w:rsidP="005D05A8">
      <w:pPr>
        <w:pStyle w:val="3a"/>
        <w:spacing w:line="240" w:lineRule="auto"/>
        <w:ind w:left="57" w:right="57" w:firstLine="0"/>
        <w:rPr>
          <w:color w:val="000000"/>
          <w:sz w:val="24"/>
          <w:szCs w:val="24"/>
          <w:u w:color="000000"/>
        </w:rPr>
      </w:pPr>
      <w:bookmarkStart w:id="80" w:name="_Toc435412699"/>
      <w:bookmarkStart w:id="81" w:name="_Toc453968173"/>
      <w:r>
        <w:rPr>
          <w:sz w:val="24"/>
          <w:szCs w:val="24"/>
        </w:rPr>
        <w:t>2</w:t>
      </w:r>
      <w:r w:rsidR="002F77EE" w:rsidRPr="00AD374B">
        <w:rPr>
          <w:sz w:val="24"/>
          <w:szCs w:val="24"/>
        </w:rPr>
        <w:t>.</w:t>
      </w:r>
      <w:r w:rsidR="000F7D44" w:rsidRPr="00AD374B">
        <w:rPr>
          <w:sz w:val="24"/>
          <w:szCs w:val="24"/>
        </w:rPr>
        <w:t>1</w:t>
      </w:r>
      <w:r w:rsidR="002F77EE" w:rsidRPr="00AD374B">
        <w:rPr>
          <w:color w:val="000000"/>
          <w:sz w:val="24"/>
          <w:szCs w:val="24"/>
          <w:u w:color="000000"/>
        </w:rPr>
        <w:t>.</w:t>
      </w:r>
      <w:r w:rsidR="00401080" w:rsidRPr="00AD374B">
        <w:rPr>
          <w:color w:val="000000"/>
          <w:sz w:val="24"/>
          <w:szCs w:val="24"/>
          <w:u w:color="000000"/>
        </w:rPr>
        <w:t>5</w:t>
      </w:r>
      <w:r w:rsidR="002F77EE" w:rsidRPr="00AD374B">
        <w:rPr>
          <w:color w:val="000000"/>
          <w:sz w:val="24"/>
          <w:szCs w:val="24"/>
          <w:u w:color="000000"/>
        </w:rPr>
        <w:t>.</w:t>
      </w:r>
      <w:r w:rsidR="00401080" w:rsidRPr="00AD374B">
        <w:rPr>
          <w:color w:val="000000"/>
          <w:sz w:val="24"/>
          <w:szCs w:val="24"/>
          <w:u w:color="000000"/>
        </w:rPr>
        <w:t> </w:t>
      </w:r>
      <w:r w:rsidR="00401080" w:rsidRPr="00AD374B">
        <w:rPr>
          <w:sz w:val="24"/>
          <w:szCs w:val="24"/>
        </w:rPr>
        <w:t>Описание основных направлений учебно-исследовательской и проектной деятельности обучающихся</w:t>
      </w:r>
      <w:bookmarkEnd w:id="80"/>
      <w:bookmarkEnd w:id="81"/>
      <w:r w:rsidR="00401080" w:rsidRPr="00AD374B">
        <w:rPr>
          <w:color w:val="000000"/>
          <w:sz w:val="24"/>
          <w:szCs w:val="24"/>
          <w:u w:color="000000"/>
        </w:rPr>
        <w:t xml:space="preserve"> </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Возможными направлениями проектной и учебно-исследовательской деятельности являются:</w:t>
      </w:r>
    </w:p>
    <w:p w:rsidR="00401080" w:rsidRPr="00AD374B" w:rsidRDefault="00401080" w:rsidP="005D05A8">
      <w:pPr>
        <w:pStyle w:val="a0"/>
        <w:spacing w:line="240" w:lineRule="auto"/>
        <w:ind w:left="57" w:right="57" w:firstLine="0"/>
        <w:rPr>
          <w:rFonts w:eastAsia="Times New Roman"/>
          <w:sz w:val="24"/>
          <w:szCs w:val="24"/>
        </w:rPr>
      </w:pPr>
      <w:r w:rsidRPr="00AD374B">
        <w:rPr>
          <w:sz w:val="24"/>
          <w:szCs w:val="24"/>
        </w:rPr>
        <w:t>исследовательское;</w:t>
      </w:r>
    </w:p>
    <w:p w:rsidR="00401080" w:rsidRPr="00AD374B" w:rsidRDefault="00401080" w:rsidP="005D05A8">
      <w:pPr>
        <w:pStyle w:val="a0"/>
        <w:spacing w:line="240" w:lineRule="auto"/>
        <w:ind w:left="57" w:right="57" w:firstLine="0"/>
        <w:rPr>
          <w:rFonts w:eastAsia="Times New Roman"/>
          <w:sz w:val="24"/>
          <w:szCs w:val="24"/>
        </w:rPr>
      </w:pPr>
      <w:r w:rsidRPr="00AD374B">
        <w:rPr>
          <w:sz w:val="24"/>
          <w:szCs w:val="24"/>
        </w:rPr>
        <w:t>инженерное;</w:t>
      </w:r>
    </w:p>
    <w:p w:rsidR="00401080" w:rsidRPr="00AD374B" w:rsidRDefault="00401080" w:rsidP="005D05A8">
      <w:pPr>
        <w:pStyle w:val="a0"/>
        <w:spacing w:line="240" w:lineRule="auto"/>
        <w:ind w:left="57" w:right="57" w:firstLine="0"/>
        <w:rPr>
          <w:sz w:val="24"/>
          <w:szCs w:val="24"/>
        </w:rPr>
      </w:pPr>
      <w:r w:rsidRPr="00AD374B">
        <w:rPr>
          <w:sz w:val="24"/>
          <w:szCs w:val="24"/>
        </w:rPr>
        <w:t>прикладное;</w:t>
      </w:r>
    </w:p>
    <w:p w:rsidR="008B0BF5" w:rsidRPr="00AD374B" w:rsidRDefault="008B0BF5" w:rsidP="005D05A8">
      <w:pPr>
        <w:pStyle w:val="a0"/>
        <w:spacing w:line="240" w:lineRule="auto"/>
        <w:ind w:left="57" w:right="57" w:firstLine="0"/>
        <w:rPr>
          <w:rFonts w:eastAsia="Times New Roman"/>
          <w:sz w:val="24"/>
          <w:szCs w:val="24"/>
        </w:rPr>
      </w:pPr>
      <w:r w:rsidRPr="00AD374B">
        <w:rPr>
          <w:sz w:val="24"/>
          <w:szCs w:val="24"/>
        </w:rPr>
        <w:t>бизнес-проектирование;</w:t>
      </w:r>
    </w:p>
    <w:p w:rsidR="00401080" w:rsidRPr="00AD374B" w:rsidRDefault="00401080" w:rsidP="005D05A8">
      <w:pPr>
        <w:pStyle w:val="a0"/>
        <w:spacing w:line="240" w:lineRule="auto"/>
        <w:ind w:left="57" w:right="57" w:firstLine="0"/>
        <w:rPr>
          <w:rFonts w:eastAsia="Times New Roman"/>
          <w:sz w:val="24"/>
          <w:szCs w:val="24"/>
        </w:rPr>
      </w:pPr>
      <w:r w:rsidRPr="00AD374B">
        <w:rPr>
          <w:sz w:val="24"/>
          <w:szCs w:val="24"/>
        </w:rPr>
        <w:t>информационное;</w:t>
      </w:r>
    </w:p>
    <w:p w:rsidR="00401080" w:rsidRPr="00AD374B" w:rsidRDefault="00401080" w:rsidP="005D05A8">
      <w:pPr>
        <w:pStyle w:val="a0"/>
        <w:spacing w:line="240" w:lineRule="auto"/>
        <w:ind w:left="57" w:right="57" w:firstLine="0"/>
        <w:rPr>
          <w:rFonts w:eastAsia="Times New Roman"/>
          <w:sz w:val="24"/>
          <w:szCs w:val="24"/>
        </w:rPr>
      </w:pPr>
      <w:r w:rsidRPr="00AD374B">
        <w:rPr>
          <w:sz w:val="24"/>
          <w:szCs w:val="24"/>
        </w:rPr>
        <w:t>социальное;</w:t>
      </w:r>
    </w:p>
    <w:p w:rsidR="00401080" w:rsidRPr="00AD374B" w:rsidRDefault="00401080" w:rsidP="005D05A8">
      <w:pPr>
        <w:pStyle w:val="a0"/>
        <w:spacing w:line="240" w:lineRule="auto"/>
        <w:ind w:left="57" w:right="57" w:firstLine="0"/>
        <w:rPr>
          <w:rFonts w:eastAsia="Times New Roman"/>
          <w:sz w:val="24"/>
          <w:szCs w:val="24"/>
        </w:rPr>
      </w:pPr>
      <w:r w:rsidRPr="00AD374B">
        <w:rPr>
          <w:sz w:val="24"/>
          <w:szCs w:val="24"/>
        </w:rPr>
        <w:t>игровое;</w:t>
      </w:r>
    </w:p>
    <w:p w:rsidR="00401080" w:rsidRPr="00AD374B" w:rsidRDefault="00401080" w:rsidP="005D05A8">
      <w:pPr>
        <w:pStyle w:val="a0"/>
        <w:spacing w:line="240" w:lineRule="auto"/>
        <w:ind w:left="57" w:right="57" w:firstLine="0"/>
        <w:rPr>
          <w:rFonts w:eastAsia="Times New Roman"/>
          <w:sz w:val="24"/>
          <w:szCs w:val="24"/>
        </w:rPr>
      </w:pPr>
      <w:r w:rsidRPr="00AD374B">
        <w:rPr>
          <w:sz w:val="24"/>
          <w:szCs w:val="24"/>
        </w:rPr>
        <w:lastRenderedPageBreak/>
        <w:t>творческое.</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 xml:space="preserve">На </w:t>
      </w:r>
      <w:r w:rsidR="0073377D" w:rsidRPr="00AD374B">
        <w:rPr>
          <w:sz w:val="24"/>
          <w:szCs w:val="24"/>
          <w:u w:color="000000"/>
          <w:bdr w:val="nil"/>
        </w:rPr>
        <w:t>уровне</w:t>
      </w:r>
      <w:r w:rsidRPr="00AD374B">
        <w:rPr>
          <w:sz w:val="24"/>
          <w:szCs w:val="24"/>
          <w:u w:color="000000"/>
          <w:bdr w:val="nil"/>
        </w:rPr>
        <w:t xml:space="preserve"> среднего общего образования приоритетными направлениями являются:</w:t>
      </w:r>
    </w:p>
    <w:p w:rsidR="00401080" w:rsidRPr="00AD374B" w:rsidRDefault="00401080" w:rsidP="005D05A8">
      <w:pPr>
        <w:pStyle w:val="a0"/>
        <w:spacing w:line="240" w:lineRule="auto"/>
        <w:ind w:left="57" w:right="57" w:firstLine="0"/>
        <w:rPr>
          <w:rFonts w:eastAsia="Times New Roman"/>
          <w:sz w:val="24"/>
          <w:szCs w:val="24"/>
        </w:rPr>
      </w:pPr>
      <w:r w:rsidRPr="00AD374B">
        <w:rPr>
          <w:sz w:val="24"/>
          <w:szCs w:val="24"/>
        </w:rPr>
        <w:t>социальное;</w:t>
      </w:r>
    </w:p>
    <w:p w:rsidR="00401080" w:rsidRPr="00AD374B" w:rsidRDefault="00401080" w:rsidP="005D05A8">
      <w:pPr>
        <w:pStyle w:val="a0"/>
        <w:spacing w:line="240" w:lineRule="auto"/>
        <w:ind w:left="57" w:right="57" w:firstLine="0"/>
        <w:rPr>
          <w:rFonts w:eastAsia="Times New Roman"/>
          <w:sz w:val="24"/>
          <w:szCs w:val="24"/>
        </w:rPr>
      </w:pPr>
      <w:r w:rsidRPr="00AD374B">
        <w:rPr>
          <w:sz w:val="24"/>
          <w:szCs w:val="24"/>
        </w:rPr>
        <w:t>бизнес-проектирование;</w:t>
      </w:r>
    </w:p>
    <w:p w:rsidR="00401080" w:rsidRPr="00AD374B" w:rsidRDefault="00401080" w:rsidP="005D05A8">
      <w:pPr>
        <w:pStyle w:val="a0"/>
        <w:spacing w:line="240" w:lineRule="auto"/>
        <w:ind w:left="57" w:right="57" w:firstLine="0"/>
        <w:rPr>
          <w:rFonts w:eastAsia="Times New Roman"/>
          <w:sz w:val="24"/>
          <w:szCs w:val="24"/>
        </w:rPr>
      </w:pPr>
      <w:r w:rsidRPr="00AD374B">
        <w:rPr>
          <w:sz w:val="24"/>
          <w:szCs w:val="24"/>
        </w:rPr>
        <w:t>исследовательское;</w:t>
      </w:r>
    </w:p>
    <w:p w:rsidR="00401080" w:rsidRPr="00AD374B" w:rsidRDefault="00401080" w:rsidP="005D05A8">
      <w:pPr>
        <w:pStyle w:val="a0"/>
        <w:spacing w:line="240" w:lineRule="auto"/>
        <w:ind w:left="57" w:right="57" w:firstLine="0"/>
        <w:rPr>
          <w:rFonts w:eastAsia="Times New Roman"/>
          <w:sz w:val="24"/>
          <w:szCs w:val="24"/>
        </w:rPr>
      </w:pPr>
      <w:r w:rsidRPr="00AD374B">
        <w:rPr>
          <w:sz w:val="24"/>
          <w:szCs w:val="24"/>
        </w:rPr>
        <w:t>инженерное;</w:t>
      </w:r>
    </w:p>
    <w:p w:rsidR="00401080" w:rsidRPr="00AD374B" w:rsidRDefault="00401080" w:rsidP="005D05A8">
      <w:pPr>
        <w:pStyle w:val="a0"/>
        <w:spacing w:line="240" w:lineRule="auto"/>
        <w:ind w:left="57" w:right="57" w:firstLine="0"/>
        <w:rPr>
          <w:rFonts w:eastAsia="Times New Roman"/>
          <w:sz w:val="24"/>
          <w:szCs w:val="24"/>
        </w:rPr>
      </w:pPr>
      <w:r w:rsidRPr="00AD374B">
        <w:rPr>
          <w:sz w:val="24"/>
          <w:szCs w:val="24"/>
        </w:rPr>
        <w:t>информационное.</w:t>
      </w:r>
    </w:p>
    <w:p w:rsidR="00401080" w:rsidRPr="00AD374B" w:rsidRDefault="00401080" w:rsidP="005D05A8">
      <w:pPr>
        <w:spacing w:line="240" w:lineRule="auto"/>
        <w:ind w:left="57" w:right="57" w:firstLine="0"/>
        <w:rPr>
          <w:sz w:val="24"/>
          <w:szCs w:val="24"/>
          <w:u w:color="000000"/>
          <w:bdr w:val="nil"/>
          <w:lang w:eastAsia="ru-RU"/>
        </w:rPr>
      </w:pPr>
    </w:p>
    <w:p w:rsidR="00401080" w:rsidRPr="00AD374B" w:rsidRDefault="006E3F26" w:rsidP="005D05A8">
      <w:pPr>
        <w:pStyle w:val="3a"/>
        <w:spacing w:line="240" w:lineRule="auto"/>
        <w:ind w:left="57" w:right="57" w:firstLine="0"/>
        <w:rPr>
          <w:rFonts w:eastAsia="Times"/>
          <w:bCs/>
          <w:sz w:val="24"/>
          <w:szCs w:val="24"/>
        </w:rPr>
      </w:pPr>
      <w:bookmarkStart w:id="82" w:name="_Toc435412700"/>
      <w:bookmarkStart w:id="83" w:name="_Toc453968174"/>
      <w:r>
        <w:rPr>
          <w:sz w:val="24"/>
          <w:szCs w:val="24"/>
        </w:rPr>
        <w:t>2</w:t>
      </w:r>
      <w:r w:rsidR="002F77EE" w:rsidRPr="00AD374B">
        <w:rPr>
          <w:sz w:val="24"/>
          <w:szCs w:val="24"/>
        </w:rPr>
        <w:t>.</w:t>
      </w:r>
      <w:r w:rsidR="000F7D44" w:rsidRPr="00AD374B">
        <w:rPr>
          <w:sz w:val="24"/>
          <w:szCs w:val="24"/>
        </w:rPr>
        <w:t>1</w:t>
      </w:r>
      <w:r w:rsidR="000F7D44" w:rsidRPr="00AD374B">
        <w:rPr>
          <w:color w:val="000000"/>
          <w:sz w:val="24"/>
          <w:szCs w:val="24"/>
          <w:u w:color="000000"/>
        </w:rPr>
        <w:t>.</w:t>
      </w:r>
      <w:r w:rsidR="00401080" w:rsidRPr="00AD374B">
        <w:rPr>
          <w:rFonts w:eastAsia="Times"/>
          <w:bCs/>
          <w:sz w:val="24"/>
          <w:szCs w:val="24"/>
          <w:u w:color="000000"/>
        </w:rPr>
        <w:t>6</w:t>
      </w:r>
      <w:r w:rsidR="002F77EE" w:rsidRPr="00AD374B">
        <w:rPr>
          <w:rFonts w:eastAsia="Times"/>
          <w:bCs/>
          <w:sz w:val="24"/>
          <w:szCs w:val="24"/>
          <w:u w:color="000000"/>
        </w:rPr>
        <w:t>.</w:t>
      </w:r>
      <w:r w:rsidR="00401080" w:rsidRPr="00AD374B">
        <w:rPr>
          <w:rFonts w:eastAsia="Times"/>
          <w:bCs/>
          <w:sz w:val="24"/>
          <w:szCs w:val="24"/>
          <w:u w:color="000000"/>
        </w:rPr>
        <w:t> </w:t>
      </w:r>
      <w:r w:rsidR="00401080" w:rsidRPr="00AD374B">
        <w:rPr>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82"/>
      <w:bookmarkEnd w:id="83"/>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В результате учебно-исследовательской и проектной деятельности обучающиеся получат представление:</w:t>
      </w:r>
    </w:p>
    <w:p w:rsidR="00401080" w:rsidRPr="00AD374B" w:rsidRDefault="00401080" w:rsidP="005D05A8">
      <w:pPr>
        <w:pStyle w:val="a0"/>
        <w:spacing w:line="240" w:lineRule="auto"/>
        <w:ind w:left="57" w:right="57" w:firstLine="0"/>
        <w:rPr>
          <w:sz w:val="24"/>
          <w:szCs w:val="24"/>
        </w:rPr>
      </w:pPr>
      <w:r w:rsidRPr="00AD374B">
        <w:rPr>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401080" w:rsidRPr="00AD374B" w:rsidRDefault="00401080" w:rsidP="005D05A8">
      <w:pPr>
        <w:pStyle w:val="a0"/>
        <w:spacing w:line="240" w:lineRule="auto"/>
        <w:ind w:left="57" w:right="57" w:firstLine="0"/>
        <w:rPr>
          <w:sz w:val="24"/>
          <w:szCs w:val="24"/>
        </w:rPr>
      </w:pPr>
      <w:r w:rsidRPr="00AD374B">
        <w:rPr>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401080" w:rsidRPr="00AD374B" w:rsidRDefault="00401080" w:rsidP="005D05A8">
      <w:pPr>
        <w:pStyle w:val="a0"/>
        <w:spacing w:line="240" w:lineRule="auto"/>
        <w:ind w:left="57" w:right="57" w:firstLine="0"/>
        <w:rPr>
          <w:sz w:val="24"/>
          <w:szCs w:val="24"/>
        </w:rPr>
      </w:pPr>
      <w:r w:rsidRPr="00AD374B">
        <w:rPr>
          <w:sz w:val="24"/>
          <w:szCs w:val="24"/>
        </w:rPr>
        <w:t>о том, чем отличаются исследования в гуманитарных областях от исследований в естественных науках;</w:t>
      </w:r>
    </w:p>
    <w:p w:rsidR="00401080" w:rsidRPr="00AD374B" w:rsidRDefault="00401080" w:rsidP="005D05A8">
      <w:pPr>
        <w:pStyle w:val="a0"/>
        <w:spacing w:line="240" w:lineRule="auto"/>
        <w:ind w:left="57" w:right="57" w:firstLine="0"/>
        <w:rPr>
          <w:sz w:val="24"/>
          <w:szCs w:val="24"/>
        </w:rPr>
      </w:pPr>
      <w:r w:rsidRPr="00AD374B">
        <w:rPr>
          <w:sz w:val="24"/>
          <w:szCs w:val="24"/>
        </w:rPr>
        <w:t>об истории науки;</w:t>
      </w:r>
    </w:p>
    <w:p w:rsidR="00401080" w:rsidRPr="00AD374B" w:rsidRDefault="00401080" w:rsidP="005D05A8">
      <w:pPr>
        <w:pStyle w:val="a0"/>
        <w:spacing w:line="240" w:lineRule="auto"/>
        <w:ind w:left="57" w:right="57" w:firstLine="0"/>
        <w:rPr>
          <w:sz w:val="24"/>
          <w:szCs w:val="24"/>
        </w:rPr>
      </w:pPr>
      <w:r w:rsidRPr="00AD374B">
        <w:rPr>
          <w:sz w:val="24"/>
          <w:szCs w:val="24"/>
        </w:rPr>
        <w:t>о новейших разработках в области науки и технологий;</w:t>
      </w:r>
    </w:p>
    <w:p w:rsidR="00401080" w:rsidRPr="00AD374B" w:rsidRDefault="00401080" w:rsidP="005D05A8">
      <w:pPr>
        <w:pStyle w:val="a0"/>
        <w:spacing w:line="240" w:lineRule="auto"/>
        <w:ind w:left="57" w:right="57" w:firstLine="0"/>
        <w:rPr>
          <w:sz w:val="24"/>
          <w:szCs w:val="24"/>
        </w:rPr>
      </w:pPr>
      <w:r w:rsidRPr="00AD374B">
        <w:rPr>
          <w:sz w:val="24"/>
          <w:szCs w:val="24"/>
        </w:rPr>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w:t>
      </w:r>
      <w:r w:rsidR="00BA5E85" w:rsidRPr="00AD374B">
        <w:rPr>
          <w:sz w:val="24"/>
          <w:szCs w:val="24"/>
        </w:rPr>
        <w:t>др</w:t>
      </w:r>
      <w:r w:rsidRPr="00AD374B">
        <w:rPr>
          <w:sz w:val="24"/>
          <w:szCs w:val="24"/>
        </w:rPr>
        <w:t>.);</w:t>
      </w:r>
    </w:p>
    <w:p w:rsidR="00401080" w:rsidRPr="00AD374B" w:rsidRDefault="00401080" w:rsidP="005D05A8">
      <w:pPr>
        <w:pStyle w:val="a0"/>
        <w:spacing w:line="240" w:lineRule="auto"/>
        <w:ind w:left="57" w:right="57" w:firstLine="0"/>
        <w:rPr>
          <w:sz w:val="24"/>
          <w:szCs w:val="24"/>
        </w:rPr>
      </w:pPr>
      <w:r w:rsidRPr="00AD374B">
        <w:rPr>
          <w:sz w:val="24"/>
          <w:szCs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w:t>
      </w:r>
      <w:r w:rsidR="00BA5E85" w:rsidRPr="00AD374B">
        <w:rPr>
          <w:sz w:val="24"/>
          <w:szCs w:val="24"/>
        </w:rPr>
        <w:t>др</w:t>
      </w:r>
      <w:r w:rsidRPr="00AD374B">
        <w:rPr>
          <w:sz w:val="24"/>
          <w:szCs w:val="24"/>
        </w:rPr>
        <w:t>.);</w:t>
      </w:r>
    </w:p>
    <w:p w:rsidR="00401080" w:rsidRPr="00AD374B" w:rsidRDefault="00BA5E85" w:rsidP="005D05A8">
      <w:pPr>
        <w:spacing w:line="240" w:lineRule="auto"/>
        <w:ind w:left="57" w:right="57" w:firstLine="0"/>
        <w:rPr>
          <w:sz w:val="24"/>
          <w:szCs w:val="24"/>
          <w:u w:color="000000"/>
          <w:bdr w:val="nil"/>
        </w:rPr>
      </w:pPr>
      <w:r w:rsidRPr="00AD374B">
        <w:rPr>
          <w:sz w:val="24"/>
          <w:szCs w:val="24"/>
          <w:u w:color="000000"/>
          <w:bdr w:val="nil"/>
        </w:rPr>
        <w:t xml:space="preserve">Обучающийся </w:t>
      </w:r>
      <w:r w:rsidR="00401080" w:rsidRPr="00AD374B">
        <w:rPr>
          <w:sz w:val="24"/>
          <w:szCs w:val="24"/>
          <w:u w:color="000000"/>
          <w:bdr w:val="nil"/>
        </w:rPr>
        <w:t>сможет:</w:t>
      </w:r>
    </w:p>
    <w:p w:rsidR="00401080" w:rsidRPr="00AD374B" w:rsidRDefault="00401080" w:rsidP="005D05A8">
      <w:pPr>
        <w:pStyle w:val="a0"/>
        <w:spacing w:line="240" w:lineRule="auto"/>
        <w:ind w:left="57" w:right="57" w:firstLine="0"/>
        <w:rPr>
          <w:sz w:val="24"/>
          <w:szCs w:val="24"/>
        </w:rPr>
      </w:pPr>
      <w:r w:rsidRPr="00AD374B">
        <w:rPr>
          <w:sz w:val="24"/>
          <w:szCs w:val="24"/>
        </w:rPr>
        <w:t>решать задачи, находящиеся на стыке нескольких учебных дисциплин;</w:t>
      </w:r>
    </w:p>
    <w:p w:rsidR="00401080" w:rsidRPr="00AD374B" w:rsidRDefault="00401080" w:rsidP="005D05A8">
      <w:pPr>
        <w:pStyle w:val="a0"/>
        <w:spacing w:line="240" w:lineRule="auto"/>
        <w:ind w:left="57" w:right="57" w:firstLine="0"/>
        <w:rPr>
          <w:sz w:val="24"/>
          <w:szCs w:val="24"/>
        </w:rPr>
      </w:pPr>
      <w:r w:rsidRPr="00AD374B">
        <w:rPr>
          <w:sz w:val="24"/>
          <w:szCs w:val="24"/>
        </w:rPr>
        <w:t>использовать основной алгоритм исследования при решении своих учебно-познавательных задач;</w:t>
      </w:r>
    </w:p>
    <w:p w:rsidR="00401080" w:rsidRPr="00AD374B" w:rsidRDefault="00401080" w:rsidP="005D05A8">
      <w:pPr>
        <w:pStyle w:val="a0"/>
        <w:spacing w:line="240" w:lineRule="auto"/>
        <w:ind w:left="57" w:right="57" w:firstLine="0"/>
        <w:rPr>
          <w:sz w:val="24"/>
          <w:szCs w:val="24"/>
        </w:rPr>
      </w:pPr>
      <w:r w:rsidRPr="00AD374B">
        <w:rPr>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401080" w:rsidRPr="00AD374B" w:rsidRDefault="00401080" w:rsidP="005D05A8">
      <w:pPr>
        <w:pStyle w:val="a0"/>
        <w:spacing w:line="240" w:lineRule="auto"/>
        <w:ind w:left="57" w:right="57" w:firstLine="0"/>
        <w:rPr>
          <w:sz w:val="24"/>
          <w:szCs w:val="24"/>
        </w:rPr>
      </w:pPr>
      <w:r w:rsidRPr="00AD374B">
        <w:rPr>
          <w:sz w:val="24"/>
          <w:szCs w:val="24"/>
        </w:rPr>
        <w:t>использовать элементы математического моделирования при решении исследовательских задач;</w:t>
      </w:r>
    </w:p>
    <w:p w:rsidR="00401080" w:rsidRPr="00AD374B" w:rsidRDefault="00401080" w:rsidP="005D05A8">
      <w:pPr>
        <w:pStyle w:val="a0"/>
        <w:spacing w:line="240" w:lineRule="auto"/>
        <w:ind w:left="57" w:right="57" w:firstLine="0"/>
        <w:rPr>
          <w:sz w:val="24"/>
          <w:szCs w:val="24"/>
        </w:rPr>
      </w:pPr>
      <w:r w:rsidRPr="00AD374B">
        <w:rPr>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401080" w:rsidRPr="00AD374B" w:rsidRDefault="00401080" w:rsidP="005D05A8">
      <w:pPr>
        <w:pStyle w:val="a0"/>
        <w:spacing w:line="240" w:lineRule="auto"/>
        <w:ind w:left="57" w:right="57" w:firstLine="0"/>
        <w:rPr>
          <w:sz w:val="24"/>
          <w:szCs w:val="24"/>
        </w:rPr>
      </w:pPr>
      <w:r w:rsidRPr="00AD374B">
        <w:rPr>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401080" w:rsidRPr="00AD374B" w:rsidRDefault="00401080" w:rsidP="005D05A8">
      <w:pPr>
        <w:pStyle w:val="a0"/>
        <w:spacing w:line="240" w:lineRule="auto"/>
        <w:ind w:left="57" w:right="57" w:firstLine="0"/>
        <w:rPr>
          <w:sz w:val="24"/>
          <w:szCs w:val="24"/>
        </w:rPr>
      </w:pPr>
      <w:r w:rsidRPr="00AD374B">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401080" w:rsidRPr="00AD374B" w:rsidRDefault="00401080" w:rsidP="005D05A8">
      <w:pPr>
        <w:pStyle w:val="a0"/>
        <w:spacing w:line="240" w:lineRule="auto"/>
        <w:ind w:left="57" w:right="57" w:firstLine="0"/>
        <w:rPr>
          <w:sz w:val="24"/>
          <w:szCs w:val="24"/>
        </w:rPr>
      </w:pPr>
      <w:r w:rsidRPr="00AD374B">
        <w:rPr>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401080" w:rsidRPr="00AD374B" w:rsidRDefault="00401080" w:rsidP="005D05A8">
      <w:pPr>
        <w:pStyle w:val="a0"/>
        <w:spacing w:line="240" w:lineRule="auto"/>
        <w:ind w:left="57" w:right="57" w:firstLine="0"/>
        <w:rPr>
          <w:sz w:val="24"/>
          <w:szCs w:val="24"/>
        </w:rPr>
      </w:pPr>
      <w:r w:rsidRPr="00AD374B">
        <w:rPr>
          <w:sz w:val="24"/>
          <w:szCs w:val="24"/>
        </w:rPr>
        <w:t xml:space="preserve">оценивать ресурсы, в том числе и нематериальные </w:t>
      </w:r>
      <w:r w:rsidR="0040395A" w:rsidRPr="00AD374B">
        <w:rPr>
          <w:sz w:val="24"/>
          <w:szCs w:val="24"/>
        </w:rPr>
        <w:t>(</w:t>
      </w:r>
      <w:r w:rsidRPr="00AD374B">
        <w:rPr>
          <w:sz w:val="24"/>
          <w:szCs w:val="24"/>
        </w:rPr>
        <w:t>такие, как время</w:t>
      </w:r>
      <w:r w:rsidR="0040395A" w:rsidRPr="00AD374B">
        <w:rPr>
          <w:sz w:val="24"/>
          <w:szCs w:val="24"/>
        </w:rPr>
        <w:t>)</w:t>
      </w:r>
      <w:r w:rsidRPr="00AD374B">
        <w:rPr>
          <w:sz w:val="24"/>
          <w:szCs w:val="24"/>
        </w:rPr>
        <w:t>, необходимые для достижения поставленной цели;</w:t>
      </w:r>
    </w:p>
    <w:p w:rsidR="00401080" w:rsidRPr="00AD374B" w:rsidRDefault="00401080" w:rsidP="005D05A8">
      <w:pPr>
        <w:pStyle w:val="a0"/>
        <w:spacing w:line="240" w:lineRule="auto"/>
        <w:ind w:left="57" w:right="57" w:firstLine="0"/>
        <w:rPr>
          <w:sz w:val="24"/>
          <w:szCs w:val="24"/>
        </w:rPr>
      </w:pPr>
      <w:r w:rsidRPr="00AD374B">
        <w:rPr>
          <w:sz w:val="24"/>
          <w:szCs w:val="24"/>
        </w:rPr>
        <w:lastRenderedPageBreak/>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401080" w:rsidRPr="00AD374B" w:rsidRDefault="00401080" w:rsidP="005D05A8">
      <w:pPr>
        <w:pStyle w:val="a0"/>
        <w:spacing w:line="240" w:lineRule="auto"/>
        <w:ind w:left="57" w:right="57" w:firstLine="0"/>
        <w:rPr>
          <w:sz w:val="24"/>
          <w:szCs w:val="24"/>
        </w:rPr>
      </w:pPr>
      <w:r w:rsidRPr="00AD374B">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401080" w:rsidRPr="00AD374B" w:rsidRDefault="00401080" w:rsidP="005D05A8">
      <w:pPr>
        <w:pStyle w:val="a0"/>
        <w:spacing w:line="240" w:lineRule="auto"/>
        <w:ind w:left="57" w:right="57" w:firstLine="0"/>
        <w:rPr>
          <w:sz w:val="24"/>
          <w:szCs w:val="24"/>
        </w:rPr>
      </w:pPr>
      <w:r w:rsidRPr="00AD374B">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401080" w:rsidRPr="00AD374B" w:rsidRDefault="00401080" w:rsidP="005D05A8">
      <w:pPr>
        <w:pStyle w:val="a0"/>
        <w:spacing w:line="240" w:lineRule="auto"/>
        <w:ind w:left="57" w:right="57" w:firstLine="0"/>
        <w:rPr>
          <w:sz w:val="24"/>
          <w:szCs w:val="24"/>
        </w:rPr>
      </w:pPr>
      <w:r w:rsidRPr="00AD374B">
        <w:rPr>
          <w:sz w:val="24"/>
          <w:szCs w:val="24"/>
        </w:rPr>
        <w:t>адекватно оценивать риски реализации проекта и проведения исследования и предусматривать пути минимизации этих рисков;</w:t>
      </w:r>
    </w:p>
    <w:p w:rsidR="00401080" w:rsidRPr="00AD374B" w:rsidRDefault="00401080" w:rsidP="005D05A8">
      <w:pPr>
        <w:pStyle w:val="a0"/>
        <w:spacing w:line="240" w:lineRule="auto"/>
        <w:ind w:left="57" w:right="57" w:firstLine="0"/>
        <w:rPr>
          <w:sz w:val="24"/>
          <w:szCs w:val="24"/>
        </w:rPr>
      </w:pPr>
      <w:r w:rsidRPr="00AD374B">
        <w:rPr>
          <w:sz w:val="24"/>
          <w:szCs w:val="24"/>
        </w:rPr>
        <w:t>адекватно оценивать последствия реализации своего проекта (изменения, которые он повлечет в жизни других людей, сообществ);</w:t>
      </w:r>
    </w:p>
    <w:p w:rsidR="00401080" w:rsidRPr="00AD374B" w:rsidRDefault="00401080" w:rsidP="005D05A8">
      <w:pPr>
        <w:pStyle w:val="a0"/>
        <w:spacing w:line="240" w:lineRule="auto"/>
        <w:ind w:left="57" w:right="57" w:firstLine="0"/>
        <w:rPr>
          <w:sz w:val="24"/>
          <w:szCs w:val="24"/>
        </w:rPr>
      </w:pPr>
      <w:r w:rsidRPr="00AD374B">
        <w:rPr>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401080" w:rsidRPr="00AD374B" w:rsidRDefault="00401080" w:rsidP="005D05A8">
      <w:pPr>
        <w:spacing w:line="240" w:lineRule="auto"/>
        <w:ind w:left="57" w:right="57" w:firstLine="0"/>
        <w:rPr>
          <w:sz w:val="24"/>
          <w:szCs w:val="24"/>
          <w:u w:color="000000"/>
          <w:bdr w:val="nil"/>
          <w:lang w:eastAsia="ru-RU"/>
        </w:rPr>
      </w:pPr>
    </w:p>
    <w:p w:rsidR="00401080" w:rsidRPr="00AD374B" w:rsidRDefault="006E3F26" w:rsidP="005D05A8">
      <w:pPr>
        <w:pStyle w:val="3a"/>
        <w:spacing w:line="240" w:lineRule="auto"/>
        <w:ind w:left="57" w:right="57" w:firstLine="0"/>
        <w:rPr>
          <w:sz w:val="24"/>
          <w:szCs w:val="24"/>
        </w:rPr>
      </w:pPr>
      <w:bookmarkStart w:id="84" w:name="_Toc435412701"/>
      <w:bookmarkStart w:id="85" w:name="_Toc453968175"/>
      <w:r>
        <w:rPr>
          <w:sz w:val="24"/>
          <w:szCs w:val="24"/>
        </w:rPr>
        <w:t>2</w:t>
      </w:r>
      <w:r w:rsidR="002F77EE" w:rsidRPr="00AD374B">
        <w:rPr>
          <w:sz w:val="24"/>
          <w:szCs w:val="24"/>
        </w:rPr>
        <w:t>.</w:t>
      </w:r>
      <w:r w:rsidR="000F7D44" w:rsidRPr="00AD374B">
        <w:rPr>
          <w:sz w:val="24"/>
          <w:szCs w:val="24"/>
        </w:rPr>
        <w:t>1</w:t>
      </w:r>
      <w:r w:rsidR="002F77EE" w:rsidRPr="00AD374B">
        <w:rPr>
          <w:color w:val="000000"/>
          <w:sz w:val="24"/>
          <w:szCs w:val="24"/>
          <w:u w:color="000000"/>
        </w:rPr>
        <w:t>.</w:t>
      </w:r>
      <w:r w:rsidR="00401080" w:rsidRPr="00AD374B">
        <w:rPr>
          <w:color w:val="000000"/>
          <w:sz w:val="24"/>
          <w:szCs w:val="24"/>
          <w:u w:color="000000"/>
        </w:rPr>
        <w:t>7</w:t>
      </w:r>
      <w:r w:rsidR="002F77EE" w:rsidRPr="00AD374B">
        <w:rPr>
          <w:color w:val="000000"/>
          <w:sz w:val="24"/>
          <w:szCs w:val="24"/>
          <w:u w:color="000000"/>
        </w:rPr>
        <w:t>.</w:t>
      </w:r>
      <w:r w:rsidR="00401080" w:rsidRPr="00AD374B">
        <w:rPr>
          <w:color w:val="000000"/>
          <w:sz w:val="24"/>
          <w:szCs w:val="24"/>
          <w:u w:color="000000"/>
        </w:rPr>
        <w:t> </w:t>
      </w:r>
      <w:r w:rsidR="00401080" w:rsidRPr="00AD374B">
        <w:rPr>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84"/>
      <w:bookmarkEnd w:id="85"/>
    </w:p>
    <w:p w:rsidR="00401080" w:rsidRPr="00AD374B" w:rsidRDefault="00401080" w:rsidP="005D05A8">
      <w:pPr>
        <w:spacing w:line="240" w:lineRule="auto"/>
        <w:ind w:left="57" w:right="57" w:firstLine="0"/>
        <w:rPr>
          <w:sz w:val="24"/>
          <w:szCs w:val="24"/>
          <w:u w:color="000000"/>
          <w:bdr w:val="nil"/>
          <w:lang w:eastAsia="ru-RU"/>
        </w:rPr>
      </w:pPr>
    </w:p>
    <w:p w:rsidR="00401080" w:rsidRPr="00AD374B" w:rsidRDefault="00401080" w:rsidP="005D05A8">
      <w:pPr>
        <w:spacing w:line="240" w:lineRule="auto"/>
        <w:ind w:left="57" w:right="57" w:firstLine="0"/>
        <w:rPr>
          <w:sz w:val="24"/>
          <w:szCs w:val="24"/>
          <w:u w:color="222222"/>
          <w:bdr w:val="nil"/>
          <w:shd w:val="clear" w:color="auto" w:fill="FFFFFF"/>
        </w:rPr>
      </w:pPr>
      <w:r w:rsidRPr="00AD374B">
        <w:rPr>
          <w:sz w:val="24"/>
          <w:szCs w:val="24"/>
          <w:u w:color="222222"/>
          <w:bdr w:val="nil"/>
          <w:shd w:val="clear" w:color="auto" w:fill="FFFFFF"/>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w:t>
      </w:r>
      <w:r w:rsidR="00066798" w:rsidRPr="00AD374B">
        <w:rPr>
          <w:sz w:val="24"/>
          <w:szCs w:val="24"/>
          <w:u w:color="222222"/>
          <w:bdr w:val="nil"/>
          <w:shd w:val="clear" w:color="auto" w:fill="FFFFFF"/>
        </w:rPr>
        <w:t>У</w:t>
      </w:r>
      <w:r w:rsidRPr="00AD374B">
        <w:rPr>
          <w:sz w:val="24"/>
          <w:szCs w:val="24"/>
          <w:u w:color="222222"/>
          <w:bdr w:val="nil"/>
          <w:shd w:val="clear" w:color="auto" w:fill="FFFFFF"/>
        </w:rPr>
        <w:t xml:space="preserve">словия включают: </w:t>
      </w:r>
    </w:p>
    <w:p w:rsidR="00401080" w:rsidRPr="00AD374B" w:rsidRDefault="00401080" w:rsidP="005D05A8">
      <w:pPr>
        <w:pStyle w:val="a0"/>
        <w:spacing w:line="240" w:lineRule="auto"/>
        <w:ind w:left="57" w:right="57" w:firstLine="0"/>
        <w:rPr>
          <w:sz w:val="24"/>
          <w:szCs w:val="24"/>
          <w:u w:color="222222"/>
          <w:shd w:val="clear" w:color="auto" w:fill="FFFFFF"/>
        </w:rPr>
      </w:pPr>
      <w:r w:rsidRPr="00AD374B">
        <w:rPr>
          <w:sz w:val="24"/>
          <w:szCs w:val="24"/>
          <w:u w:color="222222"/>
          <w:shd w:val="clear" w:color="auto" w:fill="FFFFFF"/>
        </w:rPr>
        <w:t xml:space="preserve">укомплектованность образовательной организации педагогическими, руководящими и иными работниками; </w:t>
      </w:r>
    </w:p>
    <w:p w:rsidR="00401080" w:rsidRPr="00AD374B" w:rsidRDefault="00401080" w:rsidP="005D05A8">
      <w:pPr>
        <w:pStyle w:val="a0"/>
        <w:spacing w:line="240" w:lineRule="auto"/>
        <w:ind w:left="57" w:right="57" w:firstLine="0"/>
        <w:rPr>
          <w:sz w:val="24"/>
          <w:szCs w:val="24"/>
          <w:u w:color="222222"/>
          <w:shd w:val="clear" w:color="auto" w:fill="FFFFFF"/>
        </w:rPr>
      </w:pPr>
      <w:r w:rsidRPr="00AD374B">
        <w:rPr>
          <w:sz w:val="24"/>
          <w:szCs w:val="24"/>
          <w:u w:color="222222"/>
          <w:shd w:val="clear" w:color="auto" w:fill="FFFFFF"/>
        </w:rPr>
        <w:t xml:space="preserve">уровень квалификации педагогических и иных работников образовательной организации; </w:t>
      </w:r>
    </w:p>
    <w:p w:rsidR="00740773" w:rsidRPr="00AD374B" w:rsidRDefault="00401080" w:rsidP="005D05A8">
      <w:pPr>
        <w:pStyle w:val="a0"/>
        <w:spacing w:line="240" w:lineRule="auto"/>
        <w:ind w:left="57" w:right="57" w:firstLine="0"/>
        <w:rPr>
          <w:sz w:val="24"/>
          <w:szCs w:val="24"/>
          <w:u w:color="222222"/>
        </w:rPr>
      </w:pPr>
      <w:r w:rsidRPr="00AD374B">
        <w:rPr>
          <w:sz w:val="24"/>
          <w:szCs w:val="24"/>
          <w:u w:color="222222"/>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401080" w:rsidRPr="00AD374B" w:rsidRDefault="00401080" w:rsidP="005D05A8">
      <w:pPr>
        <w:pStyle w:val="a0"/>
        <w:numPr>
          <w:ilvl w:val="0"/>
          <w:numId w:val="0"/>
        </w:numPr>
        <w:spacing w:line="240" w:lineRule="auto"/>
        <w:ind w:left="57" w:right="57"/>
        <w:rPr>
          <w:sz w:val="24"/>
          <w:szCs w:val="24"/>
          <w:u w:color="222222"/>
        </w:rPr>
      </w:pPr>
      <w:r w:rsidRPr="00AD374B">
        <w:rPr>
          <w:sz w:val="24"/>
          <w:szCs w:val="24"/>
          <w:u w:color="222222"/>
          <w:shd w:val="clear" w:color="auto" w:fill="FFFFFF"/>
        </w:rPr>
        <w:t>Педагогические кадры должны иметь необходимый уровень подготовки для реализации программы УУД, что может включать следующее:</w:t>
      </w:r>
    </w:p>
    <w:p w:rsidR="00401080" w:rsidRPr="00AD374B" w:rsidRDefault="00401080" w:rsidP="005D05A8">
      <w:pPr>
        <w:pStyle w:val="a0"/>
        <w:spacing w:line="240" w:lineRule="auto"/>
        <w:ind w:left="57" w:right="57" w:firstLine="0"/>
        <w:rPr>
          <w:sz w:val="24"/>
          <w:szCs w:val="24"/>
          <w:u w:color="222222"/>
        </w:rPr>
      </w:pPr>
      <w:r w:rsidRPr="00AD374B">
        <w:rPr>
          <w:sz w:val="24"/>
          <w:szCs w:val="24"/>
          <w:u w:color="222222"/>
          <w:shd w:val="clear" w:color="auto" w:fill="FFFFFF"/>
        </w:rPr>
        <w:t xml:space="preserve">педагоги владеют представлениями о возрастных особенностях </w:t>
      </w:r>
      <w:r w:rsidR="00F75DD4" w:rsidRPr="00AD374B">
        <w:rPr>
          <w:sz w:val="24"/>
          <w:szCs w:val="24"/>
          <w:u w:color="222222"/>
          <w:shd w:val="clear" w:color="auto" w:fill="FFFFFF"/>
        </w:rPr>
        <w:t>об</w:t>
      </w:r>
      <w:r w:rsidRPr="00AD374B">
        <w:rPr>
          <w:sz w:val="24"/>
          <w:szCs w:val="24"/>
          <w:u w:color="222222"/>
          <w:shd w:val="clear" w:color="auto" w:fill="FFFFFF"/>
        </w:rPr>
        <w:t>уча</w:t>
      </w:r>
      <w:r w:rsidR="00F75DD4" w:rsidRPr="00AD374B">
        <w:rPr>
          <w:sz w:val="24"/>
          <w:szCs w:val="24"/>
          <w:u w:color="222222"/>
          <w:shd w:val="clear" w:color="auto" w:fill="FFFFFF"/>
        </w:rPr>
        <w:t>ю</w:t>
      </w:r>
      <w:r w:rsidRPr="00AD374B">
        <w:rPr>
          <w:sz w:val="24"/>
          <w:szCs w:val="24"/>
          <w:u w:color="222222"/>
          <w:shd w:val="clear" w:color="auto" w:fill="FFFFFF"/>
        </w:rPr>
        <w:t>щихся начальной, основной и старшей школы;</w:t>
      </w:r>
    </w:p>
    <w:p w:rsidR="00401080" w:rsidRPr="00AD374B" w:rsidRDefault="00401080" w:rsidP="005D05A8">
      <w:pPr>
        <w:pStyle w:val="a0"/>
        <w:spacing w:line="240" w:lineRule="auto"/>
        <w:ind w:left="57" w:right="57" w:firstLine="0"/>
        <w:rPr>
          <w:sz w:val="24"/>
          <w:szCs w:val="24"/>
          <w:u w:color="222222"/>
        </w:rPr>
      </w:pPr>
      <w:r w:rsidRPr="00AD374B">
        <w:rPr>
          <w:sz w:val="24"/>
          <w:szCs w:val="24"/>
          <w:u w:color="222222"/>
          <w:shd w:val="clear" w:color="auto" w:fill="FFFFFF"/>
        </w:rPr>
        <w:t>педагоги прошли курсы повышения квалификации, посвященные ФГОС;</w:t>
      </w:r>
    </w:p>
    <w:p w:rsidR="00401080" w:rsidRPr="00AD374B" w:rsidRDefault="00401080" w:rsidP="005D05A8">
      <w:pPr>
        <w:pStyle w:val="a0"/>
        <w:spacing w:line="240" w:lineRule="auto"/>
        <w:ind w:left="57" w:right="57" w:firstLine="0"/>
        <w:rPr>
          <w:sz w:val="24"/>
          <w:szCs w:val="24"/>
          <w:u w:color="222222"/>
        </w:rPr>
      </w:pPr>
      <w:r w:rsidRPr="00AD374B">
        <w:rPr>
          <w:sz w:val="24"/>
          <w:szCs w:val="24"/>
          <w:u w:color="222222"/>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401080" w:rsidRPr="00AD374B" w:rsidRDefault="00401080" w:rsidP="005D05A8">
      <w:pPr>
        <w:pStyle w:val="a0"/>
        <w:spacing w:line="240" w:lineRule="auto"/>
        <w:ind w:left="57" w:right="57" w:firstLine="0"/>
        <w:rPr>
          <w:sz w:val="24"/>
          <w:szCs w:val="24"/>
          <w:u w:color="222222"/>
        </w:rPr>
      </w:pPr>
      <w:r w:rsidRPr="00AD374B">
        <w:rPr>
          <w:sz w:val="24"/>
          <w:szCs w:val="24"/>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01080" w:rsidRPr="00AD374B" w:rsidRDefault="00401080" w:rsidP="005D05A8">
      <w:pPr>
        <w:pStyle w:val="a0"/>
        <w:spacing w:line="240" w:lineRule="auto"/>
        <w:ind w:left="57" w:right="57" w:firstLine="0"/>
        <w:rPr>
          <w:sz w:val="24"/>
          <w:szCs w:val="24"/>
          <w:u w:color="222222"/>
        </w:rPr>
      </w:pPr>
      <w:r w:rsidRPr="00AD374B">
        <w:rPr>
          <w:sz w:val="24"/>
          <w:szCs w:val="24"/>
          <w:u w:color="222222"/>
          <w:shd w:val="clear" w:color="auto" w:fill="FFFFFF"/>
        </w:rPr>
        <w:t>педагоги осуществляют формирование УУД в рамках проектной, исследовательской деятельности;</w:t>
      </w:r>
    </w:p>
    <w:p w:rsidR="00401080" w:rsidRPr="00AD374B" w:rsidRDefault="00401080" w:rsidP="005D05A8">
      <w:pPr>
        <w:pStyle w:val="a0"/>
        <w:spacing w:line="240" w:lineRule="auto"/>
        <w:ind w:left="57" w:right="57" w:firstLine="0"/>
        <w:rPr>
          <w:sz w:val="24"/>
          <w:szCs w:val="24"/>
          <w:u w:color="222222"/>
        </w:rPr>
      </w:pPr>
      <w:r w:rsidRPr="00AD374B">
        <w:rPr>
          <w:sz w:val="24"/>
          <w:szCs w:val="24"/>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401080" w:rsidRPr="00AD374B" w:rsidRDefault="00401080" w:rsidP="005D05A8">
      <w:pPr>
        <w:pStyle w:val="a0"/>
        <w:spacing w:line="240" w:lineRule="auto"/>
        <w:ind w:left="57" w:right="57" w:firstLine="0"/>
        <w:rPr>
          <w:sz w:val="24"/>
          <w:szCs w:val="24"/>
          <w:u w:color="222222"/>
        </w:rPr>
      </w:pPr>
      <w:r w:rsidRPr="00AD374B">
        <w:rPr>
          <w:sz w:val="24"/>
          <w:szCs w:val="24"/>
          <w:u w:color="222222"/>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401080" w:rsidRPr="00AD374B" w:rsidRDefault="00401080" w:rsidP="005D05A8">
      <w:pPr>
        <w:pStyle w:val="a0"/>
        <w:spacing w:line="240" w:lineRule="auto"/>
        <w:ind w:left="57" w:right="57" w:firstLine="0"/>
        <w:rPr>
          <w:sz w:val="24"/>
          <w:szCs w:val="24"/>
          <w:u w:color="222222"/>
          <w:shd w:val="clear" w:color="auto" w:fill="FFFFFF"/>
        </w:rPr>
      </w:pPr>
      <w:r w:rsidRPr="00AD374B">
        <w:rPr>
          <w:sz w:val="24"/>
          <w:szCs w:val="24"/>
          <w:u w:color="222222"/>
          <w:shd w:val="clear" w:color="auto" w:fill="FFFFFF"/>
        </w:rPr>
        <w:t xml:space="preserve">педагоги умеют применять инструментарий для оценки качества формирования УУД </w:t>
      </w:r>
      <w:r w:rsidR="00FC411C" w:rsidRPr="00AD374B">
        <w:rPr>
          <w:sz w:val="24"/>
          <w:szCs w:val="24"/>
          <w:u w:color="222222"/>
          <w:shd w:val="clear" w:color="auto" w:fill="FFFFFF"/>
        </w:rPr>
        <w:t>в рамках одного или нескольких предметов</w:t>
      </w:r>
      <w:r w:rsidRPr="00AD374B">
        <w:rPr>
          <w:sz w:val="24"/>
          <w:szCs w:val="24"/>
          <w:u w:color="222222"/>
          <w:shd w:val="clear" w:color="auto" w:fill="FFFFFF"/>
        </w:rPr>
        <w:t>.</w:t>
      </w:r>
    </w:p>
    <w:p w:rsidR="00401080" w:rsidRPr="00AD374B" w:rsidRDefault="00401080" w:rsidP="005D05A8">
      <w:pPr>
        <w:spacing w:line="240" w:lineRule="auto"/>
        <w:ind w:left="57" w:right="57" w:firstLine="0"/>
        <w:rPr>
          <w:sz w:val="24"/>
          <w:szCs w:val="24"/>
          <w:u w:color="222222"/>
          <w:bdr w:val="nil"/>
          <w:shd w:val="clear" w:color="auto" w:fill="FFFFFF"/>
        </w:rPr>
      </w:pPr>
      <w:r w:rsidRPr="00AD374B">
        <w:rPr>
          <w:sz w:val="24"/>
          <w:szCs w:val="24"/>
          <w:u w:color="222222"/>
          <w:bdr w:val="nil"/>
          <w:shd w:val="clear" w:color="auto" w:fill="FFFFFF"/>
        </w:rPr>
        <w:t xml:space="preserve">Наряду с общими можно выделить ряд специфических </w:t>
      </w:r>
      <w:r w:rsidR="00B7555C" w:rsidRPr="00AD374B">
        <w:rPr>
          <w:sz w:val="24"/>
          <w:szCs w:val="24"/>
          <w:u w:color="222222"/>
          <w:bdr w:val="nil"/>
          <w:shd w:val="clear" w:color="auto" w:fill="FFFFFF"/>
        </w:rPr>
        <w:t>характеристик организации образовательного пространства старшей школы, обеспечивающих формирование УУД в открытом образовательном пространстве</w:t>
      </w:r>
      <w:r w:rsidR="00951698" w:rsidRPr="00AD374B">
        <w:rPr>
          <w:sz w:val="24"/>
          <w:szCs w:val="24"/>
          <w:u w:color="222222"/>
          <w:bdr w:val="nil"/>
          <w:shd w:val="clear" w:color="auto" w:fill="FFFFFF"/>
        </w:rPr>
        <w:t>:</w:t>
      </w:r>
    </w:p>
    <w:p w:rsidR="00401080" w:rsidRPr="00AD374B" w:rsidRDefault="00401080" w:rsidP="005D05A8">
      <w:pPr>
        <w:pStyle w:val="a0"/>
        <w:spacing w:line="240" w:lineRule="auto"/>
        <w:ind w:left="57" w:right="57" w:firstLine="0"/>
        <w:rPr>
          <w:sz w:val="24"/>
          <w:szCs w:val="24"/>
          <w:u w:color="222222"/>
        </w:rPr>
      </w:pPr>
      <w:r w:rsidRPr="00AD374B">
        <w:rPr>
          <w:sz w:val="24"/>
          <w:szCs w:val="24"/>
          <w:u w:color="222222"/>
          <w:shd w:val="clear" w:color="auto" w:fill="FFFFFF"/>
        </w:rPr>
        <w:lastRenderedPageBreak/>
        <w:t xml:space="preserve">сетевое взаимодействие образовательной организации с другими организациями общего и дополнительного образования, </w:t>
      </w:r>
      <w:r w:rsidR="00FB0A40" w:rsidRPr="00AD374B">
        <w:rPr>
          <w:sz w:val="24"/>
          <w:szCs w:val="24"/>
          <w:u w:color="222222"/>
          <w:shd w:val="clear" w:color="auto" w:fill="FFFFFF"/>
        </w:rPr>
        <w:t xml:space="preserve">с </w:t>
      </w:r>
      <w:r w:rsidRPr="00AD374B">
        <w:rPr>
          <w:sz w:val="24"/>
          <w:szCs w:val="24"/>
          <w:u w:color="222222"/>
          <w:shd w:val="clear" w:color="auto" w:fill="FFFFFF"/>
        </w:rPr>
        <w:t>учреждениями культуры;</w:t>
      </w:r>
    </w:p>
    <w:p w:rsidR="00401080" w:rsidRPr="00AD374B" w:rsidRDefault="00401080" w:rsidP="005D05A8">
      <w:pPr>
        <w:pStyle w:val="a0"/>
        <w:spacing w:line="240" w:lineRule="auto"/>
        <w:ind w:left="57" w:right="57" w:firstLine="0"/>
        <w:rPr>
          <w:sz w:val="24"/>
          <w:szCs w:val="24"/>
          <w:u w:color="222222"/>
        </w:rPr>
      </w:pPr>
      <w:r w:rsidRPr="00AD374B">
        <w:rPr>
          <w:sz w:val="24"/>
          <w:szCs w:val="24"/>
          <w:u w:color="222222"/>
          <w:shd w:val="clear" w:color="auto" w:fill="FFFFFF"/>
        </w:rPr>
        <w:t xml:space="preserve">обеспечение возможности реализации индивидуальной образовательной траектории обучающихся </w:t>
      </w:r>
      <w:r w:rsidR="00FB0A40" w:rsidRPr="00AD374B">
        <w:rPr>
          <w:sz w:val="24"/>
          <w:szCs w:val="24"/>
          <w:u w:color="222222"/>
          <w:shd w:val="clear" w:color="auto" w:fill="FFFFFF"/>
        </w:rPr>
        <w:t>(</w:t>
      </w:r>
      <w:r w:rsidRPr="00AD374B">
        <w:rPr>
          <w:sz w:val="24"/>
          <w:szCs w:val="24"/>
          <w:u w:color="222222"/>
          <w:shd w:val="clear" w:color="auto" w:fill="FFFFFF"/>
        </w:rPr>
        <w:t xml:space="preserve">разнообразие форм получения образования в данной образовательной организации, обеспечение возможности выбора </w:t>
      </w:r>
      <w:r w:rsidR="007D287B" w:rsidRPr="00AD374B">
        <w:rPr>
          <w:sz w:val="24"/>
          <w:szCs w:val="24"/>
          <w:u w:color="222222"/>
          <w:shd w:val="clear" w:color="auto" w:fill="FFFFFF"/>
        </w:rPr>
        <w:t>об</w:t>
      </w:r>
      <w:r w:rsidRPr="00AD374B">
        <w:rPr>
          <w:sz w:val="24"/>
          <w:szCs w:val="24"/>
          <w:u w:color="222222"/>
          <w:shd w:val="clear" w:color="auto" w:fill="FFFFFF"/>
        </w:rPr>
        <w:t>уча</w:t>
      </w:r>
      <w:r w:rsidR="007D287B" w:rsidRPr="00AD374B">
        <w:rPr>
          <w:sz w:val="24"/>
          <w:szCs w:val="24"/>
          <w:u w:color="222222"/>
          <w:shd w:val="clear" w:color="auto" w:fill="FFFFFF"/>
        </w:rPr>
        <w:t>ю</w:t>
      </w:r>
      <w:r w:rsidRPr="00AD374B">
        <w:rPr>
          <w:sz w:val="24"/>
          <w:szCs w:val="24"/>
          <w:u w:color="222222"/>
          <w:shd w:val="clear" w:color="auto" w:fill="FFFFFF"/>
        </w:rPr>
        <w:t xml:space="preserve">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w:t>
      </w:r>
      <w:r w:rsidR="00BF3074" w:rsidRPr="00AD374B">
        <w:rPr>
          <w:sz w:val="24"/>
          <w:szCs w:val="24"/>
          <w:u w:color="222222"/>
          <w:shd w:val="clear" w:color="auto" w:fill="FFFFFF"/>
        </w:rPr>
        <w:t>об</w:t>
      </w:r>
      <w:r w:rsidRPr="00AD374B">
        <w:rPr>
          <w:sz w:val="24"/>
          <w:szCs w:val="24"/>
          <w:u w:color="222222"/>
          <w:shd w:val="clear" w:color="auto" w:fill="FFFFFF"/>
        </w:rPr>
        <w:t>уча</w:t>
      </w:r>
      <w:r w:rsidR="00BF3074" w:rsidRPr="00AD374B">
        <w:rPr>
          <w:sz w:val="24"/>
          <w:szCs w:val="24"/>
          <w:u w:color="222222"/>
          <w:shd w:val="clear" w:color="auto" w:fill="FFFFFF"/>
        </w:rPr>
        <w:t>ю</w:t>
      </w:r>
      <w:r w:rsidRPr="00AD374B">
        <w:rPr>
          <w:sz w:val="24"/>
          <w:szCs w:val="24"/>
          <w:u w:color="222222"/>
          <w:shd w:val="clear" w:color="auto" w:fill="FFFFFF"/>
        </w:rPr>
        <w:t>щегося</w:t>
      </w:r>
      <w:r w:rsidR="00FB0A40" w:rsidRPr="00AD374B">
        <w:rPr>
          <w:sz w:val="24"/>
          <w:szCs w:val="24"/>
          <w:u w:color="222222"/>
          <w:shd w:val="clear" w:color="auto" w:fill="FFFFFF"/>
        </w:rPr>
        <w:t>)</w:t>
      </w:r>
      <w:r w:rsidRPr="00AD374B">
        <w:rPr>
          <w:sz w:val="24"/>
          <w:szCs w:val="24"/>
          <w:u w:color="222222"/>
          <w:shd w:val="clear" w:color="auto" w:fill="FFFFFF"/>
        </w:rPr>
        <w:t>;</w:t>
      </w:r>
    </w:p>
    <w:p w:rsidR="00401080" w:rsidRPr="00AD374B" w:rsidRDefault="00401080" w:rsidP="005D05A8">
      <w:pPr>
        <w:pStyle w:val="a0"/>
        <w:spacing w:line="240" w:lineRule="auto"/>
        <w:ind w:left="57" w:right="57" w:firstLine="0"/>
        <w:rPr>
          <w:sz w:val="24"/>
          <w:szCs w:val="24"/>
          <w:u w:color="222222"/>
        </w:rPr>
      </w:pPr>
      <w:r w:rsidRPr="00AD374B">
        <w:rPr>
          <w:sz w:val="24"/>
          <w:szCs w:val="24"/>
          <w:u w:color="222222"/>
          <w:shd w:val="clear" w:color="auto" w:fill="FFFFFF"/>
        </w:rPr>
        <w:t xml:space="preserve">обеспечение возможности «конвертации» образовательных достижений, полученных </w:t>
      </w:r>
      <w:r w:rsidR="00FB0A40" w:rsidRPr="00AD374B">
        <w:rPr>
          <w:sz w:val="24"/>
          <w:szCs w:val="24"/>
          <w:u w:color="222222"/>
          <w:shd w:val="clear" w:color="auto" w:fill="FFFFFF"/>
        </w:rPr>
        <w:t xml:space="preserve">обучающимися </w:t>
      </w:r>
      <w:r w:rsidRPr="00AD374B">
        <w:rPr>
          <w:sz w:val="24"/>
          <w:szCs w:val="24"/>
          <w:u w:color="222222"/>
          <w:shd w:val="clear" w:color="auto" w:fill="FFFFFF"/>
        </w:rPr>
        <w:t>в иных образовательных структурах, организациях и событиях, в учебные результаты основного образования;</w:t>
      </w:r>
    </w:p>
    <w:p w:rsidR="00401080" w:rsidRPr="00AD374B" w:rsidRDefault="00401080" w:rsidP="005D05A8">
      <w:pPr>
        <w:pStyle w:val="a0"/>
        <w:spacing w:line="240" w:lineRule="auto"/>
        <w:ind w:left="57" w:right="57" w:firstLine="0"/>
        <w:rPr>
          <w:sz w:val="24"/>
          <w:szCs w:val="24"/>
          <w:u w:color="222222"/>
        </w:rPr>
      </w:pPr>
      <w:r w:rsidRPr="00AD374B">
        <w:rPr>
          <w:sz w:val="24"/>
          <w:szCs w:val="24"/>
          <w:u w:color="222222"/>
          <w:shd w:val="clear" w:color="auto" w:fill="FFFFFF"/>
        </w:rPr>
        <w:t>привлечение дистанционных форм получения образования (</w:t>
      </w:r>
      <w:r w:rsidR="00B7555C" w:rsidRPr="00AD374B">
        <w:rPr>
          <w:sz w:val="24"/>
          <w:szCs w:val="24"/>
          <w:u w:color="222222"/>
          <w:shd w:val="clear" w:color="auto" w:fill="FFFFFF"/>
        </w:rPr>
        <w:t>онлайн-</w:t>
      </w:r>
      <w:r w:rsidRPr="00AD374B">
        <w:rPr>
          <w:sz w:val="24"/>
          <w:szCs w:val="24"/>
          <w:u w:color="222222"/>
          <w:shd w:val="clear" w:color="auto" w:fill="FFFFFF"/>
        </w:rPr>
        <w:t xml:space="preserve">курсов, </w:t>
      </w:r>
      <w:r w:rsidR="00B7555C" w:rsidRPr="00AD374B">
        <w:rPr>
          <w:sz w:val="24"/>
          <w:szCs w:val="24"/>
          <w:u w:color="222222"/>
          <w:shd w:val="clear" w:color="auto" w:fill="FFFFFF"/>
        </w:rPr>
        <w:t>заочных школ</w:t>
      </w:r>
      <w:r w:rsidRPr="00AD374B">
        <w:rPr>
          <w:sz w:val="24"/>
          <w:szCs w:val="24"/>
          <w:u w:color="222222"/>
          <w:shd w:val="clear" w:color="auto" w:fill="FFFFFF"/>
        </w:rPr>
        <w:t xml:space="preserve">, дистанционных университетов) как элемента индивидуальной образовательной траектории </w:t>
      </w:r>
      <w:r w:rsidR="00F75DD4" w:rsidRPr="00AD374B">
        <w:rPr>
          <w:sz w:val="24"/>
          <w:szCs w:val="24"/>
          <w:u w:color="222222"/>
          <w:shd w:val="clear" w:color="auto" w:fill="FFFFFF"/>
        </w:rPr>
        <w:t>об</w:t>
      </w:r>
      <w:r w:rsidRPr="00AD374B">
        <w:rPr>
          <w:sz w:val="24"/>
          <w:szCs w:val="24"/>
          <w:u w:color="222222"/>
          <w:shd w:val="clear" w:color="auto" w:fill="FFFFFF"/>
        </w:rPr>
        <w:t>уча</w:t>
      </w:r>
      <w:r w:rsidR="00F75DD4" w:rsidRPr="00AD374B">
        <w:rPr>
          <w:sz w:val="24"/>
          <w:szCs w:val="24"/>
          <w:u w:color="222222"/>
          <w:shd w:val="clear" w:color="auto" w:fill="FFFFFF"/>
        </w:rPr>
        <w:t>ю</w:t>
      </w:r>
      <w:r w:rsidRPr="00AD374B">
        <w:rPr>
          <w:sz w:val="24"/>
          <w:szCs w:val="24"/>
          <w:u w:color="222222"/>
          <w:shd w:val="clear" w:color="auto" w:fill="FFFFFF"/>
        </w:rPr>
        <w:t>щихся;</w:t>
      </w:r>
    </w:p>
    <w:p w:rsidR="00401080" w:rsidRPr="00AD374B" w:rsidRDefault="00401080" w:rsidP="005D05A8">
      <w:pPr>
        <w:pStyle w:val="a0"/>
        <w:spacing w:line="240" w:lineRule="auto"/>
        <w:ind w:left="57" w:right="57" w:firstLine="0"/>
        <w:rPr>
          <w:sz w:val="24"/>
          <w:szCs w:val="24"/>
          <w:u w:color="222222"/>
        </w:rPr>
      </w:pPr>
      <w:r w:rsidRPr="00AD374B">
        <w:rPr>
          <w:sz w:val="24"/>
          <w:szCs w:val="24"/>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401080" w:rsidRPr="00AD374B" w:rsidRDefault="00401080" w:rsidP="005D05A8">
      <w:pPr>
        <w:pStyle w:val="a0"/>
        <w:spacing w:line="240" w:lineRule="auto"/>
        <w:ind w:left="57" w:right="57" w:firstLine="0"/>
        <w:rPr>
          <w:sz w:val="24"/>
          <w:szCs w:val="24"/>
          <w:u w:color="222222"/>
        </w:rPr>
      </w:pPr>
      <w:r w:rsidRPr="00AD374B">
        <w:rPr>
          <w:sz w:val="24"/>
          <w:szCs w:val="24"/>
          <w:u w:color="222222"/>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401080" w:rsidRPr="00AD374B" w:rsidRDefault="00401080" w:rsidP="005D05A8">
      <w:pPr>
        <w:pStyle w:val="a0"/>
        <w:spacing w:line="240" w:lineRule="auto"/>
        <w:ind w:left="57" w:right="57" w:firstLine="0"/>
        <w:rPr>
          <w:sz w:val="24"/>
          <w:szCs w:val="24"/>
          <w:u w:color="222222"/>
        </w:rPr>
      </w:pPr>
      <w:r w:rsidRPr="00AD374B">
        <w:rPr>
          <w:sz w:val="24"/>
          <w:szCs w:val="24"/>
          <w:u w:color="222222"/>
          <w:shd w:val="clear" w:color="auto" w:fill="FFFFFF"/>
        </w:rPr>
        <w:t>обеспечение возможности вовлечения обучающихся в разнообразную исследовательскую деятельность;</w:t>
      </w:r>
    </w:p>
    <w:p w:rsidR="00401080" w:rsidRPr="00AD374B" w:rsidRDefault="00401080" w:rsidP="005D05A8">
      <w:pPr>
        <w:pStyle w:val="a0"/>
        <w:spacing w:line="240" w:lineRule="auto"/>
        <w:ind w:left="57" w:right="57" w:firstLine="0"/>
        <w:rPr>
          <w:sz w:val="24"/>
          <w:szCs w:val="24"/>
          <w:u w:color="222222"/>
        </w:rPr>
      </w:pPr>
      <w:r w:rsidRPr="00AD374B">
        <w:rPr>
          <w:sz w:val="24"/>
          <w:szCs w:val="24"/>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6224D7" w:rsidRPr="00AD374B" w:rsidRDefault="00401080" w:rsidP="005D05A8">
      <w:pPr>
        <w:spacing w:line="240" w:lineRule="auto"/>
        <w:ind w:left="57" w:right="57" w:firstLine="0"/>
        <w:rPr>
          <w:sz w:val="24"/>
          <w:szCs w:val="24"/>
          <w:u w:color="222222"/>
          <w:bdr w:val="nil"/>
          <w:shd w:val="clear" w:color="auto" w:fill="FFFFFF"/>
        </w:rPr>
      </w:pPr>
      <w:r w:rsidRPr="00AD374B">
        <w:rPr>
          <w:sz w:val="24"/>
          <w:szCs w:val="24"/>
          <w:u w:color="222222"/>
          <w:bdr w:val="nil"/>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r w:rsidRPr="00AD374B">
        <w:rPr>
          <w:sz w:val="24"/>
          <w:szCs w:val="24"/>
          <w:u w:color="222222"/>
          <w:bdr w:val="nil"/>
          <w:shd w:val="clear" w:color="auto" w:fill="FFFFFF"/>
        </w:rPr>
        <w:t xml:space="preserve">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6224D7" w:rsidRPr="00AD374B" w:rsidRDefault="00401080" w:rsidP="005D05A8">
      <w:pPr>
        <w:spacing w:line="240" w:lineRule="auto"/>
        <w:ind w:left="57" w:right="57" w:firstLine="0"/>
        <w:rPr>
          <w:sz w:val="24"/>
          <w:szCs w:val="24"/>
          <w:u w:color="222222"/>
          <w:bdr w:val="nil"/>
          <w:shd w:val="clear" w:color="auto" w:fill="FFFFFF"/>
        </w:rPr>
      </w:pPr>
      <w:r w:rsidRPr="00AD374B">
        <w:rPr>
          <w:sz w:val="24"/>
          <w:szCs w:val="24"/>
          <w:u w:color="222222"/>
          <w:bdr w:val="nil"/>
          <w:shd w:val="clear" w:color="auto" w:fill="FFFFFF"/>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401080" w:rsidRPr="00AD374B" w:rsidRDefault="00401080" w:rsidP="005D05A8">
      <w:pPr>
        <w:spacing w:line="240" w:lineRule="auto"/>
        <w:ind w:left="57" w:right="57" w:firstLine="0"/>
        <w:rPr>
          <w:sz w:val="24"/>
          <w:szCs w:val="24"/>
          <w:u w:color="222222"/>
          <w:bdr w:val="nil"/>
          <w:shd w:val="clear" w:color="auto" w:fill="FFFFFF"/>
        </w:rPr>
      </w:pPr>
      <w:r w:rsidRPr="00AD374B">
        <w:rPr>
          <w:sz w:val="24"/>
          <w:szCs w:val="24"/>
          <w:u w:color="222222"/>
          <w:bdr w:val="nil"/>
          <w:shd w:val="clear" w:color="auto" w:fill="FFFFFF"/>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w:t>
      </w:r>
      <w:r w:rsidR="001066AA" w:rsidRPr="00AD374B">
        <w:rPr>
          <w:sz w:val="24"/>
          <w:szCs w:val="24"/>
          <w:u w:color="222222"/>
          <w:bdr w:val="nil"/>
          <w:shd w:val="clear" w:color="auto" w:fill="FFFFFF"/>
        </w:rPr>
        <w:t xml:space="preserve">Целесообразно, чтобы тексты для формирования читательской компетентности подбирались педагогом или группой педагогов-предметников. </w:t>
      </w:r>
      <w:r w:rsidRPr="00AD374B">
        <w:rPr>
          <w:sz w:val="24"/>
          <w:szCs w:val="24"/>
          <w:u w:color="222222"/>
          <w:bdr w:val="nil"/>
          <w:shd w:val="clear" w:color="auto" w:fill="FFFFFF"/>
        </w:rPr>
        <w:t xml:space="preserve">В таком случае шаг в познании будет сопровождаться шагом в развитии универсальных учебных действий. </w:t>
      </w:r>
    </w:p>
    <w:p w:rsidR="00401080" w:rsidRPr="00AD374B" w:rsidRDefault="00401080" w:rsidP="005D05A8">
      <w:pPr>
        <w:spacing w:line="240" w:lineRule="auto"/>
        <w:ind w:left="57" w:right="57" w:firstLine="0"/>
        <w:rPr>
          <w:b/>
          <w:bCs/>
          <w:color w:val="000000"/>
          <w:sz w:val="24"/>
          <w:szCs w:val="24"/>
          <w:u w:color="000000"/>
          <w:bdr w:val="nil"/>
        </w:rPr>
      </w:pPr>
      <w:r w:rsidRPr="00AD374B">
        <w:rPr>
          <w:sz w:val="24"/>
          <w:szCs w:val="24"/>
          <w:u w:color="222222"/>
          <w:bdr w:val="nil"/>
          <w:shd w:val="clear" w:color="auto" w:fill="FFFFFF"/>
        </w:rPr>
        <w:t xml:space="preserve">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w:t>
      </w:r>
      <w:r w:rsidRPr="00AD374B">
        <w:rPr>
          <w:sz w:val="24"/>
          <w:szCs w:val="24"/>
          <w:u w:color="222222"/>
          <w:bdr w:val="nil"/>
          <w:shd w:val="clear" w:color="auto" w:fill="FFFFFF"/>
        </w:rPr>
        <w:lastRenderedPageBreak/>
        <w:t>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401080" w:rsidRPr="00AD374B" w:rsidRDefault="00401080" w:rsidP="005D05A8">
      <w:pPr>
        <w:spacing w:line="240" w:lineRule="auto"/>
        <w:ind w:left="57" w:right="57" w:firstLine="0"/>
        <w:rPr>
          <w:sz w:val="24"/>
          <w:szCs w:val="24"/>
          <w:u w:color="000000"/>
          <w:bdr w:val="nil"/>
        </w:rPr>
      </w:pPr>
    </w:p>
    <w:p w:rsidR="00401080" w:rsidRPr="00AD374B" w:rsidRDefault="006E3F26" w:rsidP="005D05A8">
      <w:pPr>
        <w:pStyle w:val="3a"/>
        <w:spacing w:line="240" w:lineRule="auto"/>
        <w:ind w:left="57" w:right="57" w:firstLine="0"/>
        <w:rPr>
          <w:color w:val="000000"/>
          <w:sz w:val="24"/>
          <w:szCs w:val="24"/>
          <w:u w:color="000000"/>
        </w:rPr>
      </w:pPr>
      <w:bookmarkStart w:id="86" w:name="_Toc435412702"/>
      <w:bookmarkStart w:id="87" w:name="_Toc453968176"/>
      <w:r>
        <w:rPr>
          <w:sz w:val="24"/>
          <w:szCs w:val="24"/>
        </w:rPr>
        <w:t>2</w:t>
      </w:r>
      <w:r w:rsidR="002F77EE" w:rsidRPr="00AD374B">
        <w:rPr>
          <w:sz w:val="24"/>
          <w:szCs w:val="24"/>
        </w:rPr>
        <w:t>.</w:t>
      </w:r>
      <w:r w:rsidR="000F7D44" w:rsidRPr="00AD374B">
        <w:rPr>
          <w:sz w:val="24"/>
          <w:szCs w:val="24"/>
        </w:rPr>
        <w:t>1</w:t>
      </w:r>
      <w:r w:rsidR="002F77EE" w:rsidRPr="00AD374B">
        <w:rPr>
          <w:color w:val="000000"/>
          <w:sz w:val="24"/>
          <w:szCs w:val="24"/>
          <w:u w:color="000000"/>
        </w:rPr>
        <w:t>.</w:t>
      </w:r>
      <w:r w:rsidR="00401080" w:rsidRPr="00AD374B">
        <w:rPr>
          <w:color w:val="000000"/>
          <w:sz w:val="24"/>
          <w:szCs w:val="24"/>
          <w:u w:color="000000"/>
        </w:rPr>
        <w:t>8</w:t>
      </w:r>
      <w:r w:rsidR="002F77EE" w:rsidRPr="00AD374B">
        <w:rPr>
          <w:color w:val="000000"/>
          <w:sz w:val="24"/>
          <w:szCs w:val="24"/>
          <w:u w:color="000000"/>
        </w:rPr>
        <w:t>.</w:t>
      </w:r>
      <w:r w:rsidR="00401080" w:rsidRPr="00AD374B">
        <w:rPr>
          <w:color w:val="000000"/>
          <w:sz w:val="24"/>
          <w:szCs w:val="24"/>
          <w:u w:color="000000"/>
        </w:rPr>
        <w:t> </w:t>
      </w:r>
      <w:r w:rsidR="00401080" w:rsidRPr="00AD374B">
        <w:rPr>
          <w:sz w:val="24"/>
          <w:szCs w:val="24"/>
        </w:rPr>
        <w:t>Методика и инструментарий оценки успешности освоения и применения обучающимися универсальных учебных действий</w:t>
      </w:r>
      <w:bookmarkEnd w:id="86"/>
      <w:bookmarkEnd w:id="87"/>
    </w:p>
    <w:p w:rsidR="00401080" w:rsidRPr="00AD374B" w:rsidRDefault="00FC411C" w:rsidP="005D05A8">
      <w:pPr>
        <w:spacing w:line="240" w:lineRule="auto"/>
        <w:ind w:left="57" w:right="57" w:firstLine="0"/>
        <w:rPr>
          <w:sz w:val="24"/>
          <w:szCs w:val="24"/>
          <w:u w:color="000000"/>
          <w:bdr w:val="nil"/>
          <w:lang w:eastAsia="ru-RU"/>
        </w:rPr>
      </w:pPr>
      <w:r w:rsidRPr="00AD374B">
        <w:rPr>
          <w:sz w:val="24"/>
          <w:szCs w:val="24"/>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124F1B" w:rsidRPr="00AD374B" w:rsidRDefault="00124F1B" w:rsidP="005D05A8">
      <w:pPr>
        <w:spacing w:line="240" w:lineRule="auto"/>
        <w:ind w:left="57" w:right="57" w:firstLine="0"/>
        <w:rPr>
          <w:b/>
          <w:sz w:val="24"/>
          <w:szCs w:val="24"/>
          <w:u w:color="000000"/>
          <w:bdr w:val="nil"/>
        </w:rPr>
      </w:pPr>
    </w:p>
    <w:p w:rsidR="00401080" w:rsidRPr="00AD374B" w:rsidRDefault="004F63C2" w:rsidP="005D05A8">
      <w:pPr>
        <w:spacing w:line="240" w:lineRule="auto"/>
        <w:ind w:left="57" w:right="57" w:firstLine="0"/>
        <w:rPr>
          <w:rFonts w:eastAsia="Times New Roman"/>
          <w:b/>
          <w:sz w:val="24"/>
          <w:szCs w:val="24"/>
          <w:u w:color="000000"/>
          <w:bdr w:val="nil"/>
        </w:rPr>
      </w:pPr>
      <w:r w:rsidRPr="00AD374B">
        <w:rPr>
          <w:b/>
          <w:sz w:val="24"/>
          <w:szCs w:val="24"/>
          <w:u w:color="000000"/>
          <w:bdr w:val="nil"/>
        </w:rPr>
        <w:t>О</w:t>
      </w:r>
      <w:r w:rsidR="006224D7" w:rsidRPr="00AD374B">
        <w:rPr>
          <w:b/>
          <w:sz w:val="24"/>
          <w:szCs w:val="24"/>
        </w:rPr>
        <w:t>браз</w:t>
      </w:r>
      <w:r w:rsidR="006224D7" w:rsidRPr="00AD374B">
        <w:rPr>
          <w:b/>
          <w:sz w:val="24"/>
          <w:szCs w:val="24"/>
          <w:u w:color="000000"/>
          <w:bdr w:val="nil"/>
        </w:rPr>
        <w:t>овательно</w:t>
      </w:r>
      <w:r w:rsidRPr="00AD374B">
        <w:rPr>
          <w:b/>
          <w:sz w:val="24"/>
          <w:szCs w:val="24"/>
          <w:u w:color="000000"/>
          <w:bdr w:val="nil"/>
        </w:rPr>
        <w:t>е</w:t>
      </w:r>
      <w:r w:rsidR="006224D7" w:rsidRPr="00AD374B">
        <w:rPr>
          <w:b/>
          <w:sz w:val="24"/>
          <w:szCs w:val="24"/>
          <w:u w:color="000000"/>
          <w:bdr w:val="nil"/>
        </w:rPr>
        <w:t xml:space="preserve"> событи</w:t>
      </w:r>
      <w:r w:rsidRPr="00AD374B">
        <w:rPr>
          <w:b/>
          <w:sz w:val="24"/>
          <w:szCs w:val="24"/>
          <w:u w:color="000000"/>
          <w:bdr w:val="nil"/>
        </w:rPr>
        <w:t>е</w:t>
      </w:r>
      <w:r w:rsidR="006224D7" w:rsidRPr="00AD374B">
        <w:rPr>
          <w:b/>
          <w:sz w:val="24"/>
          <w:szCs w:val="24"/>
          <w:u w:color="000000"/>
          <w:bdr w:val="nil"/>
        </w:rPr>
        <w:t xml:space="preserve"> </w:t>
      </w:r>
      <w:r w:rsidR="00401080" w:rsidRPr="00AD374B">
        <w:rPr>
          <w:b/>
          <w:sz w:val="24"/>
          <w:szCs w:val="24"/>
          <w:u w:color="000000"/>
          <w:bdr w:val="nil"/>
        </w:rPr>
        <w:t>как формат оценки успешности освоения и применения обучающимися универсальных учебных действий</w:t>
      </w:r>
    </w:p>
    <w:p w:rsidR="00517171" w:rsidRPr="00AD374B" w:rsidRDefault="004F63C2" w:rsidP="005D05A8">
      <w:pPr>
        <w:pStyle w:val="a0"/>
        <w:spacing w:line="240" w:lineRule="auto"/>
        <w:ind w:left="57" w:right="57" w:firstLine="0"/>
        <w:rPr>
          <w:sz w:val="24"/>
          <w:szCs w:val="24"/>
        </w:rPr>
      </w:pPr>
      <w:r w:rsidRPr="00AD374B">
        <w:rPr>
          <w:sz w:val="24"/>
          <w:szCs w:val="24"/>
        </w:rPr>
        <w:t xml:space="preserve">Материал </w:t>
      </w:r>
      <w:r w:rsidR="00FC411C" w:rsidRPr="00AD374B">
        <w:rPr>
          <w:sz w:val="24"/>
          <w:szCs w:val="24"/>
        </w:rPr>
        <w:t>образовательного события должен носить полидисциплинарный характер;</w:t>
      </w:r>
    </w:p>
    <w:p w:rsidR="00517171" w:rsidRPr="00AD374B" w:rsidRDefault="00FC411C" w:rsidP="005D05A8">
      <w:pPr>
        <w:pStyle w:val="a0"/>
        <w:spacing w:line="240" w:lineRule="auto"/>
        <w:ind w:left="57" w:right="57" w:firstLine="0"/>
        <w:rPr>
          <w:sz w:val="24"/>
          <w:szCs w:val="24"/>
        </w:rPr>
      </w:pPr>
      <w:r w:rsidRPr="00AD374B">
        <w:rPr>
          <w:sz w:val="24"/>
          <w:szCs w:val="24"/>
        </w:rPr>
        <w:t xml:space="preserve">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w:t>
      </w:r>
      <w:r w:rsidR="006224D7" w:rsidRPr="00AD374B">
        <w:rPr>
          <w:sz w:val="24"/>
          <w:szCs w:val="24"/>
        </w:rPr>
        <w:t>др</w:t>
      </w:r>
      <w:r w:rsidRPr="00AD374B">
        <w:rPr>
          <w:sz w:val="24"/>
          <w:szCs w:val="24"/>
        </w:rPr>
        <w:t>.).</w:t>
      </w:r>
    </w:p>
    <w:p w:rsidR="00517171" w:rsidRPr="00AD374B" w:rsidRDefault="00FC411C" w:rsidP="005D05A8">
      <w:pPr>
        <w:pStyle w:val="a0"/>
        <w:spacing w:line="240" w:lineRule="auto"/>
        <w:ind w:left="57" w:right="57" w:firstLine="0"/>
        <w:rPr>
          <w:sz w:val="24"/>
          <w:szCs w:val="24"/>
        </w:rPr>
      </w:pPr>
      <w:r w:rsidRPr="00AD374B">
        <w:rPr>
          <w:sz w:val="24"/>
          <w:szCs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517171" w:rsidRPr="00AD374B" w:rsidRDefault="00FC411C" w:rsidP="005D05A8">
      <w:pPr>
        <w:pStyle w:val="a0"/>
        <w:spacing w:line="240" w:lineRule="auto"/>
        <w:ind w:left="57" w:right="57" w:firstLine="0"/>
        <w:rPr>
          <w:sz w:val="24"/>
          <w:szCs w:val="24"/>
        </w:rPr>
      </w:pPr>
      <w:r w:rsidRPr="00AD374B">
        <w:rPr>
          <w:sz w:val="24"/>
          <w:szCs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401080" w:rsidRPr="00AD374B" w:rsidRDefault="00401080" w:rsidP="005D05A8">
      <w:pPr>
        <w:pStyle w:val="a0"/>
        <w:spacing w:line="240" w:lineRule="auto"/>
        <w:ind w:left="57" w:right="57" w:firstLine="0"/>
        <w:rPr>
          <w:sz w:val="24"/>
          <w:szCs w:val="24"/>
        </w:rPr>
      </w:pPr>
      <w:r w:rsidRPr="00AD374B">
        <w:rPr>
          <w:sz w:val="24"/>
          <w:szCs w:val="24"/>
        </w:rPr>
        <w:t>для каждого из форматов работы, реализуемых в ходе оценочного образовательного события</w:t>
      </w:r>
      <w:r w:rsidR="00EB3E95" w:rsidRPr="00AD374B">
        <w:rPr>
          <w:sz w:val="24"/>
          <w:szCs w:val="24"/>
        </w:rPr>
        <w:t>,</w:t>
      </w:r>
      <w:r w:rsidRPr="00AD374B">
        <w:rPr>
          <w:sz w:val="24"/>
          <w:szCs w:val="24"/>
        </w:rPr>
        <w:t xml:space="preserve"> </w:t>
      </w:r>
      <w:r w:rsidR="00FC411C" w:rsidRPr="00AD374B">
        <w:rPr>
          <w:sz w:val="24"/>
          <w:szCs w:val="24"/>
        </w:rPr>
        <w:t>педагогам</w:t>
      </w:r>
      <w:r w:rsidR="00EB3E95" w:rsidRPr="00AD374B">
        <w:rPr>
          <w:sz w:val="24"/>
          <w:szCs w:val="24"/>
        </w:rPr>
        <w:t xml:space="preserve"> </w:t>
      </w:r>
      <w:r w:rsidRPr="00AD374B">
        <w:rPr>
          <w:sz w:val="24"/>
          <w:szCs w:val="24"/>
        </w:rPr>
        <w:t>целесообразно разработать самостоятельный инструмент оценки</w:t>
      </w:r>
      <w:r w:rsidR="006224D7" w:rsidRPr="00AD374B">
        <w:rPr>
          <w:sz w:val="24"/>
          <w:szCs w:val="24"/>
        </w:rPr>
        <w:t>;</w:t>
      </w:r>
      <w:r w:rsidRPr="00AD374B">
        <w:rPr>
          <w:sz w:val="24"/>
          <w:szCs w:val="24"/>
        </w:rPr>
        <w:t xml:space="preserve"> </w:t>
      </w:r>
      <w:r w:rsidR="006224D7" w:rsidRPr="00AD374B">
        <w:rPr>
          <w:sz w:val="24"/>
          <w:szCs w:val="24"/>
        </w:rPr>
        <w:t>в</w:t>
      </w:r>
      <w:r w:rsidRPr="00AD374B">
        <w:rPr>
          <w:sz w:val="24"/>
          <w:szCs w:val="24"/>
        </w:rPr>
        <w:t xml:space="preserve"> качестве инструментов оценки могут быть использованы оценочные листы, экспертные заключения и т.п.;</w:t>
      </w:r>
    </w:p>
    <w:p w:rsidR="00401080" w:rsidRPr="00AD374B" w:rsidRDefault="00EB3E95" w:rsidP="005D05A8">
      <w:pPr>
        <w:pStyle w:val="a0"/>
        <w:spacing w:line="240" w:lineRule="auto"/>
        <w:ind w:left="57" w:right="57" w:firstLine="0"/>
        <w:rPr>
          <w:sz w:val="24"/>
          <w:szCs w:val="24"/>
        </w:rPr>
      </w:pPr>
      <w:r w:rsidRPr="00AD374B">
        <w:rPr>
          <w:sz w:val="24"/>
          <w:szCs w:val="24"/>
        </w:rPr>
        <w:t>правила</w:t>
      </w:r>
      <w:r w:rsidR="00401080" w:rsidRPr="00AD374B">
        <w:rPr>
          <w:sz w:val="24"/>
          <w:szCs w:val="24"/>
        </w:rPr>
        <w:t xml:space="preserve">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w:t>
      </w:r>
      <w:r w:rsidR="00F75DD4" w:rsidRPr="00AD374B">
        <w:rPr>
          <w:sz w:val="24"/>
          <w:szCs w:val="24"/>
        </w:rPr>
        <w:t>об</w:t>
      </w:r>
      <w:r w:rsidR="00401080" w:rsidRPr="00AD374B">
        <w:rPr>
          <w:sz w:val="24"/>
          <w:szCs w:val="24"/>
        </w:rPr>
        <w:t>уча</w:t>
      </w:r>
      <w:r w:rsidR="00F75DD4" w:rsidRPr="00AD374B">
        <w:rPr>
          <w:sz w:val="24"/>
          <w:szCs w:val="24"/>
        </w:rPr>
        <w:t>ю</w:t>
      </w:r>
      <w:r w:rsidR="00401080" w:rsidRPr="00AD374B">
        <w:rPr>
          <w:sz w:val="24"/>
          <w:szCs w:val="24"/>
        </w:rPr>
        <w:t xml:space="preserve">щихся должны разрабатываться и обсуждаться с самими </w:t>
      </w:r>
      <w:r w:rsidR="00951698" w:rsidRPr="00AD374B">
        <w:rPr>
          <w:sz w:val="24"/>
          <w:szCs w:val="24"/>
        </w:rPr>
        <w:t>старшеклассниками</w:t>
      </w:r>
      <w:r w:rsidR="00401080" w:rsidRPr="00AD374B">
        <w:rPr>
          <w:sz w:val="24"/>
          <w:szCs w:val="24"/>
        </w:rPr>
        <w:t>;</w:t>
      </w:r>
    </w:p>
    <w:p w:rsidR="00401080" w:rsidRPr="00AD374B" w:rsidRDefault="00401080" w:rsidP="005D05A8">
      <w:pPr>
        <w:pStyle w:val="a0"/>
        <w:spacing w:line="240" w:lineRule="auto"/>
        <w:ind w:left="57" w:right="57" w:firstLine="0"/>
        <w:rPr>
          <w:sz w:val="24"/>
          <w:szCs w:val="24"/>
        </w:rPr>
      </w:pPr>
      <w:r w:rsidRPr="00AD374B">
        <w:rPr>
          <w:sz w:val="24"/>
          <w:szCs w:val="24"/>
        </w:rPr>
        <w:t xml:space="preserve">каждому параметру оценки (оцениваемому универсальному учебному действию), занесенному в оценочный лист или экспертное заключение, должны </w:t>
      </w:r>
      <w:r w:rsidR="006224D7" w:rsidRPr="00AD374B">
        <w:rPr>
          <w:sz w:val="24"/>
          <w:szCs w:val="24"/>
        </w:rPr>
        <w:t>соответствовать</w:t>
      </w:r>
      <w:r w:rsidRPr="00AD374B">
        <w:rPr>
          <w:sz w:val="24"/>
          <w:szCs w:val="24"/>
        </w:rPr>
        <w:t xml:space="preserve"> точные критерии оценки: за что, при каких условиях, исходя из каких принципов ставится то или иное количество баллов;</w:t>
      </w:r>
    </w:p>
    <w:p w:rsidR="00401080" w:rsidRPr="00AD374B" w:rsidRDefault="00401080" w:rsidP="005D05A8">
      <w:pPr>
        <w:pStyle w:val="a0"/>
        <w:spacing w:line="240" w:lineRule="auto"/>
        <w:ind w:left="57" w:right="57" w:firstLine="0"/>
        <w:rPr>
          <w:sz w:val="24"/>
          <w:szCs w:val="24"/>
        </w:rPr>
      </w:pPr>
      <w:r w:rsidRPr="00AD374B">
        <w:rPr>
          <w:sz w:val="24"/>
          <w:szCs w:val="24"/>
        </w:rPr>
        <w:t xml:space="preserve">на каждом этапе реализации образовательного события при использовании оценочных листов в качестве инструмента оценки результаты одних и тех же </w:t>
      </w:r>
      <w:r w:rsidR="006224D7" w:rsidRPr="00AD374B">
        <w:rPr>
          <w:sz w:val="24"/>
          <w:szCs w:val="24"/>
        </w:rPr>
        <w:t xml:space="preserve">участников </w:t>
      </w:r>
      <w:r w:rsidRPr="00AD374B">
        <w:rPr>
          <w:sz w:val="24"/>
          <w:szCs w:val="24"/>
        </w:rPr>
        <w:t>должны оценивать не менее двух экспертов одновременно</w:t>
      </w:r>
      <w:r w:rsidR="006224D7" w:rsidRPr="00AD374B">
        <w:rPr>
          <w:sz w:val="24"/>
          <w:szCs w:val="24"/>
        </w:rPr>
        <w:t>;</w:t>
      </w:r>
      <w:r w:rsidRPr="00AD374B">
        <w:rPr>
          <w:sz w:val="24"/>
          <w:szCs w:val="24"/>
        </w:rPr>
        <w:t xml:space="preserve"> </w:t>
      </w:r>
      <w:r w:rsidR="006224D7" w:rsidRPr="00AD374B">
        <w:rPr>
          <w:sz w:val="24"/>
          <w:szCs w:val="24"/>
        </w:rPr>
        <w:t>о</w:t>
      </w:r>
      <w:r w:rsidRPr="00AD374B">
        <w:rPr>
          <w:sz w:val="24"/>
          <w:szCs w:val="24"/>
        </w:rPr>
        <w:t>ценки, выставленные экспертами, в таком случае должны усредняться;</w:t>
      </w:r>
    </w:p>
    <w:p w:rsidR="00401080" w:rsidRPr="00AD374B" w:rsidRDefault="00401080" w:rsidP="005D05A8">
      <w:pPr>
        <w:pStyle w:val="a0"/>
        <w:spacing w:line="240" w:lineRule="auto"/>
        <w:ind w:left="57" w:right="57" w:firstLine="0"/>
        <w:rPr>
          <w:sz w:val="24"/>
          <w:szCs w:val="24"/>
        </w:rPr>
      </w:pPr>
      <w:r w:rsidRPr="00AD374B">
        <w:rPr>
          <w:sz w:val="24"/>
          <w:szCs w:val="24"/>
        </w:rP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r w:rsidR="00F75DD4" w:rsidRPr="00AD374B">
        <w:rPr>
          <w:sz w:val="24"/>
          <w:szCs w:val="24"/>
        </w:rPr>
        <w:t>об</w:t>
      </w:r>
      <w:r w:rsidRPr="00AD374B">
        <w:rPr>
          <w:sz w:val="24"/>
          <w:szCs w:val="24"/>
        </w:rPr>
        <w:t>уча</w:t>
      </w:r>
      <w:r w:rsidR="00F75DD4" w:rsidRPr="00AD374B">
        <w:rPr>
          <w:sz w:val="24"/>
          <w:szCs w:val="24"/>
        </w:rPr>
        <w:t>ю</w:t>
      </w:r>
      <w:r w:rsidRPr="00AD374B">
        <w:rPr>
          <w:sz w:val="24"/>
          <w:szCs w:val="24"/>
        </w:rPr>
        <w:t xml:space="preserve">щихся могут быть использованы те же инструменты (оценочные листы), которые используются для оценки </w:t>
      </w:r>
      <w:r w:rsidR="00F75DD4" w:rsidRPr="00AD374B">
        <w:rPr>
          <w:sz w:val="24"/>
          <w:szCs w:val="24"/>
        </w:rPr>
        <w:t>об</w:t>
      </w:r>
      <w:r w:rsidRPr="00AD374B">
        <w:rPr>
          <w:sz w:val="24"/>
          <w:szCs w:val="24"/>
        </w:rPr>
        <w:t>уча</w:t>
      </w:r>
      <w:r w:rsidR="00F75DD4" w:rsidRPr="00AD374B">
        <w:rPr>
          <w:sz w:val="24"/>
          <w:szCs w:val="24"/>
        </w:rPr>
        <w:t>ю</w:t>
      </w:r>
      <w:r w:rsidRPr="00AD374B">
        <w:rPr>
          <w:sz w:val="24"/>
          <w:szCs w:val="24"/>
        </w:rPr>
        <w:t>щихся экспертами.</w:t>
      </w:r>
    </w:p>
    <w:p w:rsidR="00401080" w:rsidRPr="00AD374B" w:rsidRDefault="00401080" w:rsidP="005D05A8">
      <w:pPr>
        <w:spacing w:line="240" w:lineRule="auto"/>
        <w:ind w:left="57" w:right="57" w:firstLine="0"/>
        <w:rPr>
          <w:sz w:val="24"/>
          <w:szCs w:val="24"/>
          <w:u w:color="000000"/>
          <w:bdr w:val="nil"/>
        </w:rPr>
      </w:pPr>
    </w:p>
    <w:p w:rsidR="00401080" w:rsidRPr="00AD374B" w:rsidRDefault="00401080" w:rsidP="005D05A8">
      <w:pPr>
        <w:spacing w:line="240" w:lineRule="auto"/>
        <w:ind w:left="57" w:right="57" w:firstLine="0"/>
        <w:rPr>
          <w:rFonts w:eastAsia="Times New Roman"/>
          <w:b/>
          <w:sz w:val="24"/>
          <w:szCs w:val="24"/>
          <w:u w:color="000000"/>
          <w:bdr w:val="nil"/>
        </w:rPr>
      </w:pPr>
      <w:r w:rsidRPr="00AD374B">
        <w:rPr>
          <w:b/>
          <w:sz w:val="24"/>
          <w:szCs w:val="24"/>
          <w:u w:color="000000"/>
          <w:bdr w:val="nil"/>
        </w:rPr>
        <w:lastRenderedPageBreak/>
        <w:t>Защита проекта как формат оценки успешности освоения и применения обучающимися универсальных учебных действий</w:t>
      </w:r>
    </w:p>
    <w:p w:rsidR="00517171" w:rsidRPr="00AD374B" w:rsidRDefault="009922DB" w:rsidP="005D05A8">
      <w:pPr>
        <w:spacing w:line="240" w:lineRule="auto"/>
        <w:ind w:left="57" w:right="57" w:firstLine="0"/>
        <w:rPr>
          <w:sz w:val="24"/>
          <w:szCs w:val="24"/>
        </w:rPr>
      </w:pPr>
      <w:r w:rsidRPr="00AD374B">
        <w:rPr>
          <w:sz w:val="24"/>
          <w:szCs w:val="24"/>
        </w:rPr>
        <w:t>П</w:t>
      </w:r>
      <w:r w:rsidR="00401080" w:rsidRPr="00AD374B">
        <w:rPr>
          <w:sz w:val="24"/>
          <w:szCs w:val="24"/>
        </w:rPr>
        <w:t>ублично должны быть представлены два элемента проектной работы:</w:t>
      </w:r>
    </w:p>
    <w:p w:rsidR="00401080" w:rsidRPr="00AD374B" w:rsidRDefault="00401080" w:rsidP="005D05A8">
      <w:pPr>
        <w:pStyle w:val="a0"/>
        <w:spacing w:line="240" w:lineRule="auto"/>
        <w:ind w:left="57" w:right="57" w:firstLine="0"/>
        <w:rPr>
          <w:sz w:val="24"/>
          <w:szCs w:val="24"/>
        </w:rPr>
      </w:pPr>
      <w:r w:rsidRPr="00AD374B">
        <w:rPr>
          <w:sz w:val="24"/>
          <w:szCs w:val="24"/>
        </w:rPr>
        <w:t>защита темы проекта (проектной идеи);</w:t>
      </w:r>
    </w:p>
    <w:p w:rsidR="00401080" w:rsidRPr="00AD374B" w:rsidRDefault="00401080" w:rsidP="005D05A8">
      <w:pPr>
        <w:pStyle w:val="a0"/>
        <w:spacing w:line="240" w:lineRule="auto"/>
        <w:ind w:left="57" w:right="57" w:firstLine="0"/>
        <w:rPr>
          <w:sz w:val="24"/>
          <w:szCs w:val="24"/>
        </w:rPr>
      </w:pPr>
      <w:r w:rsidRPr="00AD374B">
        <w:rPr>
          <w:sz w:val="24"/>
          <w:szCs w:val="24"/>
        </w:rPr>
        <w:t xml:space="preserve">защита </w:t>
      </w:r>
      <w:r w:rsidR="009922DB" w:rsidRPr="00AD374B">
        <w:rPr>
          <w:sz w:val="24"/>
          <w:szCs w:val="24"/>
        </w:rPr>
        <w:t xml:space="preserve">реализованного </w:t>
      </w:r>
      <w:r w:rsidRPr="00AD374B">
        <w:rPr>
          <w:sz w:val="24"/>
          <w:szCs w:val="24"/>
        </w:rPr>
        <w:t>проекта</w:t>
      </w:r>
      <w:r w:rsidR="009922DB" w:rsidRPr="00AD374B">
        <w:rPr>
          <w:sz w:val="24"/>
          <w:szCs w:val="24"/>
        </w:rPr>
        <w:t>.</w:t>
      </w:r>
    </w:p>
    <w:p w:rsidR="00517171" w:rsidRPr="00AD374B" w:rsidRDefault="009922DB" w:rsidP="005D05A8">
      <w:pPr>
        <w:spacing w:line="240" w:lineRule="auto"/>
        <w:ind w:left="57" w:right="57" w:firstLine="0"/>
        <w:rPr>
          <w:sz w:val="24"/>
          <w:szCs w:val="24"/>
        </w:rPr>
      </w:pPr>
      <w:r w:rsidRPr="00AD374B">
        <w:rPr>
          <w:sz w:val="24"/>
          <w:szCs w:val="24"/>
        </w:rPr>
        <w:t>Н</w:t>
      </w:r>
      <w:r w:rsidR="00401080" w:rsidRPr="00AD374B">
        <w:rPr>
          <w:sz w:val="24"/>
          <w:szCs w:val="24"/>
        </w:rPr>
        <w:t xml:space="preserve">а защите темы проекта (проектной идеи) </w:t>
      </w:r>
      <w:r w:rsidRPr="00AD374B">
        <w:rPr>
          <w:sz w:val="24"/>
          <w:szCs w:val="24"/>
        </w:rPr>
        <w:t xml:space="preserve">с обучающимся </w:t>
      </w:r>
      <w:r w:rsidR="00401080" w:rsidRPr="00AD374B">
        <w:rPr>
          <w:sz w:val="24"/>
          <w:szCs w:val="24"/>
        </w:rPr>
        <w:t>должны быть обсуждены:</w:t>
      </w:r>
    </w:p>
    <w:p w:rsidR="00401080" w:rsidRPr="00AD374B" w:rsidRDefault="00401080" w:rsidP="005D05A8">
      <w:pPr>
        <w:pStyle w:val="a0"/>
        <w:spacing w:line="240" w:lineRule="auto"/>
        <w:ind w:left="57" w:right="57" w:firstLine="0"/>
        <w:rPr>
          <w:sz w:val="24"/>
          <w:szCs w:val="24"/>
        </w:rPr>
      </w:pPr>
      <w:r w:rsidRPr="00AD374B">
        <w:rPr>
          <w:sz w:val="24"/>
          <w:szCs w:val="24"/>
        </w:rPr>
        <w:t>актуальность проекта;</w:t>
      </w:r>
    </w:p>
    <w:p w:rsidR="00401080" w:rsidRPr="00AD374B" w:rsidRDefault="00EB3E95" w:rsidP="005D05A8">
      <w:pPr>
        <w:pStyle w:val="a0"/>
        <w:spacing w:line="240" w:lineRule="auto"/>
        <w:ind w:left="57" w:right="57" w:firstLine="0"/>
        <w:rPr>
          <w:sz w:val="24"/>
          <w:szCs w:val="24"/>
        </w:rPr>
      </w:pPr>
      <w:r w:rsidRPr="00AD374B">
        <w:rPr>
          <w:sz w:val="24"/>
          <w:szCs w:val="24"/>
        </w:rPr>
        <w:t xml:space="preserve">положительные эффекты от реализации проекта, важные как для самого автора, так и </w:t>
      </w:r>
      <w:r w:rsidR="004F63C2" w:rsidRPr="00AD374B">
        <w:rPr>
          <w:sz w:val="24"/>
          <w:szCs w:val="24"/>
        </w:rPr>
        <w:t xml:space="preserve">для </w:t>
      </w:r>
      <w:r w:rsidRPr="00AD374B">
        <w:rPr>
          <w:sz w:val="24"/>
          <w:szCs w:val="24"/>
        </w:rPr>
        <w:t>других людей;</w:t>
      </w:r>
    </w:p>
    <w:p w:rsidR="00401080" w:rsidRPr="00AD374B" w:rsidRDefault="00401080" w:rsidP="005D05A8">
      <w:pPr>
        <w:pStyle w:val="a0"/>
        <w:spacing w:line="240" w:lineRule="auto"/>
        <w:ind w:left="57" w:right="57" w:firstLine="0"/>
        <w:rPr>
          <w:sz w:val="24"/>
          <w:szCs w:val="24"/>
        </w:rPr>
      </w:pPr>
      <w:r w:rsidRPr="00AD374B">
        <w:rPr>
          <w:sz w:val="24"/>
          <w:szCs w:val="24"/>
        </w:rPr>
        <w:t>ресурсы (как материальные, так и нематериальные), необходимые для реализации проекта, возможные источники ресурсов;</w:t>
      </w:r>
    </w:p>
    <w:p w:rsidR="00401080" w:rsidRPr="00AD374B" w:rsidRDefault="00401080" w:rsidP="005D05A8">
      <w:pPr>
        <w:pStyle w:val="a0"/>
        <w:spacing w:line="240" w:lineRule="auto"/>
        <w:ind w:left="57" w:right="57" w:firstLine="0"/>
        <w:rPr>
          <w:sz w:val="24"/>
          <w:szCs w:val="24"/>
        </w:rPr>
      </w:pPr>
      <w:r w:rsidRPr="00AD374B">
        <w:rPr>
          <w:sz w:val="24"/>
          <w:szCs w:val="24"/>
        </w:rPr>
        <w:t>риски реализации проекта и сложности, которые ожидают</w:t>
      </w:r>
      <w:r w:rsidR="00BF3074" w:rsidRPr="00AD374B">
        <w:rPr>
          <w:sz w:val="24"/>
          <w:szCs w:val="24"/>
        </w:rPr>
        <w:t xml:space="preserve"> об</w:t>
      </w:r>
      <w:r w:rsidRPr="00AD374B">
        <w:rPr>
          <w:sz w:val="24"/>
          <w:szCs w:val="24"/>
        </w:rPr>
        <w:t>уча</w:t>
      </w:r>
      <w:r w:rsidR="00BF3074" w:rsidRPr="00AD374B">
        <w:rPr>
          <w:sz w:val="24"/>
          <w:szCs w:val="24"/>
        </w:rPr>
        <w:t>ю</w:t>
      </w:r>
      <w:r w:rsidRPr="00AD374B">
        <w:rPr>
          <w:sz w:val="24"/>
          <w:szCs w:val="24"/>
        </w:rPr>
        <w:t>щегося при реализации данного проекта;</w:t>
      </w:r>
    </w:p>
    <w:p w:rsidR="00517171" w:rsidRPr="00AD374B" w:rsidRDefault="009922DB" w:rsidP="005D05A8">
      <w:pPr>
        <w:spacing w:line="240" w:lineRule="auto"/>
        <w:ind w:left="57" w:right="57" w:firstLine="0"/>
        <w:rPr>
          <w:sz w:val="24"/>
          <w:szCs w:val="24"/>
        </w:rPr>
      </w:pPr>
      <w:r w:rsidRPr="00AD374B">
        <w:rPr>
          <w:sz w:val="24"/>
          <w:szCs w:val="24"/>
        </w:rPr>
        <w:t xml:space="preserve">В </w:t>
      </w:r>
      <w:r w:rsidR="00401080" w:rsidRPr="00AD374B">
        <w:rPr>
          <w:sz w:val="24"/>
          <w:szCs w:val="24"/>
        </w:rPr>
        <w:t>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r w:rsidRPr="00AD374B">
        <w:rPr>
          <w:sz w:val="24"/>
          <w:szCs w:val="24"/>
        </w:rPr>
        <w:t>.</w:t>
      </w:r>
    </w:p>
    <w:p w:rsidR="00517171" w:rsidRPr="00AD374B" w:rsidRDefault="009922DB" w:rsidP="005D05A8">
      <w:pPr>
        <w:spacing w:line="240" w:lineRule="auto"/>
        <w:ind w:left="57" w:right="57" w:firstLine="0"/>
        <w:rPr>
          <w:sz w:val="24"/>
          <w:szCs w:val="24"/>
        </w:rPr>
      </w:pPr>
      <w:r w:rsidRPr="00AD374B">
        <w:rPr>
          <w:sz w:val="24"/>
          <w:szCs w:val="24"/>
        </w:rPr>
        <w:t xml:space="preserve">На </w:t>
      </w:r>
      <w:r w:rsidR="00401080" w:rsidRPr="00AD374B">
        <w:rPr>
          <w:sz w:val="24"/>
          <w:szCs w:val="24"/>
        </w:rPr>
        <w:t>защите реализации проекта обучающийся представляет свой реализованный проект по следующему (примерному) плану:</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1. Тема и краткое описание сути проекта</w:t>
      </w:r>
      <w:r w:rsidR="004F63C2" w:rsidRPr="00AD374B">
        <w:rPr>
          <w:sz w:val="24"/>
          <w:szCs w:val="24"/>
          <w:u w:color="000000"/>
          <w:bdr w:val="nil"/>
        </w:rPr>
        <w:t>.</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2. Актуальность проекта</w:t>
      </w:r>
      <w:r w:rsidR="004F63C2" w:rsidRPr="00AD374B">
        <w:rPr>
          <w:sz w:val="24"/>
          <w:szCs w:val="24"/>
          <w:u w:color="000000"/>
          <w:bdr w:val="nil"/>
        </w:rPr>
        <w:t>.</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3. </w:t>
      </w:r>
      <w:r w:rsidR="00EB3E95" w:rsidRPr="00AD374B">
        <w:rPr>
          <w:sz w:val="24"/>
          <w:szCs w:val="24"/>
          <w:u w:color="000000"/>
          <w:bdr w:val="nil"/>
        </w:rPr>
        <w:t>Положительные эффекты</w:t>
      </w:r>
      <w:r w:rsidRPr="00AD374B">
        <w:rPr>
          <w:sz w:val="24"/>
          <w:szCs w:val="24"/>
          <w:u w:color="000000"/>
          <w:bdr w:val="nil"/>
        </w:rPr>
        <w:t xml:space="preserve"> </w:t>
      </w:r>
      <w:r w:rsidR="000F3FEA" w:rsidRPr="00AD374B">
        <w:rPr>
          <w:sz w:val="24"/>
          <w:szCs w:val="24"/>
          <w:u w:color="000000"/>
          <w:bdr w:val="nil"/>
        </w:rPr>
        <w:t>от реализации проекта, которые получат как сам автор, так и другие люди</w:t>
      </w:r>
      <w:r w:rsidR="004F63C2" w:rsidRPr="00AD374B">
        <w:rPr>
          <w:sz w:val="24"/>
          <w:szCs w:val="24"/>
          <w:u w:color="000000"/>
          <w:bdr w:val="nil"/>
        </w:rPr>
        <w:t>.</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 xml:space="preserve">4. Ресурсы (материальные и нематериальные), которые были привлечены для реализации </w:t>
      </w:r>
      <w:r w:rsidR="000F3FEA" w:rsidRPr="00AD374B">
        <w:rPr>
          <w:sz w:val="24"/>
          <w:szCs w:val="24"/>
          <w:u w:color="000000"/>
          <w:bdr w:val="nil"/>
        </w:rPr>
        <w:t>проекта, а также источники этих ресурсов</w:t>
      </w:r>
      <w:r w:rsidR="004F63C2" w:rsidRPr="00AD374B">
        <w:rPr>
          <w:sz w:val="24"/>
          <w:szCs w:val="24"/>
          <w:u w:color="000000"/>
          <w:bdr w:val="nil"/>
        </w:rPr>
        <w:t>.</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5. Ход реализации проекта</w:t>
      </w:r>
      <w:r w:rsidR="004F63C2" w:rsidRPr="00AD374B">
        <w:rPr>
          <w:sz w:val="24"/>
          <w:szCs w:val="24"/>
          <w:u w:color="000000"/>
          <w:bdr w:val="nil"/>
        </w:rPr>
        <w:t>.</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 xml:space="preserve">6. Риски реализации проекта и сложности, которые </w:t>
      </w:r>
      <w:r w:rsidR="00BF3074" w:rsidRPr="00AD374B">
        <w:rPr>
          <w:sz w:val="24"/>
          <w:szCs w:val="24"/>
          <w:u w:color="000000"/>
          <w:bdr w:val="nil"/>
        </w:rPr>
        <w:t>об</w:t>
      </w:r>
      <w:r w:rsidRPr="00AD374B">
        <w:rPr>
          <w:sz w:val="24"/>
          <w:szCs w:val="24"/>
          <w:u w:color="000000"/>
          <w:bdr w:val="nil"/>
        </w:rPr>
        <w:t>уча</w:t>
      </w:r>
      <w:r w:rsidR="00BF3074" w:rsidRPr="00AD374B">
        <w:rPr>
          <w:sz w:val="24"/>
          <w:szCs w:val="24"/>
          <w:u w:color="000000"/>
          <w:bdr w:val="nil"/>
        </w:rPr>
        <w:t>ю</w:t>
      </w:r>
      <w:r w:rsidRPr="00AD374B">
        <w:rPr>
          <w:sz w:val="24"/>
          <w:szCs w:val="24"/>
          <w:u w:color="000000"/>
          <w:bdr w:val="nil"/>
        </w:rPr>
        <w:t>щемуся удалось преодолеть в ходе его реализации</w:t>
      </w:r>
      <w:r w:rsidR="004F63C2" w:rsidRPr="00AD374B">
        <w:rPr>
          <w:sz w:val="24"/>
          <w:szCs w:val="24"/>
          <w:u w:color="000000"/>
          <w:bdr w:val="nil"/>
        </w:rPr>
        <w:t>.</w:t>
      </w:r>
    </w:p>
    <w:p w:rsidR="00401080" w:rsidRPr="00AD374B" w:rsidRDefault="00912A46" w:rsidP="005D05A8">
      <w:pPr>
        <w:pStyle w:val="a0"/>
        <w:numPr>
          <w:ilvl w:val="0"/>
          <w:numId w:val="0"/>
        </w:numPr>
        <w:spacing w:line="240" w:lineRule="auto"/>
        <w:ind w:left="57" w:right="57"/>
        <w:rPr>
          <w:sz w:val="24"/>
          <w:szCs w:val="24"/>
        </w:rPr>
      </w:pPr>
      <w:r w:rsidRPr="00AD374B">
        <w:rPr>
          <w:sz w:val="24"/>
          <w:szCs w:val="24"/>
        </w:rPr>
        <w:t>П</w:t>
      </w:r>
      <w:r w:rsidR="00401080" w:rsidRPr="00AD374B">
        <w:rPr>
          <w:sz w:val="24"/>
          <w:szCs w:val="24"/>
        </w:rPr>
        <w:t xml:space="preserve">роектная работа должна быть обеспечена тьюторским (кураторским) сопровождением. В функцию тьютора (куратора) входит: обсуждение с </w:t>
      </w:r>
      <w:r w:rsidR="007D287B" w:rsidRPr="00AD374B">
        <w:rPr>
          <w:sz w:val="24"/>
          <w:szCs w:val="24"/>
        </w:rPr>
        <w:t>об</w:t>
      </w:r>
      <w:r w:rsidR="00401080" w:rsidRPr="00AD374B">
        <w:rPr>
          <w:sz w:val="24"/>
          <w:szCs w:val="24"/>
        </w:rPr>
        <w:t>уча</w:t>
      </w:r>
      <w:r w:rsidR="007D287B" w:rsidRPr="00AD374B">
        <w:rPr>
          <w:sz w:val="24"/>
          <w:szCs w:val="24"/>
        </w:rPr>
        <w:t>ю</w:t>
      </w:r>
      <w:r w:rsidR="00401080" w:rsidRPr="00AD374B">
        <w:rPr>
          <w:sz w:val="24"/>
          <w:szCs w:val="24"/>
        </w:rPr>
        <w:t>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r w:rsidRPr="00AD374B">
        <w:rPr>
          <w:sz w:val="24"/>
          <w:szCs w:val="24"/>
        </w:rPr>
        <w:t>.</w:t>
      </w:r>
    </w:p>
    <w:p w:rsidR="00401080" w:rsidRPr="00AD374B" w:rsidRDefault="00124F1B" w:rsidP="005D05A8">
      <w:pPr>
        <w:pStyle w:val="a0"/>
        <w:numPr>
          <w:ilvl w:val="0"/>
          <w:numId w:val="0"/>
        </w:numPr>
        <w:spacing w:line="240" w:lineRule="auto"/>
        <w:ind w:left="57" w:right="57"/>
        <w:rPr>
          <w:sz w:val="24"/>
          <w:szCs w:val="24"/>
        </w:rPr>
      </w:pPr>
      <w:r w:rsidRPr="00AD374B">
        <w:rPr>
          <w:sz w:val="24"/>
          <w:szCs w:val="24"/>
        </w:rPr>
        <w:t>Регламент</w:t>
      </w:r>
      <w:r w:rsidR="00401080" w:rsidRPr="00AD374B">
        <w:rPr>
          <w:sz w:val="24"/>
          <w:szCs w:val="24"/>
        </w:rPr>
        <w:t xml:space="preserve"> проведения защит</w:t>
      </w:r>
      <w:r w:rsidR="004F63C2" w:rsidRPr="00AD374B">
        <w:rPr>
          <w:sz w:val="24"/>
          <w:szCs w:val="24"/>
        </w:rPr>
        <w:t>ы</w:t>
      </w:r>
      <w:r w:rsidR="00401080" w:rsidRPr="00AD374B">
        <w:rPr>
          <w:sz w:val="24"/>
          <w:szCs w:val="24"/>
        </w:rPr>
        <w:t xml:space="preserve"> проектной идеи и </w:t>
      </w:r>
      <w:r w:rsidR="00315C1E" w:rsidRPr="00AD374B">
        <w:rPr>
          <w:sz w:val="24"/>
          <w:szCs w:val="24"/>
        </w:rPr>
        <w:t xml:space="preserve">реализованного </w:t>
      </w:r>
      <w:r w:rsidR="00401080" w:rsidRPr="00AD374B">
        <w:rPr>
          <w:sz w:val="24"/>
          <w:szCs w:val="24"/>
        </w:rPr>
        <w:t xml:space="preserve">проекта, параметры и критерии оценки проектной деятельности должны быть известны </w:t>
      </w:r>
      <w:r w:rsidR="00315C1E" w:rsidRPr="00AD374B">
        <w:rPr>
          <w:sz w:val="24"/>
          <w:szCs w:val="24"/>
        </w:rPr>
        <w:t>об</w:t>
      </w:r>
      <w:r w:rsidR="00401080" w:rsidRPr="00AD374B">
        <w:rPr>
          <w:sz w:val="24"/>
          <w:szCs w:val="24"/>
        </w:rPr>
        <w:t>уча</w:t>
      </w:r>
      <w:r w:rsidR="00315C1E" w:rsidRPr="00AD374B">
        <w:rPr>
          <w:sz w:val="24"/>
          <w:szCs w:val="24"/>
        </w:rPr>
        <w:t>ю</w:t>
      </w:r>
      <w:r w:rsidR="00401080" w:rsidRPr="00AD374B">
        <w:rPr>
          <w:sz w:val="24"/>
          <w:szCs w:val="24"/>
        </w:rPr>
        <w:t xml:space="preserve">щимся заранее. По возможности, параметры и критерии оценки проектной деятельности должны разрабатываться и обсуждаться с самими </w:t>
      </w:r>
      <w:r w:rsidR="00315C1E" w:rsidRPr="00AD374B">
        <w:rPr>
          <w:sz w:val="24"/>
          <w:szCs w:val="24"/>
        </w:rPr>
        <w:t>старшеклассниками</w:t>
      </w:r>
      <w:r w:rsidR="00401080" w:rsidRPr="00AD374B">
        <w:rPr>
          <w:sz w:val="24"/>
          <w:szCs w:val="24"/>
        </w:rPr>
        <w:t>.</w:t>
      </w:r>
    </w:p>
    <w:p w:rsidR="00401080" w:rsidRPr="00AD374B" w:rsidRDefault="00401080" w:rsidP="005D05A8">
      <w:pPr>
        <w:spacing w:line="240" w:lineRule="auto"/>
        <w:ind w:left="57" w:right="57" w:firstLine="0"/>
        <w:rPr>
          <w:sz w:val="24"/>
          <w:szCs w:val="24"/>
          <w:u w:color="000000"/>
          <w:bdr w:val="nil"/>
        </w:rPr>
      </w:pPr>
      <w:r w:rsidRPr="00AD374B">
        <w:rPr>
          <w:sz w:val="24"/>
          <w:szCs w:val="24"/>
          <w:u w:color="000000"/>
          <w:bdr w:val="nil"/>
        </w:rPr>
        <w:t xml:space="preserve">Основные требования к инструментарию оценки сформированности универсальных учебных действий при процедуре защиты </w:t>
      </w:r>
      <w:r w:rsidR="000F3FEA" w:rsidRPr="00AD374B">
        <w:rPr>
          <w:sz w:val="24"/>
          <w:szCs w:val="24"/>
          <w:u w:color="000000"/>
          <w:bdr w:val="nil"/>
        </w:rPr>
        <w:t xml:space="preserve">реализованного </w:t>
      </w:r>
      <w:r w:rsidRPr="00AD374B">
        <w:rPr>
          <w:sz w:val="24"/>
          <w:szCs w:val="24"/>
          <w:u w:color="000000"/>
          <w:bdr w:val="nil"/>
        </w:rPr>
        <w:t>проекта:</w:t>
      </w:r>
    </w:p>
    <w:p w:rsidR="00401080" w:rsidRPr="00AD374B" w:rsidRDefault="00401080" w:rsidP="005D05A8">
      <w:pPr>
        <w:pStyle w:val="a0"/>
        <w:spacing w:line="240" w:lineRule="auto"/>
        <w:ind w:left="57" w:right="57" w:firstLine="0"/>
        <w:rPr>
          <w:sz w:val="24"/>
          <w:szCs w:val="24"/>
        </w:rPr>
      </w:pPr>
      <w:r w:rsidRPr="00AD374B">
        <w:rPr>
          <w:sz w:val="24"/>
          <w:szCs w:val="24"/>
        </w:rPr>
        <w:t xml:space="preserve">оценке должна подвергаться не только защита </w:t>
      </w:r>
      <w:r w:rsidR="000F3FEA" w:rsidRPr="00AD374B">
        <w:rPr>
          <w:sz w:val="24"/>
          <w:szCs w:val="24"/>
        </w:rPr>
        <w:t xml:space="preserve">реализованного </w:t>
      </w:r>
      <w:r w:rsidRPr="00AD374B">
        <w:rPr>
          <w:sz w:val="24"/>
          <w:szCs w:val="24"/>
        </w:rPr>
        <w:t>проекта, но и динамика изменений, внесенных в проект от момента замысла (процедуры защиты проектной идеи) до воплощения</w:t>
      </w:r>
      <w:r w:rsidR="004F63C2" w:rsidRPr="00AD374B">
        <w:rPr>
          <w:sz w:val="24"/>
          <w:szCs w:val="24"/>
        </w:rPr>
        <w:t>;</w:t>
      </w:r>
      <w:r w:rsidRPr="00AD374B">
        <w:rPr>
          <w:sz w:val="24"/>
          <w:szCs w:val="24"/>
        </w:rPr>
        <w:t xml:space="preserve"> </w:t>
      </w:r>
      <w:r w:rsidR="004F63C2" w:rsidRPr="00AD374B">
        <w:rPr>
          <w:sz w:val="24"/>
          <w:szCs w:val="24"/>
        </w:rPr>
        <w:t>п</w:t>
      </w:r>
      <w:r w:rsidRPr="00AD374B">
        <w:rPr>
          <w:sz w:val="24"/>
          <w:szCs w:val="24"/>
        </w:rPr>
        <w:t>ри этом должны учитываться целесообразность, уместность, полнота этих изменений, соотнесенные с сохранением исходного замысла проекта;</w:t>
      </w:r>
    </w:p>
    <w:p w:rsidR="00401080" w:rsidRPr="00AD374B" w:rsidRDefault="00401080" w:rsidP="005D05A8">
      <w:pPr>
        <w:pStyle w:val="a0"/>
        <w:spacing w:line="240" w:lineRule="auto"/>
        <w:ind w:left="57" w:right="57" w:firstLine="0"/>
        <w:rPr>
          <w:sz w:val="24"/>
          <w:szCs w:val="24"/>
        </w:rPr>
      </w:pPr>
      <w:r w:rsidRPr="00AD374B">
        <w:rPr>
          <w:sz w:val="24"/>
          <w:szCs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401080" w:rsidRPr="00AD374B" w:rsidRDefault="000F3FEA" w:rsidP="005D05A8">
      <w:pPr>
        <w:pStyle w:val="a0"/>
        <w:spacing w:line="240" w:lineRule="auto"/>
        <w:ind w:left="57" w:right="57" w:firstLine="0"/>
        <w:rPr>
          <w:sz w:val="24"/>
          <w:szCs w:val="24"/>
        </w:rPr>
      </w:pPr>
      <w:r w:rsidRPr="00AD374B">
        <w:rPr>
          <w:sz w:val="24"/>
          <w:szCs w:val="24"/>
        </w:rPr>
        <w:t>оценивание производится на основе критериальной модели</w:t>
      </w:r>
      <w:r w:rsidR="00401080" w:rsidRPr="00AD374B">
        <w:rPr>
          <w:sz w:val="24"/>
          <w:szCs w:val="24"/>
        </w:rPr>
        <w:t>;</w:t>
      </w:r>
    </w:p>
    <w:p w:rsidR="00401080" w:rsidRPr="00AD374B" w:rsidRDefault="00401080" w:rsidP="005D05A8">
      <w:pPr>
        <w:pStyle w:val="a0"/>
        <w:spacing w:line="240" w:lineRule="auto"/>
        <w:ind w:left="57" w:right="57" w:firstLine="0"/>
        <w:rPr>
          <w:sz w:val="24"/>
          <w:szCs w:val="24"/>
        </w:rPr>
      </w:pPr>
      <w:r w:rsidRPr="00AD374B">
        <w:rPr>
          <w:sz w:val="24"/>
          <w:szCs w:val="24"/>
        </w:rPr>
        <w:t xml:space="preserve">для обработки всего массива оценок </w:t>
      </w:r>
      <w:r w:rsidR="000F3FEA" w:rsidRPr="00AD374B">
        <w:rPr>
          <w:sz w:val="24"/>
          <w:szCs w:val="24"/>
        </w:rPr>
        <w:t xml:space="preserve">может </w:t>
      </w:r>
      <w:r w:rsidRPr="00AD374B">
        <w:rPr>
          <w:sz w:val="24"/>
          <w:szCs w:val="24"/>
        </w:rPr>
        <w:t>быть предусмотрен электронный инструмент</w:t>
      </w:r>
      <w:r w:rsidR="004F63C2" w:rsidRPr="00AD374B">
        <w:rPr>
          <w:sz w:val="24"/>
          <w:szCs w:val="24"/>
        </w:rPr>
        <w:t>; с</w:t>
      </w:r>
      <w:r w:rsidRPr="00AD374B">
        <w:rPr>
          <w:sz w:val="24"/>
          <w:szCs w:val="24"/>
        </w:rPr>
        <w:t xml:space="preserve">пособ агрегации данных, формат вывода данных и способ презентации итоговых оценок </w:t>
      </w:r>
      <w:r w:rsidR="007D287B" w:rsidRPr="00AD374B">
        <w:rPr>
          <w:sz w:val="24"/>
          <w:szCs w:val="24"/>
        </w:rPr>
        <w:t>об</w:t>
      </w:r>
      <w:r w:rsidRPr="00AD374B">
        <w:rPr>
          <w:sz w:val="24"/>
          <w:szCs w:val="24"/>
        </w:rPr>
        <w:t>уча</w:t>
      </w:r>
      <w:r w:rsidR="007D287B" w:rsidRPr="00AD374B">
        <w:rPr>
          <w:sz w:val="24"/>
          <w:szCs w:val="24"/>
        </w:rPr>
        <w:t>ю</w:t>
      </w:r>
      <w:r w:rsidRPr="00AD374B">
        <w:rPr>
          <w:sz w:val="24"/>
          <w:szCs w:val="24"/>
        </w:rPr>
        <w:t xml:space="preserve">щимся и </w:t>
      </w:r>
      <w:r w:rsidR="00124F1B" w:rsidRPr="00AD374B">
        <w:rPr>
          <w:sz w:val="24"/>
          <w:szCs w:val="24"/>
        </w:rPr>
        <w:t>другим</w:t>
      </w:r>
      <w:r w:rsidRPr="00AD374B">
        <w:rPr>
          <w:sz w:val="24"/>
          <w:szCs w:val="24"/>
        </w:rPr>
        <w:t xml:space="preserve"> заинтересованным </w:t>
      </w:r>
      <w:r w:rsidR="00124F1B" w:rsidRPr="00AD374B">
        <w:rPr>
          <w:sz w:val="24"/>
          <w:szCs w:val="24"/>
        </w:rPr>
        <w:t>лицам</w:t>
      </w:r>
      <w:r w:rsidRPr="00AD374B">
        <w:rPr>
          <w:sz w:val="24"/>
          <w:szCs w:val="24"/>
        </w:rPr>
        <w:t xml:space="preserve"> определяет сама образовательная организация;</w:t>
      </w:r>
    </w:p>
    <w:p w:rsidR="000F3FEA" w:rsidRPr="00AD374B" w:rsidRDefault="000F3FEA" w:rsidP="005D05A8">
      <w:pPr>
        <w:pStyle w:val="a0"/>
        <w:spacing w:line="240" w:lineRule="auto"/>
        <w:ind w:left="57" w:right="57" w:firstLine="0"/>
        <w:rPr>
          <w:sz w:val="24"/>
          <w:szCs w:val="24"/>
        </w:rPr>
      </w:pPr>
      <w:r w:rsidRPr="00AD374B">
        <w:rPr>
          <w:sz w:val="24"/>
          <w:szCs w:val="24"/>
        </w:rPr>
        <w:lastRenderedPageBreak/>
        <w:t>результаты оценивания</w:t>
      </w:r>
      <w:r w:rsidR="00401080" w:rsidRPr="00AD374B">
        <w:rPr>
          <w:sz w:val="24"/>
          <w:szCs w:val="24"/>
        </w:rPr>
        <w:t xml:space="preserve"> универсальных учебных действий в формате, </w:t>
      </w:r>
      <w:r w:rsidRPr="00AD374B">
        <w:rPr>
          <w:sz w:val="24"/>
          <w:szCs w:val="24"/>
        </w:rPr>
        <w:t>принятом образовательной организацией</w:t>
      </w:r>
      <w:r w:rsidR="00B7555C" w:rsidRPr="00AD374B">
        <w:rPr>
          <w:sz w:val="24"/>
          <w:szCs w:val="24"/>
        </w:rPr>
        <w:t xml:space="preserve"> </w:t>
      </w:r>
      <w:r w:rsidRPr="00AD374B">
        <w:rPr>
          <w:sz w:val="24"/>
          <w:szCs w:val="24"/>
        </w:rPr>
        <w:t>дов</w:t>
      </w:r>
      <w:r w:rsidR="00B7555C" w:rsidRPr="00AD374B">
        <w:rPr>
          <w:sz w:val="24"/>
          <w:szCs w:val="24"/>
        </w:rPr>
        <w:t>одятся</w:t>
      </w:r>
      <w:r w:rsidRPr="00AD374B">
        <w:rPr>
          <w:sz w:val="24"/>
          <w:szCs w:val="24"/>
        </w:rPr>
        <w:t xml:space="preserve"> до сведения обучающихся.</w:t>
      </w:r>
    </w:p>
    <w:p w:rsidR="004F63C2" w:rsidRPr="00AD374B" w:rsidRDefault="004F63C2" w:rsidP="005D05A8">
      <w:pPr>
        <w:spacing w:line="240" w:lineRule="auto"/>
        <w:ind w:left="57" w:right="57" w:firstLine="0"/>
        <w:rPr>
          <w:sz w:val="24"/>
          <w:szCs w:val="24"/>
        </w:rPr>
      </w:pPr>
    </w:p>
    <w:p w:rsidR="00517171" w:rsidRPr="00AD374B" w:rsidRDefault="000F3FEA" w:rsidP="005D05A8">
      <w:pPr>
        <w:spacing w:line="240" w:lineRule="auto"/>
        <w:ind w:left="57" w:right="57" w:firstLine="0"/>
        <w:rPr>
          <w:b/>
          <w:sz w:val="24"/>
          <w:szCs w:val="24"/>
        </w:rPr>
      </w:pPr>
      <w:r w:rsidRPr="00AD374B">
        <w:rPr>
          <w:b/>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517171" w:rsidRPr="00AD374B" w:rsidRDefault="000F3FEA" w:rsidP="005D05A8">
      <w:pPr>
        <w:spacing w:line="240" w:lineRule="auto"/>
        <w:ind w:left="57" w:right="57" w:firstLine="0"/>
        <w:rPr>
          <w:sz w:val="24"/>
          <w:szCs w:val="24"/>
        </w:rPr>
      </w:pPr>
      <w:r w:rsidRPr="00AD374B">
        <w:rPr>
          <w:sz w:val="24"/>
          <w:szCs w:val="24"/>
        </w:rP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w:t>
      </w:r>
      <w:r w:rsidR="00796454" w:rsidRPr="00AD374B">
        <w:rPr>
          <w:sz w:val="24"/>
          <w:szCs w:val="24"/>
        </w:rPr>
        <w:t>вуз</w:t>
      </w:r>
      <w:r w:rsidRPr="00AD374B">
        <w:rPr>
          <w:sz w:val="24"/>
          <w:szCs w:val="24"/>
        </w:rPr>
        <w:t>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517171" w:rsidRPr="00AD374B" w:rsidRDefault="000F3FEA" w:rsidP="005D05A8">
      <w:pPr>
        <w:spacing w:line="240" w:lineRule="auto"/>
        <w:ind w:left="57" w:right="57" w:firstLine="0"/>
        <w:rPr>
          <w:sz w:val="24"/>
          <w:szCs w:val="24"/>
        </w:rPr>
      </w:pPr>
      <w:r w:rsidRPr="00AD374B">
        <w:rPr>
          <w:sz w:val="24"/>
          <w:szCs w:val="24"/>
        </w:rPr>
        <w:t>Исследовательские проекты могут иметь следующие направления:</w:t>
      </w:r>
    </w:p>
    <w:p w:rsidR="000F3FEA" w:rsidRPr="00AD374B" w:rsidRDefault="004E44DD" w:rsidP="005D05A8">
      <w:pPr>
        <w:pStyle w:val="a0"/>
        <w:spacing w:line="240" w:lineRule="auto"/>
        <w:ind w:left="57" w:right="57" w:firstLine="0"/>
        <w:rPr>
          <w:sz w:val="24"/>
          <w:szCs w:val="24"/>
          <w:bdr w:val="none" w:sz="0" w:space="0" w:color="auto"/>
        </w:rPr>
      </w:pPr>
      <w:r w:rsidRPr="00AD374B">
        <w:rPr>
          <w:sz w:val="24"/>
          <w:szCs w:val="24"/>
          <w:bdr w:val="none" w:sz="0" w:space="0" w:color="auto"/>
        </w:rPr>
        <w:t>е</w:t>
      </w:r>
      <w:r w:rsidR="000F3FEA" w:rsidRPr="00AD374B">
        <w:rPr>
          <w:sz w:val="24"/>
          <w:szCs w:val="24"/>
          <w:bdr w:val="none" w:sz="0" w:space="0" w:color="auto"/>
        </w:rPr>
        <w:t>стественно</w:t>
      </w:r>
      <w:r w:rsidR="00447E37" w:rsidRPr="00AD374B">
        <w:rPr>
          <w:sz w:val="24"/>
          <w:szCs w:val="24"/>
          <w:bdr w:val="none" w:sz="0" w:space="0" w:color="auto"/>
        </w:rPr>
        <w:t>-</w:t>
      </w:r>
      <w:r w:rsidR="000F3FEA" w:rsidRPr="00AD374B">
        <w:rPr>
          <w:sz w:val="24"/>
          <w:szCs w:val="24"/>
          <w:bdr w:val="none" w:sz="0" w:space="0" w:color="auto"/>
        </w:rPr>
        <w:t>научные исследования;</w:t>
      </w:r>
    </w:p>
    <w:p w:rsidR="000F3FEA" w:rsidRPr="00AD374B" w:rsidRDefault="004E44DD" w:rsidP="005D05A8">
      <w:pPr>
        <w:pStyle w:val="a0"/>
        <w:spacing w:line="240" w:lineRule="auto"/>
        <w:ind w:left="57" w:right="57" w:firstLine="0"/>
        <w:rPr>
          <w:sz w:val="24"/>
          <w:szCs w:val="24"/>
          <w:bdr w:val="none" w:sz="0" w:space="0" w:color="auto"/>
        </w:rPr>
      </w:pPr>
      <w:r w:rsidRPr="00AD374B">
        <w:rPr>
          <w:sz w:val="24"/>
          <w:szCs w:val="24"/>
          <w:bdr w:val="none" w:sz="0" w:space="0" w:color="auto"/>
        </w:rPr>
        <w:t>и</w:t>
      </w:r>
      <w:r w:rsidR="000F3FEA" w:rsidRPr="00AD374B">
        <w:rPr>
          <w:sz w:val="24"/>
          <w:szCs w:val="24"/>
          <w:bdr w:val="none" w:sz="0" w:space="0" w:color="auto"/>
        </w:rPr>
        <w:t>сследования в гуманитарных областях (в том числе выходящих за рамки школьной программы, например в психологии, социологии);</w:t>
      </w:r>
    </w:p>
    <w:p w:rsidR="000F3FEA" w:rsidRPr="00AD374B" w:rsidRDefault="004E44DD" w:rsidP="005D05A8">
      <w:pPr>
        <w:pStyle w:val="a0"/>
        <w:spacing w:line="240" w:lineRule="auto"/>
        <w:ind w:left="57" w:right="57" w:firstLine="0"/>
        <w:rPr>
          <w:sz w:val="24"/>
          <w:szCs w:val="24"/>
          <w:bdr w:val="none" w:sz="0" w:space="0" w:color="auto"/>
        </w:rPr>
      </w:pPr>
      <w:r w:rsidRPr="00AD374B">
        <w:rPr>
          <w:sz w:val="24"/>
          <w:szCs w:val="24"/>
          <w:bdr w:val="none" w:sz="0" w:space="0" w:color="auto"/>
        </w:rPr>
        <w:t>э</w:t>
      </w:r>
      <w:r w:rsidR="000F3FEA" w:rsidRPr="00AD374B">
        <w:rPr>
          <w:sz w:val="24"/>
          <w:szCs w:val="24"/>
          <w:bdr w:val="none" w:sz="0" w:space="0" w:color="auto"/>
        </w:rPr>
        <w:t>кономические исследования;</w:t>
      </w:r>
    </w:p>
    <w:p w:rsidR="000F3FEA" w:rsidRPr="00AD374B" w:rsidRDefault="004E44DD" w:rsidP="005D05A8">
      <w:pPr>
        <w:pStyle w:val="a0"/>
        <w:spacing w:line="240" w:lineRule="auto"/>
        <w:ind w:left="57" w:right="57" w:firstLine="0"/>
        <w:rPr>
          <w:sz w:val="24"/>
          <w:szCs w:val="24"/>
          <w:bdr w:val="none" w:sz="0" w:space="0" w:color="auto"/>
        </w:rPr>
      </w:pPr>
      <w:r w:rsidRPr="00AD374B">
        <w:rPr>
          <w:sz w:val="24"/>
          <w:szCs w:val="24"/>
          <w:bdr w:val="none" w:sz="0" w:space="0" w:color="auto"/>
        </w:rPr>
        <w:t>с</w:t>
      </w:r>
      <w:r w:rsidR="000F3FEA" w:rsidRPr="00AD374B">
        <w:rPr>
          <w:sz w:val="24"/>
          <w:szCs w:val="24"/>
          <w:bdr w:val="none" w:sz="0" w:space="0" w:color="auto"/>
        </w:rPr>
        <w:t>оциальные исследования;</w:t>
      </w:r>
    </w:p>
    <w:p w:rsidR="000F3FEA" w:rsidRPr="00AD374B" w:rsidRDefault="004E44DD" w:rsidP="005D05A8">
      <w:pPr>
        <w:pStyle w:val="a0"/>
        <w:spacing w:line="240" w:lineRule="auto"/>
        <w:ind w:left="57" w:right="57" w:firstLine="0"/>
        <w:rPr>
          <w:sz w:val="24"/>
          <w:szCs w:val="24"/>
          <w:bdr w:val="none" w:sz="0" w:space="0" w:color="auto"/>
        </w:rPr>
      </w:pPr>
      <w:r w:rsidRPr="00AD374B">
        <w:rPr>
          <w:sz w:val="24"/>
          <w:szCs w:val="24"/>
          <w:bdr w:val="none" w:sz="0" w:space="0" w:color="auto"/>
        </w:rPr>
        <w:t>н</w:t>
      </w:r>
      <w:r w:rsidR="00796454" w:rsidRPr="00AD374B">
        <w:rPr>
          <w:sz w:val="24"/>
          <w:szCs w:val="24"/>
          <w:bdr w:val="none" w:sz="0" w:space="0" w:color="auto"/>
        </w:rPr>
        <w:t>аучно-</w:t>
      </w:r>
      <w:r w:rsidR="000F3FEA" w:rsidRPr="00AD374B">
        <w:rPr>
          <w:sz w:val="24"/>
          <w:szCs w:val="24"/>
          <w:bdr w:val="none" w:sz="0" w:space="0" w:color="auto"/>
        </w:rPr>
        <w:t>технические исследования.</w:t>
      </w:r>
    </w:p>
    <w:p w:rsidR="00517171" w:rsidRPr="00AD374B" w:rsidRDefault="000F3FEA" w:rsidP="005D05A8">
      <w:pPr>
        <w:spacing w:line="240" w:lineRule="auto"/>
        <w:ind w:left="57" w:right="57" w:firstLine="0"/>
        <w:rPr>
          <w:sz w:val="24"/>
          <w:szCs w:val="24"/>
        </w:rPr>
      </w:pPr>
      <w:r w:rsidRPr="00AD374B">
        <w:rPr>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517171" w:rsidRPr="00AD374B" w:rsidRDefault="000F3FEA" w:rsidP="005D05A8">
      <w:pPr>
        <w:spacing w:line="240" w:lineRule="auto"/>
        <w:ind w:left="57" w:right="57" w:firstLine="0"/>
        <w:rPr>
          <w:sz w:val="24"/>
          <w:szCs w:val="24"/>
        </w:rPr>
      </w:pPr>
      <w:r w:rsidRPr="00AD374B">
        <w:rPr>
          <w:sz w:val="24"/>
          <w:szCs w:val="24"/>
        </w:rPr>
        <w:t>Для исследований в естественно</w:t>
      </w:r>
      <w:r w:rsidR="00447E37" w:rsidRPr="00AD374B">
        <w:rPr>
          <w:sz w:val="24"/>
          <w:szCs w:val="24"/>
        </w:rPr>
        <w:t>-</w:t>
      </w:r>
      <w:r w:rsidRPr="00AD374B">
        <w:rPr>
          <w:sz w:val="24"/>
          <w:szCs w:val="24"/>
        </w:rPr>
        <w:t>научной,</w:t>
      </w:r>
      <w:r w:rsidR="00796454" w:rsidRPr="00AD374B">
        <w:rPr>
          <w:sz w:val="24"/>
          <w:szCs w:val="24"/>
        </w:rPr>
        <w:t xml:space="preserve"> научно-технической, социальной</w:t>
      </w:r>
      <w:r w:rsidRPr="00AD374B">
        <w:rPr>
          <w:sz w:val="24"/>
          <w:szCs w:val="24"/>
        </w:rPr>
        <w:t xml:space="preserve">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401080" w:rsidRPr="00AD374B" w:rsidRDefault="00401080" w:rsidP="005D05A8">
      <w:pPr>
        <w:spacing w:line="240" w:lineRule="auto"/>
        <w:ind w:left="57" w:right="57" w:firstLine="0"/>
        <w:rPr>
          <w:sz w:val="24"/>
          <w:szCs w:val="24"/>
          <w:u w:color="000000"/>
          <w:bdr w:val="nil"/>
        </w:rPr>
      </w:pPr>
    </w:p>
    <w:p w:rsidR="00401080" w:rsidRPr="00AD374B" w:rsidRDefault="006E3F26" w:rsidP="005D05A8">
      <w:pPr>
        <w:pStyle w:val="2a"/>
        <w:spacing w:line="240" w:lineRule="auto"/>
        <w:ind w:left="57" w:right="57" w:firstLine="0"/>
        <w:rPr>
          <w:sz w:val="24"/>
          <w:szCs w:val="24"/>
          <w:lang w:eastAsia="ru-RU"/>
        </w:rPr>
      </w:pPr>
      <w:bookmarkStart w:id="88" w:name="_Toc435412703"/>
      <w:bookmarkStart w:id="89" w:name="_Toc453968177"/>
      <w:r>
        <w:rPr>
          <w:sz w:val="24"/>
          <w:szCs w:val="24"/>
        </w:rPr>
        <w:t>2</w:t>
      </w:r>
      <w:r w:rsidR="002908F8" w:rsidRPr="00AD374B">
        <w:rPr>
          <w:sz w:val="24"/>
          <w:szCs w:val="24"/>
        </w:rPr>
        <w:t>.2.</w:t>
      </w:r>
      <w:r w:rsidR="00F377E6" w:rsidRPr="00AD374B">
        <w:rPr>
          <w:sz w:val="24"/>
          <w:szCs w:val="24"/>
        </w:rPr>
        <w:t> </w:t>
      </w:r>
      <w:r w:rsidR="00401080" w:rsidRPr="00AD374B">
        <w:rPr>
          <w:sz w:val="24"/>
          <w:szCs w:val="24"/>
          <w:lang w:eastAsia="ru-RU"/>
        </w:rPr>
        <w:t>Программы отдельных учебных предметов</w:t>
      </w:r>
      <w:bookmarkEnd w:id="88"/>
      <w:bookmarkEnd w:id="89"/>
    </w:p>
    <w:p w:rsidR="00856EB7" w:rsidRPr="00AD374B" w:rsidRDefault="00856EB7" w:rsidP="005D05A8">
      <w:pPr>
        <w:spacing w:line="240" w:lineRule="auto"/>
        <w:ind w:left="57" w:right="57" w:firstLine="0"/>
        <w:rPr>
          <w:sz w:val="24"/>
          <w:szCs w:val="24"/>
        </w:rPr>
      </w:pPr>
      <w:r w:rsidRPr="00AD374B">
        <w:rPr>
          <w:sz w:val="24"/>
          <w:szCs w:val="24"/>
        </w:rPr>
        <w:t xml:space="preserve">Примерные программы учебных предметов на уровне среднего общего образования составлены в соответствии с </w:t>
      </w:r>
      <w:r w:rsidR="009E6455" w:rsidRPr="00AD374B">
        <w:rPr>
          <w:sz w:val="24"/>
          <w:szCs w:val="24"/>
        </w:rPr>
        <w:t>ФГОС СОО</w:t>
      </w:r>
      <w:r w:rsidRPr="00AD374B">
        <w:rPr>
          <w:sz w:val="24"/>
          <w:szCs w:val="24"/>
        </w:rPr>
        <w:t xml:space="preserve">, </w:t>
      </w:r>
      <w:r w:rsidR="00563628" w:rsidRPr="00AD374B">
        <w:rPr>
          <w:sz w:val="24"/>
          <w:szCs w:val="24"/>
        </w:rPr>
        <w:t xml:space="preserve">в том числе с требованиями к результатам среднего общего образования, </w:t>
      </w:r>
      <w:r w:rsidRPr="00AD374B">
        <w:rPr>
          <w:sz w:val="24"/>
          <w:szCs w:val="24"/>
        </w:rPr>
        <w:t>и сохраняют преемственность с примерной основной образовательной программой основного общего образования</w:t>
      </w:r>
      <w:r w:rsidR="00F32EA5" w:rsidRPr="00AD374B">
        <w:rPr>
          <w:sz w:val="24"/>
          <w:szCs w:val="24"/>
        </w:rPr>
        <w:t>.</w:t>
      </w:r>
    </w:p>
    <w:p w:rsidR="00827B79" w:rsidRPr="00AD374B" w:rsidRDefault="00827B79" w:rsidP="005D05A8">
      <w:pPr>
        <w:spacing w:line="240" w:lineRule="auto"/>
        <w:ind w:left="57" w:right="57" w:firstLine="0"/>
        <w:rPr>
          <w:sz w:val="24"/>
          <w:szCs w:val="24"/>
        </w:rPr>
      </w:pPr>
      <w:r w:rsidRPr="00AD374B">
        <w:rPr>
          <w:sz w:val="24"/>
          <w:szCs w:val="24"/>
        </w:rPr>
        <w:t>Примерные программы по учебным предметам адресу</w:t>
      </w:r>
      <w:r w:rsidR="00570EDB" w:rsidRPr="00AD374B">
        <w:rPr>
          <w:sz w:val="24"/>
          <w:szCs w:val="24"/>
        </w:rPr>
        <w:t>ю</w:t>
      </w:r>
      <w:r w:rsidRPr="00AD374B">
        <w:rPr>
          <w:sz w:val="24"/>
          <w:szCs w:val="24"/>
        </w:rPr>
        <w:t xml:space="preserve">тся создателям </w:t>
      </w:r>
      <w:r w:rsidR="005A7863" w:rsidRPr="00AD374B">
        <w:rPr>
          <w:sz w:val="24"/>
          <w:szCs w:val="24"/>
        </w:rPr>
        <w:t>рабочих</w:t>
      </w:r>
      <w:r w:rsidRPr="00AD374B">
        <w:rPr>
          <w:sz w:val="24"/>
          <w:szCs w:val="24"/>
        </w:rPr>
        <w:t xml:space="preserve"> программ с целью сохранения ими единого образовательного пространства и преемственности в задачах между уровнями образования. </w:t>
      </w:r>
    </w:p>
    <w:p w:rsidR="00856EB7" w:rsidRPr="00AD374B" w:rsidRDefault="00856EB7" w:rsidP="005D05A8">
      <w:pPr>
        <w:spacing w:line="240" w:lineRule="auto"/>
        <w:ind w:left="57" w:right="57" w:firstLine="0"/>
        <w:rPr>
          <w:sz w:val="24"/>
          <w:szCs w:val="24"/>
        </w:rPr>
      </w:pPr>
      <w:r w:rsidRPr="00AD374B">
        <w:rPr>
          <w:sz w:val="24"/>
          <w:szCs w:val="24"/>
        </w:rPr>
        <w:t xml:space="preserve">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w:t>
      </w:r>
      <w:r w:rsidR="00F32EA5" w:rsidRPr="00AD374B">
        <w:rPr>
          <w:sz w:val="24"/>
          <w:szCs w:val="24"/>
        </w:rPr>
        <w:t>П</w:t>
      </w:r>
      <w:r w:rsidRPr="00AD374B">
        <w:rPr>
          <w:sz w:val="24"/>
          <w:szCs w:val="24"/>
        </w:rPr>
        <w:t xml:space="preserve">римерные программы по учебным предметам не сковывают творческой инициативы авторов рабочих программ по учебным предметам, сохраняют </w:t>
      </w:r>
      <w:r w:rsidR="00570EDB" w:rsidRPr="00AD374B">
        <w:rPr>
          <w:sz w:val="24"/>
          <w:szCs w:val="24"/>
        </w:rPr>
        <w:t xml:space="preserve">для них </w:t>
      </w:r>
      <w:r w:rsidRPr="00AD374B">
        <w:rPr>
          <w:sz w:val="24"/>
          <w:szCs w:val="24"/>
        </w:rPr>
        <w:t xml:space="preserve">широкие возможности реализации своих </w:t>
      </w:r>
      <w:r w:rsidR="00570EDB" w:rsidRPr="00AD374B">
        <w:rPr>
          <w:sz w:val="24"/>
          <w:szCs w:val="24"/>
        </w:rPr>
        <w:t xml:space="preserve">идей и </w:t>
      </w:r>
      <w:r w:rsidRPr="00AD374B">
        <w:rPr>
          <w:sz w:val="24"/>
          <w:szCs w:val="24"/>
        </w:rPr>
        <w:t>взглядов на построение учебного курса, выбор собственных образовательных траекторий, инновационных форм и м</w:t>
      </w:r>
      <w:r w:rsidR="005A7863" w:rsidRPr="00AD374B">
        <w:rPr>
          <w:sz w:val="24"/>
          <w:szCs w:val="24"/>
        </w:rPr>
        <w:t>етодов образовательной деятельности</w:t>
      </w:r>
      <w:r w:rsidRPr="00AD374B">
        <w:rPr>
          <w:sz w:val="24"/>
          <w:szCs w:val="24"/>
        </w:rPr>
        <w:t>.</w:t>
      </w:r>
    </w:p>
    <w:p w:rsidR="00563628" w:rsidRPr="00AD374B" w:rsidRDefault="00563628" w:rsidP="005D05A8">
      <w:pPr>
        <w:spacing w:line="240" w:lineRule="auto"/>
        <w:ind w:left="57" w:right="57" w:firstLine="0"/>
        <w:rPr>
          <w:sz w:val="24"/>
          <w:szCs w:val="24"/>
        </w:rPr>
      </w:pPr>
      <w:r w:rsidRPr="00AD374B">
        <w:rPr>
          <w:sz w:val="24"/>
          <w:szCs w:val="24"/>
        </w:rPr>
        <w:t>П</w:t>
      </w:r>
      <w:r w:rsidR="00F95C5F" w:rsidRPr="00AD374B">
        <w:rPr>
          <w:sz w:val="24"/>
          <w:szCs w:val="24"/>
        </w:rPr>
        <w:t>римерные п</w:t>
      </w:r>
      <w:r w:rsidRPr="00AD374B">
        <w:rPr>
          <w:sz w:val="24"/>
          <w:szCs w:val="24"/>
        </w:rPr>
        <w:t>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827B79" w:rsidRPr="00AD374B" w:rsidRDefault="00827B79" w:rsidP="005D05A8">
      <w:pPr>
        <w:spacing w:line="240" w:lineRule="auto"/>
        <w:ind w:left="57" w:right="57" w:firstLine="0"/>
        <w:rPr>
          <w:sz w:val="24"/>
          <w:szCs w:val="24"/>
        </w:rPr>
      </w:pPr>
    </w:p>
    <w:p w:rsidR="00401080" w:rsidRPr="00AD374B" w:rsidRDefault="00401080" w:rsidP="005D05A8">
      <w:pPr>
        <w:pStyle w:val="3a"/>
        <w:spacing w:line="240" w:lineRule="auto"/>
        <w:ind w:left="57" w:right="57" w:firstLine="0"/>
        <w:rPr>
          <w:sz w:val="24"/>
          <w:szCs w:val="24"/>
        </w:rPr>
      </w:pPr>
      <w:bookmarkStart w:id="90" w:name="_Toc435412705"/>
      <w:bookmarkStart w:id="91" w:name="_Toc453968178"/>
      <w:r w:rsidRPr="00AD374B">
        <w:rPr>
          <w:sz w:val="24"/>
          <w:szCs w:val="24"/>
        </w:rPr>
        <w:t>Русский язык</w:t>
      </w:r>
      <w:bookmarkEnd w:id="90"/>
      <w:bookmarkEnd w:id="91"/>
    </w:p>
    <w:p w:rsidR="00C11544" w:rsidRPr="00AD374B" w:rsidRDefault="00C11544" w:rsidP="005D05A8">
      <w:pPr>
        <w:spacing w:line="240" w:lineRule="auto"/>
        <w:ind w:left="57" w:right="57" w:firstLine="0"/>
        <w:rPr>
          <w:sz w:val="24"/>
          <w:szCs w:val="24"/>
        </w:rPr>
      </w:pPr>
    </w:p>
    <w:p w:rsidR="00220BE2" w:rsidRPr="00AD374B" w:rsidRDefault="00220BE2" w:rsidP="005D05A8">
      <w:pPr>
        <w:spacing w:line="240" w:lineRule="auto"/>
        <w:ind w:left="57" w:right="57" w:firstLine="0"/>
        <w:rPr>
          <w:sz w:val="24"/>
          <w:szCs w:val="24"/>
        </w:rPr>
      </w:pPr>
      <w:r w:rsidRPr="00AD374B">
        <w:rPr>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w:t>
      </w:r>
      <w:r w:rsidRPr="00AD374B">
        <w:rPr>
          <w:sz w:val="24"/>
          <w:szCs w:val="24"/>
        </w:rPr>
        <w:lastRenderedPageBreak/>
        <w:t>культурно-образовательного пространства страны и формировании российской идентичности у ее граждан.</w:t>
      </w:r>
    </w:p>
    <w:p w:rsidR="00220BE2" w:rsidRPr="00AD374B" w:rsidRDefault="00220BE2" w:rsidP="005D05A8">
      <w:pPr>
        <w:spacing w:line="240" w:lineRule="auto"/>
        <w:ind w:left="57" w:right="57" w:firstLine="0"/>
        <w:rPr>
          <w:sz w:val="24"/>
          <w:szCs w:val="24"/>
        </w:rPr>
      </w:pPr>
      <w:r w:rsidRPr="00AD374B">
        <w:rPr>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220BE2" w:rsidRPr="00AD374B" w:rsidRDefault="00220BE2" w:rsidP="005D05A8">
      <w:pPr>
        <w:spacing w:line="240" w:lineRule="auto"/>
        <w:ind w:left="57" w:right="57" w:firstLine="0"/>
        <w:rPr>
          <w:sz w:val="24"/>
          <w:szCs w:val="24"/>
        </w:rPr>
      </w:pPr>
      <w:r w:rsidRPr="00AD374B">
        <w:rPr>
          <w:sz w:val="24"/>
          <w:szCs w:val="24"/>
        </w:rPr>
        <w:t xml:space="preserve">Изучение русского языка способствует восприятию и пониманию художественной литературы, </w:t>
      </w:r>
      <w:r w:rsidR="00477628" w:rsidRPr="00AD374B">
        <w:rPr>
          <w:sz w:val="24"/>
          <w:szCs w:val="24"/>
        </w:rPr>
        <w:t xml:space="preserve">освоению иностранных языков, </w:t>
      </w:r>
      <w:r w:rsidRPr="00AD374B">
        <w:rPr>
          <w:sz w:val="24"/>
          <w:szCs w:val="24"/>
        </w:rPr>
        <w:t>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220BE2" w:rsidRPr="00AD374B" w:rsidRDefault="00220BE2" w:rsidP="005D05A8">
      <w:pPr>
        <w:spacing w:line="240" w:lineRule="auto"/>
        <w:ind w:left="57" w:right="57" w:firstLine="0"/>
        <w:rPr>
          <w:sz w:val="24"/>
          <w:szCs w:val="24"/>
        </w:rPr>
      </w:pPr>
      <w:r w:rsidRPr="00AD374B">
        <w:rPr>
          <w:sz w:val="24"/>
          <w:szCs w:val="24"/>
        </w:rP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w:t>
      </w:r>
      <w:r w:rsidR="00053C11" w:rsidRPr="00AD374B">
        <w:rPr>
          <w:sz w:val="24"/>
          <w:szCs w:val="24"/>
        </w:rPr>
        <w:t>уделяется</w:t>
      </w:r>
      <w:r w:rsidRPr="00AD374B">
        <w:rPr>
          <w:sz w:val="24"/>
          <w:szCs w:val="24"/>
        </w:rPr>
        <w:t xml:space="preserve"> совершенствованию коммуникативной компетенции через практическую речевую деятельность.</w:t>
      </w:r>
    </w:p>
    <w:p w:rsidR="00220BE2" w:rsidRPr="00AD374B" w:rsidRDefault="00220BE2" w:rsidP="005D05A8">
      <w:pPr>
        <w:spacing w:line="240" w:lineRule="auto"/>
        <w:ind w:left="57" w:right="57" w:firstLine="0"/>
        <w:rPr>
          <w:sz w:val="24"/>
          <w:szCs w:val="24"/>
        </w:rPr>
      </w:pPr>
      <w:r w:rsidRPr="00AD374B">
        <w:rPr>
          <w:sz w:val="24"/>
          <w:szCs w:val="24"/>
        </w:rPr>
        <w:t xml:space="preserve">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w:t>
      </w:r>
      <w:r w:rsidR="00A15116" w:rsidRPr="00AD374B">
        <w:rPr>
          <w:sz w:val="24"/>
          <w:szCs w:val="24"/>
        </w:rPr>
        <w:t>ФГОС СОО</w:t>
      </w:r>
      <w:r w:rsidRPr="00AD374B">
        <w:rPr>
          <w:sz w:val="24"/>
          <w:szCs w:val="24"/>
        </w:rPr>
        <w:t>.</w:t>
      </w:r>
    </w:p>
    <w:p w:rsidR="00220BE2" w:rsidRPr="00AD374B" w:rsidRDefault="00220BE2" w:rsidP="005D05A8">
      <w:pPr>
        <w:spacing w:line="240" w:lineRule="auto"/>
        <w:ind w:left="57" w:right="57" w:firstLine="0"/>
        <w:rPr>
          <w:sz w:val="24"/>
          <w:szCs w:val="24"/>
        </w:rPr>
      </w:pPr>
      <w:r w:rsidRPr="00AD374B">
        <w:rPr>
          <w:sz w:val="24"/>
          <w:szCs w:val="24"/>
        </w:rPr>
        <w:t xml:space="preserve">Главными задачами реализации </w:t>
      </w:r>
      <w:r w:rsidR="00F95C5F" w:rsidRPr="00AD374B">
        <w:rPr>
          <w:sz w:val="24"/>
          <w:szCs w:val="24"/>
        </w:rPr>
        <w:t>п</w:t>
      </w:r>
      <w:r w:rsidRPr="00AD374B">
        <w:rPr>
          <w:sz w:val="24"/>
          <w:szCs w:val="24"/>
        </w:rPr>
        <w:t>рограммы являются:</w:t>
      </w:r>
    </w:p>
    <w:p w:rsidR="00517171" w:rsidRPr="00AD374B" w:rsidRDefault="00220BE2" w:rsidP="005D05A8">
      <w:pPr>
        <w:pStyle w:val="a0"/>
        <w:spacing w:line="240" w:lineRule="auto"/>
        <w:ind w:left="57" w:right="57" w:firstLine="0"/>
        <w:rPr>
          <w:sz w:val="24"/>
          <w:szCs w:val="24"/>
        </w:rPr>
      </w:pPr>
      <w:r w:rsidRPr="00AD374B">
        <w:rPr>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517171" w:rsidRPr="00AD374B" w:rsidRDefault="00220BE2" w:rsidP="005D05A8">
      <w:pPr>
        <w:pStyle w:val="a0"/>
        <w:spacing w:line="240" w:lineRule="auto"/>
        <w:ind w:left="57" w:right="57" w:firstLine="0"/>
        <w:rPr>
          <w:sz w:val="24"/>
          <w:szCs w:val="24"/>
        </w:rPr>
      </w:pPr>
      <w:r w:rsidRPr="00AD374B">
        <w:rPr>
          <w:sz w:val="24"/>
          <w:szCs w:val="24"/>
        </w:rPr>
        <w:t>овладение умени</w:t>
      </w:r>
      <w:r w:rsidR="00477628" w:rsidRPr="00AD374B">
        <w:rPr>
          <w:sz w:val="24"/>
          <w:szCs w:val="24"/>
        </w:rPr>
        <w:t>ем</w:t>
      </w:r>
      <w:r w:rsidRPr="00AD374B">
        <w:rPr>
          <w:sz w:val="24"/>
          <w:szCs w:val="24"/>
        </w:rPr>
        <w:t xml:space="preserve"> </w:t>
      </w:r>
      <w:r w:rsidR="00477628" w:rsidRPr="00AD374B">
        <w:rPr>
          <w:sz w:val="24"/>
          <w:szCs w:val="24"/>
        </w:rPr>
        <w:t xml:space="preserve">в развернутых аргументированных устных и письменных высказываниях различных стилей и жанров выражать </w:t>
      </w:r>
      <w:r w:rsidRPr="00AD374B">
        <w:rPr>
          <w:sz w:val="24"/>
          <w:szCs w:val="24"/>
        </w:rPr>
        <w:t>личн</w:t>
      </w:r>
      <w:r w:rsidR="00477628" w:rsidRPr="00AD374B">
        <w:rPr>
          <w:sz w:val="24"/>
          <w:szCs w:val="24"/>
        </w:rPr>
        <w:t>ую</w:t>
      </w:r>
      <w:r w:rsidRPr="00AD374B">
        <w:rPr>
          <w:sz w:val="24"/>
          <w:szCs w:val="24"/>
        </w:rPr>
        <w:t xml:space="preserve"> позици</w:t>
      </w:r>
      <w:r w:rsidR="00477628" w:rsidRPr="00AD374B">
        <w:rPr>
          <w:sz w:val="24"/>
          <w:szCs w:val="24"/>
        </w:rPr>
        <w:t>ю</w:t>
      </w:r>
      <w:r w:rsidRPr="00AD374B">
        <w:rPr>
          <w:sz w:val="24"/>
          <w:szCs w:val="24"/>
        </w:rPr>
        <w:t xml:space="preserve"> и </w:t>
      </w:r>
      <w:r w:rsidR="00477628" w:rsidRPr="00AD374B">
        <w:rPr>
          <w:sz w:val="24"/>
          <w:szCs w:val="24"/>
        </w:rPr>
        <w:t xml:space="preserve">свое </w:t>
      </w:r>
      <w:r w:rsidRPr="00AD374B">
        <w:rPr>
          <w:sz w:val="24"/>
          <w:szCs w:val="24"/>
        </w:rPr>
        <w:t>отношени</w:t>
      </w:r>
      <w:r w:rsidR="00477628" w:rsidRPr="00AD374B">
        <w:rPr>
          <w:sz w:val="24"/>
          <w:szCs w:val="24"/>
        </w:rPr>
        <w:t>е</w:t>
      </w:r>
      <w:r w:rsidR="00E45623" w:rsidRPr="00AD374B">
        <w:rPr>
          <w:sz w:val="24"/>
          <w:szCs w:val="24"/>
        </w:rPr>
        <w:t xml:space="preserve"> к прочитанным текстам</w:t>
      </w:r>
      <w:r w:rsidRPr="00AD374B">
        <w:rPr>
          <w:sz w:val="24"/>
          <w:szCs w:val="24"/>
        </w:rPr>
        <w:t>;</w:t>
      </w:r>
    </w:p>
    <w:p w:rsidR="00E45623" w:rsidRPr="00AD374B" w:rsidRDefault="00E45623" w:rsidP="005D05A8">
      <w:pPr>
        <w:pStyle w:val="a0"/>
        <w:spacing w:line="240" w:lineRule="auto"/>
        <w:ind w:left="57" w:right="57" w:firstLine="0"/>
        <w:rPr>
          <w:sz w:val="24"/>
          <w:szCs w:val="24"/>
        </w:rPr>
      </w:pPr>
      <w:r w:rsidRPr="00AD374B">
        <w:rPr>
          <w:sz w:val="24"/>
          <w:szCs w:val="24"/>
        </w:rPr>
        <w:t>овладение умениями комплексного анализа предложенного текста</w:t>
      </w:r>
      <w:r w:rsidR="00570EDB" w:rsidRPr="00AD374B">
        <w:rPr>
          <w:sz w:val="24"/>
          <w:szCs w:val="24"/>
        </w:rPr>
        <w:t>;</w:t>
      </w:r>
    </w:p>
    <w:p w:rsidR="00517171" w:rsidRPr="00AD374B" w:rsidRDefault="00220BE2" w:rsidP="005D05A8">
      <w:pPr>
        <w:pStyle w:val="a0"/>
        <w:spacing w:line="240" w:lineRule="auto"/>
        <w:ind w:left="57" w:right="57" w:firstLine="0"/>
        <w:rPr>
          <w:sz w:val="24"/>
          <w:szCs w:val="24"/>
        </w:rPr>
      </w:pPr>
      <w:r w:rsidRPr="00AD374B">
        <w:rPr>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517171" w:rsidRPr="00AD374B" w:rsidRDefault="00220BE2" w:rsidP="005D05A8">
      <w:pPr>
        <w:pStyle w:val="a0"/>
        <w:spacing w:line="240" w:lineRule="auto"/>
        <w:ind w:left="57" w:right="57" w:firstLine="0"/>
        <w:rPr>
          <w:sz w:val="24"/>
          <w:szCs w:val="24"/>
        </w:rPr>
      </w:pPr>
      <w:r w:rsidRPr="00AD374B">
        <w:rPr>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220BE2" w:rsidRPr="00AD374B" w:rsidRDefault="00220BE2" w:rsidP="005D05A8">
      <w:pPr>
        <w:spacing w:line="240" w:lineRule="auto"/>
        <w:ind w:left="57" w:right="57" w:firstLine="0"/>
        <w:rPr>
          <w:sz w:val="24"/>
          <w:szCs w:val="24"/>
        </w:rPr>
      </w:pPr>
    </w:p>
    <w:p w:rsidR="00220BE2" w:rsidRPr="00AD374B" w:rsidRDefault="00220BE2" w:rsidP="005D05A8">
      <w:pPr>
        <w:spacing w:line="240" w:lineRule="auto"/>
        <w:ind w:left="57" w:right="57" w:firstLine="0"/>
        <w:rPr>
          <w:sz w:val="24"/>
          <w:szCs w:val="24"/>
        </w:rPr>
      </w:pPr>
      <w:r w:rsidRPr="00AD374B">
        <w:rPr>
          <w:sz w:val="24"/>
          <w:szCs w:val="24"/>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220BE2" w:rsidRPr="00AD374B" w:rsidRDefault="00220BE2" w:rsidP="005D05A8">
      <w:pPr>
        <w:spacing w:line="240" w:lineRule="auto"/>
        <w:ind w:left="57" w:right="57" w:firstLine="0"/>
        <w:rPr>
          <w:sz w:val="24"/>
          <w:szCs w:val="24"/>
        </w:rPr>
      </w:pPr>
      <w:r w:rsidRPr="00AD374B">
        <w:rPr>
          <w:sz w:val="24"/>
          <w:szCs w:val="24"/>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220BE2" w:rsidRPr="00AD374B" w:rsidRDefault="00220BE2" w:rsidP="005D05A8">
      <w:pPr>
        <w:spacing w:line="240" w:lineRule="auto"/>
        <w:ind w:left="57" w:right="57" w:firstLine="0"/>
        <w:rPr>
          <w:sz w:val="24"/>
          <w:szCs w:val="24"/>
        </w:rPr>
      </w:pPr>
      <w:r w:rsidRPr="00AD374B">
        <w:rPr>
          <w:sz w:val="24"/>
          <w:szCs w:val="24"/>
        </w:rPr>
        <w:lastRenderedPageBreak/>
        <w:t xml:space="preserve">В целях подготовки обучающихся к будущей профессиональной деятельности при изучении </w:t>
      </w:r>
      <w:r w:rsidR="00053C11" w:rsidRPr="00AD374B">
        <w:rPr>
          <w:sz w:val="24"/>
          <w:szCs w:val="24"/>
        </w:rPr>
        <w:t xml:space="preserve">учебного </w:t>
      </w:r>
      <w:r w:rsidRPr="00AD374B">
        <w:rPr>
          <w:sz w:val="24"/>
          <w:szCs w:val="24"/>
        </w:rPr>
        <w:t>предмета «Русский язык» особое внимание уделя</w:t>
      </w:r>
      <w:r w:rsidR="00053C11" w:rsidRPr="00AD374B">
        <w:rPr>
          <w:sz w:val="24"/>
          <w:szCs w:val="24"/>
        </w:rPr>
        <w:t>ет</w:t>
      </w:r>
      <w:r w:rsidRPr="00AD374B">
        <w:rPr>
          <w:sz w:val="24"/>
          <w:szCs w:val="24"/>
        </w:rPr>
        <w:t>ся способности выпускника соблюдать культуру научного и делового общения, причем не только в письменной, но и в устной форме.</w:t>
      </w:r>
    </w:p>
    <w:p w:rsidR="00220BE2" w:rsidRPr="00AD374B" w:rsidRDefault="00220BE2" w:rsidP="005D05A8">
      <w:pPr>
        <w:spacing w:line="240" w:lineRule="auto"/>
        <w:ind w:left="57" w:right="57" w:firstLine="0"/>
        <w:rPr>
          <w:sz w:val="24"/>
          <w:szCs w:val="24"/>
        </w:rPr>
      </w:pPr>
      <w:r w:rsidRPr="00AD374B">
        <w:rPr>
          <w:sz w:val="24"/>
          <w:szCs w:val="24"/>
        </w:rPr>
        <w:t xml:space="preserve">При разработке рабочей программы по </w:t>
      </w:r>
      <w:r w:rsidR="00053C11" w:rsidRPr="00AD374B">
        <w:rPr>
          <w:sz w:val="24"/>
          <w:szCs w:val="24"/>
        </w:rPr>
        <w:t xml:space="preserve">учебному </w:t>
      </w:r>
      <w:r w:rsidRPr="00AD374B">
        <w:rPr>
          <w:sz w:val="24"/>
          <w:szCs w:val="24"/>
        </w:rPr>
        <w:t xml:space="preserve">предмету «Русский язык» на основе </w:t>
      </w:r>
      <w:r w:rsidR="00F95C5F" w:rsidRPr="00AD374B">
        <w:rPr>
          <w:sz w:val="24"/>
          <w:szCs w:val="24"/>
        </w:rPr>
        <w:t>ПООП СОО</w:t>
      </w:r>
      <w:r w:rsidRPr="00AD374B">
        <w:rPr>
          <w:sz w:val="24"/>
          <w:szCs w:val="24"/>
        </w:rPr>
        <w:t xml:space="preserve">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447954" w:rsidRPr="00AD374B" w:rsidRDefault="00447954" w:rsidP="005D05A8">
      <w:pPr>
        <w:spacing w:line="240" w:lineRule="auto"/>
        <w:ind w:left="57" w:right="57" w:firstLine="0"/>
        <w:rPr>
          <w:sz w:val="24"/>
          <w:szCs w:val="24"/>
        </w:rPr>
      </w:pPr>
    </w:p>
    <w:p w:rsidR="00447954" w:rsidRPr="00AD374B" w:rsidRDefault="0078265A" w:rsidP="005D05A8">
      <w:pPr>
        <w:spacing w:line="240" w:lineRule="auto"/>
        <w:ind w:left="57" w:right="57" w:firstLine="0"/>
        <w:rPr>
          <w:rFonts w:eastAsia="Times New Roman"/>
          <w:b/>
          <w:sz w:val="24"/>
          <w:szCs w:val="24"/>
        </w:rPr>
      </w:pPr>
      <w:r w:rsidRPr="00AD374B">
        <w:rPr>
          <w:rFonts w:eastAsia="Times New Roman"/>
          <w:b/>
          <w:sz w:val="24"/>
          <w:szCs w:val="24"/>
        </w:rPr>
        <w:t>Базовый уровень</w:t>
      </w:r>
    </w:p>
    <w:p w:rsidR="0078265A" w:rsidRPr="00AD374B" w:rsidRDefault="0078265A" w:rsidP="005D05A8">
      <w:pPr>
        <w:spacing w:line="240" w:lineRule="auto"/>
        <w:ind w:left="57" w:right="57" w:firstLine="0"/>
        <w:rPr>
          <w:sz w:val="24"/>
          <w:szCs w:val="24"/>
        </w:rPr>
      </w:pPr>
      <w:r w:rsidRPr="00AD374B">
        <w:rPr>
          <w:rFonts w:eastAsia="Times New Roman"/>
          <w:b/>
          <w:sz w:val="24"/>
          <w:szCs w:val="24"/>
        </w:rPr>
        <w:t>Язык. Общие сведения о языке. Основные разделы науки о языке</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 xml:space="preserve">Язык как система. </w:t>
      </w:r>
      <w:r w:rsidRPr="00AD374B">
        <w:rPr>
          <w:rFonts w:eastAsia="Times New Roman"/>
          <w:i/>
          <w:color w:val="000000"/>
          <w:sz w:val="24"/>
          <w:szCs w:val="24"/>
        </w:rPr>
        <w:t>Основные уровни языка.</w:t>
      </w:r>
      <w:r w:rsidRPr="00AD374B">
        <w:rPr>
          <w:rFonts w:eastAsia="Times New Roman"/>
          <w:color w:val="000000"/>
          <w:sz w:val="24"/>
          <w:szCs w:val="24"/>
        </w:rPr>
        <w:t xml:space="preserve"> </w:t>
      </w:r>
      <w:r w:rsidRPr="00AD374B">
        <w:rPr>
          <w:rFonts w:eastAsia="Times New Roman"/>
          <w:i/>
          <w:iCs/>
          <w:color w:val="000000"/>
          <w:sz w:val="24"/>
          <w:szCs w:val="24"/>
        </w:rPr>
        <w:t>Взаимосвязь различных единиц и уровней языка.</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AD374B">
        <w:rPr>
          <w:rFonts w:eastAsia="Times New Roman"/>
          <w:i/>
          <w:iCs/>
          <w:color w:val="000000"/>
          <w:sz w:val="24"/>
          <w:szCs w:val="24"/>
        </w:rPr>
        <w:t>Проблемы экологии языка.</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i/>
          <w:iCs/>
          <w:color w:val="000000"/>
          <w:sz w:val="24"/>
          <w:szCs w:val="24"/>
        </w:rPr>
        <w:t>Историческое развитие русского языка. Выдающиеся отечественные лингвисты.</w:t>
      </w:r>
    </w:p>
    <w:p w:rsidR="0078265A" w:rsidRPr="00AD374B" w:rsidRDefault="0078265A" w:rsidP="005D05A8">
      <w:pPr>
        <w:spacing w:line="240" w:lineRule="auto"/>
        <w:ind w:left="57" w:right="57" w:firstLine="0"/>
        <w:rPr>
          <w:sz w:val="24"/>
          <w:szCs w:val="24"/>
        </w:rPr>
      </w:pPr>
    </w:p>
    <w:p w:rsidR="0078265A" w:rsidRPr="00AD374B" w:rsidRDefault="0078265A" w:rsidP="005D05A8">
      <w:pPr>
        <w:spacing w:line="240" w:lineRule="auto"/>
        <w:ind w:left="57" w:right="57" w:firstLine="0"/>
        <w:rPr>
          <w:sz w:val="24"/>
          <w:szCs w:val="24"/>
        </w:rPr>
      </w:pPr>
      <w:r w:rsidRPr="00AD374B">
        <w:rPr>
          <w:rFonts w:eastAsia="Times New Roman"/>
          <w:b/>
          <w:sz w:val="24"/>
          <w:szCs w:val="24"/>
        </w:rPr>
        <w:t>Речь. Речевое общение</w:t>
      </w:r>
    </w:p>
    <w:p w:rsidR="0078265A" w:rsidRPr="00AD374B" w:rsidRDefault="0078265A" w:rsidP="005D05A8">
      <w:pPr>
        <w:spacing w:line="240" w:lineRule="auto"/>
        <w:ind w:left="57" w:right="57" w:firstLine="0"/>
        <w:rPr>
          <w:sz w:val="24"/>
          <w:szCs w:val="24"/>
        </w:rPr>
      </w:pPr>
      <w:r w:rsidRPr="00AD374B">
        <w:rPr>
          <w:rFonts w:eastAsia="Times New Roman"/>
          <w:sz w:val="24"/>
          <w:szCs w:val="24"/>
        </w:rPr>
        <w:t>Речь как деятельность. Виды речевой деятельности: чтение, аудирование, говорение, письмо.</w:t>
      </w:r>
    </w:p>
    <w:p w:rsidR="0078265A" w:rsidRPr="00AD374B" w:rsidRDefault="0078265A" w:rsidP="005D05A8">
      <w:pPr>
        <w:spacing w:line="240" w:lineRule="auto"/>
        <w:ind w:left="57" w:right="57" w:firstLine="0"/>
        <w:rPr>
          <w:sz w:val="24"/>
          <w:szCs w:val="24"/>
        </w:rPr>
      </w:pPr>
      <w:r w:rsidRPr="00AD374B">
        <w:rPr>
          <w:rFonts w:eastAsia="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78265A" w:rsidRPr="00AD374B" w:rsidRDefault="0078265A" w:rsidP="005D05A8">
      <w:pPr>
        <w:spacing w:line="240" w:lineRule="auto"/>
        <w:ind w:left="57" w:right="57" w:firstLine="0"/>
        <w:rPr>
          <w:sz w:val="24"/>
          <w:szCs w:val="24"/>
        </w:rPr>
      </w:pPr>
      <w:r w:rsidRPr="00AD374B">
        <w:rPr>
          <w:rFonts w:eastAsia="Times New Roman"/>
          <w:sz w:val="24"/>
          <w:szCs w:val="24"/>
        </w:rPr>
        <w:t xml:space="preserve">Монологическая и диалогическая речь. Развитие навыков монологической </w:t>
      </w:r>
      <w:r w:rsidRPr="00AD374B">
        <w:rPr>
          <w:rFonts w:eastAsia="Times New Roman"/>
          <w:i/>
          <w:sz w:val="24"/>
          <w:szCs w:val="24"/>
        </w:rPr>
        <w:t>и диалогической речи.</w:t>
      </w:r>
      <w:r w:rsidRPr="00AD374B">
        <w:rPr>
          <w:rFonts w:eastAsia="Times New Roman"/>
          <w:sz w:val="24"/>
          <w:szCs w:val="24"/>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 xml:space="preserve">Основные жанры научного (доклад, аннотация, </w:t>
      </w:r>
      <w:r w:rsidRPr="00AD374B">
        <w:rPr>
          <w:rFonts w:eastAsia="Times New Roman"/>
          <w:i/>
          <w:iCs/>
          <w:color w:val="000000"/>
          <w:sz w:val="24"/>
          <w:szCs w:val="24"/>
        </w:rPr>
        <w:t>статья,</w:t>
      </w:r>
      <w:r w:rsidRPr="00AD374B">
        <w:rPr>
          <w:rFonts w:eastAsia="Times New Roman"/>
          <w:color w:val="000000"/>
          <w:sz w:val="24"/>
          <w:szCs w:val="24"/>
        </w:rPr>
        <w:t xml:space="preserve"> </w:t>
      </w:r>
      <w:r w:rsidRPr="00AD374B">
        <w:rPr>
          <w:rFonts w:eastAsia="Times New Roman"/>
          <w:iCs/>
          <w:color w:val="000000"/>
          <w:sz w:val="24"/>
          <w:szCs w:val="24"/>
        </w:rPr>
        <w:t>тезисы,</w:t>
      </w:r>
      <w:r w:rsidRPr="00AD374B">
        <w:rPr>
          <w:rFonts w:eastAsia="Times New Roman"/>
          <w:i/>
          <w:iCs/>
          <w:color w:val="000000"/>
          <w:sz w:val="24"/>
          <w:szCs w:val="24"/>
        </w:rPr>
        <w:t xml:space="preserve"> </w:t>
      </w:r>
      <w:r w:rsidRPr="00AD374B">
        <w:rPr>
          <w:rFonts w:eastAsia="Times New Roman"/>
          <w:iCs/>
          <w:color w:val="000000"/>
          <w:sz w:val="24"/>
          <w:szCs w:val="24"/>
        </w:rPr>
        <w:t>конспект</w:t>
      </w:r>
      <w:r w:rsidRPr="00AD374B">
        <w:rPr>
          <w:rFonts w:eastAsia="Times New Roman"/>
          <w:color w:val="000000"/>
          <w:sz w:val="24"/>
          <w:szCs w:val="24"/>
        </w:rPr>
        <w:t xml:space="preserve">, </w:t>
      </w:r>
      <w:r w:rsidRPr="00AD374B">
        <w:rPr>
          <w:rFonts w:eastAsia="Times New Roman"/>
          <w:i/>
          <w:color w:val="000000"/>
          <w:sz w:val="24"/>
          <w:szCs w:val="24"/>
        </w:rPr>
        <w:t>рецензия,</w:t>
      </w:r>
      <w:r w:rsidRPr="00AD374B">
        <w:rPr>
          <w:rFonts w:eastAsia="Times New Roman"/>
          <w:color w:val="000000"/>
          <w:sz w:val="24"/>
          <w:szCs w:val="24"/>
        </w:rPr>
        <w:t xml:space="preserve"> </w:t>
      </w:r>
      <w:r w:rsidRPr="00AD374B">
        <w:rPr>
          <w:rFonts w:eastAsia="Times New Roman"/>
          <w:i/>
          <w:iCs/>
          <w:color w:val="000000"/>
          <w:sz w:val="24"/>
          <w:szCs w:val="24"/>
        </w:rPr>
        <w:t>выписки,</w:t>
      </w:r>
      <w:r w:rsidRPr="00AD374B">
        <w:rPr>
          <w:rFonts w:eastAsia="Times New Roman"/>
          <w:color w:val="000000"/>
          <w:sz w:val="24"/>
          <w:szCs w:val="24"/>
        </w:rPr>
        <w:t xml:space="preserve"> </w:t>
      </w:r>
      <w:r w:rsidRPr="00AD374B">
        <w:rPr>
          <w:rFonts w:eastAsia="Times New Roman"/>
          <w:iCs/>
          <w:color w:val="000000"/>
          <w:sz w:val="24"/>
          <w:szCs w:val="24"/>
        </w:rPr>
        <w:t>реферат</w:t>
      </w:r>
      <w:r w:rsidRPr="00AD374B">
        <w:rPr>
          <w:rFonts w:eastAsia="Times New Roman"/>
          <w:color w:val="000000"/>
          <w:sz w:val="24"/>
          <w:szCs w:val="24"/>
        </w:rPr>
        <w:t xml:space="preserve"> и др.), публицистического (выступление, </w:t>
      </w:r>
      <w:r w:rsidRPr="00AD374B">
        <w:rPr>
          <w:rFonts w:eastAsia="Times New Roman"/>
          <w:i/>
          <w:iCs/>
          <w:color w:val="000000"/>
          <w:sz w:val="24"/>
          <w:szCs w:val="24"/>
        </w:rPr>
        <w:t>статья,</w:t>
      </w:r>
      <w:r w:rsidRPr="00AD374B">
        <w:rPr>
          <w:rFonts w:eastAsia="Times New Roman"/>
          <w:color w:val="000000"/>
          <w:sz w:val="24"/>
          <w:szCs w:val="24"/>
        </w:rPr>
        <w:t xml:space="preserve"> </w:t>
      </w:r>
      <w:r w:rsidRPr="00AD374B">
        <w:rPr>
          <w:rFonts w:eastAsia="Times New Roman"/>
          <w:i/>
          <w:iCs/>
          <w:color w:val="000000"/>
          <w:sz w:val="24"/>
          <w:szCs w:val="24"/>
        </w:rPr>
        <w:t xml:space="preserve">интервью, очерк, отзыв </w:t>
      </w:r>
      <w:r w:rsidRPr="00AD374B">
        <w:rPr>
          <w:rFonts w:eastAsia="Times New Roman"/>
          <w:color w:val="000000"/>
          <w:sz w:val="24"/>
          <w:szCs w:val="24"/>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AD374B">
        <w:rPr>
          <w:rFonts w:eastAsia="Times New Roman"/>
          <w:i/>
          <w:iCs/>
          <w:color w:val="000000"/>
          <w:sz w:val="24"/>
          <w:szCs w:val="24"/>
        </w:rPr>
        <w:t>Совершенствование умений и навыков создания текстов разных функционально-смысловых типов, стилей и жанров.</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AD374B">
        <w:rPr>
          <w:rFonts w:eastAsia="Times New Roman"/>
          <w:i/>
          <w:iCs/>
          <w:color w:val="000000"/>
          <w:sz w:val="24"/>
          <w:szCs w:val="24"/>
        </w:rPr>
        <w:t>Основные признаки художественной речи.</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Основные изобразительно-выразительные средства языка.</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Текст. Признаки текста.</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lastRenderedPageBreak/>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i/>
          <w:iCs/>
          <w:color w:val="000000"/>
          <w:sz w:val="24"/>
          <w:szCs w:val="24"/>
        </w:rPr>
        <w:t>Лингвистический анализ текстов различных функциональных разновидностей языка.</w:t>
      </w:r>
    </w:p>
    <w:p w:rsidR="0078265A" w:rsidRPr="00AD374B" w:rsidRDefault="0078265A" w:rsidP="005D05A8">
      <w:pPr>
        <w:spacing w:line="240" w:lineRule="auto"/>
        <w:ind w:left="57" w:right="57" w:firstLine="0"/>
        <w:rPr>
          <w:sz w:val="24"/>
          <w:szCs w:val="24"/>
        </w:rPr>
      </w:pPr>
    </w:p>
    <w:p w:rsidR="0078265A" w:rsidRPr="00AD374B" w:rsidRDefault="0078265A" w:rsidP="005D05A8">
      <w:pPr>
        <w:spacing w:line="240" w:lineRule="auto"/>
        <w:ind w:left="57" w:right="57" w:firstLine="0"/>
        <w:rPr>
          <w:sz w:val="24"/>
          <w:szCs w:val="24"/>
        </w:rPr>
      </w:pPr>
      <w:r w:rsidRPr="00AD374B">
        <w:rPr>
          <w:rFonts w:eastAsia="Times New Roman"/>
          <w:b/>
          <w:sz w:val="24"/>
          <w:szCs w:val="24"/>
        </w:rPr>
        <w:t>Культура речи</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 xml:space="preserve">Культура речи как раздел лингвистики. </w:t>
      </w:r>
      <w:r w:rsidRPr="00AD374B">
        <w:rPr>
          <w:rFonts w:eastAsia="Times New Roman"/>
          <w:i/>
          <w:iCs/>
          <w:color w:val="000000"/>
          <w:sz w:val="24"/>
          <w:szCs w:val="24"/>
        </w:rPr>
        <w:t>Основные аспекты культуры речи: нормативный, коммуникативный и этический.</w:t>
      </w:r>
      <w:r w:rsidRPr="00AD374B">
        <w:rPr>
          <w:rFonts w:eastAsia="Times New Roman"/>
          <w:color w:val="000000"/>
          <w:sz w:val="24"/>
          <w:szCs w:val="24"/>
        </w:rPr>
        <w:t xml:space="preserve"> </w:t>
      </w:r>
      <w:r w:rsidRPr="00AD374B">
        <w:rPr>
          <w:rFonts w:eastAsia="Times New Roman"/>
          <w:i/>
          <w:iCs/>
          <w:color w:val="000000"/>
          <w:sz w:val="24"/>
          <w:szCs w:val="24"/>
        </w:rPr>
        <w:t>Коммуникативная целесообразность, уместность, точность, ясность, выразительность речи</w:t>
      </w:r>
      <w:r w:rsidRPr="00AD374B">
        <w:rPr>
          <w:rFonts w:eastAsia="Times New Roman"/>
          <w:color w:val="000000"/>
          <w:sz w:val="24"/>
          <w:szCs w:val="24"/>
        </w:rPr>
        <w:t xml:space="preserve">. </w:t>
      </w:r>
      <w:r w:rsidRPr="00AD374B">
        <w:rPr>
          <w:rFonts w:eastAsia="Times New Roman"/>
          <w:i/>
          <w:iCs/>
          <w:color w:val="000000"/>
          <w:sz w:val="24"/>
          <w:szCs w:val="24"/>
        </w:rPr>
        <w:t>Оценка коммуникативных качеств и эффективности речи. Самоанализ и самооценка на основе наблюдений за собственной речью.</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Культура видов речевой деятельности – чтения, аудирования, говорения и письма.</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 xml:space="preserve">Культура научного и делового общения (устная и письменная формы). </w:t>
      </w:r>
      <w:r w:rsidRPr="00AD374B">
        <w:rPr>
          <w:rFonts w:eastAsia="Times New Roman"/>
          <w:i/>
          <w:iCs/>
          <w:color w:val="000000"/>
          <w:sz w:val="24"/>
          <w:szCs w:val="24"/>
        </w:rPr>
        <w:t>Особенности речевого этикета в официально-деловой, научной и публицистической сферах общения.</w:t>
      </w:r>
      <w:r w:rsidRPr="00AD374B">
        <w:rPr>
          <w:rFonts w:eastAsia="Times New Roman"/>
          <w:color w:val="000000"/>
          <w:sz w:val="24"/>
          <w:szCs w:val="24"/>
        </w:rPr>
        <w:t xml:space="preserve"> Культура разговорной речи.</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Языковая норма и ее функции. Основные виды языковых норм</w:t>
      </w:r>
      <w:r w:rsidR="00EB1F02" w:rsidRPr="00AD374B">
        <w:rPr>
          <w:rFonts w:eastAsia="Times New Roman"/>
          <w:color w:val="000000"/>
          <w:sz w:val="24"/>
          <w:szCs w:val="24"/>
        </w:rPr>
        <w:t xml:space="preserve"> русского литературного языка</w:t>
      </w:r>
      <w:r w:rsidRPr="00AD374B">
        <w:rPr>
          <w:rFonts w:eastAsia="Times New Roman"/>
          <w:color w:val="000000"/>
          <w:sz w:val="24"/>
          <w:szCs w:val="24"/>
        </w:rPr>
        <w:t xml:space="preserve">: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AD374B">
        <w:rPr>
          <w:rFonts w:eastAsia="Times New Roman"/>
          <w:i/>
          <w:iCs/>
          <w:color w:val="000000"/>
          <w:sz w:val="24"/>
          <w:szCs w:val="24"/>
        </w:rPr>
        <w:t>Совершенствование орфографических и пунктуационных умений и навыков.</w:t>
      </w:r>
      <w:r w:rsidRPr="00AD374B">
        <w:rPr>
          <w:rFonts w:eastAsia="Times New Roman"/>
          <w:color w:val="000000"/>
          <w:sz w:val="24"/>
          <w:szCs w:val="24"/>
        </w:rPr>
        <w:t xml:space="preserve"> </w:t>
      </w:r>
      <w:r w:rsidRPr="00AD374B">
        <w:rPr>
          <w:rFonts w:eastAsia="Times New Roman"/>
          <w:i/>
          <w:iCs/>
          <w:color w:val="000000"/>
          <w:sz w:val="24"/>
          <w:szCs w:val="24"/>
        </w:rPr>
        <w:t>Соблюдение норм литературного языка в речевой практике.</w:t>
      </w:r>
      <w:r w:rsidRPr="00AD374B">
        <w:rPr>
          <w:rFonts w:eastAsia="Times New Roman"/>
          <w:color w:val="000000"/>
          <w:sz w:val="24"/>
          <w:szCs w:val="24"/>
        </w:rPr>
        <w:t xml:space="preserve"> </w:t>
      </w:r>
      <w:r w:rsidRPr="00AD374B">
        <w:rPr>
          <w:rFonts w:eastAsia="Times New Roman"/>
          <w:i/>
          <w:iCs/>
          <w:color w:val="000000"/>
          <w:sz w:val="24"/>
          <w:szCs w:val="24"/>
        </w:rPr>
        <w:t>Уместность использования языковых средств в речевом высказывании.</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Нормативные словари современного русского языка и лингвистические справочники; их использование.</w:t>
      </w:r>
    </w:p>
    <w:p w:rsidR="0078265A" w:rsidRPr="00AD374B" w:rsidRDefault="0078265A" w:rsidP="005D05A8">
      <w:pPr>
        <w:spacing w:line="240" w:lineRule="auto"/>
        <w:ind w:left="57" w:right="57" w:firstLine="0"/>
        <w:rPr>
          <w:sz w:val="24"/>
          <w:szCs w:val="24"/>
        </w:rPr>
      </w:pPr>
    </w:p>
    <w:p w:rsidR="0078265A" w:rsidRPr="00AD374B" w:rsidRDefault="0078265A" w:rsidP="005D05A8">
      <w:pPr>
        <w:spacing w:line="240" w:lineRule="auto"/>
        <w:ind w:left="57" w:right="57" w:firstLine="0"/>
        <w:rPr>
          <w:sz w:val="24"/>
          <w:szCs w:val="24"/>
        </w:rPr>
      </w:pPr>
      <w:r w:rsidRPr="00AD374B">
        <w:rPr>
          <w:rFonts w:eastAsia="Times New Roman"/>
          <w:b/>
          <w:sz w:val="24"/>
          <w:szCs w:val="24"/>
        </w:rPr>
        <w:t>Углубл</w:t>
      </w:r>
      <w:r w:rsidR="00447954" w:rsidRPr="00AD374B">
        <w:rPr>
          <w:rFonts w:eastAsia="Times New Roman"/>
          <w:b/>
          <w:sz w:val="24"/>
          <w:szCs w:val="24"/>
        </w:rPr>
        <w:t>е</w:t>
      </w:r>
      <w:r w:rsidRPr="00AD374B">
        <w:rPr>
          <w:rFonts w:eastAsia="Times New Roman"/>
          <w:b/>
          <w:sz w:val="24"/>
          <w:szCs w:val="24"/>
        </w:rPr>
        <w:t>нный уровень</w:t>
      </w:r>
    </w:p>
    <w:p w:rsidR="0078265A" w:rsidRPr="00AD374B" w:rsidRDefault="0078265A" w:rsidP="005D05A8">
      <w:pPr>
        <w:spacing w:line="240" w:lineRule="auto"/>
        <w:ind w:left="57" w:right="57" w:firstLine="0"/>
        <w:rPr>
          <w:sz w:val="24"/>
          <w:szCs w:val="24"/>
        </w:rPr>
      </w:pPr>
      <w:r w:rsidRPr="00AD374B">
        <w:rPr>
          <w:rFonts w:eastAsia="Times New Roman"/>
          <w:b/>
          <w:sz w:val="24"/>
          <w:szCs w:val="24"/>
        </w:rPr>
        <w:t>Язык. Общие сведения о языке. Основные разделы науки о языке</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 xml:space="preserve">Основные функции языка. </w:t>
      </w:r>
      <w:r w:rsidRPr="00AD374B">
        <w:rPr>
          <w:rFonts w:eastAsia="Times New Roman"/>
          <w:i/>
          <w:iCs/>
          <w:color w:val="000000"/>
          <w:sz w:val="24"/>
          <w:szCs w:val="24"/>
        </w:rPr>
        <w:t>Социальные функции русского языка.</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AD374B">
        <w:rPr>
          <w:rFonts w:eastAsia="Times New Roman"/>
          <w:i/>
          <w:iCs/>
          <w:color w:val="000000"/>
          <w:sz w:val="24"/>
          <w:szCs w:val="24"/>
        </w:rPr>
        <w:t>Роль форм русского языка в становлении и развитии русского языка.</w:t>
      </w:r>
      <w:r w:rsidRPr="00AD374B">
        <w:rPr>
          <w:rFonts w:eastAsia="Times New Roman"/>
          <w:color w:val="000000"/>
          <w:sz w:val="24"/>
          <w:szCs w:val="24"/>
        </w:rP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78265A" w:rsidRPr="00AD374B" w:rsidRDefault="0078265A" w:rsidP="005D05A8">
      <w:pPr>
        <w:spacing w:line="240" w:lineRule="auto"/>
        <w:ind w:left="57" w:right="57" w:firstLine="0"/>
        <w:rPr>
          <w:sz w:val="24"/>
          <w:szCs w:val="24"/>
        </w:rPr>
      </w:pPr>
    </w:p>
    <w:p w:rsidR="0078265A" w:rsidRPr="00AD374B" w:rsidRDefault="0078265A" w:rsidP="005D05A8">
      <w:pPr>
        <w:spacing w:line="240" w:lineRule="auto"/>
        <w:ind w:left="57" w:right="57" w:firstLine="0"/>
        <w:rPr>
          <w:sz w:val="24"/>
          <w:szCs w:val="24"/>
        </w:rPr>
      </w:pPr>
      <w:r w:rsidRPr="00AD374B">
        <w:rPr>
          <w:rFonts w:eastAsia="Times New Roman"/>
          <w:b/>
          <w:sz w:val="24"/>
          <w:szCs w:val="24"/>
        </w:rPr>
        <w:t>Речь. Речевое общение</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Речевое общение как форма взаимодействия людей в процессе их познавательно-трудовой деятельности.</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 xml:space="preserve">Основные сферы речевого общения, их соотнесенность с функциональными разновидностями языка. Речь как деятельность. Виды речевой деятельности: </w:t>
      </w:r>
      <w:r w:rsidRPr="00AD374B">
        <w:rPr>
          <w:rFonts w:eastAsia="Times New Roman"/>
          <w:color w:val="000000"/>
          <w:sz w:val="24"/>
          <w:szCs w:val="24"/>
        </w:rPr>
        <w:lastRenderedPageBreak/>
        <w:t>продуктивные (говорение, письмо) и рецептивные (аудирование, чтение), их особенности.</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AD374B">
        <w:rPr>
          <w:rFonts w:eastAsia="Times New Roman"/>
          <w:i/>
          <w:iCs/>
          <w:color w:val="000000"/>
          <w:sz w:val="24"/>
          <w:szCs w:val="24"/>
        </w:rPr>
        <w:t>Комплексный лингвистический анализ текста.</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sidRPr="00AD374B">
        <w:rPr>
          <w:rFonts w:eastAsia="Times New Roman"/>
          <w:i/>
          <w:iCs/>
          <w:color w:val="000000"/>
          <w:sz w:val="24"/>
          <w:szCs w:val="24"/>
        </w:rPr>
        <w:t>Выступление перед аудиторией с докладом; представление реферата, проекта на лингвистическую тему.</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i/>
          <w:iCs/>
          <w:color w:val="000000"/>
          <w:sz w:val="24"/>
          <w:szCs w:val="24"/>
        </w:rPr>
        <w:t>Культура публичного выступления с текстами различной жанровой принадлежности. Речевой самоконтроль, самооценка, самокоррекция.</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w:t>
      </w:r>
      <w:r w:rsidRPr="00AD374B">
        <w:rPr>
          <w:rFonts w:eastAsia="Times New Roman"/>
          <w:i/>
          <w:iCs/>
          <w:color w:val="000000"/>
          <w:sz w:val="24"/>
          <w:szCs w:val="24"/>
        </w:rPr>
        <w:t xml:space="preserve"> </w:t>
      </w:r>
      <w:r w:rsidRPr="00AD374B">
        <w:rPr>
          <w:rFonts w:eastAsia="Times New Roman"/>
          <w:color w:val="000000"/>
          <w:sz w:val="24"/>
          <w:szCs w:val="24"/>
        </w:rPr>
        <w:t>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Основные изобразительно-выразительные средства языка.</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Текст. Признаки текста.</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Информационная переработка текста. Виды преобразования текста.</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 xml:space="preserve">Лингвистический анализ текстов различных функциональных разновидностей языка. </w:t>
      </w:r>
      <w:r w:rsidRPr="00AD374B">
        <w:rPr>
          <w:rFonts w:eastAsia="Times New Roman"/>
          <w:i/>
          <w:iCs/>
          <w:color w:val="000000"/>
          <w:sz w:val="24"/>
          <w:szCs w:val="24"/>
        </w:rPr>
        <w:t>Проведение стилистического анализа текстов разных стилей и функциональных разновидностей языка.</w:t>
      </w:r>
    </w:p>
    <w:p w:rsidR="0078265A" w:rsidRPr="00AD374B" w:rsidRDefault="0078265A" w:rsidP="005D05A8">
      <w:pPr>
        <w:spacing w:line="240" w:lineRule="auto"/>
        <w:ind w:left="57" w:right="57" w:firstLine="0"/>
        <w:rPr>
          <w:sz w:val="24"/>
          <w:szCs w:val="24"/>
        </w:rPr>
      </w:pPr>
    </w:p>
    <w:p w:rsidR="0078265A" w:rsidRPr="00AD374B" w:rsidRDefault="0078265A" w:rsidP="005D05A8">
      <w:pPr>
        <w:spacing w:line="240" w:lineRule="auto"/>
        <w:ind w:left="57" w:right="57" w:firstLine="0"/>
        <w:rPr>
          <w:sz w:val="24"/>
          <w:szCs w:val="24"/>
        </w:rPr>
      </w:pPr>
      <w:r w:rsidRPr="00AD374B">
        <w:rPr>
          <w:rFonts w:eastAsia="Times New Roman"/>
          <w:b/>
          <w:sz w:val="24"/>
          <w:szCs w:val="24"/>
        </w:rPr>
        <w:t>Культура речи</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Культура речи как раздел лингвистики. Основные аспекты культуры речи: нормативный, коммуникативный и этический.</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Культура видов речевой деятельности – чтения, аудирования, говорения и письма.</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AD374B">
        <w:rPr>
          <w:rFonts w:eastAsia="Times New Roman"/>
          <w:i/>
          <w:iCs/>
          <w:color w:val="000000"/>
          <w:sz w:val="24"/>
          <w:szCs w:val="24"/>
        </w:rPr>
        <w:t xml:space="preserve">Совершенствование собственных коммуникативных способностей и культуры речи. </w:t>
      </w:r>
      <w:r w:rsidRPr="00AD374B">
        <w:rPr>
          <w:rFonts w:eastAsia="Times New Roman"/>
          <w:color w:val="000000"/>
          <w:sz w:val="24"/>
          <w:szCs w:val="24"/>
        </w:rPr>
        <w:t>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AD374B">
        <w:rPr>
          <w:rFonts w:eastAsia="Times New Roman"/>
          <w:i/>
          <w:iCs/>
          <w:color w:val="000000"/>
          <w:sz w:val="24"/>
          <w:szCs w:val="24"/>
        </w:rPr>
        <w:t>Разные способы редактирования текстов.</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i/>
          <w:iCs/>
          <w:color w:val="000000"/>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Нормативные словари современного русского языка и лингвистические справочники; их использование.</w:t>
      </w:r>
    </w:p>
    <w:p w:rsidR="00345D65" w:rsidRPr="00AD374B" w:rsidRDefault="00345D65" w:rsidP="005D05A8">
      <w:pPr>
        <w:spacing w:line="240" w:lineRule="auto"/>
        <w:ind w:left="57" w:right="57" w:firstLine="0"/>
        <w:rPr>
          <w:rFonts w:eastAsia="Times New Roman"/>
          <w:sz w:val="24"/>
          <w:szCs w:val="24"/>
        </w:rPr>
      </w:pPr>
      <w:r w:rsidRPr="00AD374B">
        <w:rPr>
          <w:rFonts w:eastAsia="Times New Roman"/>
          <w:color w:val="000000"/>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B70241" w:rsidRPr="00AD374B" w:rsidRDefault="00B70241" w:rsidP="005D05A8">
      <w:pPr>
        <w:spacing w:line="240" w:lineRule="auto"/>
        <w:ind w:left="57" w:right="57" w:firstLine="0"/>
        <w:rPr>
          <w:sz w:val="24"/>
          <w:szCs w:val="24"/>
        </w:rPr>
      </w:pPr>
    </w:p>
    <w:p w:rsidR="00E72901" w:rsidRPr="00AD374B" w:rsidRDefault="00401080" w:rsidP="005D05A8">
      <w:pPr>
        <w:pStyle w:val="3a"/>
        <w:spacing w:line="240" w:lineRule="auto"/>
        <w:ind w:left="57" w:right="57" w:firstLine="0"/>
        <w:rPr>
          <w:sz w:val="24"/>
          <w:szCs w:val="24"/>
        </w:rPr>
      </w:pPr>
      <w:bookmarkStart w:id="92" w:name="_Toc435412706"/>
      <w:bookmarkStart w:id="93" w:name="_Toc453968179"/>
      <w:r w:rsidRPr="00AD374B">
        <w:rPr>
          <w:sz w:val="24"/>
          <w:szCs w:val="24"/>
        </w:rPr>
        <w:t>Литература</w:t>
      </w:r>
      <w:bookmarkStart w:id="94" w:name="_Toc435412707"/>
      <w:bookmarkEnd w:id="92"/>
      <w:bookmarkEnd w:id="93"/>
    </w:p>
    <w:p w:rsidR="00614230" w:rsidRPr="00AD374B" w:rsidRDefault="00614230" w:rsidP="005D05A8">
      <w:pPr>
        <w:spacing w:line="240" w:lineRule="auto"/>
        <w:ind w:left="57" w:right="57" w:firstLine="0"/>
        <w:rPr>
          <w:rFonts w:eastAsia="Times New Roman"/>
          <w:b/>
          <w:sz w:val="24"/>
          <w:szCs w:val="24"/>
        </w:rPr>
      </w:pPr>
    </w:p>
    <w:p w:rsidR="008E736C" w:rsidRPr="00AD374B" w:rsidRDefault="008E736C" w:rsidP="005D05A8">
      <w:pPr>
        <w:spacing w:line="240" w:lineRule="auto"/>
        <w:ind w:left="57" w:right="57" w:firstLine="0"/>
        <w:rPr>
          <w:sz w:val="24"/>
          <w:szCs w:val="24"/>
        </w:rPr>
      </w:pPr>
      <w:r w:rsidRPr="00AD374B">
        <w:rPr>
          <w:rFonts w:eastAsia="Times New Roman"/>
          <w:sz w:val="24"/>
          <w:szCs w:val="24"/>
        </w:rPr>
        <w:t>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sidR="004658F0" w:rsidRPr="00AD374B">
        <w:rPr>
          <w:rStyle w:val="afd"/>
          <w:rFonts w:eastAsia="Times New Roman"/>
          <w:sz w:val="24"/>
          <w:szCs w:val="24"/>
        </w:rPr>
        <w:footnoteReference w:id="8"/>
      </w:r>
      <w:r w:rsidRPr="00AD374B">
        <w:rPr>
          <w:rFonts w:eastAsia="Times New Roman"/>
          <w:sz w:val="24"/>
          <w:szCs w:val="24"/>
        </w:rPr>
        <w:t xml:space="preserve">. Планируемые предметные результаты, определенные примерной программой по </w:t>
      </w:r>
      <w:r w:rsidRPr="00AD374B">
        <w:rPr>
          <w:rFonts w:eastAsia="Times New Roman"/>
          <w:sz w:val="24"/>
          <w:szCs w:val="24"/>
        </w:rPr>
        <w:lastRenderedPageBreak/>
        <w:t>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sidR="004658F0" w:rsidRPr="00AD374B">
        <w:rPr>
          <w:rStyle w:val="afd"/>
          <w:rFonts w:eastAsia="Times New Roman"/>
          <w:sz w:val="24"/>
          <w:szCs w:val="24"/>
        </w:rPr>
        <w:footnoteReference w:id="9"/>
      </w:r>
      <w:r w:rsidRPr="00AD374B">
        <w:rPr>
          <w:rFonts w:eastAsia="Times New Roman"/>
          <w:sz w:val="24"/>
          <w:szCs w:val="24"/>
        </w:rPr>
        <w:t>.</w:t>
      </w:r>
    </w:p>
    <w:p w:rsidR="008E736C" w:rsidRPr="00AD374B" w:rsidRDefault="008E736C" w:rsidP="005D05A8">
      <w:pPr>
        <w:spacing w:line="240" w:lineRule="auto"/>
        <w:ind w:left="57" w:right="57" w:firstLine="0"/>
        <w:rPr>
          <w:sz w:val="24"/>
          <w:szCs w:val="24"/>
        </w:rPr>
      </w:pPr>
      <w:r w:rsidRPr="00AD374B">
        <w:rPr>
          <w:rFonts w:eastAsia="Times New Roman"/>
          <w:sz w:val="24"/>
          <w:szCs w:val="24"/>
        </w:rPr>
        <w:t xml:space="preserve">Цель </w:t>
      </w:r>
      <w:r w:rsidR="00053C11" w:rsidRPr="00AD374B">
        <w:rPr>
          <w:rFonts w:eastAsia="Times New Roman"/>
          <w:sz w:val="24"/>
          <w:szCs w:val="24"/>
        </w:rPr>
        <w:t xml:space="preserve">учебного </w:t>
      </w:r>
      <w:r w:rsidRPr="00AD374B">
        <w:rPr>
          <w:rFonts w:eastAsia="Times New Roman"/>
          <w:sz w:val="24"/>
          <w:szCs w:val="24"/>
        </w:rPr>
        <w:t>предмета «Литература»</w:t>
      </w:r>
      <w:r w:rsidR="00571EB0" w:rsidRPr="00AD374B">
        <w:rPr>
          <w:rFonts w:eastAsia="Times New Roman"/>
          <w:sz w:val="24"/>
          <w:szCs w:val="24"/>
        </w:rPr>
        <w:t>:</w:t>
      </w:r>
      <w:r w:rsidRPr="00AD374B">
        <w:rPr>
          <w:rFonts w:eastAsia="Times New Roman"/>
          <w:sz w:val="24"/>
          <w:szCs w:val="24"/>
        </w:rPr>
        <w:t xml:space="preserve">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8E736C" w:rsidRPr="00AD374B" w:rsidRDefault="008E736C" w:rsidP="005D05A8">
      <w:pPr>
        <w:spacing w:line="240" w:lineRule="auto"/>
        <w:ind w:left="57" w:right="57" w:firstLine="0"/>
        <w:rPr>
          <w:sz w:val="24"/>
          <w:szCs w:val="24"/>
        </w:rPr>
      </w:pPr>
      <w:r w:rsidRPr="00AD374B">
        <w:rPr>
          <w:rFonts w:eastAsia="Times New Roman"/>
          <w:sz w:val="24"/>
          <w:szCs w:val="24"/>
        </w:rPr>
        <w:t>Стра</w:t>
      </w:r>
      <w:r w:rsidR="00A10DE0" w:rsidRPr="00AD374B">
        <w:rPr>
          <w:rFonts w:eastAsia="Times New Roman"/>
          <w:sz w:val="24"/>
          <w:szCs w:val="24"/>
        </w:rPr>
        <w:t>тегическая цель предмета в 10–</w:t>
      </w:r>
      <w:r w:rsidRPr="00AD374B">
        <w:rPr>
          <w:rFonts w:eastAsia="Times New Roman"/>
          <w:sz w:val="24"/>
          <w:szCs w:val="24"/>
        </w:rPr>
        <w:t>11</w:t>
      </w:r>
      <w:r w:rsidR="00571EB0" w:rsidRPr="00AD374B">
        <w:rPr>
          <w:rFonts w:eastAsia="Times New Roman"/>
          <w:sz w:val="24"/>
          <w:szCs w:val="24"/>
        </w:rPr>
        <w:t>-х</w:t>
      </w:r>
      <w:r w:rsidRPr="00AD374B">
        <w:rPr>
          <w:rFonts w:eastAsia="Times New Roman"/>
          <w:sz w:val="24"/>
          <w:szCs w:val="24"/>
        </w:rPr>
        <w:t xml:space="preserve">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8E736C" w:rsidRPr="00AD374B" w:rsidRDefault="008E736C" w:rsidP="005D05A8">
      <w:pPr>
        <w:spacing w:line="240" w:lineRule="auto"/>
        <w:ind w:left="57" w:right="57" w:firstLine="0"/>
        <w:rPr>
          <w:sz w:val="24"/>
          <w:szCs w:val="24"/>
        </w:rPr>
      </w:pPr>
      <w:r w:rsidRPr="00AD374B">
        <w:rPr>
          <w:rFonts w:eastAsia="Times New Roman"/>
          <w:sz w:val="24"/>
          <w:szCs w:val="24"/>
        </w:rPr>
        <w:t xml:space="preserve">Задачи </w:t>
      </w:r>
      <w:r w:rsidR="00023D29" w:rsidRPr="00AD374B">
        <w:rPr>
          <w:rFonts w:eastAsia="Times New Roman"/>
          <w:sz w:val="24"/>
          <w:szCs w:val="24"/>
        </w:rPr>
        <w:t xml:space="preserve">учебного </w:t>
      </w:r>
      <w:r w:rsidRPr="00AD374B">
        <w:rPr>
          <w:rFonts w:eastAsia="Times New Roman"/>
          <w:sz w:val="24"/>
          <w:szCs w:val="24"/>
        </w:rPr>
        <w:t>предмета «Литература»</w:t>
      </w:r>
      <w:r w:rsidR="00571EB0" w:rsidRPr="00AD374B">
        <w:rPr>
          <w:rFonts w:eastAsia="Times New Roman"/>
          <w:sz w:val="24"/>
          <w:szCs w:val="24"/>
        </w:rPr>
        <w:t>:</w:t>
      </w:r>
    </w:p>
    <w:p w:rsidR="008E736C" w:rsidRPr="00AD374B" w:rsidRDefault="008E736C" w:rsidP="005D05A8">
      <w:pPr>
        <w:pStyle w:val="a0"/>
        <w:spacing w:line="240" w:lineRule="auto"/>
        <w:ind w:left="57" w:right="57" w:firstLine="0"/>
        <w:rPr>
          <w:sz w:val="24"/>
          <w:szCs w:val="24"/>
        </w:rPr>
      </w:pPr>
      <w:r w:rsidRPr="00AD374B">
        <w:rPr>
          <w:sz w:val="24"/>
          <w:szCs w:val="24"/>
        </w:rPr>
        <w:t>получение опыта медленного чтения</w:t>
      </w:r>
      <w:r w:rsidR="004658F0" w:rsidRPr="00AD374B">
        <w:rPr>
          <w:rStyle w:val="afd"/>
          <w:sz w:val="24"/>
          <w:szCs w:val="24"/>
        </w:rPr>
        <w:footnoteReference w:id="10"/>
      </w:r>
      <w:r w:rsidRPr="00AD374B">
        <w:rPr>
          <w:sz w:val="24"/>
          <w:szCs w:val="24"/>
        </w:rPr>
        <w:t xml:space="preserve"> произведений русской, родной (региональной) и мировой</w:t>
      </w:r>
      <w:r w:rsidRPr="00AD374B">
        <w:rPr>
          <w:sz w:val="24"/>
          <w:szCs w:val="24"/>
          <w:vertAlign w:val="superscript"/>
        </w:rPr>
        <w:t xml:space="preserve"> </w:t>
      </w:r>
      <w:r w:rsidRPr="00AD374B">
        <w:rPr>
          <w:sz w:val="24"/>
          <w:szCs w:val="24"/>
        </w:rPr>
        <w:t>литературы;</w:t>
      </w:r>
    </w:p>
    <w:p w:rsidR="008E736C" w:rsidRPr="00AD374B" w:rsidRDefault="008E736C" w:rsidP="005D05A8">
      <w:pPr>
        <w:pStyle w:val="a0"/>
        <w:spacing w:line="240" w:lineRule="auto"/>
        <w:ind w:left="57" w:right="57" w:firstLine="0"/>
        <w:rPr>
          <w:sz w:val="24"/>
          <w:szCs w:val="24"/>
        </w:rPr>
      </w:pPr>
      <w:r w:rsidRPr="00AD374B">
        <w:rPr>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8E736C" w:rsidRPr="00AD374B" w:rsidRDefault="008E736C" w:rsidP="005D05A8">
      <w:pPr>
        <w:pStyle w:val="a0"/>
        <w:spacing w:line="240" w:lineRule="auto"/>
        <w:ind w:left="57" w:right="57" w:firstLine="0"/>
        <w:rPr>
          <w:sz w:val="24"/>
          <w:szCs w:val="24"/>
        </w:rPr>
      </w:pPr>
      <w:r w:rsidRPr="00AD374B">
        <w:rPr>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r w:rsidR="009173E0" w:rsidRPr="00AD374B">
        <w:rPr>
          <w:sz w:val="24"/>
          <w:szCs w:val="24"/>
        </w:rPr>
        <w:t>;</w:t>
      </w:r>
    </w:p>
    <w:p w:rsidR="008E736C" w:rsidRPr="00AD374B" w:rsidRDefault="008E736C" w:rsidP="005D05A8">
      <w:pPr>
        <w:pStyle w:val="a0"/>
        <w:spacing w:line="240" w:lineRule="auto"/>
        <w:ind w:left="57" w:right="57" w:firstLine="0"/>
        <w:rPr>
          <w:sz w:val="24"/>
          <w:szCs w:val="24"/>
        </w:rPr>
      </w:pPr>
      <w:r w:rsidRPr="00AD374B">
        <w:rPr>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8E736C" w:rsidRPr="00AD374B" w:rsidRDefault="008E736C" w:rsidP="005D05A8">
      <w:pPr>
        <w:pStyle w:val="a0"/>
        <w:spacing w:line="240" w:lineRule="auto"/>
        <w:ind w:left="57" w:right="57" w:firstLine="0"/>
        <w:rPr>
          <w:sz w:val="24"/>
          <w:szCs w:val="24"/>
        </w:rPr>
      </w:pPr>
      <w:r w:rsidRPr="00AD374B">
        <w:rPr>
          <w:sz w:val="24"/>
          <w:szCs w:val="24"/>
        </w:rPr>
        <w:t>формирование умения самостоятельно создавать тексты различных жанров (ответы на вопросы, рецензии, аннотации и др.);</w:t>
      </w:r>
    </w:p>
    <w:p w:rsidR="008E736C" w:rsidRPr="00AD374B" w:rsidRDefault="008E736C" w:rsidP="005D05A8">
      <w:pPr>
        <w:pStyle w:val="a0"/>
        <w:spacing w:line="240" w:lineRule="auto"/>
        <w:ind w:left="57" w:right="57" w:firstLine="0"/>
        <w:rPr>
          <w:sz w:val="24"/>
          <w:szCs w:val="24"/>
        </w:rPr>
      </w:pPr>
      <w:r w:rsidRPr="00AD374B">
        <w:rPr>
          <w:sz w:val="24"/>
          <w:szCs w:val="24"/>
        </w:rPr>
        <w:t>овладение умением определять стратегию своего чтения;</w:t>
      </w:r>
    </w:p>
    <w:p w:rsidR="008E736C" w:rsidRPr="00AD374B" w:rsidRDefault="008E736C" w:rsidP="005D05A8">
      <w:pPr>
        <w:pStyle w:val="a0"/>
        <w:spacing w:line="240" w:lineRule="auto"/>
        <w:ind w:left="57" w:right="57" w:firstLine="0"/>
        <w:rPr>
          <w:sz w:val="24"/>
          <w:szCs w:val="24"/>
        </w:rPr>
      </w:pPr>
      <w:r w:rsidRPr="00AD374B">
        <w:rPr>
          <w:sz w:val="24"/>
          <w:szCs w:val="24"/>
        </w:rPr>
        <w:t>овладение умением делать читательский выбор;</w:t>
      </w:r>
    </w:p>
    <w:p w:rsidR="008E736C" w:rsidRPr="00AD374B" w:rsidRDefault="008E736C" w:rsidP="005D05A8">
      <w:pPr>
        <w:pStyle w:val="a0"/>
        <w:spacing w:line="240" w:lineRule="auto"/>
        <w:ind w:left="57" w:right="57" w:firstLine="0"/>
        <w:rPr>
          <w:sz w:val="24"/>
          <w:szCs w:val="24"/>
        </w:rPr>
      </w:pPr>
      <w:r w:rsidRPr="00AD374B">
        <w:rPr>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8E736C" w:rsidRPr="00AD374B" w:rsidRDefault="008E736C" w:rsidP="005D05A8">
      <w:pPr>
        <w:pStyle w:val="a0"/>
        <w:spacing w:line="240" w:lineRule="auto"/>
        <w:ind w:left="57" w:right="57" w:firstLine="0"/>
        <w:rPr>
          <w:sz w:val="24"/>
          <w:szCs w:val="24"/>
        </w:rPr>
      </w:pPr>
      <w:r w:rsidRPr="00AD374B">
        <w:rPr>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8E736C" w:rsidRPr="00AD374B" w:rsidRDefault="008E736C" w:rsidP="005D05A8">
      <w:pPr>
        <w:pStyle w:val="a0"/>
        <w:spacing w:line="240" w:lineRule="auto"/>
        <w:ind w:left="57" w:right="57" w:firstLine="0"/>
        <w:rPr>
          <w:sz w:val="24"/>
          <w:szCs w:val="24"/>
        </w:rPr>
      </w:pPr>
      <w:r w:rsidRPr="00AD374B">
        <w:rPr>
          <w:sz w:val="24"/>
          <w:szCs w:val="24"/>
        </w:rPr>
        <w:t>знакомство с историей литературы: русской и зарубежной литературной классикой, современным литературным процессом;</w:t>
      </w:r>
    </w:p>
    <w:p w:rsidR="008E736C" w:rsidRPr="00AD374B" w:rsidRDefault="008E736C" w:rsidP="005D05A8">
      <w:pPr>
        <w:pStyle w:val="a0"/>
        <w:spacing w:line="240" w:lineRule="auto"/>
        <w:ind w:left="57" w:right="57" w:firstLine="0"/>
        <w:rPr>
          <w:sz w:val="24"/>
          <w:szCs w:val="24"/>
        </w:rPr>
      </w:pPr>
      <w:r w:rsidRPr="00AD374B">
        <w:rPr>
          <w:sz w:val="24"/>
          <w:szCs w:val="24"/>
        </w:rPr>
        <w:t>знакомство с</w:t>
      </w:r>
      <w:r w:rsidR="009173E0" w:rsidRPr="00AD374B">
        <w:rPr>
          <w:sz w:val="24"/>
          <w:szCs w:val="24"/>
        </w:rPr>
        <w:t>о</w:t>
      </w:r>
      <w:r w:rsidRPr="00AD374B">
        <w:rPr>
          <w:sz w:val="24"/>
          <w:szCs w:val="24"/>
        </w:rPr>
        <w:t xml:space="preserve"> смежными с литературой сферами искусства и научного знания (культурология, психология, социология и др.).</w:t>
      </w:r>
    </w:p>
    <w:p w:rsidR="008E736C" w:rsidRPr="00AD374B" w:rsidRDefault="008E736C" w:rsidP="005D05A8">
      <w:pPr>
        <w:spacing w:line="240" w:lineRule="auto"/>
        <w:ind w:left="57" w:right="57" w:firstLine="0"/>
        <w:rPr>
          <w:sz w:val="24"/>
          <w:szCs w:val="24"/>
        </w:rPr>
      </w:pPr>
      <w:r w:rsidRPr="00AD374B">
        <w:rPr>
          <w:rFonts w:eastAsia="Times New Roman"/>
          <w:sz w:val="24"/>
          <w:szCs w:val="24"/>
        </w:rPr>
        <w:t xml:space="preserve"> </w:t>
      </w:r>
    </w:p>
    <w:p w:rsidR="008E736C" w:rsidRPr="00AD374B" w:rsidRDefault="008E736C" w:rsidP="005D05A8">
      <w:pPr>
        <w:spacing w:line="240" w:lineRule="auto"/>
        <w:ind w:left="57" w:right="57" w:firstLine="0"/>
        <w:rPr>
          <w:sz w:val="24"/>
          <w:szCs w:val="24"/>
        </w:rPr>
      </w:pPr>
      <w:r w:rsidRPr="00AD374B">
        <w:rPr>
          <w:rFonts w:eastAsia="Times New Roman"/>
          <w:sz w:val="24"/>
          <w:szCs w:val="24"/>
        </w:rPr>
        <w:t xml:space="preserve">Перенесение фокуса внимания </w:t>
      </w:r>
      <w:r w:rsidR="00571EB0" w:rsidRPr="00AD374B">
        <w:rPr>
          <w:rFonts w:eastAsia="Times New Roman"/>
          <w:sz w:val="24"/>
          <w:szCs w:val="24"/>
        </w:rPr>
        <w:t xml:space="preserve">в </w:t>
      </w:r>
      <w:r w:rsidRPr="00AD374B">
        <w:rPr>
          <w:rFonts w:eastAsia="Times New Roman"/>
          <w:sz w:val="24"/>
          <w:szCs w:val="24"/>
        </w:rPr>
        <w:t>литературно</w:t>
      </w:r>
      <w:r w:rsidR="00571EB0" w:rsidRPr="00AD374B">
        <w:rPr>
          <w:rFonts w:eastAsia="Times New Roman"/>
          <w:sz w:val="24"/>
          <w:szCs w:val="24"/>
        </w:rPr>
        <w:t>м</w:t>
      </w:r>
      <w:r w:rsidRPr="00AD374B">
        <w:rPr>
          <w:rFonts w:eastAsia="Times New Roman"/>
          <w:sz w:val="24"/>
          <w:szCs w:val="24"/>
        </w:rPr>
        <w:t xml:space="preserve"> образовани</w:t>
      </w:r>
      <w:r w:rsidR="00571EB0" w:rsidRPr="00AD374B">
        <w:rPr>
          <w:rFonts w:eastAsia="Times New Roman"/>
          <w:sz w:val="24"/>
          <w:szCs w:val="24"/>
        </w:rPr>
        <w:t>и</w:t>
      </w:r>
      <w:r w:rsidRPr="00AD374B">
        <w:rPr>
          <w:rFonts w:eastAsia="Times New Roman"/>
          <w:sz w:val="24"/>
          <w:szCs w:val="24"/>
        </w:rPr>
        <w:t xml:space="preserve"> с произведения литературы как объекта изучения на субъектность читателя</w:t>
      </w:r>
      <w:r w:rsidR="004658F0" w:rsidRPr="00AD374B">
        <w:rPr>
          <w:rFonts w:eastAsia="Times New Roman"/>
          <w:sz w:val="24"/>
          <w:szCs w:val="24"/>
        </w:rPr>
        <w:t xml:space="preserve"> </w:t>
      </w:r>
      <w:r w:rsidRPr="00AD374B">
        <w:rPr>
          <w:rFonts w:eastAsia="Times New Roman"/>
          <w:sz w:val="24"/>
          <w:szCs w:val="24"/>
        </w:rPr>
        <w:t>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8E736C" w:rsidRPr="00AD374B" w:rsidRDefault="008E736C" w:rsidP="005D05A8">
      <w:pPr>
        <w:spacing w:line="240" w:lineRule="auto"/>
        <w:ind w:left="57" w:right="57" w:firstLine="0"/>
        <w:rPr>
          <w:sz w:val="24"/>
          <w:szCs w:val="24"/>
        </w:rPr>
      </w:pPr>
      <w:r w:rsidRPr="00AD374B">
        <w:rPr>
          <w:rFonts w:eastAsia="Times New Roman"/>
          <w:sz w:val="24"/>
          <w:szCs w:val="24"/>
        </w:rPr>
        <w:t>Сама по себе «прочитанность» того или иного произведения или даже перечня</w:t>
      </w:r>
      <w:r w:rsidR="00893010" w:rsidRPr="00AD374B">
        <w:rPr>
          <w:rFonts w:eastAsia="Times New Roman"/>
          <w:sz w:val="24"/>
          <w:szCs w:val="24"/>
        </w:rPr>
        <w:t xml:space="preserve"> рекомендованных</w:t>
      </w:r>
      <w:r w:rsidRPr="00AD374B">
        <w:rPr>
          <w:rFonts w:eastAsia="Times New Roman"/>
          <w:sz w:val="24"/>
          <w:szCs w:val="24"/>
        </w:rPr>
        <w:t xml:space="preserve">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w:t>
      </w:r>
      <w:r w:rsidRPr="00AD374B">
        <w:rPr>
          <w:rFonts w:eastAsia="Times New Roman"/>
          <w:sz w:val="24"/>
          <w:szCs w:val="24"/>
        </w:rPr>
        <w:lastRenderedPageBreak/>
        <w:t xml:space="preserve">анализировать его и давать ему свою оценку и интерпретацию, рекомендовать </w:t>
      </w:r>
      <w:r w:rsidR="00023D29" w:rsidRPr="00AD374B">
        <w:rPr>
          <w:rFonts w:eastAsia="Times New Roman"/>
          <w:sz w:val="24"/>
          <w:szCs w:val="24"/>
        </w:rPr>
        <w:t xml:space="preserve">для чтения </w:t>
      </w:r>
      <w:r w:rsidRPr="00AD374B">
        <w:rPr>
          <w:rFonts w:eastAsia="Times New Roman"/>
          <w:sz w:val="24"/>
          <w:szCs w:val="24"/>
        </w:rPr>
        <w:t>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8E736C" w:rsidRPr="00AD374B" w:rsidRDefault="008E736C" w:rsidP="005D05A8">
      <w:pPr>
        <w:spacing w:line="240" w:lineRule="auto"/>
        <w:ind w:left="57" w:right="57" w:firstLine="0"/>
        <w:rPr>
          <w:sz w:val="24"/>
          <w:szCs w:val="24"/>
        </w:rPr>
      </w:pPr>
      <w:r w:rsidRPr="00AD374B">
        <w:rPr>
          <w:rFonts w:eastAsia="Times New Roman"/>
          <w:sz w:val="24"/>
          <w:szCs w:val="24"/>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w:t>
      </w:r>
      <w:r w:rsidR="00023D29" w:rsidRPr="00AD374B">
        <w:rPr>
          <w:rFonts w:eastAsia="Times New Roman"/>
          <w:sz w:val="24"/>
          <w:szCs w:val="24"/>
        </w:rPr>
        <w:t>й деятельности</w:t>
      </w:r>
      <w:r w:rsidRPr="00AD374B">
        <w:rPr>
          <w:rFonts w:eastAsia="Times New Roman"/>
          <w:sz w:val="24"/>
          <w:szCs w:val="24"/>
        </w:rPr>
        <w:t xml:space="preserve"> в соответствии с требованиями ФГОС</w:t>
      </w:r>
      <w:r w:rsidR="00023D29" w:rsidRPr="00AD374B">
        <w:rPr>
          <w:rFonts w:eastAsia="Times New Roman"/>
          <w:sz w:val="24"/>
          <w:szCs w:val="24"/>
        </w:rPr>
        <w:t xml:space="preserve"> СОО. Составитель</w:t>
      </w:r>
      <w:r w:rsidRPr="00AD374B">
        <w:rPr>
          <w:rFonts w:eastAsia="Times New Roman"/>
          <w:sz w:val="24"/>
          <w:szCs w:val="24"/>
        </w:rPr>
        <w:t xml:space="preserve"> рабочей программы учитыва</w:t>
      </w:r>
      <w:r w:rsidR="00023D29" w:rsidRPr="00AD374B">
        <w:rPr>
          <w:rFonts w:eastAsia="Times New Roman"/>
          <w:sz w:val="24"/>
          <w:szCs w:val="24"/>
        </w:rPr>
        <w:t>ет</w:t>
      </w:r>
      <w:r w:rsidRPr="00AD374B">
        <w:rPr>
          <w:rFonts w:eastAsia="Times New Roman"/>
          <w:sz w:val="24"/>
          <w:szCs w:val="24"/>
        </w:rPr>
        <w:t xml:space="preserve"> необходимость обеспечения субъектности учителя как организатора образовательного процесса и </w:t>
      </w:r>
      <w:r w:rsidR="00FF19AB" w:rsidRPr="00AD374B">
        <w:rPr>
          <w:rFonts w:eastAsia="Times New Roman"/>
          <w:sz w:val="24"/>
          <w:szCs w:val="24"/>
        </w:rPr>
        <w:t xml:space="preserve">субъектности </w:t>
      </w:r>
      <w:r w:rsidRPr="00AD374B">
        <w:rPr>
          <w:rFonts w:eastAsia="Times New Roman"/>
          <w:sz w:val="24"/>
          <w:szCs w:val="24"/>
        </w:rPr>
        <w:t>обучающегося как компетентного читателя.</w:t>
      </w:r>
    </w:p>
    <w:p w:rsidR="008E736C" w:rsidRPr="00AD374B" w:rsidRDefault="008E736C" w:rsidP="005D05A8">
      <w:pPr>
        <w:spacing w:line="240" w:lineRule="auto"/>
        <w:ind w:left="57" w:right="57" w:firstLine="0"/>
        <w:rPr>
          <w:sz w:val="24"/>
          <w:szCs w:val="24"/>
        </w:rPr>
      </w:pPr>
      <w:r w:rsidRPr="00AD374B">
        <w:rPr>
          <w:rFonts w:eastAsia="Times New Roman"/>
          <w:sz w:val="24"/>
          <w:szCs w:val="24"/>
        </w:rP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8E736C" w:rsidRPr="00AD374B" w:rsidRDefault="008E736C" w:rsidP="005D05A8">
      <w:pPr>
        <w:spacing w:line="240" w:lineRule="auto"/>
        <w:ind w:left="57" w:right="57" w:firstLine="0"/>
        <w:rPr>
          <w:rFonts w:eastAsia="Times New Roman"/>
          <w:sz w:val="24"/>
          <w:szCs w:val="24"/>
        </w:rPr>
      </w:pPr>
      <w:r w:rsidRPr="00AD374B">
        <w:rPr>
          <w:rFonts w:eastAsia="Times New Roman"/>
          <w:sz w:val="24"/>
          <w:szCs w:val="24"/>
        </w:rPr>
        <w:t>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w:t>
      </w:r>
      <w:r w:rsidR="00D15327" w:rsidRPr="00AD374B">
        <w:rPr>
          <w:rFonts w:eastAsia="Times New Roman"/>
          <w:sz w:val="24"/>
          <w:szCs w:val="24"/>
        </w:rPr>
        <w:t>;</w:t>
      </w:r>
      <w:r w:rsidRPr="00AD374B">
        <w:rPr>
          <w:rFonts w:eastAsia="Times New Roman"/>
          <w:sz w:val="24"/>
          <w:szCs w:val="24"/>
        </w:rPr>
        <w:t xml:space="preserve"> расширение спектра форм их интерпретации, в частности – других видов искусств</w:t>
      </w:r>
      <w:r w:rsidR="00D15327" w:rsidRPr="00AD374B">
        <w:rPr>
          <w:rFonts w:eastAsia="Times New Roman"/>
          <w:sz w:val="24"/>
          <w:szCs w:val="24"/>
        </w:rPr>
        <w:t>;</w:t>
      </w:r>
      <w:r w:rsidRPr="00AD374B">
        <w:rPr>
          <w:rFonts w:eastAsia="Times New Roman"/>
          <w:sz w:val="24"/>
          <w:szCs w:val="24"/>
        </w:rPr>
        <w:t xml:space="preserve"> выполнение проектных и исследовательских работ, в том числе носящих межпредметный характер. </w:t>
      </w:r>
    </w:p>
    <w:p w:rsidR="00B70241" w:rsidRPr="00AD374B" w:rsidRDefault="00B70241" w:rsidP="005D05A8">
      <w:pPr>
        <w:spacing w:line="240" w:lineRule="auto"/>
        <w:ind w:left="57" w:right="57" w:firstLine="0"/>
        <w:rPr>
          <w:sz w:val="24"/>
          <w:szCs w:val="24"/>
        </w:rPr>
      </w:pPr>
    </w:p>
    <w:p w:rsidR="008E736C" w:rsidRPr="00AD374B" w:rsidRDefault="008E736C" w:rsidP="005D05A8">
      <w:pPr>
        <w:spacing w:line="240" w:lineRule="auto"/>
        <w:ind w:left="57" w:right="57" w:firstLine="0"/>
        <w:rPr>
          <w:sz w:val="24"/>
          <w:szCs w:val="24"/>
        </w:rPr>
      </w:pPr>
      <w:r w:rsidRPr="00AD374B">
        <w:rPr>
          <w:rFonts w:eastAsia="Times New Roman"/>
          <w:b/>
          <w:sz w:val="24"/>
          <w:szCs w:val="24"/>
        </w:rPr>
        <w:t>Содержание программы</w:t>
      </w:r>
    </w:p>
    <w:p w:rsidR="008E736C" w:rsidRPr="00AD374B" w:rsidRDefault="008E736C" w:rsidP="005D05A8">
      <w:pPr>
        <w:spacing w:line="240" w:lineRule="auto"/>
        <w:ind w:left="57" w:right="57" w:firstLine="0"/>
        <w:rPr>
          <w:sz w:val="24"/>
          <w:szCs w:val="24"/>
        </w:rPr>
      </w:pPr>
      <w:r w:rsidRPr="00AD374B">
        <w:rPr>
          <w:rFonts w:eastAsia="Times New Roman"/>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8E736C" w:rsidRPr="00AD374B" w:rsidRDefault="008E736C" w:rsidP="005D05A8">
      <w:pPr>
        <w:spacing w:line="240" w:lineRule="auto"/>
        <w:ind w:left="57" w:right="57" w:firstLine="0"/>
        <w:rPr>
          <w:sz w:val="24"/>
          <w:szCs w:val="24"/>
        </w:rPr>
      </w:pPr>
      <w:r w:rsidRPr="00AD374B">
        <w:rPr>
          <w:rFonts w:eastAsia="Times New Roman"/>
          <w:sz w:val="24"/>
          <w:szCs w:val="24"/>
        </w:rPr>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w:t>
      </w:r>
      <w:r w:rsidR="00D15327" w:rsidRPr="00AD374B">
        <w:rPr>
          <w:rFonts w:eastAsia="Times New Roman"/>
          <w:sz w:val="24"/>
          <w:szCs w:val="24"/>
        </w:rPr>
        <w:t>я</w:t>
      </w:r>
      <w:r w:rsidRPr="00AD374B">
        <w:rPr>
          <w:rFonts w:eastAsia="Times New Roman"/>
          <w:sz w:val="24"/>
          <w:szCs w:val="24"/>
        </w:rPr>
        <w:t>т задач</w:t>
      </w:r>
      <w:r w:rsidR="00D15327" w:rsidRPr="00AD374B">
        <w:rPr>
          <w:rFonts w:eastAsia="Times New Roman"/>
          <w:sz w:val="24"/>
          <w:szCs w:val="24"/>
        </w:rPr>
        <w:t>и</w:t>
      </w:r>
      <w:r w:rsidRPr="00AD374B">
        <w:rPr>
          <w:rFonts w:eastAsia="Times New Roman"/>
          <w:sz w:val="24"/>
          <w:szCs w:val="24"/>
        </w:rPr>
        <w:t xml:space="preserve"> – определить способ (принцип) распределения планируемых результатов, </w:t>
      </w:r>
      <w:r w:rsidR="00D15327" w:rsidRPr="00AD374B">
        <w:rPr>
          <w:rFonts w:eastAsia="Times New Roman"/>
          <w:sz w:val="24"/>
          <w:szCs w:val="24"/>
        </w:rPr>
        <w:t xml:space="preserve">обеспечить </w:t>
      </w:r>
      <w:r w:rsidRPr="00AD374B">
        <w:rPr>
          <w:rFonts w:eastAsia="Times New Roman"/>
          <w:sz w:val="24"/>
          <w:szCs w:val="24"/>
        </w:rPr>
        <w:t>их достижени</w:t>
      </w:r>
      <w:r w:rsidR="00D15327" w:rsidRPr="00AD374B">
        <w:rPr>
          <w:rFonts w:eastAsia="Times New Roman"/>
          <w:sz w:val="24"/>
          <w:szCs w:val="24"/>
        </w:rPr>
        <w:t>е</w:t>
      </w:r>
      <w:r w:rsidRPr="00AD374B">
        <w:rPr>
          <w:rFonts w:eastAsia="Times New Roman"/>
          <w:sz w:val="24"/>
          <w:szCs w:val="24"/>
        </w:rPr>
        <w:t xml:space="preserve"> средствами учебного материала, </w:t>
      </w:r>
      <w:r w:rsidR="00D15327" w:rsidRPr="00AD374B">
        <w:rPr>
          <w:rFonts w:eastAsia="Times New Roman"/>
          <w:sz w:val="24"/>
          <w:szCs w:val="24"/>
        </w:rPr>
        <w:t>с</w:t>
      </w:r>
      <w:r w:rsidRPr="00AD374B">
        <w:rPr>
          <w:rFonts w:eastAsia="Times New Roman"/>
          <w:sz w:val="24"/>
          <w:szCs w:val="24"/>
        </w:rPr>
        <w:t>формирова</w:t>
      </w:r>
      <w:r w:rsidR="00D15327" w:rsidRPr="00AD374B">
        <w:rPr>
          <w:rFonts w:eastAsia="Times New Roman"/>
          <w:sz w:val="24"/>
          <w:szCs w:val="24"/>
        </w:rPr>
        <w:t>ть</w:t>
      </w:r>
      <w:r w:rsidRPr="00AD374B">
        <w:rPr>
          <w:rFonts w:eastAsia="Times New Roman"/>
          <w:sz w:val="24"/>
          <w:szCs w:val="24"/>
        </w:rPr>
        <w:t xml:space="preserve"> контрольно-измерительны</w:t>
      </w:r>
      <w:r w:rsidR="00D15327" w:rsidRPr="00AD374B">
        <w:rPr>
          <w:rFonts w:eastAsia="Times New Roman"/>
          <w:sz w:val="24"/>
          <w:szCs w:val="24"/>
        </w:rPr>
        <w:t>е</w:t>
      </w:r>
      <w:r w:rsidRPr="00AD374B">
        <w:rPr>
          <w:rFonts w:eastAsia="Times New Roman"/>
          <w:sz w:val="24"/>
          <w:szCs w:val="24"/>
        </w:rPr>
        <w:t xml:space="preserve"> материал</w:t>
      </w:r>
      <w:r w:rsidR="00D15327" w:rsidRPr="00AD374B">
        <w:rPr>
          <w:rFonts w:eastAsia="Times New Roman"/>
          <w:sz w:val="24"/>
          <w:szCs w:val="24"/>
        </w:rPr>
        <w:t>ы</w:t>
      </w:r>
      <w:r w:rsidRPr="00AD374B">
        <w:rPr>
          <w:rFonts w:eastAsia="Times New Roman"/>
          <w:sz w:val="24"/>
          <w:szCs w:val="24"/>
        </w:rPr>
        <w:t xml:space="preserve"> (задани</w:t>
      </w:r>
      <w:r w:rsidR="00D15327" w:rsidRPr="00AD374B">
        <w:rPr>
          <w:rFonts w:eastAsia="Times New Roman"/>
          <w:sz w:val="24"/>
          <w:szCs w:val="24"/>
        </w:rPr>
        <w:t>я</w:t>
      </w:r>
      <w:r w:rsidRPr="00AD374B">
        <w:rPr>
          <w:rFonts w:eastAsia="Times New Roman"/>
          <w:sz w:val="24"/>
          <w:szCs w:val="24"/>
        </w:rPr>
        <w:t xml:space="preserve"> для проведения итоговых работ).</w:t>
      </w:r>
    </w:p>
    <w:p w:rsidR="008E736C" w:rsidRPr="00AD374B" w:rsidRDefault="008E736C" w:rsidP="005D05A8">
      <w:pPr>
        <w:spacing w:line="240" w:lineRule="auto"/>
        <w:ind w:left="57" w:right="57" w:firstLine="0"/>
        <w:rPr>
          <w:sz w:val="24"/>
          <w:szCs w:val="24"/>
        </w:rPr>
      </w:pPr>
      <w:r w:rsidRPr="00AD374B">
        <w:rPr>
          <w:rFonts w:eastAsia="Times New Roman"/>
          <w:sz w:val="24"/>
          <w:szCs w:val="24"/>
        </w:rPr>
        <w:t xml:space="preserve">При определении содержания каждого из модулей </w:t>
      </w:r>
      <w:r w:rsidR="00C51CCC" w:rsidRPr="00AD374B">
        <w:rPr>
          <w:rFonts w:eastAsia="Times New Roman"/>
          <w:sz w:val="24"/>
          <w:szCs w:val="24"/>
        </w:rPr>
        <w:t>учитывается</w:t>
      </w:r>
      <w:r w:rsidRPr="00AD374B">
        <w:rPr>
          <w:rFonts w:eastAsia="Times New Roman"/>
          <w:sz w:val="24"/>
          <w:szCs w:val="24"/>
        </w:rPr>
        <w:t xml:space="preserve">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w:t>
      </w:r>
      <w:r w:rsidRPr="00AD374B">
        <w:rPr>
          <w:rFonts w:eastAsia="Times New Roman"/>
          <w:sz w:val="24"/>
          <w:szCs w:val="24"/>
        </w:rPr>
        <w:lastRenderedPageBreak/>
        <w:t>общее, так и различия и делая выводы о художественных особенностях того или иного произведения.</w:t>
      </w:r>
    </w:p>
    <w:p w:rsidR="008E736C" w:rsidRPr="00AD374B" w:rsidRDefault="008E736C" w:rsidP="005D05A8">
      <w:pPr>
        <w:spacing w:line="240" w:lineRule="auto"/>
        <w:ind w:left="57" w:right="57" w:firstLine="0"/>
        <w:rPr>
          <w:sz w:val="24"/>
          <w:szCs w:val="24"/>
        </w:rPr>
      </w:pPr>
      <w:r w:rsidRPr="00AD374B">
        <w:rPr>
          <w:rFonts w:eastAsia="Times New Roman"/>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w:t>
      </w:r>
      <w:r w:rsidR="00C51CCC" w:rsidRPr="00AD374B">
        <w:rPr>
          <w:rFonts w:eastAsia="Times New Roman"/>
          <w:sz w:val="24"/>
          <w:szCs w:val="24"/>
        </w:rPr>
        <w:t>учае сходства и различия подходов</w:t>
      </w:r>
      <w:r w:rsidRPr="00AD374B">
        <w:rPr>
          <w:rFonts w:eastAsia="Times New Roman"/>
          <w:sz w:val="24"/>
          <w:szCs w:val="24"/>
        </w:rPr>
        <w:t xml:space="preserve">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B70241" w:rsidRPr="00AD374B" w:rsidRDefault="008E736C" w:rsidP="005D05A8">
      <w:pPr>
        <w:spacing w:line="240" w:lineRule="auto"/>
        <w:ind w:left="57" w:right="57" w:firstLine="0"/>
        <w:rPr>
          <w:spacing w:val="-4"/>
          <w:sz w:val="24"/>
          <w:szCs w:val="24"/>
        </w:rPr>
      </w:pPr>
      <w:r w:rsidRPr="00AD374B">
        <w:rPr>
          <w:rFonts w:eastAsia="Times New Roman"/>
          <w:spacing w:val="-4"/>
          <w:sz w:val="24"/>
          <w:szCs w:val="24"/>
        </w:rPr>
        <w:t xml:space="preserve">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w:t>
      </w:r>
      <w:r w:rsidR="00C51CCC" w:rsidRPr="00AD374B">
        <w:rPr>
          <w:rFonts w:eastAsia="Times New Roman"/>
          <w:spacing w:val="-4"/>
          <w:sz w:val="24"/>
          <w:szCs w:val="24"/>
        </w:rPr>
        <w:t>реализации</w:t>
      </w:r>
      <w:r w:rsidRPr="00AD374B">
        <w:rPr>
          <w:rFonts w:eastAsia="Times New Roman"/>
          <w:spacing w:val="-4"/>
          <w:sz w:val="24"/>
          <w:szCs w:val="24"/>
        </w:rPr>
        <w:t xml:space="preserve">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w:t>
      </w:r>
      <w:r w:rsidR="00D15327" w:rsidRPr="00AD374B">
        <w:rPr>
          <w:rFonts w:eastAsia="Times New Roman"/>
          <w:spacing w:val="-4"/>
          <w:sz w:val="24"/>
          <w:szCs w:val="24"/>
        </w:rPr>
        <w:t>др</w:t>
      </w:r>
      <w:r w:rsidRPr="00AD374B">
        <w:rPr>
          <w:rFonts w:eastAsia="Times New Roman"/>
          <w:spacing w:val="-4"/>
          <w:sz w:val="24"/>
          <w:szCs w:val="24"/>
        </w:rPr>
        <w:t>.).</w:t>
      </w:r>
    </w:p>
    <w:p w:rsidR="00C51CCC" w:rsidRPr="00AD374B" w:rsidRDefault="00C51CCC" w:rsidP="005D05A8">
      <w:pPr>
        <w:spacing w:line="240" w:lineRule="auto"/>
        <w:ind w:left="57" w:right="57" w:firstLine="0"/>
        <w:rPr>
          <w:rFonts w:eastAsia="Times New Roman"/>
          <w:b/>
          <w:sz w:val="24"/>
          <w:szCs w:val="24"/>
        </w:rPr>
      </w:pPr>
    </w:p>
    <w:p w:rsidR="00C51CCC" w:rsidRPr="00AD374B" w:rsidRDefault="008E736C" w:rsidP="005D05A8">
      <w:pPr>
        <w:spacing w:line="240" w:lineRule="auto"/>
        <w:ind w:left="57" w:right="57" w:firstLine="0"/>
        <w:rPr>
          <w:rFonts w:eastAsia="Times New Roman"/>
          <w:b/>
          <w:sz w:val="24"/>
          <w:szCs w:val="24"/>
        </w:rPr>
      </w:pPr>
      <w:r w:rsidRPr="00AD374B">
        <w:rPr>
          <w:rFonts w:eastAsia="Times New Roman"/>
          <w:b/>
          <w:sz w:val="24"/>
          <w:szCs w:val="24"/>
        </w:rPr>
        <w:t>Д</w:t>
      </w:r>
      <w:r w:rsidR="00B70241" w:rsidRPr="00AD374B">
        <w:rPr>
          <w:rFonts w:eastAsia="Times New Roman"/>
          <w:b/>
          <w:sz w:val="24"/>
          <w:szCs w:val="24"/>
        </w:rPr>
        <w:t>еятельность на уроке литературы</w:t>
      </w:r>
    </w:p>
    <w:p w:rsidR="00AA4466" w:rsidRPr="00AD374B" w:rsidRDefault="00AA4466" w:rsidP="005D05A8">
      <w:pPr>
        <w:spacing w:line="240" w:lineRule="auto"/>
        <w:ind w:left="57" w:right="57" w:firstLine="0"/>
        <w:rPr>
          <w:rFonts w:eastAsia="Times New Roman"/>
          <w:sz w:val="24"/>
          <w:szCs w:val="24"/>
        </w:rPr>
      </w:pPr>
      <w:r w:rsidRPr="00AD374B">
        <w:rPr>
          <w:rFonts w:eastAsia="Times New Roman"/>
          <w:b/>
          <w:sz w:val="24"/>
          <w:szCs w:val="24"/>
        </w:rPr>
        <w:t xml:space="preserve">Освоение стратегий чтения художественного произведения:  </w:t>
      </w:r>
      <w:r w:rsidRPr="00AD374B">
        <w:rPr>
          <w:rFonts w:eastAsia="Times New Roman"/>
          <w:sz w:val="24"/>
          <w:szCs w:val="24"/>
        </w:rPr>
        <w:t xml:space="preserve">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B70241" w:rsidRPr="00AD374B" w:rsidRDefault="00B70241" w:rsidP="005D05A8">
      <w:pPr>
        <w:spacing w:line="240" w:lineRule="auto"/>
        <w:ind w:left="57" w:right="57" w:firstLine="0"/>
        <w:rPr>
          <w:sz w:val="24"/>
          <w:szCs w:val="24"/>
        </w:rPr>
      </w:pPr>
    </w:p>
    <w:p w:rsidR="00B70241" w:rsidRPr="00AD374B" w:rsidRDefault="008E736C" w:rsidP="005D05A8">
      <w:pPr>
        <w:spacing w:line="240" w:lineRule="auto"/>
        <w:ind w:left="57" w:right="57" w:firstLine="0"/>
        <w:rPr>
          <w:rFonts w:eastAsia="Times New Roman"/>
          <w:b/>
          <w:sz w:val="24"/>
          <w:szCs w:val="24"/>
        </w:rPr>
      </w:pPr>
      <w:r w:rsidRPr="00AD374B">
        <w:rPr>
          <w:rFonts w:eastAsia="Times New Roman"/>
          <w:b/>
          <w:sz w:val="24"/>
          <w:szCs w:val="24"/>
        </w:rPr>
        <w:t>Анализ художественного текста</w:t>
      </w:r>
    </w:p>
    <w:p w:rsidR="008E736C" w:rsidRPr="00AD374B" w:rsidRDefault="00B70241" w:rsidP="005D05A8">
      <w:pPr>
        <w:spacing w:line="240" w:lineRule="auto"/>
        <w:ind w:left="57" w:right="57" w:firstLine="0"/>
        <w:rPr>
          <w:rFonts w:eastAsia="Times New Roman"/>
          <w:sz w:val="24"/>
          <w:szCs w:val="24"/>
        </w:rPr>
      </w:pPr>
      <w:r w:rsidRPr="00AD374B">
        <w:rPr>
          <w:rFonts w:eastAsia="Times New Roman"/>
          <w:sz w:val="24"/>
          <w:szCs w:val="24"/>
        </w:rPr>
        <w:t>О</w:t>
      </w:r>
      <w:r w:rsidR="008E736C" w:rsidRPr="00AD374B">
        <w:rPr>
          <w:rFonts w:eastAsia="Times New Roman"/>
          <w:sz w:val="24"/>
          <w:szCs w:val="24"/>
        </w:rPr>
        <w:t>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w:t>
      </w:r>
      <w:r w:rsidRPr="00AD374B">
        <w:rPr>
          <w:rFonts w:eastAsia="Times New Roman"/>
          <w:sz w:val="24"/>
          <w:szCs w:val="24"/>
        </w:rPr>
        <w:t>низации текста.</w:t>
      </w:r>
    </w:p>
    <w:p w:rsidR="00B70241" w:rsidRPr="00AD374B" w:rsidRDefault="00B70241" w:rsidP="005D05A8">
      <w:pPr>
        <w:spacing w:line="240" w:lineRule="auto"/>
        <w:ind w:left="57" w:right="57" w:firstLine="0"/>
        <w:rPr>
          <w:rFonts w:eastAsia="Times New Roman"/>
          <w:b/>
          <w:i/>
          <w:sz w:val="24"/>
          <w:szCs w:val="24"/>
        </w:rPr>
      </w:pPr>
      <w:r w:rsidRPr="00AD374B">
        <w:rPr>
          <w:rFonts w:eastAsia="Times New Roman"/>
          <w:b/>
          <w:i/>
          <w:sz w:val="24"/>
          <w:szCs w:val="24"/>
        </w:rPr>
        <w:t>Методы анализа</w:t>
      </w:r>
    </w:p>
    <w:p w:rsidR="008E736C" w:rsidRPr="00AD374B" w:rsidRDefault="008E736C" w:rsidP="005D05A8">
      <w:pPr>
        <w:spacing w:line="240" w:lineRule="auto"/>
        <w:ind w:left="57" w:right="57" w:firstLine="0"/>
        <w:rPr>
          <w:rFonts w:eastAsia="Times New Roman"/>
          <w:i/>
          <w:sz w:val="24"/>
          <w:szCs w:val="24"/>
        </w:rPr>
      </w:pPr>
      <w:r w:rsidRPr="00AD374B">
        <w:rPr>
          <w:rFonts w:eastAsia="Times New Roman"/>
          <w:i/>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162D54" w:rsidRPr="00AD374B" w:rsidRDefault="008E736C" w:rsidP="005D05A8">
      <w:pPr>
        <w:spacing w:line="240" w:lineRule="auto"/>
        <w:ind w:left="57" w:right="57" w:firstLine="0"/>
        <w:rPr>
          <w:rFonts w:eastAsia="Times New Roman"/>
          <w:b/>
          <w:sz w:val="24"/>
          <w:szCs w:val="24"/>
        </w:rPr>
      </w:pPr>
      <w:r w:rsidRPr="00AD374B">
        <w:rPr>
          <w:rFonts w:eastAsia="Times New Roman"/>
          <w:b/>
          <w:sz w:val="24"/>
          <w:szCs w:val="24"/>
        </w:rPr>
        <w:t>Работа с интерпретациями и смежными видами искусств и областями знания</w:t>
      </w:r>
    </w:p>
    <w:p w:rsidR="008E736C" w:rsidRPr="00AD374B" w:rsidRDefault="008E736C" w:rsidP="005D05A8">
      <w:pPr>
        <w:spacing w:line="240" w:lineRule="auto"/>
        <w:ind w:left="57" w:right="57" w:firstLine="0"/>
        <w:rPr>
          <w:rFonts w:eastAsia="Times New Roman"/>
          <w:sz w:val="24"/>
          <w:szCs w:val="24"/>
        </w:rPr>
      </w:pPr>
      <w:r w:rsidRPr="00AD374B">
        <w:rPr>
          <w:rFonts w:eastAsia="Times New Roman"/>
          <w:sz w:val="24"/>
          <w:szCs w:val="24"/>
        </w:rPr>
        <w:t>Анализ и интерпретация: на базовом уровне обучающиеся понимают разницу между аналитической работой с текстом, его составляющими</w:t>
      </w:r>
      <w:r w:rsidR="009173E0" w:rsidRPr="00AD374B">
        <w:rPr>
          <w:rFonts w:eastAsia="Times New Roman"/>
          <w:sz w:val="24"/>
          <w:szCs w:val="24"/>
        </w:rPr>
        <w:t xml:space="preserve">, </w:t>
      </w:r>
      <w:r w:rsidR="009173E0" w:rsidRPr="00AD374B">
        <w:rPr>
          <w:sz w:val="24"/>
          <w:szCs w:val="24"/>
        </w:rPr>
        <w:t>–</w:t>
      </w:r>
      <w:r w:rsidRPr="00AD374B">
        <w:rPr>
          <w:rFonts w:eastAsia="Times New Roman"/>
          <w:sz w:val="24"/>
          <w:szCs w:val="24"/>
        </w:rPr>
        <w:t xml:space="preserve">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w:t>
      </w:r>
      <w:r w:rsidR="009173E0" w:rsidRPr="00AD374B">
        <w:rPr>
          <w:rFonts w:eastAsia="Times New Roman"/>
          <w:sz w:val="24"/>
          <w:szCs w:val="24"/>
        </w:rPr>
        <w:t>ом</w:t>
      </w:r>
      <w:r w:rsidRPr="00AD374B">
        <w:rPr>
          <w:rFonts w:eastAsia="Times New Roman"/>
          <w:sz w:val="24"/>
          <w:szCs w:val="24"/>
        </w:rPr>
        <w:t xml:space="preserve"> и спектакль, экранизация). Интерпретация литературного произведения другими видами искусства (знакомство с отдельными театральными поста</w:t>
      </w:r>
      <w:r w:rsidR="000C43F4" w:rsidRPr="00AD374B">
        <w:rPr>
          <w:rFonts w:eastAsia="Times New Roman"/>
          <w:sz w:val="24"/>
          <w:szCs w:val="24"/>
        </w:rPr>
        <w:t>но</w:t>
      </w:r>
      <w:r w:rsidRPr="00AD374B">
        <w:rPr>
          <w:rFonts w:eastAsia="Times New Roman"/>
          <w:sz w:val="24"/>
          <w:szCs w:val="24"/>
        </w:rPr>
        <w:t>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w:t>
      </w:r>
      <w:r w:rsidR="00F47090" w:rsidRPr="00AD374B">
        <w:rPr>
          <w:rFonts w:eastAsia="Times New Roman"/>
          <w:sz w:val="24"/>
          <w:szCs w:val="24"/>
        </w:rPr>
        <w:t>е</w:t>
      </w:r>
      <w:r w:rsidRPr="00AD374B">
        <w:rPr>
          <w:rFonts w:eastAsia="Times New Roman"/>
          <w:sz w:val="24"/>
          <w:szCs w:val="24"/>
        </w:rPr>
        <w:t xml:space="preserve"> научных знаний для интерпретации художественного произведения). </w:t>
      </w:r>
    </w:p>
    <w:p w:rsidR="00AA4466" w:rsidRPr="00AD374B" w:rsidRDefault="00AA4466" w:rsidP="005D05A8">
      <w:pPr>
        <w:spacing w:line="240" w:lineRule="auto"/>
        <w:ind w:left="57" w:right="57" w:firstLine="0"/>
        <w:rPr>
          <w:rFonts w:eastAsia="Times New Roman"/>
          <w:sz w:val="24"/>
          <w:szCs w:val="24"/>
        </w:rPr>
      </w:pPr>
      <w:r w:rsidRPr="00AD374B">
        <w:rPr>
          <w:rFonts w:eastAsia="Times New Roman"/>
          <w:b/>
          <w:sz w:val="24"/>
          <w:szCs w:val="24"/>
        </w:rPr>
        <w:t>Самостоятельное чтение</w:t>
      </w:r>
    </w:p>
    <w:p w:rsidR="00AA4466" w:rsidRPr="00AD374B" w:rsidRDefault="00AA4466" w:rsidP="005D05A8">
      <w:pPr>
        <w:spacing w:line="240" w:lineRule="auto"/>
        <w:ind w:left="57" w:right="57" w:firstLine="0"/>
        <w:rPr>
          <w:rFonts w:eastAsia="Times New Roman"/>
          <w:sz w:val="24"/>
          <w:szCs w:val="24"/>
        </w:rPr>
      </w:pPr>
      <w:r w:rsidRPr="00AD374B">
        <w:rPr>
          <w:rFonts w:eastAsia="Times New Roman"/>
          <w:sz w:val="24"/>
          <w:szCs w:val="24"/>
        </w:rPr>
        <w:t xml:space="preserve">Произведения для самостоятельного чтения предлагаются обучающимся в рамках списка литературы к модулю. На материале произведений из этого списка </w:t>
      </w:r>
      <w:r w:rsidR="007D287B" w:rsidRPr="00AD374B">
        <w:rPr>
          <w:rFonts w:eastAsia="Times New Roman"/>
          <w:sz w:val="24"/>
          <w:szCs w:val="24"/>
        </w:rPr>
        <w:t>об</w:t>
      </w:r>
      <w:r w:rsidRPr="00AD374B">
        <w:rPr>
          <w:rFonts w:eastAsia="Times New Roman"/>
          <w:sz w:val="24"/>
          <w:szCs w:val="24"/>
        </w:rPr>
        <w:t>уча</w:t>
      </w:r>
      <w:r w:rsidR="007D287B" w:rsidRPr="00AD374B">
        <w:rPr>
          <w:rFonts w:eastAsia="Times New Roman"/>
          <w:sz w:val="24"/>
          <w:szCs w:val="24"/>
        </w:rPr>
        <w:t>ю</w:t>
      </w:r>
      <w:r w:rsidRPr="00AD374B">
        <w:rPr>
          <w:rFonts w:eastAsia="Times New Roman"/>
          <w:sz w:val="24"/>
          <w:szCs w:val="24"/>
        </w:rPr>
        <w:t xml:space="preserve">щиеся </w:t>
      </w:r>
      <w:r w:rsidRPr="00AD374B">
        <w:rPr>
          <w:rFonts w:eastAsia="Times New Roman"/>
          <w:sz w:val="24"/>
          <w:szCs w:val="24"/>
        </w:rPr>
        <w:lastRenderedPageBreak/>
        <w:t>выполняют итоговую письменную работу по теме модуля (демонстрируют уровень владения основными приемами и методами анализа текста).</w:t>
      </w:r>
    </w:p>
    <w:p w:rsidR="00B70241" w:rsidRPr="00AD374B" w:rsidRDefault="008E736C" w:rsidP="005D05A8">
      <w:pPr>
        <w:spacing w:line="240" w:lineRule="auto"/>
        <w:ind w:left="57" w:right="57" w:firstLine="0"/>
        <w:rPr>
          <w:rFonts w:eastAsia="Times New Roman"/>
          <w:b/>
          <w:sz w:val="24"/>
          <w:szCs w:val="24"/>
        </w:rPr>
      </w:pPr>
      <w:r w:rsidRPr="00AD374B">
        <w:rPr>
          <w:rFonts w:eastAsia="Times New Roman"/>
          <w:b/>
          <w:sz w:val="24"/>
          <w:szCs w:val="24"/>
        </w:rPr>
        <w:t>Со</w:t>
      </w:r>
      <w:r w:rsidR="00BB2141" w:rsidRPr="00AD374B">
        <w:rPr>
          <w:rFonts w:eastAsia="Times New Roman"/>
          <w:b/>
          <w:sz w:val="24"/>
          <w:szCs w:val="24"/>
        </w:rPr>
        <w:t>здание</w:t>
      </w:r>
      <w:r w:rsidR="00B70241" w:rsidRPr="00AD374B">
        <w:rPr>
          <w:rFonts w:eastAsia="Times New Roman"/>
          <w:b/>
          <w:sz w:val="24"/>
          <w:szCs w:val="24"/>
        </w:rPr>
        <w:t xml:space="preserve"> собственного текста</w:t>
      </w:r>
    </w:p>
    <w:p w:rsidR="008E736C" w:rsidRPr="00AD374B" w:rsidRDefault="008E736C" w:rsidP="005D05A8">
      <w:pPr>
        <w:spacing w:line="240" w:lineRule="auto"/>
        <w:ind w:left="57" w:right="57" w:firstLine="0"/>
        <w:rPr>
          <w:rFonts w:eastAsia="Times New Roman"/>
          <w:sz w:val="24"/>
          <w:szCs w:val="24"/>
        </w:rPr>
      </w:pPr>
      <w:r w:rsidRPr="00AD374B">
        <w:rPr>
          <w:rFonts w:eastAsia="Times New Roman"/>
          <w:sz w:val="24"/>
          <w:szCs w:val="24"/>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AD374B">
        <w:rPr>
          <w:rFonts w:eastAsia="Times New Roman"/>
          <w:i/>
          <w:sz w:val="24"/>
          <w:szCs w:val="24"/>
        </w:rPr>
        <w:t>научн</w:t>
      </w:r>
      <w:r w:rsidR="009173E0" w:rsidRPr="00AD374B">
        <w:rPr>
          <w:rFonts w:eastAsia="Times New Roman"/>
          <w:i/>
          <w:sz w:val="24"/>
          <w:szCs w:val="24"/>
        </w:rPr>
        <w:t>ое</w:t>
      </w:r>
      <w:r w:rsidRPr="00AD374B">
        <w:rPr>
          <w:rFonts w:eastAsia="Times New Roman"/>
          <w:i/>
          <w:sz w:val="24"/>
          <w:szCs w:val="24"/>
        </w:rPr>
        <w:t xml:space="preserve"> сообщение</w:t>
      </w:r>
      <w:r w:rsidRPr="00AD374B">
        <w:rPr>
          <w:rFonts w:eastAsia="Times New Roman"/>
          <w:sz w:val="24"/>
          <w:szCs w:val="24"/>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B70241" w:rsidRPr="00AD374B" w:rsidRDefault="00B70241" w:rsidP="005D05A8">
      <w:pPr>
        <w:spacing w:line="240" w:lineRule="auto"/>
        <w:ind w:left="57" w:right="57" w:firstLine="0"/>
        <w:rPr>
          <w:rFonts w:eastAsia="Times New Roman"/>
          <w:b/>
          <w:sz w:val="24"/>
          <w:szCs w:val="24"/>
        </w:rPr>
      </w:pPr>
      <w:r w:rsidRPr="00AD374B">
        <w:rPr>
          <w:rFonts w:eastAsia="Times New Roman"/>
          <w:b/>
          <w:sz w:val="24"/>
          <w:szCs w:val="24"/>
        </w:rPr>
        <w:t>Использование ресурса</w:t>
      </w:r>
    </w:p>
    <w:p w:rsidR="008E736C" w:rsidRPr="00AD374B" w:rsidRDefault="008E736C" w:rsidP="005D05A8">
      <w:pPr>
        <w:spacing w:line="240" w:lineRule="auto"/>
        <w:ind w:left="57" w:right="57" w:firstLine="0"/>
        <w:rPr>
          <w:rFonts w:eastAsia="Times New Roman"/>
          <w:sz w:val="24"/>
          <w:szCs w:val="24"/>
        </w:rPr>
      </w:pPr>
      <w:r w:rsidRPr="00AD374B">
        <w:rPr>
          <w:rFonts w:eastAsia="Times New Roman"/>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C51CCC" w:rsidRPr="00AD374B" w:rsidRDefault="00C51CCC" w:rsidP="005D05A8">
      <w:pPr>
        <w:spacing w:line="240" w:lineRule="auto"/>
        <w:ind w:left="57" w:right="57" w:firstLine="0"/>
        <w:rPr>
          <w:rFonts w:eastAsia="Times New Roman"/>
          <w:b/>
          <w:sz w:val="24"/>
          <w:szCs w:val="24"/>
        </w:rPr>
      </w:pPr>
    </w:p>
    <w:p w:rsidR="008E736C" w:rsidRPr="00AD374B" w:rsidRDefault="008E736C" w:rsidP="005D05A8">
      <w:pPr>
        <w:spacing w:line="240" w:lineRule="auto"/>
        <w:ind w:left="57" w:right="57" w:firstLine="0"/>
        <w:rPr>
          <w:sz w:val="24"/>
          <w:szCs w:val="24"/>
        </w:rPr>
      </w:pPr>
      <w:r w:rsidRPr="00AD374B">
        <w:rPr>
          <w:rFonts w:eastAsia="Times New Roman"/>
          <w:b/>
          <w:sz w:val="24"/>
          <w:szCs w:val="24"/>
        </w:rPr>
        <w:t>Учебно-методическое и мате</w:t>
      </w:r>
      <w:r w:rsidR="00B70241" w:rsidRPr="00AD374B">
        <w:rPr>
          <w:rFonts w:eastAsia="Times New Roman"/>
          <w:b/>
          <w:sz w:val="24"/>
          <w:szCs w:val="24"/>
        </w:rPr>
        <w:t>риально-техническое обеспечение</w:t>
      </w:r>
    </w:p>
    <w:p w:rsidR="008E736C" w:rsidRPr="00AD374B" w:rsidRDefault="008E736C" w:rsidP="005D05A8">
      <w:pPr>
        <w:spacing w:line="240" w:lineRule="auto"/>
        <w:ind w:left="57" w:right="57" w:firstLine="0"/>
        <w:rPr>
          <w:sz w:val="24"/>
          <w:szCs w:val="24"/>
        </w:rPr>
      </w:pPr>
      <w:r w:rsidRPr="00AD374B">
        <w:rPr>
          <w:rFonts w:eastAsia="Times New Roman"/>
          <w:sz w:val="24"/>
          <w:szCs w:val="24"/>
        </w:rPr>
        <w:t>1. Заявленная в примерной программе вариативность учебного материала обеспеч</w:t>
      </w:r>
      <w:r w:rsidR="00C51CCC" w:rsidRPr="00AD374B">
        <w:rPr>
          <w:rFonts w:eastAsia="Times New Roman"/>
          <w:sz w:val="24"/>
          <w:szCs w:val="24"/>
        </w:rPr>
        <w:t>ивается</w:t>
      </w:r>
      <w:r w:rsidRPr="00AD374B">
        <w:rPr>
          <w:rFonts w:eastAsia="Times New Roman"/>
          <w:sz w:val="24"/>
          <w:szCs w:val="24"/>
        </w:rPr>
        <w:t xml:space="preserve"> средствами общефедерального, региональных, а также общественных ресурсов, которые обслуживают составителя рабочей программы</w:t>
      </w:r>
      <w:r w:rsidR="00F47090" w:rsidRPr="00AD374B">
        <w:rPr>
          <w:rFonts w:eastAsia="Times New Roman"/>
          <w:sz w:val="24"/>
          <w:szCs w:val="24"/>
        </w:rPr>
        <w:t>,</w:t>
      </w:r>
      <w:r w:rsidRPr="00AD374B">
        <w:rPr>
          <w:rFonts w:eastAsia="Times New Roman"/>
          <w:sz w:val="24"/>
          <w:szCs w:val="24"/>
        </w:rPr>
        <w:t xml:space="preserve"> учителя, планирующего </w:t>
      </w:r>
      <w:r w:rsidR="00C51CCC" w:rsidRPr="00AD374B">
        <w:rPr>
          <w:rFonts w:eastAsia="Times New Roman"/>
          <w:sz w:val="24"/>
          <w:szCs w:val="24"/>
        </w:rPr>
        <w:t>образовательную деятельность</w:t>
      </w:r>
      <w:r w:rsidRPr="00AD374B">
        <w:rPr>
          <w:rFonts w:eastAsia="Times New Roman"/>
          <w:sz w:val="24"/>
          <w:szCs w:val="24"/>
        </w:rPr>
        <w:t xml:space="preserve"> и составляющего список для чтения; обучающегося, выполняющего самостоятельную работу:</w:t>
      </w:r>
    </w:p>
    <w:p w:rsidR="008E736C" w:rsidRPr="00AD374B" w:rsidRDefault="008E736C" w:rsidP="005D05A8">
      <w:pPr>
        <w:pStyle w:val="a0"/>
        <w:spacing w:line="240" w:lineRule="auto"/>
        <w:ind w:left="57" w:right="57" w:firstLine="0"/>
        <w:rPr>
          <w:sz w:val="24"/>
          <w:szCs w:val="24"/>
        </w:rPr>
      </w:pPr>
      <w:r w:rsidRPr="00AD374B">
        <w:rPr>
          <w:sz w:val="24"/>
          <w:szCs w:val="24"/>
        </w:rPr>
        <w:t>списками рекомендуемых к изучению в школе произведений русской, родной, мировой классики;</w:t>
      </w:r>
    </w:p>
    <w:p w:rsidR="008E736C" w:rsidRPr="00AD374B" w:rsidRDefault="008E736C" w:rsidP="005D05A8">
      <w:pPr>
        <w:pStyle w:val="a0"/>
        <w:spacing w:line="240" w:lineRule="auto"/>
        <w:ind w:left="57" w:right="57" w:firstLine="0"/>
        <w:rPr>
          <w:sz w:val="24"/>
          <w:szCs w:val="24"/>
        </w:rPr>
      </w:pPr>
      <w:r w:rsidRPr="00AD374B">
        <w:rPr>
          <w:sz w:val="24"/>
          <w:szCs w:val="24"/>
        </w:rPr>
        <w:t xml:space="preserve">аннотированными списками произведений </w:t>
      </w:r>
      <w:r w:rsidR="00B66705" w:rsidRPr="00AD374B">
        <w:rPr>
          <w:sz w:val="24"/>
          <w:szCs w:val="24"/>
        </w:rPr>
        <w:t>XX – начала XXI в.</w:t>
      </w:r>
      <w:r w:rsidRPr="00AD374B">
        <w:rPr>
          <w:sz w:val="24"/>
          <w:szCs w:val="24"/>
        </w:rPr>
        <w:t xml:space="preserve">, рекомендуемых для включения в </w:t>
      </w:r>
      <w:r w:rsidR="00F95C5F" w:rsidRPr="00AD374B">
        <w:rPr>
          <w:sz w:val="24"/>
          <w:szCs w:val="24"/>
        </w:rPr>
        <w:t xml:space="preserve">рабочую </w:t>
      </w:r>
      <w:r w:rsidRPr="00AD374B">
        <w:rPr>
          <w:sz w:val="24"/>
          <w:szCs w:val="24"/>
        </w:rPr>
        <w:t xml:space="preserve">программу как для </w:t>
      </w:r>
      <w:r w:rsidR="00F95C5F" w:rsidRPr="00AD374B">
        <w:rPr>
          <w:sz w:val="24"/>
          <w:szCs w:val="24"/>
        </w:rPr>
        <w:t xml:space="preserve">изучения на </w:t>
      </w:r>
      <w:r w:rsidRPr="00AD374B">
        <w:rPr>
          <w:sz w:val="24"/>
          <w:szCs w:val="24"/>
        </w:rPr>
        <w:t>уро</w:t>
      </w:r>
      <w:r w:rsidR="00F95C5F" w:rsidRPr="00AD374B">
        <w:rPr>
          <w:sz w:val="24"/>
          <w:szCs w:val="24"/>
        </w:rPr>
        <w:t>ках</w:t>
      </w:r>
      <w:r w:rsidRPr="00AD374B">
        <w:rPr>
          <w:sz w:val="24"/>
          <w:szCs w:val="24"/>
        </w:rPr>
        <w:t>, так и для самостоятельного</w:t>
      </w:r>
      <w:r w:rsidR="00F95C5F" w:rsidRPr="00AD374B">
        <w:rPr>
          <w:sz w:val="24"/>
          <w:szCs w:val="24"/>
        </w:rPr>
        <w:t xml:space="preserve"> чтения</w:t>
      </w:r>
      <w:r w:rsidRPr="00AD374B">
        <w:rPr>
          <w:sz w:val="24"/>
          <w:szCs w:val="24"/>
        </w:rPr>
        <w:t xml:space="preserve">; </w:t>
      </w:r>
    </w:p>
    <w:p w:rsidR="008E736C" w:rsidRPr="00AD374B" w:rsidRDefault="008E736C" w:rsidP="005D05A8">
      <w:pPr>
        <w:pStyle w:val="a0"/>
        <w:spacing w:line="240" w:lineRule="auto"/>
        <w:ind w:left="57" w:right="57" w:firstLine="0"/>
        <w:rPr>
          <w:sz w:val="24"/>
          <w:szCs w:val="24"/>
        </w:rPr>
      </w:pPr>
      <w:r w:rsidRPr="00AD374B">
        <w:rPr>
          <w:sz w:val="24"/>
          <w:szCs w:val="24"/>
        </w:rPr>
        <w:t>тематическими подборками произведений, рекомендованных для освоения конкретных теоретико- и историко-литературных понятий;</w:t>
      </w:r>
    </w:p>
    <w:p w:rsidR="008E736C" w:rsidRPr="00AD374B" w:rsidRDefault="008E736C" w:rsidP="005D05A8">
      <w:pPr>
        <w:pStyle w:val="a0"/>
        <w:spacing w:line="240" w:lineRule="auto"/>
        <w:ind w:left="57" w:right="57" w:firstLine="0"/>
        <w:rPr>
          <w:sz w:val="24"/>
          <w:szCs w:val="24"/>
        </w:rPr>
      </w:pPr>
      <w:r w:rsidRPr="00AD374B">
        <w:rPr>
          <w:sz w:val="24"/>
          <w:szCs w:val="24"/>
        </w:rPr>
        <w:t>тезаурусом этих понятий или списком рекомендованных справочников, словарей и научно-методических работ по теории и истории литературы;</w:t>
      </w:r>
    </w:p>
    <w:p w:rsidR="008E736C" w:rsidRPr="00AD374B" w:rsidRDefault="008E736C" w:rsidP="005D05A8">
      <w:pPr>
        <w:pStyle w:val="a0"/>
        <w:spacing w:line="240" w:lineRule="auto"/>
        <w:ind w:left="57" w:right="57" w:firstLine="0"/>
        <w:rPr>
          <w:sz w:val="24"/>
          <w:szCs w:val="24"/>
        </w:rPr>
      </w:pPr>
      <w:r w:rsidRPr="00AD374B">
        <w:rPr>
          <w:sz w:val="24"/>
          <w:szCs w:val="24"/>
        </w:rPr>
        <w:t>подборкой учебного материала.</w:t>
      </w:r>
    </w:p>
    <w:p w:rsidR="008E736C" w:rsidRPr="00AD374B" w:rsidRDefault="008E736C" w:rsidP="005D05A8">
      <w:pPr>
        <w:spacing w:line="240" w:lineRule="auto"/>
        <w:ind w:left="57" w:right="57" w:firstLine="0"/>
        <w:rPr>
          <w:sz w:val="24"/>
          <w:szCs w:val="24"/>
        </w:rPr>
      </w:pPr>
      <w:r w:rsidRPr="00AD374B">
        <w:rPr>
          <w:rFonts w:eastAsia="Times New Roman"/>
          <w:sz w:val="24"/>
          <w:szCs w:val="24"/>
        </w:rPr>
        <w:t>2.</w:t>
      </w:r>
      <w:r w:rsidR="00B70241" w:rsidRPr="00AD374B">
        <w:rPr>
          <w:rFonts w:eastAsia="Times New Roman"/>
          <w:sz w:val="24"/>
          <w:szCs w:val="24"/>
        </w:rPr>
        <w:t> </w:t>
      </w:r>
      <w:r w:rsidRPr="00AD374B">
        <w:rPr>
          <w:rFonts w:eastAsia="Times New Roman"/>
          <w:sz w:val="24"/>
          <w:szCs w:val="24"/>
        </w:rPr>
        <w:t xml:space="preserve">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w:t>
      </w:r>
      <w:r w:rsidR="003C1C7A" w:rsidRPr="00AD374B">
        <w:rPr>
          <w:rFonts w:eastAsia="Times New Roman"/>
          <w:sz w:val="24"/>
          <w:szCs w:val="24"/>
        </w:rPr>
        <w:t>всех участников образовательной</w:t>
      </w:r>
      <w:r w:rsidRPr="00AD374B">
        <w:rPr>
          <w:rFonts w:eastAsia="Times New Roman"/>
          <w:sz w:val="24"/>
          <w:szCs w:val="24"/>
        </w:rPr>
        <w:t xml:space="preserve"> </w:t>
      </w:r>
      <w:r w:rsidR="003C1C7A" w:rsidRPr="00AD374B">
        <w:rPr>
          <w:rFonts w:eastAsia="Times New Roman"/>
          <w:sz w:val="24"/>
          <w:szCs w:val="24"/>
        </w:rPr>
        <w:t>деятельности</w:t>
      </w:r>
      <w:r w:rsidRPr="00AD374B">
        <w:rPr>
          <w:rFonts w:eastAsia="Times New Roman"/>
          <w:sz w:val="24"/>
          <w:szCs w:val="24"/>
        </w:rPr>
        <w:t xml:space="preserve">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8E736C" w:rsidRPr="00AD374B" w:rsidRDefault="008E736C" w:rsidP="005D05A8">
      <w:pPr>
        <w:spacing w:line="240" w:lineRule="auto"/>
        <w:ind w:left="57" w:right="57" w:firstLine="0"/>
        <w:rPr>
          <w:sz w:val="24"/>
          <w:szCs w:val="24"/>
        </w:rPr>
      </w:pPr>
      <w:r w:rsidRPr="00AD374B">
        <w:rPr>
          <w:rFonts w:eastAsia="Times New Roman"/>
          <w:sz w:val="24"/>
          <w:szCs w:val="24"/>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8E736C" w:rsidRPr="00AD374B" w:rsidRDefault="008E736C" w:rsidP="005D05A8">
      <w:pPr>
        <w:spacing w:line="240" w:lineRule="auto"/>
        <w:ind w:left="57" w:right="57" w:firstLine="0"/>
        <w:rPr>
          <w:sz w:val="24"/>
          <w:szCs w:val="24"/>
        </w:rPr>
      </w:pPr>
      <w:r w:rsidRPr="00AD374B">
        <w:rPr>
          <w:rFonts w:eastAsia="Times New Roman"/>
          <w:sz w:val="24"/>
          <w:szCs w:val="24"/>
        </w:rPr>
        <w:t>Реализация библиотечного обеспечения образовательно</w:t>
      </w:r>
      <w:r w:rsidR="003C1C7A" w:rsidRPr="00AD374B">
        <w:rPr>
          <w:rFonts w:eastAsia="Times New Roman"/>
          <w:sz w:val="24"/>
          <w:szCs w:val="24"/>
        </w:rPr>
        <w:t>й</w:t>
      </w:r>
      <w:r w:rsidRPr="00AD374B">
        <w:rPr>
          <w:rFonts w:eastAsia="Times New Roman"/>
          <w:sz w:val="24"/>
          <w:szCs w:val="24"/>
        </w:rPr>
        <w:t xml:space="preserve"> </w:t>
      </w:r>
      <w:r w:rsidR="003C1C7A" w:rsidRPr="00AD374B">
        <w:rPr>
          <w:rFonts w:eastAsia="Times New Roman"/>
          <w:sz w:val="24"/>
          <w:szCs w:val="24"/>
        </w:rPr>
        <w:t xml:space="preserve">деятельности </w:t>
      </w:r>
      <w:r w:rsidRPr="00AD374B">
        <w:rPr>
          <w:rFonts w:eastAsia="Times New Roman"/>
          <w:sz w:val="24"/>
          <w:szCs w:val="24"/>
        </w:rPr>
        <w:t>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w:t>
      </w:r>
      <w:r w:rsidR="009173E0" w:rsidRPr="00AD374B">
        <w:rPr>
          <w:rFonts w:eastAsia="Times New Roman"/>
          <w:sz w:val="24"/>
          <w:szCs w:val="24"/>
        </w:rPr>
        <w:t>-</w:t>
      </w:r>
      <w:r w:rsidRPr="00AD374B">
        <w:rPr>
          <w:rFonts w:eastAsia="Times New Roman"/>
          <w:sz w:val="24"/>
          <w:szCs w:val="24"/>
        </w:rPr>
        <w:t xml:space="preserve">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w:t>
      </w:r>
      <w:r w:rsidRPr="00AD374B">
        <w:rPr>
          <w:rFonts w:eastAsia="Times New Roman"/>
          <w:sz w:val="24"/>
          <w:szCs w:val="24"/>
        </w:rPr>
        <w:lastRenderedPageBreak/>
        <w:t>образовательной организации и отражено в уставных и программных документах библиотеки.</w:t>
      </w:r>
    </w:p>
    <w:p w:rsidR="008E736C" w:rsidRPr="00AD374B" w:rsidRDefault="008E736C" w:rsidP="005D05A8">
      <w:pPr>
        <w:spacing w:line="240" w:lineRule="auto"/>
        <w:ind w:left="57" w:right="57" w:firstLine="0"/>
        <w:rPr>
          <w:sz w:val="24"/>
          <w:szCs w:val="24"/>
        </w:rPr>
      </w:pPr>
      <w:r w:rsidRPr="00AD374B">
        <w:rPr>
          <w:rFonts w:eastAsia="Times New Roman"/>
          <w:sz w:val="24"/>
          <w:szCs w:val="24"/>
        </w:rPr>
        <w:t>3.</w:t>
      </w:r>
      <w:r w:rsidR="00B70241" w:rsidRPr="00AD374B">
        <w:rPr>
          <w:rFonts w:eastAsia="Times New Roman"/>
          <w:sz w:val="24"/>
          <w:szCs w:val="24"/>
        </w:rPr>
        <w:t> </w:t>
      </w:r>
      <w:r w:rsidR="006C2C4F" w:rsidRPr="00AD374B">
        <w:rPr>
          <w:rFonts w:eastAsia="Times New Roman"/>
          <w:sz w:val="24"/>
          <w:szCs w:val="24"/>
        </w:rPr>
        <w:t xml:space="preserve">Предложенный в </w:t>
      </w:r>
      <w:r w:rsidRPr="00AD374B">
        <w:rPr>
          <w:rFonts w:eastAsia="Times New Roman"/>
          <w:sz w:val="24"/>
          <w:szCs w:val="24"/>
        </w:rPr>
        <w:t xml:space="preserve">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w:t>
      </w:r>
      <w:r w:rsidR="00F47090" w:rsidRPr="00AD374B">
        <w:rPr>
          <w:rFonts w:eastAsia="Times New Roman"/>
          <w:sz w:val="24"/>
          <w:szCs w:val="24"/>
        </w:rPr>
        <w:t>ю</w:t>
      </w:r>
      <w:r w:rsidRPr="00AD374B">
        <w:rPr>
          <w:rFonts w:eastAsia="Times New Roman"/>
          <w:sz w:val="24"/>
          <w:szCs w:val="24"/>
        </w:rPr>
        <w:t>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8E736C" w:rsidRPr="00AD374B" w:rsidRDefault="008E736C" w:rsidP="005D05A8">
      <w:pPr>
        <w:spacing w:line="240" w:lineRule="auto"/>
        <w:ind w:left="57" w:right="57" w:firstLine="0"/>
        <w:rPr>
          <w:sz w:val="24"/>
          <w:szCs w:val="24"/>
        </w:rPr>
      </w:pPr>
      <w:r w:rsidRPr="00AD374B">
        <w:rPr>
          <w:rFonts w:eastAsia="Times New Roman"/>
          <w:sz w:val="24"/>
          <w:szCs w:val="24"/>
        </w:rPr>
        <w:t>4.</w:t>
      </w:r>
      <w:r w:rsidR="00B70241" w:rsidRPr="00AD374B">
        <w:rPr>
          <w:rFonts w:eastAsia="Times New Roman"/>
          <w:sz w:val="24"/>
          <w:szCs w:val="24"/>
        </w:rPr>
        <w:t> </w:t>
      </w:r>
      <w:r w:rsidRPr="00AD374B">
        <w:rPr>
          <w:rFonts w:eastAsia="Times New Roman"/>
          <w:sz w:val="24"/>
          <w:szCs w:val="24"/>
        </w:rPr>
        <w:t>На региональном и районном уровн</w:t>
      </w:r>
      <w:r w:rsidR="00F47090" w:rsidRPr="00AD374B">
        <w:rPr>
          <w:rFonts w:eastAsia="Times New Roman"/>
          <w:sz w:val="24"/>
          <w:szCs w:val="24"/>
        </w:rPr>
        <w:t>ях</w:t>
      </w:r>
      <w:r w:rsidRPr="00AD374B">
        <w:rPr>
          <w:rFonts w:eastAsia="Times New Roman"/>
          <w:sz w:val="24"/>
          <w:szCs w:val="24"/>
        </w:rPr>
        <w:t xml:space="preserve"> обеспеч</w:t>
      </w:r>
      <w:r w:rsidR="00C51CCC" w:rsidRPr="00AD374B">
        <w:rPr>
          <w:rFonts w:eastAsia="Times New Roman"/>
          <w:sz w:val="24"/>
          <w:szCs w:val="24"/>
        </w:rPr>
        <w:t>ивается</w:t>
      </w:r>
      <w:r w:rsidRPr="00AD374B">
        <w:rPr>
          <w:rFonts w:eastAsia="Times New Roman"/>
          <w:sz w:val="24"/>
          <w:szCs w:val="24"/>
        </w:rPr>
        <w:t xml:space="preserve"> сетевое образовательное взаимодействие образовательной организации с учреждениями науки и культуры</w:t>
      </w:r>
      <w:r w:rsidR="00FF19AB" w:rsidRPr="00AD374B">
        <w:rPr>
          <w:rFonts w:eastAsia="Times New Roman"/>
          <w:sz w:val="24"/>
          <w:szCs w:val="24"/>
        </w:rPr>
        <w:t>;</w:t>
      </w:r>
      <w:r w:rsidRPr="00AD374B">
        <w:rPr>
          <w:rFonts w:eastAsia="Times New Roman"/>
          <w:sz w:val="24"/>
          <w:szCs w:val="24"/>
        </w:rPr>
        <w:t xml:space="preserve"> нормативн</w:t>
      </w:r>
      <w:r w:rsidR="00FF19AB" w:rsidRPr="00AD374B">
        <w:rPr>
          <w:rFonts w:eastAsia="Times New Roman"/>
          <w:sz w:val="24"/>
          <w:szCs w:val="24"/>
        </w:rPr>
        <w:t xml:space="preserve">ое </w:t>
      </w:r>
      <w:r w:rsidRPr="00AD374B">
        <w:rPr>
          <w:rFonts w:eastAsia="Times New Roman"/>
          <w:sz w:val="24"/>
          <w:szCs w:val="24"/>
        </w:rPr>
        <w:t>правовое и программное обеспечение.</w:t>
      </w:r>
    </w:p>
    <w:p w:rsidR="00C310D9" w:rsidRPr="00AD374B" w:rsidRDefault="00C310D9" w:rsidP="005D05A8">
      <w:pPr>
        <w:spacing w:line="240" w:lineRule="auto"/>
        <w:ind w:left="57" w:right="57" w:firstLine="0"/>
        <w:rPr>
          <w:b/>
          <w:sz w:val="24"/>
          <w:szCs w:val="24"/>
        </w:rPr>
      </w:pPr>
    </w:p>
    <w:p w:rsidR="00C310D9" w:rsidRPr="00AD374B" w:rsidRDefault="00C310D9" w:rsidP="005D05A8">
      <w:pPr>
        <w:spacing w:line="240" w:lineRule="auto"/>
        <w:ind w:left="57" w:right="57" w:firstLine="0"/>
        <w:rPr>
          <w:b/>
          <w:sz w:val="24"/>
          <w:szCs w:val="24"/>
        </w:rPr>
      </w:pPr>
      <w:r w:rsidRPr="00AD374B">
        <w:rPr>
          <w:b/>
          <w:sz w:val="24"/>
          <w:szCs w:val="24"/>
        </w:rPr>
        <w:t>Список рекомендуемых произведений и авторов к примерной программе по литературе для 10–11</w:t>
      </w:r>
      <w:r w:rsidR="00F47090" w:rsidRPr="00AD374B">
        <w:rPr>
          <w:b/>
          <w:sz w:val="24"/>
          <w:szCs w:val="24"/>
        </w:rPr>
        <w:t>-х</w:t>
      </w:r>
      <w:r w:rsidRPr="00AD374B">
        <w:rPr>
          <w:b/>
          <w:sz w:val="24"/>
          <w:szCs w:val="24"/>
        </w:rPr>
        <w:t xml:space="preserve"> классов </w:t>
      </w:r>
    </w:p>
    <w:p w:rsidR="00C310D9" w:rsidRPr="00AD374B" w:rsidRDefault="00C310D9" w:rsidP="005D05A8">
      <w:pPr>
        <w:spacing w:line="240" w:lineRule="auto"/>
        <w:ind w:left="57" w:right="57" w:firstLine="0"/>
        <w:rPr>
          <w:b/>
          <w:sz w:val="24"/>
          <w:szCs w:val="24"/>
        </w:rPr>
      </w:pPr>
    </w:p>
    <w:p w:rsidR="00993312" w:rsidRPr="00AD374B" w:rsidRDefault="00993312" w:rsidP="005D05A8">
      <w:pPr>
        <w:spacing w:line="240" w:lineRule="auto"/>
        <w:ind w:left="57" w:right="57" w:firstLine="0"/>
        <w:rPr>
          <w:sz w:val="24"/>
          <w:szCs w:val="24"/>
        </w:rPr>
      </w:pPr>
      <w:r w:rsidRPr="00AD374B">
        <w:rPr>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w:t>
      </w:r>
    </w:p>
    <w:p w:rsidR="00993312" w:rsidRPr="00AD374B" w:rsidRDefault="00993312" w:rsidP="005D05A8">
      <w:pPr>
        <w:spacing w:line="240" w:lineRule="auto"/>
        <w:ind w:left="57" w:right="57" w:firstLine="0"/>
        <w:rPr>
          <w:sz w:val="24"/>
          <w:szCs w:val="24"/>
        </w:rPr>
      </w:pPr>
      <w:r w:rsidRPr="00AD374B">
        <w:rPr>
          <w:b/>
          <w:bCs/>
          <w:sz w:val="24"/>
          <w:szCs w:val="24"/>
        </w:rPr>
        <w:t>Список А</w:t>
      </w:r>
      <w:r w:rsidRPr="00AD374B">
        <w:rPr>
          <w:sz w:val="24"/>
          <w:szCs w:val="24"/>
        </w:rPr>
        <w:t xml:space="preserve"> представляет собой </w:t>
      </w:r>
      <w:r w:rsidRPr="00AD374B">
        <w:rPr>
          <w:bCs/>
          <w:sz w:val="24"/>
          <w:szCs w:val="24"/>
        </w:rPr>
        <w:t xml:space="preserve">перечень конкретных произведений, </w:t>
      </w:r>
      <w:r w:rsidRPr="00AD374B">
        <w:rPr>
          <w:sz w:val="24"/>
          <w:szCs w:val="24"/>
        </w:rPr>
        <w:t xml:space="preserve">занявших в силу традиции особое место в школьном преподавании русской литературы. </w:t>
      </w:r>
    </w:p>
    <w:p w:rsidR="00993312" w:rsidRPr="00AD374B" w:rsidRDefault="00993312" w:rsidP="005D05A8">
      <w:pPr>
        <w:spacing w:line="240" w:lineRule="auto"/>
        <w:ind w:left="57" w:right="57" w:firstLine="0"/>
        <w:rPr>
          <w:sz w:val="24"/>
          <w:szCs w:val="24"/>
        </w:rPr>
      </w:pPr>
      <w:r w:rsidRPr="00AD374B">
        <w:rPr>
          <w:b/>
          <w:bCs/>
          <w:sz w:val="24"/>
          <w:szCs w:val="24"/>
        </w:rPr>
        <w:t>Список В</w:t>
      </w:r>
      <w:r w:rsidRPr="00AD374B">
        <w:rPr>
          <w:sz w:val="24"/>
          <w:szCs w:val="24"/>
        </w:rPr>
        <w:t xml:space="preserve"> представляет собой </w:t>
      </w:r>
      <w:r w:rsidRPr="00AD374B">
        <w:rPr>
          <w:bCs/>
          <w:sz w:val="24"/>
          <w:szCs w:val="24"/>
        </w:rPr>
        <w:t>перечень авторов,</w:t>
      </w:r>
      <w:r w:rsidRPr="00AD374B">
        <w:rPr>
          <w:b/>
          <w:bCs/>
          <w:sz w:val="24"/>
          <w:szCs w:val="24"/>
        </w:rPr>
        <w:t xml:space="preserve"> </w:t>
      </w:r>
      <w:r w:rsidRPr="00AD374B">
        <w:rPr>
          <w:sz w:val="24"/>
          <w:szCs w:val="24"/>
        </w:rPr>
        <w:t xml:space="preserve">чьи произведения </w:t>
      </w:r>
      <w:r w:rsidR="00F47090" w:rsidRPr="00AD374B">
        <w:rPr>
          <w:sz w:val="24"/>
          <w:szCs w:val="24"/>
        </w:rPr>
        <w:t xml:space="preserve">и творческие биографии </w:t>
      </w:r>
      <w:r w:rsidRPr="00AD374B">
        <w:rPr>
          <w:sz w:val="24"/>
          <w:szCs w:val="24"/>
        </w:rPr>
        <w:t xml:space="preserve">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993312" w:rsidRPr="00AD374B" w:rsidRDefault="00993312" w:rsidP="005D05A8">
      <w:pPr>
        <w:spacing w:line="240" w:lineRule="auto"/>
        <w:ind w:left="57" w:right="57" w:firstLine="0"/>
        <w:rPr>
          <w:sz w:val="24"/>
          <w:szCs w:val="24"/>
        </w:rPr>
      </w:pPr>
      <w:r w:rsidRPr="00AD374B">
        <w:rPr>
          <w:b/>
          <w:bCs/>
          <w:sz w:val="24"/>
          <w:szCs w:val="24"/>
        </w:rPr>
        <w:t>Список С</w:t>
      </w:r>
      <w:r w:rsidRPr="00AD374B">
        <w:rPr>
          <w:bCs/>
          <w:sz w:val="24"/>
          <w:szCs w:val="24"/>
        </w:rPr>
        <w:t xml:space="preserve"> представляет собой перечень тем и литературных явлений,</w:t>
      </w:r>
      <w:r w:rsidRPr="00AD374B">
        <w:rPr>
          <w:b/>
          <w:bCs/>
          <w:sz w:val="24"/>
          <w:szCs w:val="24"/>
        </w:rPr>
        <w:t xml:space="preserve"> </w:t>
      </w:r>
      <w:r w:rsidRPr="00AD374B">
        <w:rPr>
          <w:bCs/>
          <w:sz w:val="24"/>
          <w:szCs w:val="24"/>
        </w:rPr>
        <w:t>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w:t>
      </w:r>
      <w:r w:rsidRPr="00AD374B">
        <w:rPr>
          <w:sz w:val="24"/>
          <w:szCs w:val="24"/>
        </w:rPr>
        <w:t xml:space="preserve"> список определяет содержание модулей, которые строятся вокруг важных смысловых точек литературного процесса. </w:t>
      </w:r>
      <w:r w:rsidRPr="00AD374B">
        <w:rPr>
          <w:bCs/>
          <w:sz w:val="24"/>
          <w:szCs w:val="24"/>
        </w:rPr>
        <w:t>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993312" w:rsidRPr="00AD374B" w:rsidRDefault="00993312" w:rsidP="005D05A8">
      <w:pPr>
        <w:spacing w:line="240" w:lineRule="auto"/>
        <w:ind w:left="57" w:right="57" w:firstLine="0"/>
        <w:rPr>
          <w:sz w:val="24"/>
          <w:szCs w:val="24"/>
        </w:rPr>
      </w:pPr>
      <w:r w:rsidRPr="00AD374B">
        <w:rPr>
          <w:sz w:val="24"/>
          <w:szCs w:val="24"/>
        </w:rPr>
        <w:t xml:space="preserve">Для удобства работы со списком С материал в нем разделен на </w:t>
      </w:r>
      <w:r w:rsidR="00495385" w:rsidRPr="00AD374B">
        <w:rPr>
          <w:sz w:val="24"/>
          <w:szCs w:val="24"/>
        </w:rPr>
        <w:t>7</w:t>
      </w:r>
      <w:r w:rsidRPr="00AD374B">
        <w:rPr>
          <w:sz w:val="24"/>
          <w:szCs w:val="24"/>
        </w:rPr>
        <w:t xml:space="preserve"> блоков: </w:t>
      </w:r>
    </w:p>
    <w:p w:rsidR="00993312" w:rsidRPr="00AD374B" w:rsidRDefault="00993312" w:rsidP="005D05A8">
      <w:pPr>
        <w:pStyle w:val="-310"/>
        <w:numPr>
          <w:ilvl w:val="0"/>
          <w:numId w:val="130"/>
        </w:numPr>
        <w:spacing w:line="240" w:lineRule="auto"/>
        <w:ind w:left="57" w:right="57" w:firstLine="0"/>
        <w:rPr>
          <w:sz w:val="24"/>
          <w:szCs w:val="24"/>
        </w:rPr>
      </w:pPr>
      <w:r w:rsidRPr="00AD374B">
        <w:rPr>
          <w:sz w:val="24"/>
          <w:szCs w:val="24"/>
        </w:rPr>
        <w:t>Поэзия середины и второй половины XIX века</w:t>
      </w:r>
    </w:p>
    <w:p w:rsidR="00993312" w:rsidRPr="00AD374B" w:rsidRDefault="00993312" w:rsidP="005D05A8">
      <w:pPr>
        <w:pStyle w:val="-310"/>
        <w:numPr>
          <w:ilvl w:val="0"/>
          <w:numId w:val="130"/>
        </w:numPr>
        <w:spacing w:line="240" w:lineRule="auto"/>
        <w:ind w:left="57" w:right="57" w:firstLine="0"/>
        <w:rPr>
          <w:sz w:val="24"/>
          <w:szCs w:val="24"/>
        </w:rPr>
      </w:pPr>
      <w:r w:rsidRPr="00AD374B">
        <w:rPr>
          <w:sz w:val="24"/>
          <w:szCs w:val="24"/>
        </w:rPr>
        <w:t xml:space="preserve">Реализм </w:t>
      </w:r>
      <w:r w:rsidRPr="00AD374B">
        <w:rPr>
          <w:sz w:val="24"/>
          <w:szCs w:val="24"/>
          <w:lang w:val="en-US"/>
        </w:rPr>
        <w:t>XIX</w:t>
      </w:r>
      <w:r w:rsidRPr="00AD374B">
        <w:rPr>
          <w:sz w:val="24"/>
          <w:szCs w:val="24"/>
        </w:rPr>
        <w:t xml:space="preserve">–ХХ века </w:t>
      </w:r>
    </w:p>
    <w:p w:rsidR="00993312" w:rsidRPr="00AD374B" w:rsidRDefault="00993312" w:rsidP="005D05A8">
      <w:pPr>
        <w:pStyle w:val="-310"/>
        <w:numPr>
          <w:ilvl w:val="0"/>
          <w:numId w:val="130"/>
        </w:numPr>
        <w:spacing w:line="240" w:lineRule="auto"/>
        <w:ind w:left="57" w:right="57" w:firstLine="0"/>
        <w:rPr>
          <w:sz w:val="24"/>
          <w:szCs w:val="24"/>
        </w:rPr>
      </w:pPr>
      <w:r w:rsidRPr="00AD374B">
        <w:rPr>
          <w:sz w:val="24"/>
          <w:szCs w:val="24"/>
        </w:rPr>
        <w:t xml:space="preserve">Модернизм конца XIX – ХХ века </w:t>
      </w:r>
    </w:p>
    <w:p w:rsidR="00993312" w:rsidRPr="00AD374B" w:rsidRDefault="00993312" w:rsidP="005D05A8">
      <w:pPr>
        <w:pStyle w:val="-310"/>
        <w:numPr>
          <w:ilvl w:val="0"/>
          <w:numId w:val="130"/>
        </w:numPr>
        <w:spacing w:line="240" w:lineRule="auto"/>
        <w:ind w:left="57" w:right="57" w:firstLine="0"/>
        <w:rPr>
          <w:sz w:val="24"/>
          <w:szCs w:val="24"/>
        </w:rPr>
      </w:pPr>
      <w:r w:rsidRPr="00AD374B">
        <w:rPr>
          <w:sz w:val="24"/>
          <w:szCs w:val="24"/>
        </w:rPr>
        <w:t xml:space="preserve">Литература советского времени </w:t>
      </w:r>
    </w:p>
    <w:p w:rsidR="00993312" w:rsidRPr="00AD374B" w:rsidRDefault="00993312" w:rsidP="005D05A8">
      <w:pPr>
        <w:pStyle w:val="-310"/>
        <w:numPr>
          <w:ilvl w:val="0"/>
          <w:numId w:val="130"/>
        </w:numPr>
        <w:spacing w:line="240" w:lineRule="auto"/>
        <w:ind w:left="57" w:right="57" w:firstLine="0"/>
        <w:rPr>
          <w:sz w:val="24"/>
          <w:szCs w:val="24"/>
        </w:rPr>
      </w:pPr>
      <w:r w:rsidRPr="00AD374B">
        <w:rPr>
          <w:sz w:val="24"/>
          <w:szCs w:val="24"/>
        </w:rPr>
        <w:t>Современный литературный процесс</w:t>
      </w:r>
    </w:p>
    <w:p w:rsidR="00495385" w:rsidRPr="00AD374B" w:rsidRDefault="00993312" w:rsidP="005D05A8">
      <w:pPr>
        <w:pStyle w:val="-310"/>
        <w:numPr>
          <w:ilvl w:val="0"/>
          <w:numId w:val="130"/>
        </w:numPr>
        <w:spacing w:line="240" w:lineRule="auto"/>
        <w:ind w:left="57" w:right="57" w:firstLine="0"/>
        <w:rPr>
          <w:sz w:val="24"/>
          <w:szCs w:val="24"/>
        </w:rPr>
      </w:pPr>
      <w:r w:rsidRPr="00AD374B">
        <w:rPr>
          <w:sz w:val="24"/>
          <w:szCs w:val="24"/>
        </w:rPr>
        <w:t xml:space="preserve">Мировая литература </w:t>
      </w:r>
      <w:r w:rsidRPr="00AD374B">
        <w:rPr>
          <w:sz w:val="24"/>
          <w:szCs w:val="24"/>
          <w:lang w:val="en-US"/>
        </w:rPr>
        <w:t>XIX</w:t>
      </w:r>
      <w:r w:rsidRPr="00AD374B">
        <w:rPr>
          <w:sz w:val="24"/>
          <w:szCs w:val="24"/>
        </w:rPr>
        <w:t>–ХХ века</w:t>
      </w:r>
    </w:p>
    <w:p w:rsidR="00993312" w:rsidRPr="00AD374B" w:rsidRDefault="00495385" w:rsidP="005D05A8">
      <w:pPr>
        <w:pStyle w:val="-310"/>
        <w:numPr>
          <w:ilvl w:val="0"/>
          <w:numId w:val="130"/>
        </w:numPr>
        <w:spacing w:line="240" w:lineRule="auto"/>
        <w:ind w:left="57" w:right="57" w:firstLine="0"/>
        <w:rPr>
          <w:sz w:val="24"/>
          <w:szCs w:val="24"/>
        </w:rPr>
      </w:pPr>
      <w:r w:rsidRPr="00AD374B">
        <w:rPr>
          <w:sz w:val="24"/>
          <w:szCs w:val="24"/>
        </w:rPr>
        <w:t>Родная (региональная) литература</w:t>
      </w:r>
    </w:p>
    <w:p w:rsidR="00993312" w:rsidRPr="00AD374B" w:rsidRDefault="00993312" w:rsidP="005D05A8">
      <w:pPr>
        <w:spacing w:line="240" w:lineRule="auto"/>
        <w:ind w:left="57" w:right="57" w:firstLine="0"/>
        <w:rPr>
          <w:sz w:val="24"/>
          <w:szCs w:val="24"/>
        </w:rPr>
      </w:pPr>
      <w:r w:rsidRPr="00AD374B">
        <w:rPr>
          <w:sz w:val="24"/>
          <w:szCs w:val="24"/>
        </w:rPr>
        <w:t>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w:t>
      </w:r>
      <w:r w:rsidR="00986DD8" w:rsidRPr="00AD374B">
        <w:rPr>
          <w:sz w:val="24"/>
          <w:szCs w:val="24"/>
        </w:rPr>
        <w:t>х</w:t>
      </w:r>
      <w:r w:rsidRPr="00AD374B">
        <w:rPr>
          <w:sz w:val="24"/>
          <w:szCs w:val="24"/>
        </w:rPr>
        <w:t xml:space="preserve"> близостью творческого метода (например</w:t>
      </w:r>
      <w:r w:rsidR="00986DD8" w:rsidRPr="00AD374B">
        <w:rPr>
          <w:sz w:val="24"/>
          <w:szCs w:val="24"/>
        </w:rPr>
        <w:t>,</w:t>
      </w:r>
      <w:r w:rsidRPr="00AD374B">
        <w:rPr>
          <w:sz w:val="24"/>
          <w:szCs w:val="24"/>
        </w:rPr>
        <w:t xml:space="preserve"> «реализм»), литературного направления (например</w:t>
      </w:r>
      <w:r w:rsidR="00986DD8" w:rsidRPr="00AD374B">
        <w:rPr>
          <w:sz w:val="24"/>
          <w:szCs w:val="24"/>
        </w:rPr>
        <w:t>,</w:t>
      </w:r>
      <w:r w:rsidRPr="00AD374B">
        <w:rPr>
          <w:sz w:val="24"/>
          <w:szCs w:val="24"/>
        </w:rPr>
        <w:t xml:space="preserve"> «модернизм»), культурно-исторической эпохи (например</w:t>
      </w:r>
      <w:r w:rsidR="00986DD8" w:rsidRPr="00AD374B">
        <w:rPr>
          <w:sz w:val="24"/>
          <w:szCs w:val="24"/>
        </w:rPr>
        <w:t>,</w:t>
      </w:r>
      <w:r w:rsidRPr="00AD374B">
        <w:rPr>
          <w:sz w:val="24"/>
          <w:szCs w:val="24"/>
        </w:rPr>
        <w:t xml:space="preserve">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3"/>
        <w:gridCol w:w="3661"/>
        <w:gridCol w:w="3517"/>
      </w:tblGrid>
      <w:tr w:rsidR="002E2271" w:rsidRPr="00AD374B">
        <w:tc>
          <w:tcPr>
            <w:tcW w:w="2393" w:type="dxa"/>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
                <w:bCs/>
                <w:sz w:val="24"/>
                <w:szCs w:val="24"/>
                <w:highlight w:val="white"/>
              </w:rPr>
              <w:lastRenderedPageBreak/>
              <w:t>Список А</w:t>
            </w:r>
          </w:p>
        </w:tc>
        <w:tc>
          <w:tcPr>
            <w:tcW w:w="3661" w:type="dxa"/>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b/>
                <w:sz w:val="24"/>
                <w:szCs w:val="24"/>
                <w:highlight w:val="white"/>
              </w:rPr>
            </w:pPr>
            <w:r w:rsidRPr="00AD374B">
              <w:rPr>
                <w:b/>
                <w:sz w:val="24"/>
                <w:szCs w:val="24"/>
                <w:highlight w:val="white"/>
              </w:rPr>
              <w:t>Список В</w:t>
            </w:r>
          </w:p>
        </w:tc>
        <w:tc>
          <w:tcPr>
            <w:tcW w:w="3517" w:type="dxa"/>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b/>
                <w:sz w:val="24"/>
                <w:szCs w:val="24"/>
              </w:rPr>
            </w:pPr>
            <w:r w:rsidRPr="00AD374B">
              <w:rPr>
                <w:b/>
                <w:sz w:val="24"/>
                <w:szCs w:val="24"/>
              </w:rPr>
              <w:t>Список С</w:t>
            </w:r>
          </w:p>
        </w:tc>
      </w:tr>
      <w:tr w:rsidR="002E2271" w:rsidRPr="00AD374B">
        <w:tc>
          <w:tcPr>
            <w:tcW w:w="2393" w:type="dxa"/>
            <w:vMerge w:val="restart"/>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sz w:val="24"/>
                <w:szCs w:val="24"/>
              </w:rPr>
            </w:pPr>
          </w:p>
        </w:tc>
        <w:tc>
          <w:tcPr>
            <w:tcW w:w="3661" w:type="dxa"/>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Ф.И. Тютчев</w:t>
            </w:r>
          </w:p>
          <w:p w:rsidR="002E2271" w:rsidRPr="00AD374B" w:rsidRDefault="002E2271" w:rsidP="005D05A8">
            <w:pPr>
              <w:tabs>
                <w:tab w:val="left" w:pos="7380"/>
                <w:tab w:val="left" w:pos="8100"/>
              </w:tabs>
              <w:autoSpaceDE w:val="0"/>
              <w:autoSpaceDN w:val="0"/>
              <w:adjustRightInd w:val="0"/>
              <w:spacing w:line="240" w:lineRule="auto"/>
              <w:ind w:left="57" w:right="57" w:firstLine="0"/>
              <w:rPr>
                <w:sz w:val="24"/>
                <w:szCs w:val="24"/>
                <w:highlight w:val="white"/>
              </w:rPr>
            </w:pPr>
            <w:r w:rsidRPr="00AD374B">
              <w:rPr>
                <w:sz w:val="24"/>
                <w:szCs w:val="24"/>
                <w:highlight w:val="white"/>
              </w:rPr>
              <w:t xml:space="preserve">Стихотворения: «К. Б.» («Я встретил вас – и все былое...»), «Нам не дано предугадать…», </w:t>
            </w:r>
            <w:r w:rsidRPr="00AD374B">
              <w:rPr>
                <w:iCs/>
                <w:sz w:val="24"/>
                <w:szCs w:val="24"/>
              </w:rPr>
              <w:t xml:space="preserve">«Не то, что мните вы, природа…», </w:t>
            </w:r>
            <w:r w:rsidRPr="00AD374B">
              <w:rPr>
                <w:sz w:val="24"/>
                <w:szCs w:val="24"/>
                <w:highlight w:val="white"/>
              </w:rPr>
              <w:t xml:space="preserve">«О, как убийственно мы любим...», </w:t>
            </w:r>
            <w:r w:rsidRPr="00AD374B">
              <w:rPr>
                <w:sz w:val="24"/>
                <w:szCs w:val="24"/>
              </w:rPr>
              <w:t xml:space="preserve"> </w:t>
            </w:r>
            <w:r w:rsidRPr="00AD374B">
              <w:rPr>
                <w:sz w:val="24"/>
                <w:szCs w:val="24"/>
                <w:highlight w:val="white"/>
              </w:rPr>
              <w:t>«Певучесть есть в морских волнах…»,  «Умом Россию не понять…», «</w:t>
            </w:r>
            <w:r w:rsidRPr="00AD374B">
              <w:rPr>
                <w:sz w:val="24"/>
                <w:szCs w:val="24"/>
                <w:highlight w:val="white"/>
                <w:lang w:val="en-US"/>
              </w:rPr>
              <w:t>Silentium</w:t>
            </w:r>
            <w:r w:rsidRPr="00AD374B">
              <w:rPr>
                <w:sz w:val="24"/>
                <w:szCs w:val="24"/>
                <w:highlight w:val="white"/>
              </w:rPr>
              <w:t>!» и др.</w:t>
            </w:r>
          </w:p>
        </w:tc>
        <w:tc>
          <w:tcPr>
            <w:tcW w:w="3517" w:type="dxa"/>
            <w:vMerge w:val="restart"/>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b/>
                <w:sz w:val="24"/>
                <w:szCs w:val="24"/>
              </w:rPr>
            </w:pPr>
            <w:r w:rsidRPr="00AD374B">
              <w:rPr>
                <w:b/>
                <w:sz w:val="24"/>
                <w:szCs w:val="24"/>
              </w:rPr>
              <w:t xml:space="preserve">Поэзия середины и второй половины </w:t>
            </w:r>
            <w:r w:rsidRPr="00AD374B">
              <w:rPr>
                <w:b/>
                <w:sz w:val="24"/>
                <w:szCs w:val="24"/>
                <w:lang w:val="en-US"/>
              </w:rPr>
              <w:t>XIX</w:t>
            </w:r>
            <w:r w:rsidRPr="00AD374B">
              <w:rPr>
                <w:b/>
                <w:sz w:val="24"/>
                <w:szCs w:val="24"/>
              </w:rPr>
              <w:t xml:space="preserve"> века</w:t>
            </w:r>
          </w:p>
          <w:p w:rsidR="002E2271" w:rsidRPr="00AD374B" w:rsidRDefault="002E2271" w:rsidP="005D05A8">
            <w:pPr>
              <w:tabs>
                <w:tab w:val="left" w:pos="7380"/>
                <w:tab w:val="left" w:pos="8100"/>
              </w:tabs>
              <w:autoSpaceDE w:val="0"/>
              <w:autoSpaceDN w:val="0"/>
              <w:adjustRightInd w:val="0"/>
              <w:spacing w:line="240" w:lineRule="auto"/>
              <w:ind w:left="57" w:right="57" w:firstLine="0"/>
              <w:rPr>
                <w:sz w:val="24"/>
                <w:szCs w:val="24"/>
                <w:highlight w:val="white"/>
              </w:rPr>
            </w:pPr>
            <w:r w:rsidRPr="00AD374B">
              <w:rPr>
                <w:b/>
                <w:bCs/>
                <w:sz w:val="24"/>
                <w:szCs w:val="24"/>
                <w:highlight w:val="white"/>
              </w:rPr>
              <w:t>Ф.И. Тютчев</w:t>
            </w:r>
            <w:r w:rsidRPr="00AD374B">
              <w:rPr>
                <w:sz w:val="24"/>
                <w:szCs w:val="24"/>
                <w:highlight w:val="white"/>
              </w:rPr>
              <w:t xml:space="preserve"> </w:t>
            </w:r>
          </w:p>
          <w:p w:rsidR="002E2271" w:rsidRPr="00AD374B" w:rsidRDefault="002E2271" w:rsidP="005D05A8">
            <w:pPr>
              <w:tabs>
                <w:tab w:val="left" w:pos="7380"/>
                <w:tab w:val="left" w:pos="8100"/>
              </w:tabs>
              <w:autoSpaceDE w:val="0"/>
              <w:autoSpaceDN w:val="0"/>
              <w:adjustRightInd w:val="0"/>
              <w:spacing w:line="240" w:lineRule="auto"/>
              <w:ind w:left="57" w:right="57" w:firstLine="0"/>
              <w:rPr>
                <w:sz w:val="24"/>
                <w:szCs w:val="24"/>
                <w:highlight w:val="white"/>
              </w:rPr>
            </w:pPr>
            <w:r w:rsidRPr="00AD374B">
              <w:rPr>
                <w:sz w:val="24"/>
                <w:szCs w:val="24"/>
                <w:highlight w:val="white"/>
              </w:rPr>
              <w:t xml:space="preserve">«День и ночь», </w:t>
            </w:r>
            <w:r w:rsidRPr="00AD374B">
              <w:rPr>
                <w:sz w:val="24"/>
                <w:szCs w:val="24"/>
              </w:rPr>
              <w:t xml:space="preserve">«Есть в осени первоначальной…», «Еще в полях белеет снег…», </w:t>
            </w:r>
            <w:r w:rsidRPr="00AD374B">
              <w:rPr>
                <w:sz w:val="24"/>
                <w:szCs w:val="24"/>
                <w:highlight w:val="white"/>
              </w:rPr>
              <w:t xml:space="preserve">«Предопределение»,  </w:t>
            </w:r>
            <w:r w:rsidRPr="00AD374B">
              <w:rPr>
                <w:sz w:val="24"/>
                <w:szCs w:val="24"/>
              </w:rPr>
              <w:t xml:space="preserve"> «С поляны коршун поднялся…»,</w:t>
            </w:r>
            <w:r w:rsidRPr="00AD374B">
              <w:rPr>
                <w:sz w:val="24"/>
                <w:szCs w:val="24"/>
                <w:highlight w:val="white"/>
              </w:rPr>
              <w:t xml:space="preserve"> </w:t>
            </w:r>
            <w:r w:rsidRPr="00AD374B">
              <w:rPr>
                <w:sz w:val="24"/>
                <w:szCs w:val="24"/>
              </w:rPr>
              <w:t xml:space="preserve">«Фонтан»,  </w:t>
            </w:r>
            <w:r w:rsidRPr="00AD374B">
              <w:rPr>
                <w:sz w:val="24"/>
                <w:szCs w:val="24"/>
                <w:highlight w:val="white"/>
              </w:rPr>
              <w:t xml:space="preserve"> «Эти бедные селенья…» и др.</w:t>
            </w:r>
          </w:p>
          <w:p w:rsidR="002E2271" w:rsidRPr="00AD374B" w:rsidRDefault="002E2271" w:rsidP="005D05A8">
            <w:pPr>
              <w:tabs>
                <w:tab w:val="left" w:pos="7380"/>
                <w:tab w:val="left" w:pos="8100"/>
              </w:tabs>
              <w:autoSpaceDE w:val="0"/>
              <w:autoSpaceDN w:val="0"/>
              <w:adjustRightInd w:val="0"/>
              <w:spacing w:line="240" w:lineRule="auto"/>
              <w:ind w:left="57" w:right="57" w:firstLine="0"/>
              <w:rPr>
                <w:b/>
                <w:sz w:val="24"/>
                <w:szCs w:val="24"/>
              </w:rPr>
            </w:pPr>
          </w:p>
          <w:p w:rsidR="002E2271" w:rsidRPr="00AD374B" w:rsidRDefault="002E2271" w:rsidP="005D05A8">
            <w:pPr>
              <w:tabs>
                <w:tab w:val="left" w:pos="7380"/>
                <w:tab w:val="left" w:pos="8100"/>
              </w:tabs>
              <w:autoSpaceDE w:val="0"/>
              <w:autoSpaceDN w:val="0"/>
              <w:adjustRightInd w:val="0"/>
              <w:spacing w:line="240" w:lineRule="auto"/>
              <w:ind w:left="57" w:right="57" w:firstLine="0"/>
              <w:rPr>
                <w:sz w:val="24"/>
                <w:szCs w:val="24"/>
              </w:rPr>
            </w:pPr>
            <w:r w:rsidRPr="00AD374B">
              <w:rPr>
                <w:b/>
                <w:sz w:val="24"/>
                <w:szCs w:val="24"/>
              </w:rPr>
              <w:t>А.А. Фет</w:t>
            </w:r>
          </w:p>
          <w:p w:rsidR="002E2271" w:rsidRPr="00AD374B" w:rsidRDefault="002E2271" w:rsidP="005D05A8">
            <w:pPr>
              <w:tabs>
                <w:tab w:val="left" w:pos="7380"/>
                <w:tab w:val="left" w:pos="8100"/>
              </w:tabs>
              <w:autoSpaceDE w:val="0"/>
              <w:autoSpaceDN w:val="0"/>
              <w:adjustRightInd w:val="0"/>
              <w:spacing w:line="240" w:lineRule="auto"/>
              <w:ind w:left="57" w:right="57" w:firstLine="0"/>
              <w:rPr>
                <w:sz w:val="24"/>
                <w:szCs w:val="24"/>
                <w:highlight w:val="white"/>
              </w:rPr>
            </w:pPr>
            <w:r w:rsidRPr="00AD374B">
              <w:rPr>
                <w:sz w:val="24"/>
                <w:szCs w:val="24"/>
              </w:rPr>
              <w:t>Стихотворения: «На стоге сена ночью южной…»,</w:t>
            </w:r>
            <w:r w:rsidRPr="00AD374B">
              <w:rPr>
                <w:sz w:val="24"/>
                <w:szCs w:val="24"/>
                <w:highlight w:val="white"/>
              </w:rPr>
              <w:t xml:space="preserve">  «Одним толчком согнать ладью живую…». </w:t>
            </w:r>
          </w:p>
          <w:p w:rsidR="00986DD8" w:rsidRPr="00AD374B" w:rsidRDefault="00986DD8" w:rsidP="005D05A8">
            <w:pPr>
              <w:tabs>
                <w:tab w:val="left" w:pos="7380"/>
                <w:tab w:val="left" w:pos="8100"/>
              </w:tabs>
              <w:autoSpaceDE w:val="0"/>
              <w:autoSpaceDN w:val="0"/>
              <w:adjustRightInd w:val="0"/>
              <w:spacing w:line="240" w:lineRule="auto"/>
              <w:ind w:left="57" w:right="57" w:firstLine="0"/>
              <w:rPr>
                <w:b/>
                <w:bCs/>
                <w:sz w:val="24"/>
                <w:szCs w:val="24"/>
                <w:highlight w:val="white"/>
              </w:rPr>
            </w:pP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А.К. Толстой</w:t>
            </w:r>
          </w:p>
          <w:p w:rsidR="002E2271" w:rsidRPr="00AD374B" w:rsidRDefault="002E2271" w:rsidP="005D05A8">
            <w:pPr>
              <w:tabs>
                <w:tab w:val="left" w:pos="7380"/>
                <w:tab w:val="left" w:pos="8100"/>
              </w:tabs>
              <w:autoSpaceDE w:val="0"/>
              <w:autoSpaceDN w:val="0"/>
              <w:adjustRightInd w:val="0"/>
              <w:spacing w:line="240" w:lineRule="auto"/>
              <w:ind w:left="57" w:right="57" w:firstLine="0"/>
              <w:rPr>
                <w:sz w:val="24"/>
                <w:szCs w:val="24"/>
                <w:highlight w:val="white"/>
              </w:rPr>
            </w:pPr>
            <w:r w:rsidRPr="00AD374B">
              <w:rPr>
                <w:sz w:val="24"/>
                <w:szCs w:val="24"/>
                <w:highlight w:val="white"/>
              </w:rPr>
              <w:t xml:space="preserve">Стихотворения: </w:t>
            </w:r>
            <w:r w:rsidRPr="00AD374B">
              <w:rPr>
                <w:sz w:val="24"/>
                <w:szCs w:val="24"/>
              </w:rPr>
              <w:t>«Средь шумного бала, случайно…», «Край ты мой, родимый край...»,</w:t>
            </w:r>
            <w:r w:rsidRPr="00AD374B">
              <w:rPr>
                <w:sz w:val="24"/>
                <w:szCs w:val="24"/>
                <w:highlight w:val="white"/>
              </w:rPr>
              <w:t xml:space="preserve"> «Меня, во мраке и в пыли…», «Двух станов не боец, но только гость случайный…» и др.</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Н.А. Некрасов</w:t>
            </w:r>
          </w:p>
          <w:p w:rsidR="002E2271" w:rsidRPr="00AD374B" w:rsidRDefault="002E2271" w:rsidP="005D05A8">
            <w:pPr>
              <w:autoSpaceDE w:val="0"/>
              <w:autoSpaceDN w:val="0"/>
              <w:adjustRightInd w:val="0"/>
              <w:spacing w:line="240" w:lineRule="auto"/>
              <w:ind w:left="57" w:right="57" w:firstLine="0"/>
              <w:rPr>
                <w:sz w:val="24"/>
                <w:szCs w:val="24"/>
                <w:highlight w:val="white"/>
              </w:rPr>
            </w:pPr>
            <w:r w:rsidRPr="00AD374B">
              <w:rPr>
                <w:sz w:val="24"/>
                <w:szCs w:val="24"/>
                <w:highlight w:val="white"/>
              </w:rPr>
              <w:t xml:space="preserve">«Внимая ужасам войны…», «Когда из мрака заблужденья…», </w:t>
            </w:r>
            <w:r w:rsidRPr="00AD374B">
              <w:rPr>
                <w:sz w:val="24"/>
                <w:szCs w:val="24"/>
              </w:rPr>
              <w:t>«Накануне светлого праздника»</w:t>
            </w:r>
            <w:r w:rsidRPr="00AD374B">
              <w:rPr>
                <w:sz w:val="24"/>
                <w:szCs w:val="24"/>
                <w:highlight w:val="white"/>
              </w:rPr>
              <w:t>,</w:t>
            </w:r>
          </w:p>
          <w:p w:rsidR="002E2271" w:rsidRPr="00AD374B" w:rsidRDefault="002E2271" w:rsidP="005D05A8">
            <w:pPr>
              <w:autoSpaceDE w:val="0"/>
              <w:autoSpaceDN w:val="0"/>
              <w:adjustRightInd w:val="0"/>
              <w:spacing w:line="240" w:lineRule="auto"/>
              <w:ind w:left="57" w:right="57" w:firstLine="0"/>
              <w:rPr>
                <w:b/>
                <w:bCs/>
                <w:sz w:val="24"/>
                <w:szCs w:val="24"/>
                <w:highlight w:val="white"/>
              </w:rPr>
            </w:pPr>
            <w:r w:rsidRPr="00AD374B">
              <w:rPr>
                <w:sz w:val="24"/>
                <w:szCs w:val="24"/>
                <w:highlight w:val="white"/>
              </w:rPr>
              <w:t>«Несжатая полоса»</w:t>
            </w:r>
            <w:r w:rsidRPr="00AD374B">
              <w:rPr>
                <w:sz w:val="24"/>
                <w:szCs w:val="24"/>
              </w:rPr>
              <w:t>,</w:t>
            </w:r>
            <w:r w:rsidRPr="00AD374B">
              <w:rPr>
                <w:sz w:val="24"/>
                <w:szCs w:val="24"/>
                <w:highlight w:val="white"/>
              </w:rPr>
              <w:t xml:space="preserve"> «Памяти Добролюбова», «Я не люблю иронии твоей</w:t>
            </w:r>
            <w:r w:rsidRPr="00AD374B">
              <w:rPr>
                <w:sz w:val="24"/>
                <w:szCs w:val="24"/>
              </w:rPr>
              <w:t>…»</w:t>
            </w:r>
          </w:p>
        </w:tc>
      </w:tr>
      <w:tr w:rsidR="002E2271" w:rsidRPr="00AD374B">
        <w:tc>
          <w:tcPr>
            <w:tcW w:w="2393" w:type="dxa"/>
            <w:vMerge/>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p>
        </w:tc>
        <w:tc>
          <w:tcPr>
            <w:tcW w:w="3661" w:type="dxa"/>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rFonts w:eastAsia="Times New Roman"/>
                <w:b/>
                <w:bCs/>
                <w:i/>
                <w:iCs/>
                <w:color w:val="404040"/>
                <w:sz w:val="24"/>
                <w:szCs w:val="24"/>
                <w:lang w:eastAsia="ru-RU"/>
              </w:rPr>
            </w:pPr>
            <w:r w:rsidRPr="00AD374B">
              <w:rPr>
                <w:b/>
                <w:bCs/>
                <w:sz w:val="24"/>
                <w:szCs w:val="24"/>
                <w:highlight w:val="white"/>
              </w:rPr>
              <w:t>А.А. Фет</w:t>
            </w:r>
          </w:p>
          <w:p w:rsidR="002E2271" w:rsidRPr="00AD374B" w:rsidRDefault="002E2271" w:rsidP="005D05A8">
            <w:pPr>
              <w:tabs>
                <w:tab w:val="left" w:pos="7380"/>
                <w:tab w:val="left" w:pos="8100"/>
              </w:tabs>
              <w:autoSpaceDE w:val="0"/>
              <w:autoSpaceDN w:val="0"/>
              <w:adjustRightInd w:val="0"/>
              <w:spacing w:line="240" w:lineRule="auto"/>
              <w:ind w:left="57" w:right="57" w:firstLine="0"/>
              <w:rPr>
                <w:rFonts w:eastAsia="Times New Roman"/>
                <w:i/>
                <w:iCs/>
                <w:color w:val="404040"/>
                <w:sz w:val="24"/>
                <w:szCs w:val="24"/>
                <w:lang w:eastAsia="ru-RU"/>
              </w:rPr>
            </w:pPr>
            <w:r w:rsidRPr="00AD374B">
              <w:rPr>
                <w:sz w:val="24"/>
                <w:szCs w:val="24"/>
              </w:rPr>
              <w:t xml:space="preserve">Стихотворения: </w:t>
            </w:r>
            <w:r w:rsidRPr="00AD374B">
              <w:rPr>
                <w:sz w:val="24"/>
                <w:szCs w:val="24"/>
                <w:highlight w:val="white"/>
              </w:rPr>
              <w:t>«Еще майская ночь»,</w:t>
            </w:r>
            <w:r w:rsidRPr="00AD374B">
              <w:rPr>
                <w:sz w:val="24"/>
                <w:szCs w:val="24"/>
              </w:rPr>
              <w:t xml:space="preserve"> «Как беден наш язык! Хочу и не могу…»,  </w:t>
            </w:r>
            <w:r w:rsidRPr="00AD374B">
              <w:rPr>
                <w:sz w:val="24"/>
                <w:szCs w:val="24"/>
                <w:highlight w:val="white"/>
              </w:rPr>
              <w:t>«Сияла ночь. Луной был полон сад. Лежали…»</w:t>
            </w:r>
            <w:r w:rsidRPr="00AD374B">
              <w:rPr>
                <w:sz w:val="24"/>
                <w:szCs w:val="24"/>
              </w:rPr>
              <w:t xml:space="preserve">, «Учись у них </w:t>
            </w:r>
            <w:r w:rsidR="00986DD8" w:rsidRPr="00AD374B">
              <w:rPr>
                <w:sz w:val="24"/>
                <w:szCs w:val="24"/>
              </w:rPr>
              <w:t>–</w:t>
            </w:r>
            <w:r w:rsidRPr="00AD374B">
              <w:rPr>
                <w:sz w:val="24"/>
                <w:szCs w:val="24"/>
              </w:rPr>
              <w:t xml:space="preserve"> у дуба, у березы…»</w:t>
            </w:r>
            <w:r w:rsidRPr="00AD374B">
              <w:rPr>
                <w:iCs/>
                <w:sz w:val="24"/>
                <w:szCs w:val="24"/>
              </w:rPr>
              <w:t xml:space="preserve">, </w:t>
            </w:r>
            <w:r w:rsidRPr="00AD374B">
              <w:rPr>
                <w:sz w:val="24"/>
                <w:szCs w:val="24"/>
                <w:highlight w:val="white"/>
              </w:rPr>
              <w:t xml:space="preserve">«Шепот, робкое дыханье…», «Это утро, радость эта…», </w:t>
            </w:r>
            <w:r w:rsidRPr="00AD374B">
              <w:rPr>
                <w:sz w:val="24"/>
                <w:szCs w:val="24"/>
              </w:rPr>
              <w:t xml:space="preserve"> «Я пришел к тебе с приветом…», «Я тебе ничего не скажу…» и др.</w:t>
            </w:r>
          </w:p>
        </w:tc>
        <w:tc>
          <w:tcPr>
            <w:tcW w:w="3517" w:type="dxa"/>
            <w:vMerge/>
            <w:shd w:val="clear" w:color="auto" w:fill="auto"/>
          </w:tcPr>
          <w:p w:rsidR="002E2271" w:rsidRPr="00AD374B" w:rsidRDefault="002E2271" w:rsidP="005D05A8">
            <w:pPr>
              <w:autoSpaceDE w:val="0"/>
              <w:autoSpaceDN w:val="0"/>
              <w:adjustRightInd w:val="0"/>
              <w:spacing w:line="240" w:lineRule="auto"/>
              <w:ind w:left="57" w:right="57" w:firstLine="0"/>
              <w:rPr>
                <w:b/>
                <w:bCs/>
                <w:sz w:val="24"/>
                <w:szCs w:val="24"/>
                <w:highlight w:val="white"/>
              </w:rPr>
            </w:pPr>
          </w:p>
        </w:tc>
      </w:tr>
      <w:tr w:rsidR="002E2271" w:rsidRPr="00AD374B">
        <w:tc>
          <w:tcPr>
            <w:tcW w:w="2393" w:type="dxa"/>
            <w:shd w:val="clear" w:color="auto" w:fill="auto"/>
          </w:tcPr>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 xml:space="preserve">Н.А. Некрасов </w:t>
            </w:r>
            <w:r w:rsidRPr="00AD374B">
              <w:rPr>
                <w:bCs/>
                <w:sz w:val="24"/>
                <w:szCs w:val="24"/>
              </w:rPr>
              <w:t xml:space="preserve">Поэма </w:t>
            </w:r>
            <w:r w:rsidRPr="00AD374B">
              <w:rPr>
                <w:sz w:val="24"/>
                <w:szCs w:val="24"/>
              </w:rPr>
              <w:t>«Кому на Руси жить хорошо»</w:t>
            </w:r>
          </w:p>
        </w:tc>
        <w:tc>
          <w:tcPr>
            <w:tcW w:w="3661" w:type="dxa"/>
            <w:shd w:val="clear" w:color="auto" w:fill="auto"/>
          </w:tcPr>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Н.А. Некрасов</w:t>
            </w:r>
          </w:p>
          <w:p w:rsidR="002E2271" w:rsidRPr="00AD374B" w:rsidRDefault="002E2271" w:rsidP="005D05A8">
            <w:pPr>
              <w:autoSpaceDE w:val="0"/>
              <w:autoSpaceDN w:val="0"/>
              <w:adjustRightInd w:val="0"/>
              <w:spacing w:line="240" w:lineRule="auto"/>
              <w:ind w:left="57" w:right="57" w:firstLine="0"/>
              <w:rPr>
                <w:sz w:val="24"/>
                <w:szCs w:val="24"/>
              </w:rPr>
            </w:pPr>
            <w:r w:rsidRPr="00AD374B">
              <w:rPr>
                <w:sz w:val="24"/>
                <w:szCs w:val="24"/>
              </w:rPr>
              <w:t>Стихотворения:</w:t>
            </w:r>
            <w:r w:rsidRPr="00AD374B">
              <w:rPr>
                <w:sz w:val="24"/>
                <w:szCs w:val="24"/>
                <w:highlight w:val="white"/>
              </w:rPr>
              <w:t xml:space="preserve"> «Блажен незлобивый поэт…», «В дороге», «В полном разгаре страда деревенская…», «Вчерашний день, часу в шестом…»,</w:t>
            </w:r>
            <w:r w:rsidRPr="00AD374B">
              <w:rPr>
                <w:sz w:val="24"/>
                <w:szCs w:val="24"/>
              </w:rPr>
              <w:t xml:space="preserve"> </w:t>
            </w:r>
            <w:r w:rsidRPr="00AD374B">
              <w:rPr>
                <w:sz w:val="24"/>
                <w:szCs w:val="24"/>
                <w:highlight w:val="white"/>
              </w:rPr>
              <w:t xml:space="preserve">«Мы с тобой бестолковые люди...»,  «О Муза! я у двери гроба…», «Поэт и Гражданин», </w:t>
            </w:r>
            <w:r w:rsidRPr="00AD374B">
              <w:rPr>
                <w:sz w:val="24"/>
                <w:szCs w:val="24"/>
              </w:rPr>
              <w:t>«Пророк», «Родина», «Тройка»</w:t>
            </w:r>
            <w:r w:rsidRPr="00AD374B">
              <w:rPr>
                <w:iCs/>
                <w:sz w:val="24"/>
                <w:szCs w:val="24"/>
              </w:rPr>
              <w:t xml:space="preserve">, </w:t>
            </w:r>
            <w:r w:rsidRPr="00AD374B">
              <w:rPr>
                <w:sz w:val="24"/>
                <w:szCs w:val="24"/>
              </w:rPr>
              <w:t xml:space="preserve">«Размышления у парадного подъезда», </w:t>
            </w:r>
            <w:r w:rsidRPr="00AD374B">
              <w:rPr>
                <w:sz w:val="24"/>
                <w:szCs w:val="24"/>
                <w:highlight w:val="white"/>
              </w:rPr>
              <w:t>«Элегия» («Пускай нам говорит изменчивая мода...»),</w:t>
            </w:r>
            <w:r w:rsidRPr="00AD374B">
              <w:rPr>
                <w:sz w:val="24"/>
                <w:szCs w:val="24"/>
              </w:rPr>
              <w:t xml:space="preserve"> </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sz w:val="24"/>
                <w:szCs w:val="24"/>
              </w:rPr>
              <w:t>Поэм</w:t>
            </w:r>
            <w:r w:rsidR="00986DD8" w:rsidRPr="00AD374B">
              <w:rPr>
                <w:sz w:val="24"/>
                <w:szCs w:val="24"/>
              </w:rPr>
              <w:t>а</w:t>
            </w:r>
            <w:r w:rsidRPr="00AD374B">
              <w:rPr>
                <w:sz w:val="24"/>
                <w:szCs w:val="24"/>
              </w:rPr>
              <w:t xml:space="preserve"> «Русские женщины»</w:t>
            </w:r>
          </w:p>
        </w:tc>
        <w:tc>
          <w:tcPr>
            <w:tcW w:w="3517" w:type="dxa"/>
            <w:vMerge/>
            <w:shd w:val="clear" w:color="auto" w:fill="auto"/>
          </w:tcPr>
          <w:p w:rsidR="002E2271" w:rsidRPr="00AD374B" w:rsidRDefault="002E2271" w:rsidP="005D05A8">
            <w:pPr>
              <w:autoSpaceDE w:val="0"/>
              <w:autoSpaceDN w:val="0"/>
              <w:adjustRightInd w:val="0"/>
              <w:spacing w:line="240" w:lineRule="auto"/>
              <w:ind w:left="57" w:right="57" w:firstLine="0"/>
              <w:rPr>
                <w:b/>
                <w:bCs/>
                <w:sz w:val="24"/>
                <w:szCs w:val="24"/>
              </w:rPr>
            </w:pPr>
          </w:p>
        </w:tc>
      </w:tr>
      <w:tr w:rsidR="002E2271" w:rsidRPr="00AD374B">
        <w:tc>
          <w:tcPr>
            <w:tcW w:w="2393" w:type="dxa"/>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sz w:val="24"/>
                <w:szCs w:val="24"/>
                <w:highlight w:val="white"/>
              </w:rPr>
            </w:pPr>
            <w:r w:rsidRPr="00AD374B">
              <w:rPr>
                <w:b/>
                <w:bCs/>
                <w:sz w:val="24"/>
                <w:szCs w:val="24"/>
                <w:highlight w:val="white"/>
              </w:rPr>
              <w:t xml:space="preserve">А.Н. Островский </w:t>
            </w:r>
            <w:r w:rsidRPr="00AD374B">
              <w:rPr>
                <w:sz w:val="24"/>
                <w:szCs w:val="24"/>
              </w:rPr>
              <w:t>Пьеса «Гроза»</w:t>
            </w:r>
          </w:p>
        </w:tc>
        <w:tc>
          <w:tcPr>
            <w:tcW w:w="3661" w:type="dxa"/>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А.Н. Островский</w:t>
            </w:r>
          </w:p>
          <w:p w:rsidR="002E2271" w:rsidRPr="00AD374B" w:rsidRDefault="002E2271" w:rsidP="005D05A8">
            <w:pPr>
              <w:tabs>
                <w:tab w:val="left" w:pos="7380"/>
                <w:tab w:val="left" w:pos="8100"/>
              </w:tabs>
              <w:autoSpaceDE w:val="0"/>
              <w:autoSpaceDN w:val="0"/>
              <w:adjustRightInd w:val="0"/>
              <w:spacing w:line="240" w:lineRule="auto"/>
              <w:ind w:left="57" w:right="57" w:firstLine="0"/>
              <w:rPr>
                <w:sz w:val="24"/>
                <w:szCs w:val="24"/>
              </w:rPr>
            </w:pPr>
            <w:r w:rsidRPr="00AD374B">
              <w:rPr>
                <w:sz w:val="24"/>
                <w:szCs w:val="24"/>
              </w:rPr>
              <w:t>Пьеса  «Бесприданница»</w:t>
            </w:r>
          </w:p>
          <w:p w:rsidR="007420FC" w:rsidRPr="00AD374B" w:rsidRDefault="007420FC" w:rsidP="005D05A8">
            <w:pPr>
              <w:tabs>
                <w:tab w:val="left" w:pos="7380"/>
                <w:tab w:val="left" w:pos="8100"/>
              </w:tabs>
              <w:autoSpaceDE w:val="0"/>
              <w:autoSpaceDN w:val="0"/>
              <w:adjustRightInd w:val="0"/>
              <w:spacing w:line="240" w:lineRule="auto"/>
              <w:ind w:left="57" w:right="57" w:firstLine="0"/>
              <w:rPr>
                <w:sz w:val="24"/>
                <w:szCs w:val="24"/>
              </w:rPr>
            </w:pPr>
          </w:p>
          <w:p w:rsidR="007420FC" w:rsidRPr="00AD374B" w:rsidRDefault="007420FC" w:rsidP="005D05A8">
            <w:pPr>
              <w:tabs>
                <w:tab w:val="left" w:pos="7380"/>
                <w:tab w:val="left" w:pos="8100"/>
              </w:tabs>
              <w:autoSpaceDE w:val="0"/>
              <w:autoSpaceDN w:val="0"/>
              <w:adjustRightInd w:val="0"/>
              <w:spacing w:line="240" w:lineRule="auto"/>
              <w:ind w:left="57" w:right="57" w:firstLine="0"/>
              <w:rPr>
                <w:sz w:val="24"/>
                <w:szCs w:val="24"/>
              </w:rPr>
            </w:pPr>
          </w:p>
          <w:p w:rsidR="007420FC" w:rsidRPr="00AD374B" w:rsidRDefault="007420FC" w:rsidP="005D05A8">
            <w:pPr>
              <w:tabs>
                <w:tab w:val="left" w:pos="7380"/>
                <w:tab w:val="left" w:pos="8100"/>
              </w:tabs>
              <w:autoSpaceDE w:val="0"/>
              <w:autoSpaceDN w:val="0"/>
              <w:adjustRightInd w:val="0"/>
              <w:spacing w:line="240" w:lineRule="auto"/>
              <w:ind w:left="57" w:right="57" w:firstLine="0"/>
              <w:rPr>
                <w:sz w:val="24"/>
                <w:szCs w:val="24"/>
              </w:rPr>
            </w:pPr>
          </w:p>
          <w:p w:rsidR="007420FC" w:rsidRPr="00AD374B" w:rsidRDefault="007420FC" w:rsidP="005D05A8">
            <w:pPr>
              <w:tabs>
                <w:tab w:val="left" w:pos="7380"/>
                <w:tab w:val="left" w:pos="8100"/>
              </w:tabs>
              <w:autoSpaceDE w:val="0"/>
              <w:autoSpaceDN w:val="0"/>
              <w:adjustRightInd w:val="0"/>
              <w:spacing w:line="240" w:lineRule="auto"/>
              <w:ind w:left="57" w:right="57" w:firstLine="0"/>
              <w:rPr>
                <w:sz w:val="24"/>
                <w:szCs w:val="24"/>
              </w:rPr>
            </w:pPr>
          </w:p>
          <w:p w:rsidR="007420FC" w:rsidRPr="00AD374B" w:rsidRDefault="007420FC" w:rsidP="005D05A8">
            <w:pPr>
              <w:tabs>
                <w:tab w:val="left" w:pos="7380"/>
                <w:tab w:val="left" w:pos="8100"/>
              </w:tabs>
              <w:autoSpaceDE w:val="0"/>
              <w:autoSpaceDN w:val="0"/>
              <w:adjustRightInd w:val="0"/>
              <w:spacing w:line="240" w:lineRule="auto"/>
              <w:ind w:left="57" w:right="57" w:firstLine="0"/>
              <w:rPr>
                <w:sz w:val="24"/>
                <w:szCs w:val="24"/>
              </w:rPr>
            </w:pPr>
          </w:p>
          <w:p w:rsidR="007420FC" w:rsidRPr="00AD374B" w:rsidRDefault="007420FC" w:rsidP="005D05A8">
            <w:pPr>
              <w:tabs>
                <w:tab w:val="left" w:pos="7380"/>
                <w:tab w:val="left" w:pos="8100"/>
              </w:tabs>
              <w:autoSpaceDE w:val="0"/>
              <w:autoSpaceDN w:val="0"/>
              <w:adjustRightInd w:val="0"/>
              <w:spacing w:line="240" w:lineRule="auto"/>
              <w:ind w:left="57" w:right="57" w:firstLine="0"/>
              <w:rPr>
                <w:sz w:val="24"/>
                <w:szCs w:val="24"/>
              </w:rPr>
            </w:pPr>
          </w:p>
          <w:p w:rsidR="007420FC" w:rsidRPr="00AD374B" w:rsidRDefault="007420FC" w:rsidP="005D05A8">
            <w:pPr>
              <w:tabs>
                <w:tab w:val="left" w:pos="7380"/>
                <w:tab w:val="left" w:pos="8100"/>
              </w:tabs>
              <w:autoSpaceDE w:val="0"/>
              <w:autoSpaceDN w:val="0"/>
              <w:adjustRightInd w:val="0"/>
              <w:spacing w:line="240" w:lineRule="auto"/>
              <w:ind w:left="57" w:right="57" w:firstLine="0"/>
              <w:rPr>
                <w:sz w:val="24"/>
                <w:szCs w:val="24"/>
              </w:rPr>
            </w:pPr>
          </w:p>
          <w:p w:rsidR="007420FC" w:rsidRPr="00AD374B" w:rsidRDefault="007420FC" w:rsidP="005D05A8">
            <w:pPr>
              <w:tabs>
                <w:tab w:val="left" w:pos="7380"/>
                <w:tab w:val="left" w:pos="8100"/>
              </w:tabs>
              <w:autoSpaceDE w:val="0"/>
              <w:autoSpaceDN w:val="0"/>
              <w:adjustRightInd w:val="0"/>
              <w:spacing w:line="240" w:lineRule="auto"/>
              <w:ind w:left="57" w:right="57" w:firstLine="0"/>
              <w:rPr>
                <w:sz w:val="24"/>
                <w:szCs w:val="24"/>
              </w:rPr>
            </w:pPr>
          </w:p>
          <w:p w:rsidR="007420FC" w:rsidRPr="00AD374B" w:rsidRDefault="007420FC" w:rsidP="005D05A8">
            <w:pPr>
              <w:tabs>
                <w:tab w:val="left" w:pos="7380"/>
                <w:tab w:val="left" w:pos="8100"/>
              </w:tabs>
              <w:autoSpaceDE w:val="0"/>
              <w:autoSpaceDN w:val="0"/>
              <w:adjustRightInd w:val="0"/>
              <w:spacing w:line="240" w:lineRule="auto"/>
              <w:ind w:left="57" w:right="57" w:firstLine="0"/>
              <w:rPr>
                <w:sz w:val="24"/>
                <w:szCs w:val="24"/>
              </w:rPr>
            </w:pPr>
          </w:p>
          <w:p w:rsidR="007420FC" w:rsidRPr="00AD374B" w:rsidRDefault="007420FC" w:rsidP="005D05A8">
            <w:pPr>
              <w:tabs>
                <w:tab w:val="left" w:pos="7380"/>
                <w:tab w:val="left" w:pos="8100"/>
              </w:tabs>
              <w:autoSpaceDE w:val="0"/>
              <w:autoSpaceDN w:val="0"/>
              <w:adjustRightInd w:val="0"/>
              <w:spacing w:line="240" w:lineRule="auto"/>
              <w:ind w:left="57" w:right="57" w:firstLine="0"/>
              <w:rPr>
                <w:b/>
                <w:bCs/>
                <w:sz w:val="24"/>
                <w:szCs w:val="24"/>
                <w:highlight w:val="white"/>
              </w:rPr>
            </w:pPr>
          </w:p>
        </w:tc>
        <w:tc>
          <w:tcPr>
            <w:tcW w:w="3517" w:type="dxa"/>
            <w:vMerge w:val="restart"/>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 xml:space="preserve">Реализм </w:t>
            </w:r>
            <w:r w:rsidRPr="00AD374B">
              <w:rPr>
                <w:b/>
                <w:bCs/>
                <w:sz w:val="24"/>
                <w:szCs w:val="24"/>
                <w:highlight w:val="white"/>
                <w:lang w:val="en-US"/>
              </w:rPr>
              <w:t>XIX</w:t>
            </w:r>
            <w:r w:rsidRPr="00AD374B">
              <w:rPr>
                <w:b/>
                <w:bCs/>
                <w:sz w:val="24"/>
                <w:szCs w:val="24"/>
                <w:highlight w:val="white"/>
              </w:rPr>
              <w:t xml:space="preserve"> – </w:t>
            </w:r>
            <w:r w:rsidRPr="00AD374B">
              <w:rPr>
                <w:b/>
                <w:bCs/>
                <w:sz w:val="24"/>
                <w:szCs w:val="24"/>
                <w:highlight w:val="white"/>
                <w:lang w:val="en-US"/>
              </w:rPr>
              <w:t>XX</w:t>
            </w:r>
            <w:r w:rsidRPr="00AD374B">
              <w:rPr>
                <w:b/>
                <w:bCs/>
                <w:sz w:val="24"/>
                <w:szCs w:val="24"/>
                <w:highlight w:val="white"/>
              </w:rPr>
              <w:t xml:space="preserve"> </w:t>
            </w:r>
            <w:r w:rsidRPr="00AD374B">
              <w:rPr>
                <w:b/>
                <w:bCs/>
                <w:sz w:val="24"/>
                <w:szCs w:val="24"/>
              </w:rPr>
              <w:t>века</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А.Н. Островский</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sz w:val="24"/>
                <w:szCs w:val="24"/>
              </w:rPr>
              <w:t>«Доходное место», «На всякого мудреца довольно простоты», «Снегурочка», «Женитьба Бальзаминова»</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Н.А. Добролюбов</w:t>
            </w:r>
          </w:p>
          <w:p w:rsidR="002E2271" w:rsidRPr="00AD374B" w:rsidRDefault="002E2271" w:rsidP="005D05A8">
            <w:pPr>
              <w:tabs>
                <w:tab w:val="left" w:pos="7380"/>
                <w:tab w:val="left" w:pos="8100"/>
              </w:tabs>
              <w:autoSpaceDE w:val="0"/>
              <w:autoSpaceDN w:val="0"/>
              <w:adjustRightInd w:val="0"/>
              <w:spacing w:line="240" w:lineRule="auto"/>
              <w:ind w:left="57" w:right="57" w:firstLine="0"/>
              <w:rPr>
                <w:bCs/>
                <w:sz w:val="24"/>
                <w:szCs w:val="24"/>
                <w:highlight w:val="white"/>
              </w:rPr>
            </w:pPr>
            <w:r w:rsidRPr="00AD374B">
              <w:rPr>
                <w:bCs/>
                <w:sz w:val="24"/>
                <w:szCs w:val="24"/>
                <w:highlight w:val="white"/>
              </w:rPr>
              <w:t>Статья «Луч света в темном царстве»</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Д.И. Писарев</w:t>
            </w:r>
          </w:p>
          <w:p w:rsidR="002E2271" w:rsidRPr="00AD374B" w:rsidRDefault="002E2271" w:rsidP="005D05A8">
            <w:pPr>
              <w:tabs>
                <w:tab w:val="left" w:pos="7380"/>
                <w:tab w:val="left" w:pos="8100"/>
              </w:tabs>
              <w:autoSpaceDE w:val="0"/>
              <w:autoSpaceDN w:val="0"/>
              <w:adjustRightInd w:val="0"/>
              <w:spacing w:line="240" w:lineRule="auto"/>
              <w:ind w:left="57" w:right="57" w:firstLine="0"/>
              <w:rPr>
                <w:bCs/>
                <w:sz w:val="24"/>
                <w:szCs w:val="24"/>
                <w:highlight w:val="white"/>
              </w:rPr>
            </w:pPr>
            <w:r w:rsidRPr="00AD374B">
              <w:rPr>
                <w:bCs/>
                <w:sz w:val="24"/>
                <w:szCs w:val="24"/>
                <w:highlight w:val="white"/>
              </w:rPr>
              <w:t>Статья «Мотивы русской драмы»</w:t>
            </w:r>
          </w:p>
          <w:p w:rsidR="002E2271" w:rsidRPr="00AD374B" w:rsidRDefault="002E2271" w:rsidP="005D05A8">
            <w:pPr>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 xml:space="preserve">И.А. Гончаров </w:t>
            </w:r>
          </w:p>
          <w:p w:rsidR="002E2271" w:rsidRPr="00AD374B" w:rsidRDefault="002E2271" w:rsidP="005D05A8">
            <w:pPr>
              <w:autoSpaceDE w:val="0"/>
              <w:autoSpaceDN w:val="0"/>
              <w:adjustRightInd w:val="0"/>
              <w:spacing w:line="240" w:lineRule="auto"/>
              <w:ind w:left="57" w:right="57" w:firstLine="0"/>
              <w:rPr>
                <w:sz w:val="24"/>
                <w:szCs w:val="24"/>
                <w:highlight w:val="white"/>
              </w:rPr>
            </w:pPr>
            <w:r w:rsidRPr="00AD374B">
              <w:rPr>
                <w:sz w:val="24"/>
                <w:szCs w:val="24"/>
                <w:highlight w:val="white"/>
              </w:rPr>
              <w:t xml:space="preserve">Повесть «Фрегат «Паллада», </w:t>
            </w:r>
            <w:r w:rsidRPr="00AD374B">
              <w:rPr>
                <w:sz w:val="24"/>
                <w:szCs w:val="24"/>
                <w:highlight w:val="white"/>
              </w:rPr>
              <w:lastRenderedPageBreak/>
              <w:t>роман «Обрыв»</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 xml:space="preserve">И.С. Тургенев </w:t>
            </w:r>
          </w:p>
          <w:p w:rsidR="002E2271" w:rsidRPr="00AD374B" w:rsidRDefault="002E2271" w:rsidP="005D05A8">
            <w:pPr>
              <w:tabs>
                <w:tab w:val="left" w:pos="7380"/>
                <w:tab w:val="left" w:pos="8100"/>
              </w:tabs>
              <w:autoSpaceDE w:val="0"/>
              <w:autoSpaceDN w:val="0"/>
              <w:adjustRightInd w:val="0"/>
              <w:spacing w:line="240" w:lineRule="auto"/>
              <w:ind w:left="57" w:right="57" w:firstLine="0"/>
              <w:rPr>
                <w:sz w:val="24"/>
                <w:szCs w:val="24"/>
                <w:highlight w:val="white"/>
              </w:rPr>
            </w:pPr>
            <w:r w:rsidRPr="00AD374B">
              <w:rPr>
                <w:sz w:val="24"/>
                <w:szCs w:val="24"/>
                <w:highlight w:val="white"/>
              </w:rPr>
              <w:t>Роман</w:t>
            </w:r>
            <w:r w:rsidR="00EA116B" w:rsidRPr="00AD374B">
              <w:rPr>
                <w:sz w:val="24"/>
                <w:szCs w:val="24"/>
                <w:highlight w:val="white"/>
              </w:rPr>
              <w:t>ы</w:t>
            </w:r>
            <w:r w:rsidRPr="00AD374B">
              <w:rPr>
                <w:sz w:val="24"/>
                <w:szCs w:val="24"/>
                <w:highlight w:val="white"/>
              </w:rPr>
              <w:t xml:space="preserve"> «Рудин», «Накануне», повести «Первая любовь», «Гамлет Щигровского уезда», «Вешние воды», статья «Гамлет и Дон Кихот»</w:t>
            </w:r>
            <w:r w:rsidRPr="00AD374B">
              <w:rPr>
                <w:b/>
                <w:bCs/>
                <w:sz w:val="24"/>
                <w:szCs w:val="24"/>
                <w:highlight w:val="white"/>
              </w:rPr>
              <w:t xml:space="preserve"> </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 xml:space="preserve">Ф.М. Достоевский </w:t>
            </w:r>
          </w:p>
          <w:p w:rsidR="002E2271" w:rsidRPr="00AD374B" w:rsidRDefault="002E2271" w:rsidP="005D05A8">
            <w:pPr>
              <w:tabs>
                <w:tab w:val="left" w:pos="7380"/>
                <w:tab w:val="left" w:pos="8100"/>
              </w:tabs>
              <w:autoSpaceDE w:val="0"/>
              <w:autoSpaceDN w:val="0"/>
              <w:adjustRightInd w:val="0"/>
              <w:spacing w:line="240" w:lineRule="auto"/>
              <w:ind w:left="57" w:right="57" w:firstLine="0"/>
              <w:rPr>
                <w:bCs/>
                <w:sz w:val="24"/>
                <w:szCs w:val="24"/>
                <w:highlight w:val="white"/>
              </w:rPr>
            </w:pPr>
            <w:r w:rsidRPr="00AD374B">
              <w:rPr>
                <w:bCs/>
                <w:sz w:val="24"/>
                <w:szCs w:val="24"/>
                <w:highlight w:val="white"/>
              </w:rPr>
              <w:t>Повести «Неточка Незванова», «Сон смешного человека», «Записки из подполья»</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А.В. Сухово-Кобылин</w:t>
            </w:r>
            <w:r w:rsidRPr="00AD374B">
              <w:rPr>
                <w:bCs/>
                <w:sz w:val="24"/>
                <w:szCs w:val="24"/>
                <w:highlight w:val="white"/>
              </w:rPr>
              <w:t xml:space="preserve"> «Свадьба Кречинского»</w:t>
            </w:r>
            <w:r w:rsidRPr="00AD374B">
              <w:rPr>
                <w:b/>
                <w:bCs/>
                <w:sz w:val="24"/>
                <w:szCs w:val="24"/>
                <w:highlight w:val="white"/>
              </w:rPr>
              <w:t xml:space="preserve"> </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В.М. Гаршин</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Cs/>
                <w:sz w:val="24"/>
                <w:szCs w:val="24"/>
                <w:highlight w:val="white"/>
              </w:rPr>
              <w:t xml:space="preserve">Рассказы «Красный цветок», </w:t>
            </w:r>
            <w:r w:rsidRPr="00AD374B">
              <w:rPr>
                <w:bCs/>
                <w:sz w:val="24"/>
                <w:szCs w:val="24"/>
              </w:rPr>
              <w:t>«Attalea princeps»</w:t>
            </w:r>
            <w:r w:rsidRPr="00AD374B">
              <w:rPr>
                <w:b/>
                <w:bCs/>
                <w:sz w:val="24"/>
                <w:szCs w:val="24"/>
                <w:highlight w:val="white"/>
              </w:rPr>
              <w:t xml:space="preserve"> </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Д.В. Григорович</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Cs/>
                <w:sz w:val="24"/>
                <w:szCs w:val="24"/>
                <w:highlight w:val="white"/>
              </w:rPr>
              <w:t>Рассказ «Гуттаперчевый мальчик» (оригинальный текст), «Прохожий» (святочный рассказ)</w:t>
            </w:r>
            <w:r w:rsidRPr="00AD374B">
              <w:rPr>
                <w:b/>
                <w:bCs/>
                <w:sz w:val="24"/>
                <w:szCs w:val="24"/>
                <w:highlight w:val="white"/>
              </w:rPr>
              <w:t xml:space="preserve"> </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Г.И. Успенский</w:t>
            </w:r>
          </w:p>
          <w:p w:rsidR="002E2271" w:rsidRPr="00AD374B" w:rsidRDefault="002E2271" w:rsidP="005D05A8">
            <w:pPr>
              <w:tabs>
                <w:tab w:val="left" w:pos="7380"/>
                <w:tab w:val="left" w:pos="8100"/>
              </w:tabs>
              <w:autoSpaceDE w:val="0"/>
              <w:autoSpaceDN w:val="0"/>
              <w:adjustRightInd w:val="0"/>
              <w:spacing w:line="240" w:lineRule="auto"/>
              <w:ind w:left="57" w:right="57" w:firstLine="0"/>
              <w:rPr>
                <w:bCs/>
                <w:sz w:val="24"/>
                <w:szCs w:val="24"/>
                <w:highlight w:val="white"/>
              </w:rPr>
            </w:pPr>
            <w:r w:rsidRPr="00AD374B">
              <w:rPr>
                <w:bCs/>
                <w:sz w:val="24"/>
                <w:szCs w:val="24"/>
                <w:highlight w:val="white"/>
              </w:rPr>
              <w:t>Эссе «Выпрямила»</w:t>
            </w:r>
          </w:p>
          <w:p w:rsidR="002E2271" w:rsidRPr="00AD374B" w:rsidRDefault="002E2271" w:rsidP="005D05A8">
            <w:pPr>
              <w:autoSpaceDE w:val="0"/>
              <w:autoSpaceDN w:val="0"/>
              <w:adjustRightInd w:val="0"/>
              <w:spacing w:line="240" w:lineRule="auto"/>
              <w:ind w:left="57" w:right="57" w:firstLine="0"/>
              <w:rPr>
                <w:b/>
                <w:bCs/>
                <w:sz w:val="24"/>
                <w:szCs w:val="24"/>
                <w:highlight w:val="white"/>
              </w:rPr>
            </w:pPr>
            <w:r w:rsidRPr="00AD374B">
              <w:rPr>
                <w:bCs/>
                <w:sz w:val="24"/>
                <w:szCs w:val="24"/>
                <w:highlight w:val="white"/>
              </w:rPr>
              <w:t>Рассказ «Пятница»</w:t>
            </w:r>
            <w:r w:rsidRPr="00AD374B">
              <w:rPr>
                <w:b/>
                <w:bCs/>
                <w:sz w:val="24"/>
                <w:szCs w:val="24"/>
                <w:highlight w:val="white"/>
              </w:rPr>
              <w:t xml:space="preserve"> </w:t>
            </w:r>
          </w:p>
          <w:p w:rsidR="002E2271" w:rsidRPr="00AD374B" w:rsidRDefault="002E2271" w:rsidP="005D05A8">
            <w:pPr>
              <w:autoSpaceDE w:val="0"/>
              <w:autoSpaceDN w:val="0"/>
              <w:adjustRightInd w:val="0"/>
              <w:spacing w:line="240" w:lineRule="auto"/>
              <w:ind w:left="57" w:right="57" w:firstLine="0"/>
              <w:rPr>
                <w:b/>
                <w:sz w:val="24"/>
                <w:szCs w:val="24"/>
                <w:highlight w:val="white"/>
              </w:rPr>
            </w:pPr>
            <w:r w:rsidRPr="00AD374B">
              <w:rPr>
                <w:b/>
                <w:bCs/>
                <w:sz w:val="24"/>
                <w:szCs w:val="24"/>
                <w:highlight w:val="white"/>
              </w:rPr>
              <w:t>Н.Г. Чернышевский</w:t>
            </w:r>
            <w:r w:rsidRPr="00AD374B">
              <w:rPr>
                <w:b/>
                <w:sz w:val="24"/>
                <w:szCs w:val="24"/>
                <w:highlight w:val="white"/>
              </w:rPr>
              <w:t xml:space="preserve"> </w:t>
            </w:r>
          </w:p>
          <w:p w:rsidR="002E2271" w:rsidRPr="00AD374B" w:rsidRDefault="002E2271" w:rsidP="005D05A8">
            <w:pPr>
              <w:autoSpaceDE w:val="0"/>
              <w:autoSpaceDN w:val="0"/>
              <w:adjustRightInd w:val="0"/>
              <w:spacing w:line="240" w:lineRule="auto"/>
              <w:ind w:left="57" w:right="57" w:firstLine="0"/>
              <w:rPr>
                <w:sz w:val="24"/>
                <w:szCs w:val="24"/>
                <w:highlight w:val="white"/>
              </w:rPr>
            </w:pPr>
            <w:r w:rsidRPr="00AD374B">
              <w:rPr>
                <w:sz w:val="24"/>
                <w:szCs w:val="24"/>
                <w:highlight w:val="white"/>
              </w:rPr>
              <w:t>Роман «Что делать?»</w:t>
            </w:r>
          </w:p>
          <w:p w:rsidR="00EA116B" w:rsidRPr="00AD374B" w:rsidRDefault="002E2271" w:rsidP="005D05A8">
            <w:pPr>
              <w:autoSpaceDE w:val="0"/>
              <w:autoSpaceDN w:val="0"/>
              <w:adjustRightInd w:val="0"/>
              <w:spacing w:line="240" w:lineRule="auto"/>
              <w:ind w:left="57" w:right="57" w:firstLine="0"/>
              <w:rPr>
                <w:sz w:val="24"/>
                <w:szCs w:val="24"/>
              </w:rPr>
            </w:pPr>
            <w:r w:rsidRPr="00AD374B">
              <w:rPr>
                <w:sz w:val="24"/>
                <w:szCs w:val="24"/>
                <w:highlight w:val="white"/>
              </w:rPr>
              <w:t xml:space="preserve">Статьи </w:t>
            </w:r>
            <w:r w:rsidRPr="00AD374B">
              <w:rPr>
                <w:sz w:val="24"/>
                <w:szCs w:val="24"/>
              </w:rPr>
              <w:t xml:space="preserve">«Детство и отрочество. Сочинение графа Л.Н. Толстого. Военные рассказы графа Л.Н. Толстого»,  </w:t>
            </w:r>
            <w:r w:rsidRPr="00AD374B">
              <w:rPr>
                <w:sz w:val="24"/>
                <w:szCs w:val="24"/>
                <w:highlight w:val="white"/>
              </w:rPr>
              <w:t xml:space="preserve"> «</w:t>
            </w:r>
            <w:r w:rsidRPr="00AD374B">
              <w:rPr>
                <w:sz w:val="24"/>
                <w:szCs w:val="24"/>
              </w:rPr>
              <w:t>Русский человек на rendez-vous</w:t>
            </w:r>
            <w:r w:rsidR="00EA116B" w:rsidRPr="00AD374B">
              <w:rPr>
                <w:sz w:val="24"/>
                <w:szCs w:val="24"/>
              </w:rPr>
              <w:t xml:space="preserve">. </w:t>
            </w:r>
            <w:r w:rsidRPr="00AD374B">
              <w:rPr>
                <w:sz w:val="24"/>
                <w:szCs w:val="24"/>
              </w:rPr>
              <w:t>Размышления по прочтении повести г. Тургенева «Ася»</w:t>
            </w:r>
          </w:p>
          <w:p w:rsidR="002E2271" w:rsidRPr="00AD374B" w:rsidRDefault="002E2271" w:rsidP="005D05A8">
            <w:pPr>
              <w:autoSpaceDE w:val="0"/>
              <w:autoSpaceDN w:val="0"/>
              <w:adjustRightInd w:val="0"/>
              <w:spacing w:line="240" w:lineRule="auto"/>
              <w:ind w:left="57" w:right="57" w:firstLine="0"/>
              <w:rPr>
                <w:bCs/>
                <w:sz w:val="24"/>
                <w:szCs w:val="24"/>
                <w:highlight w:val="white"/>
              </w:rPr>
            </w:pPr>
            <w:r w:rsidRPr="00AD374B">
              <w:rPr>
                <w:b/>
                <w:bCs/>
                <w:sz w:val="24"/>
                <w:szCs w:val="24"/>
                <w:highlight w:val="white"/>
              </w:rPr>
              <w:t>Л.Н. Толстой</w:t>
            </w:r>
            <w:r w:rsidRPr="00AD374B">
              <w:rPr>
                <w:bCs/>
                <w:sz w:val="24"/>
                <w:szCs w:val="24"/>
                <w:highlight w:val="white"/>
              </w:rPr>
              <w:t xml:space="preserve"> </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Cs/>
                <w:sz w:val="24"/>
                <w:szCs w:val="24"/>
                <w:highlight w:val="white"/>
              </w:rPr>
              <w:t xml:space="preserve">Повести «Смерть Ивана Ильича», «Крейцерова соната», </w:t>
            </w:r>
            <w:r w:rsidR="00EA116B" w:rsidRPr="00AD374B">
              <w:rPr>
                <w:bCs/>
                <w:sz w:val="24"/>
                <w:szCs w:val="24"/>
                <w:highlight w:val="white"/>
              </w:rPr>
              <w:t xml:space="preserve">пьеса </w:t>
            </w:r>
            <w:r w:rsidRPr="00AD374B">
              <w:rPr>
                <w:bCs/>
                <w:sz w:val="24"/>
                <w:szCs w:val="24"/>
                <w:highlight w:val="white"/>
              </w:rPr>
              <w:t>«Живой труп»</w:t>
            </w:r>
            <w:r w:rsidRPr="00AD374B">
              <w:rPr>
                <w:b/>
                <w:bCs/>
                <w:sz w:val="24"/>
                <w:szCs w:val="24"/>
                <w:highlight w:val="white"/>
              </w:rPr>
              <w:t xml:space="preserve"> </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rPr>
            </w:pPr>
            <w:r w:rsidRPr="00AD374B">
              <w:rPr>
                <w:b/>
                <w:bCs/>
                <w:sz w:val="24"/>
                <w:szCs w:val="24"/>
                <w:highlight w:val="white"/>
              </w:rPr>
              <w:t xml:space="preserve">А.П. Чехов </w:t>
            </w:r>
          </w:p>
          <w:p w:rsidR="002E2271" w:rsidRPr="00AD374B" w:rsidRDefault="002E2271" w:rsidP="005D05A8">
            <w:pPr>
              <w:tabs>
                <w:tab w:val="left" w:pos="7380"/>
                <w:tab w:val="left" w:pos="8100"/>
              </w:tabs>
              <w:autoSpaceDE w:val="0"/>
              <w:autoSpaceDN w:val="0"/>
              <w:adjustRightInd w:val="0"/>
              <w:spacing w:line="240" w:lineRule="auto"/>
              <w:ind w:left="57" w:right="57" w:firstLine="0"/>
              <w:rPr>
                <w:sz w:val="24"/>
                <w:szCs w:val="24"/>
              </w:rPr>
            </w:pPr>
            <w:r w:rsidRPr="00AD374B">
              <w:rPr>
                <w:sz w:val="24"/>
                <w:szCs w:val="24"/>
              </w:rPr>
              <w:t>Рассказы «Душечка», «Любовь», «Скучная история»</w:t>
            </w:r>
            <w:r w:rsidR="00EA116B" w:rsidRPr="00AD374B">
              <w:rPr>
                <w:sz w:val="24"/>
                <w:szCs w:val="24"/>
              </w:rPr>
              <w:t>,</w:t>
            </w:r>
          </w:p>
          <w:p w:rsidR="002E2271" w:rsidRPr="00AD374B" w:rsidRDefault="00EA116B" w:rsidP="005D05A8">
            <w:pPr>
              <w:tabs>
                <w:tab w:val="left" w:pos="7380"/>
                <w:tab w:val="left" w:pos="8100"/>
              </w:tabs>
              <w:autoSpaceDE w:val="0"/>
              <w:autoSpaceDN w:val="0"/>
              <w:adjustRightInd w:val="0"/>
              <w:spacing w:line="240" w:lineRule="auto"/>
              <w:ind w:left="57" w:right="57" w:firstLine="0"/>
              <w:rPr>
                <w:b/>
                <w:iCs/>
                <w:sz w:val="24"/>
                <w:szCs w:val="24"/>
              </w:rPr>
            </w:pPr>
            <w:r w:rsidRPr="00AD374B">
              <w:rPr>
                <w:sz w:val="24"/>
                <w:szCs w:val="24"/>
              </w:rPr>
              <w:t>п</w:t>
            </w:r>
            <w:r w:rsidR="002E2271" w:rsidRPr="00AD374B">
              <w:rPr>
                <w:sz w:val="24"/>
                <w:szCs w:val="24"/>
              </w:rPr>
              <w:t xml:space="preserve">ьеса </w:t>
            </w:r>
            <w:r w:rsidR="002E2271" w:rsidRPr="00AD374B">
              <w:rPr>
                <w:sz w:val="24"/>
                <w:szCs w:val="24"/>
                <w:highlight w:val="white"/>
              </w:rPr>
              <w:t>«Дядя Ваня»</w:t>
            </w:r>
            <w:r w:rsidR="002E2271" w:rsidRPr="00AD374B">
              <w:rPr>
                <w:sz w:val="24"/>
                <w:szCs w:val="24"/>
              </w:rPr>
              <w:t>.</w:t>
            </w:r>
            <w:r w:rsidR="002E2271" w:rsidRPr="00AD374B">
              <w:rPr>
                <w:b/>
                <w:iCs/>
                <w:sz w:val="24"/>
                <w:szCs w:val="24"/>
              </w:rPr>
              <w:t xml:space="preserve"> </w:t>
            </w:r>
          </w:p>
          <w:p w:rsidR="002E2271" w:rsidRPr="00AD374B" w:rsidRDefault="002E2271" w:rsidP="005D05A8">
            <w:pPr>
              <w:tabs>
                <w:tab w:val="left" w:pos="7380"/>
                <w:tab w:val="left" w:pos="8100"/>
              </w:tabs>
              <w:autoSpaceDE w:val="0"/>
              <w:autoSpaceDN w:val="0"/>
              <w:adjustRightInd w:val="0"/>
              <w:spacing w:line="240" w:lineRule="auto"/>
              <w:ind w:left="57" w:right="57" w:firstLine="0"/>
              <w:rPr>
                <w:b/>
                <w:iCs/>
                <w:sz w:val="24"/>
                <w:szCs w:val="24"/>
              </w:rPr>
            </w:pPr>
            <w:r w:rsidRPr="00AD374B">
              <w:rPr>
                <w:b/>
                <w:iCs/>
                <w:sz w:val="24"/>
                <w:szCs w:val="24"/>
              </w:rPr>
              <w:t>В.А. Гиляровский</w:t>
            </w:r>
          </w:p>
          <w:p w:rsidR="002E2271" w:rsidRPr="00AD374B" w:rsidRDefault="002E2271" w:rsidP="005D05A8">
            <w:pPr>
              <w:tabs>
                <w:tab w:val="left" w:pos="7380"/>
                <w:tab w:val="left" w:pos="8100"/>
              </w:tabs>
              <w:autoSpaceDE w:val="0"/>
              <w:autoSpaceDN w:val="0"/>
              <w:adjustRightInd w:val="0"/>
              <w:spacing w:line="240" w:lineRule="auto"/>
              <w:ind w:left="57" w:right="57" w:firstLine="0"/>
              <w:rPr>
                <w:iCs/>
                <w:sz w:val="24"/>
                <w:szCs w:val="24"/>
              </w:rPr>
            </w:pPr>
            <w:r w:rsidRPr="00AD374B">
              <w:rPr>
                <w:iCs/>
                <w:sz w:val="24"/>
                <w:szCs w:val="24"/>
              </w:rPr>
              <w:t>Книга «Москва и москвичи» //</w:t>
            </w:r>
          </w:p>
          <w:p w:rsidR="002E2271" w:rsidRPr="00AD374B" w:rsidRDefault="002E2271" w:rsidP="005D05A8">
            <w:pPr>
              <w:tabs>
                <w:tab w:val="left" w:pos="7380"/>
                <w:tab w:val="left" w:pos="8100"/>
              </w:tabs>
              <w:autoSpaceDE w:val="0"/>
              <w:autoSpaceDN w:val="0"/>
              <w:adjustRightInd w:val="0"/>
              <w:spacing w:line="240" w:lineRule="auto"/>
              <w:ind w:left="57" w:right="57" w:firstLine="0"/>
              <w:rPr>
                <w:bCs/>
                <w:sz w:val="24"/>
                <w:szCs w:val="24"/>
                <w:highlight w:val="white"/>
              </w:rPr>
            </w:pPr>
            <w:r w:rsidRPr="00AD374B">
              <w:rPr>
                <w:iCs/>
                <w:sz w:val="24"/>
                <w:szCs w:val="24"/>
              </w:rPr>
              <w:t>Другие региональные произведения о родном городе, крае</w:t>
            </w:r>
          </w:p>
          <w:p w:rsidR="002E2271" w:rsidRPr="00AD374B" w:rsidRDefault="002E2271" w:rsidP="005D05A8">
            <w:pPr>
              <w:tabs>
                <w:tab w:val="left" w:pos="7380"/>
                <w:tab w:val="left" w:pos="8100"/>
              </w:tabs>
              <w:autoSpaceDE w:val="0"/>
              <w:autoSpaceDN w:val="0"/>
              <w:adjustRightInd w:val="0"/>
              <w:spacing w:line="240" w:lineRule="auto"/>
              <w:ind w:left="57" w:right="57" w:firstLine="0"/>
              <w:rPr>
                <w:bCs/>
                <w:sz w:val="24"/>
                <w:szCs w:val="24"/>
                <w:highlight w:val="white"/>
              </w:rPr>
            </w:pPr>
            <w:r w:rsidRPr="00AD374B">
              <w:rPr>
                <w:b/>
                <w:bCs/>
                <w:sz w:val="24"/>
                <w:szCs w:val="24"/>
                <w:highlight w:val="white"/>
              </w:rPr>
              <w:t>И.А. Бунин</w:t>
            </w:r>
            <w:r w:rsidRPr="00AD374B">
              <w:rPr>
                <w:bCs/>
                <w:sz w:val="24"/>
                <w:szCs w:val="24"/>
                <w:highlight w:val="white"/>
              </w:rPr>
              <w:t xml:space="preserve"> </w:t>
            </w:r>
          </w:p>
          <w:p w:rsidR="002E2271" w:rsidRPr="00AD374B" w:rsidRDefault="002E2271" w:rsidP="005D05A8">
            <w:pPr>
              <w:tabs>
                <w:tab w:val="left" w:pos="7380"/>
                <w:tab w:val="left" w:pos="8100"/>
              </w:tabs>
              <w:autoSpaceDE w:val="0"/>
              <w:autoSpaceDN w:val="0"/>
              <w:adjustRightInd w:val="0"/>
              <w:spacing w:line="240" w:lineRule="auto"/>
              <w:ind w:left="57" w:right="57" w:firstLine="0"/>
              <w:rPr>
                <w:sz w:val="24"/>
                <w:szCs w:val="24"/>
              </w:rPr>
            </w:pPr>
            <w:r w:rsidRPr="00AD374B">
              <w:rPr>
                <w:bCs/>
                <w:sz w:val="24"/>
                <w:szCs w:val="24"/>
                <w:highlight w:val="white"/>
              </w:rPr>
              <w:t>Рассказы</w:t>
            </w:r>
            <w:r w:rsidRPr="00AD374B">
              <w:rPr>
                <w:bCs/>
                <w:sz w:val="24"/>
                <w:szCs w:val="24"/>
              </w:rPr>
              <w:t xml:space="preserve">: </w:t>
            </w:r>
            <w:r w:rsidRPr="00AD374B">
              <w:rPr>
                <w:sz w:val="24"/>
                <w:szCs w:val="24"/>
              </w:rPr>
              <w:t xml:space="preserve">«Лапти», «Танька», «Деревня», «Суходол», «Захар Воробьев», «Иоанн Рыдалец», </w:t>
            </w:r>
            <w:r w:rsidRPr="00AD374B">
              <w:rPr>
                <w:sz w:val="24"/>
                <w:szCs w:val="24"/>
              </w:rPr>
              <w:lastRenderedPageBreak/>
              <w:t>«Митина любовь»</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sz w:val="24"/>
                <w:szCs w:val="24"/>
              </w:rPr>
              <w:t>Статья «Миссия русской эмиграции»</w:t>
            </w:r>
            <w:r w:rsidRPr="00AD374B">
              <w:rPr>
                <w:b/>
                <w:bCs/>
                <w:sz w:val="24"/>
                <w:szCs w:val="24"/>
                <w:highlight w:val="white"/>
              </w:rPr>
              <w:t xml:space="preserve"> </w:t>
            </w:r>
          </w:p>
          <w:p w:rsidR="002E2271" w:rsidRPr="00AD374B" w:rsidRDefault="002E2271" w:rsidP="005D05A8">
            <w:pPr>
              <w:tabs>
                <w:tab w:val="left" w:pos="7380"/>
                <w:tab w:val="left" w:pos="8100"/>
              </w:tabs>
              <w:autoSpaceDE w:val="0"/>
              <w:autoSpaceDN w:val="0"/>
              <w:adjustRightInd w:val="0"/>
              <w:spacing w:line="240" w:lineRule="auto"/>
              <w:ind w:left="57" w:right="57" w:firstLine="0"/>
              <w:rPr>
                <w:iCs/>
                <w:sz w:val="24"/>
                <w:szCs w:val="24"/>
              </w:rPr>
            </w:pPr>
            <w:r w:rsidRPr="00AD374B">
              <w:rPr>
                <w:b/>
                <w:bCs/>
                <w:sz w:val="24"/>
                <w:szCs w:val="24"/>
                <w:highlight w:val="white"/>
              </w:rPr>
              <w:t>А.И. Куприн</w:t>
            </w:r>
            <w:r w:rsidRPr="00AD374B">
              <w:rPr>
                <w:iCs/>
                <w:sz w:val="24"/>
                <w:szCs w:val="24"/>
              </w:rPr>
              <w:t xml:space="preserve"> </w:t>
            </w:r>
          </w:p>
          <w:p w:rsidR="002E2271" w:rsidRPr="00AD374B" w:rsidRDefault="002E2271" w:rsidP="005D05A8">
            <w:pPr>
              <w:tabs>
                <w:tab w:val="left" w:pos="7380"/>
                <w:tab w:val="left" w:pos="8100"/>
              </w:tabs>
              <w:autoSpaceDE w:val="0"/>
              <w:autoSpaceDN w:val="0"/>
              <w:adjustRightInd w:val="0"/>
              <w:spacing w:line="240" w:lineRule="auto"/>
              <w:ind w:left="57" w:right="57" w:firstLine="0"/>
              <w:rPr>
                <w:iCs/>
                <w:sz w:val="24"/>
                <w:szCs w:val="24"/>
              </w:rPr>
            </w:pPr>
            <w:r w:rsidRPr="00AD374B">
              <w:rPr>
                <w:iCs/>
                <w:sz w:val="24"/>
                <w:szCs w:val="24"/>
              </w:rPr>
              <w:t>Рассказы и повести: «Молох», «Олеся», «Поединок», «Гранатовый браслет», «Гамбринус», «Суламифь».</w:t>
            </w:r>
            <w:r w:rsidRPr="00AD374B">
              <w:rPr>
                <w:b/>
                <w:bCs/>
                <w:sz w:val="24"/>
                <w:szCs w:val="24"/>
                <w:highlight w:val="white"/>
              </w:rPr>
              <w:t xml:space="preserve"> </w:t>
            </w:r>
          </w:p>
          <w:p w:rsidR="00EA116B"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М. Горький</w:t>
            </w:r>
          </w:p>
          <w:p w:rsidR="002E2271" w:rsidRPr="00AD374B" w:rsidRDefault="002E2271" w:rsidP="005D05A8">
            <w:pPr>
              <w:tabs>
                <w:tab w:val="left" w:pos="7380"/>
                <w:tab w:val="left" w:pos="8100"/>
              </w:tabs>
              <w:autoSpaceDE w:val="0"/>
              <w:autoSpaceDN w:val="0"/>
              <w:adjustRightInd w:val="0"/>
              <w:spacing w:line="240" w:lineRule="auto"/>
              <w:ind w:left="57" w:right="57" w:firstLine="0"/>
              <w:rPr>
                <w:bCs/>
                <w:sz w:val="24"/>
                <w:szCs w:val="24"/>
                <w:highlight w:val="white"/>
              </w:rPr>
            </w:pPr>
            <w:r w:rsidRPr="00AD374B">
              <w:rPr>
                <w:bCs/>
                <w:sz w:val="24"/>
                <w:szCs w:val="24"/>
                <w:highlight w:val="white"/>
              </w:rPr>
              <w:t>Рассказ «Карамора», романы «Мать», «Фома Гордеев», «Дело Артамоновых»</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Б.Н. Зайцев</w:t>
            </w:r>
          </w:p>
          <w:p w:rsidR="002E2271" w:rsidRPr="00AD374B" w:rsidRDefault="002E2271" w:rsidP="005D05A8">
            <w:pPr>
              <w:autoSpaceDE w:val="0"/>
              <w:autoSpaceDN w:val="0"/>
              <w:adjustRightInd w:val="0"/>
              <w:spacing w:line="240" w:lineRule="auto"/>
              <w:ind w:left="57" w:right="57" w:firstLine="0"/>
              <w:rPr>
                <w:sz w:val="24"/>
                <w:szCs w:val="24"/>
                <w:shd w:val="clear" w:color="auto" w:fill="FFFFFF"/>
              </w:rPr>
            </w:pPr>
            <w:r w:rsidRPr="00AD374B">
              <w:rPr>
                <w:bCs/>
                <w:sz w:val="24"/>
                <w:szCs w:val="24"/>
              </w:rPr>
              <w:t xml:space="preserve">Повести и рассказы «Голубая звезда», </w:t>
            </w:r>
            <w:r w:rsidRPr="00AD374B">
              <w:rPr>
                <w:sz w:val="24"/>
                <w:szCs w:val="24"/>
                <w:shd w:val="clear" w:color="auto" w:fill="FFFFFF"/>
              </w:rPr>
              <w:t>«Моя жизнь и Диана», «Волки».</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
                <w:bCs/>
                <w:sz w:val="24"/>
                <w:szCs w:val="24"/>
              </w:rPr>
              <w:t>И.С. Шмелев</w:t>
            </w:r>
            <w:r w:rsidRPr="00AD374B">
              <w:rPr>
                <w:bCs/>
                <w:sz w:val="24"/>
                <w:szCs w:val="24"/>
              </w:rPr>
              <w:t xml:space="preserve"> </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Повесть «Человек из ресторана», книга «Лето Господне».</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rPr>
            </w:pPr>
            <w:r w:rsidRPr="00AD374B">
              <w:rPr>
                <w:b/>
                <w:bCs/>
                <w:sz w:val="24"/>
                <w:szCs w:val="24"/>
                <w:highlight w:val="white"/>
              </w:rPr>
              <w:t>М.М. Зощенко</w:t>
            </w:r>
            <w:r w:rsidRPr="00AD374B">
              <w:rPr>
                <w:b/>
                <w:bCs/>
                <w:sz w:val="24"/>
                <w:szCs w:val="24"/>
              </w:rPr>
              <w:t>*</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rPr>
            </w:pPr>
            <w:r w:rsidRPr="00AD374B">
              <w:rPr>
                <w:b/>
                <w:bCs/>
                <w:sz w:val="24"/>
                <w:szCs w:val="24"/>
              </w:rPr>
              <w:t>А.И.Солженицын*</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rPr>
            </w:pPr>
            <w:r w:rsidRPr="00AD374B">
              <w:rPr>
                <w:b/>
                <w:bCs/>
                <w:sz w:val="24"/>
                <w:szCs w:val="24"/>
              </w:rPr>
              <w:t>В.М. Шукшин*</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rPr>
            </w:pPr>
            <w:r w:rsidRPr="00AD374B">
              <w:rPr>
                <w:b/>
                <w:bCs/>
                <w:sz w:val="24"/>
                <w:szCs w:val="24"/>
              </w:rPr>
              <w:t>В.Г. Распутин*</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
                <w:bCs/>
                <w:sz w:val="24"/>
                <w:szCs w:val="24"/>
              </w:rPr>
              <w:t xml:space="preserve">В.П. Астафьев* </w:t>
            </w:r>
          </w:p>
        </w:tc>
      </w:tr>
      <w:tr w:rsidR="002E2271" w:rsidRPr="00AD374B">
        <w:tc>
          <w:tcPr>
            <w:tcW w:w="2393" w:type="dxa"/>
            <w:shd w:val="clear" w:color="auto" w:fill="auto"/>
          </w:tcPr>
          <w:p w:rsidR="002E2271" w:rsidRPr="00AD374B" w:rsidRDefault="002E2271" w:rsidP="005D05A8">
            <w:pPr>
              <w:autoSpaceDE w:val="0"/>
              <w:autoSpaceDN w:val="0"/>
              <w:adjustRightInd w:val="0"/>
              <w:spacing w:line="240" w:lineRule="auto"/>
              <w:ind w:left="57" w:right="57" w:firstLine="0"/>
              <w:rPr>
                <w:sz w:val="24"/>
                <w:szCs w:val="24"/>
                <w:highlight w:val="white"/>
              </w:rPr>
            </w:pPr>
            <w:r w:rsidRPr="00AD374B">
              <w:rPr>
                <w:b/>
                <w:bCs/>
                <w:sz w:val="24"/>
                <w:szCs w:val="24"/>
                <w:highlight w:val="white"/>
              </w:rPr>
              <w:t xml:space="preserve">И.А. Гончаров </w:t>
            </w:r>
            <w:r w:rsidRPr="00AD374B">
              <w:rPr>
                <w:bCs/>
                <w:sz w:val="24"/>
                <w:szCs w:val="24"/>
                <w:highlight w:val="white"/>
              </w:rPr>
              <w:t>Роман</w:t>
            </w:r>
            <w:r w:rsidRPr="00AD374B">
              <w:rPr>
                <w:b/>
                <w:bCs/>
                <w:sz w:val="24"/>
                <w:szCs w:val="24"/>
                <w:highlight w:val="white"/>
              </w:rPr>
              <w:t xml:space="preserve"> </w:t>
            </w:r>
            <w:r w:rsidRPr="00AD374B">
              <w:rPr>
                <w:sz w:val="24"/>
                <w:szCs w:val="24"/>
                <w:highlight w:val="white"/>
              </w:rPr>
              <w:t>«Обломов»</w:t>
            </w:r>
          </w:p>
        </w:tc>
        <w:tc>
          <w:tcPr>
            <w:tcW w:w="3661" w:type="dxa"/>
            <w:shd w:val="clear" w:color="auto" w:fill="auto"/>
          </w:tcPr>
          <w:p w:rsidR="002E2271" w:rsidRPr="00AD374B" w:rsidRDefault="002E2271" w:rsidP="005D05A8">
            <w:pPr>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 xml:space="preserve">И.А. Гончаров </w:t>
            </w:r>
          </w:p>
          <w:p w:rsidR="002E2271" w:rsidRPr="00AD374B" w:rsidRDefault="002E2271" w:rsidP="005D05A8">
            <w:pPr>
              <w:autoSpaceDE w:val="0"/>
              <w:autoSpaceDN w:val="0"/>
              <w:adjustRightInd w:val="0"/>
              <w:spacing w:line="240" w:lineRule="auto"/>
              <w:ind w:left="57" w:right="57" w:firstLine="0"/>
              <w:rPr>
                <w:sz w:val="24"/>
                <w:szCs w:val="24"/>
                <w:highlight w:val="white"/>
              </w:rPr>
            </w:pPr>
            <w:r w:rsidRPr="00AD374B">
              <w:rPr>
                <w:sz w:val="24"/>
                <w:szCs w:val="24"/>
                <w:highlight w:val="white"/>
              </w:rPr>
              <w:t xml:space="preserve">Роман «Обыкновенная </w:t>
            </w:r>
            <w:r w:rsidRPr="00AD374B">
              <w:rPr>
                <w:sz w:val="24"/>
                <w:szCs w:val="24"/>
                <w:highlight w:val="white"/>
              </w:rPr>
              <w:lastRenderedPageBreak/>
              <w:t>история»</w:t>
            </w:r>
          </w:p>
        </w:tc>
        <w:tc>
          <w:tcPr>
            <w:tcW w:w="3517" w:type="dxa"/>
            <w:vMerge/>
            <w:shd w:val="clear" w:color="auto" w:fill="auto"/>
          </w:tcPr>
          <w:p w:rsidR="002E2271" w:rsidRPr="00AD374B" w:rsidRDefault="002E2271" w:rsidP="005D05A8">
            <w:pPr>
              <w:autoSpaceDE w:val="0"/>
              <w:autoSpaceDN w:val="0"/>
              <w:adjustRightInd w:val="0"/>
              <w:spacing w:line="240" w:lineRule="auto"/>
              <w:ind w:left="57" w:right="57" w:firstLine="0"/>
              <w:rPr>
                <w:bCs/>
                <w:sz w:val="24"/>
                <w:szCs w:val="24"/>
                <w:highlight w:val="white"/>
              </w:rPr>
            </w:pPr>
          </w:p>
        </w:tc>
      </w:tr>
      <w:tr w:rsidR="002E2271" w:rsidRPr="00AD374B">
        <w:tc>
          <w:tcPr>
            <w:tcW w:w="2393" w:type="dxa"/>
            <w:shd w:val="clear" w:color="auto" w:fill="auto"/>
          </w:tcPr>
          <w:p w:rsidR="002E2271" w:rsidRPr="00AD374B" w:rsidRDefault="002E2271" w:rsidP="005D05A8">
            <w:pPr>
              <w:autoSpaceDE w:val="0"/>
              <w:autoSpaceDN w:val="0"/>
              <w:adjustRightInd w:val="0"/>
              <w:spacing w:line="240" w:lineRule="auto"/>
              <w:ind w:left="57" w:right="57" w:firstLine="0"/>
              <w:rPr>
                <w:sz w:val="24"/>
                <w:szCs w:val="24"/>
                <w:highlight w:val="white"/>
              </w:rPr>
            </w:pPr>
            <w:r w:rsidRPr="00AD374B">
              <w:rPr>
                <w:b/>
                <w:bCs/>
                <w:sz w:val="24"/>
                <w:szCs w:val="24"/>
                <w:highlight w:val="white"/>
              </w:rPr>
              <w:lastRenderedPageBreak/>
              <w:t xml:space="preserve">И.С. Тургенев </w:t>
            </w:r>
            <w:r w:rsidRPr="00AD374B">
              <w:rPr>
                <w:bCs/>
                <w:sz w:val="24"/>
                <w:szCs w:val="24"/>
                <w:highlight w:val="white"/>
              </w:rPr>
              <w:t>Роман</w:t>
            </w:r>
            <w:r w:rsidRPr="00AD374B">
              <w:rPr>
                <w:b/>
                <w:bCs/>
                <w:sz w:val="24"/>
                <w:szCs w:val="24"/>
                <w:highlight w:val="white"/>
              </w:rPr>
              <w:t xml:space="preserve"> </w:t>
            </w:r>
            <w:r w:rsidRPr="00AD374B">
              <w:rPr>
                <w:sz w:val="24"/>
                <w:szCs w:val="24"/>
                <w:highlight w:val="white"/>
              </w:rPr>
              <w:t>«Отцы и дети»</w:t>
            </w:r>
          </w:p>
        </w:tc>
        <w:tc>
          <w:tcPr>
            <w:tcW w:w="3661" w:type="dxa"/>
            <w:shd w:val="clear" w:color="auto" w:fill="auto"/>
          </w:tcPr>
          <w:p w:rsidR="002E2271" w:rsidRPr="00AD374B" w:rsidRDefault="002E2271" w:rsidP="005D05A8">
            <w:pPr>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 xml:space="preserve">И.С. Тургенев </w:t>
            </w:r>
          </w:p>
          <w:p w:rsidR="002E2271" w:rsidRPr="00AD374B" w:rsidRDefault="002E2271" w:rsidP="005D05A8">
            <w:pPr>
              <w:autoSpaceDE w:val="0"/>
              <w:autoSpaceDN w:val="0"/>
              <w:adjustRightInd w:val="0"/>
              <w:spacing w:line="240" w:lineRule="auto"/>
              <w:ind w:left="57" w:right="57" w:firstLine="0"/>
              <w:rPr>
                <w:sz w:val="24"/>
                <w:szCs w:val="24"/>
                <w:highlight w:val="white"/>
              </w:rPr>
            </w:pPr>
            <w:r w:rsidRPr="00AD374B">
              <w:rPr>
                <w:sz w:val="24"/>
                <w:szCs w:val="24"/>
                <w:highlight w:val="white"/>
              </w:rPr>
              <w:t>Роман «Дворянское гнездо»</w:t>
            </w:r>
          </w:p>
        </w:tc>
        <w:tc>
          <w:tcPr>
            <w:tcW w:w="3517" w:type="dxa"/>
            <w:vMerge/>
            <w:shd w:val="clear" w:color="auto" w:fill="auto"/>
          </w:tcPr>
          <w:p w:rsidR="002E2271" w:rsidRPr="00AD374B" w:rsidRDefault="002E2271" w:rsidP="005D05A8">
            <w:pPr>
              <w:autoSpaceDE w:val="0"/>
              <w:autoSpaceDN w:val="0"/>
              <w:adjustRightInd w:val="0"/>
              <w:spacing w:line="240" w:lineRule="auto"/>
              <w:ind w:left="57" w:right="57" w:firstLine="0"/>
              <w:rPr>
                <w:bCs/>
                <w:sz w:val="24"/>
                <w:szCs w:val="24"/>
                <w:highlight w:val="white"/>
              </w:rPr>
            </w:pPr>
          </w:p>
        </w:tc>
      </w:tr>
      <w:tr w:rsidR="002E2271" w:rsidRPr="00AD374B">
        <w:tc>
          <w:tcPr>
            <w:tcW w:w="2393" w:type="dxa"/>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 xml:space="preserve">Ф.М. Достоевский </w:t>
            </w:r>
            <w:r w:rsidRPr="00AD374B">
              <w:rPr>
                <w:bCs/>
                <w:sz w:val="24"/>
                <w:szCs w:val="24"/>
                <w:highlight w:val="white"/>
              </w:rPr>
              <w:t xml:space="preserve">Роман </w:t>
            </w:r>
            <w:r w:rsidRPr="00AD374B">
              <w:rPr>
                <w:sz w:val="24"/>
                <w:szCs w:val="24"/>
                <w:highlight w:val="white"/>
              </w:rPr>
              <w:t>«Преступление и наказание»</w:t>
            </w:r>
          </w:p>
        </w:tc>
        <w:tc>
          <w:tcPr>
            <w:tcW w:w="3661" w:type="dxa"/>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Ф.М. Достоевский</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 xml:space="preserve"> </w:t>
            </w:r>
            <w:r w:rsidRPr="00AD374B">
              <w:rPr>
                <w:sz w:val="24"/>
                <w:szCs w:val="24"/>
                <w:highlight w:val="white"/>
              </w:rPr>
              <w:t>Романы «Подросток», «Идиот»</w:t>
            </w:r>
          </w:p>
        </w:tc>
        <w:tc>
          <w:tcPr>
            <w:tcW w:w="3517" w:type="dxa"/>
            <w:vMerge/>
            <w:shd w:val="clear" w:color="auto" w:fill="auto"/>
          </w:tcPr>
          <w:p w:rsidR="002E2271" w:rsidRPr="00AD374B" w:rsidRDefault="002E2271" w:rsidP="005D05A8">
            <w:pPr>
              <w:autoSpaceDE w:val="0"/>
              <w:autoSpaceDN w:val="0"/>
              <w:adjustRightInd w:val="0"/>
              <w:spacing w:line="240" w:lineRule="auto"/>
              <w:ind w:left="57" w:right="57" w:firstLine="0"/>
              <w:rPr>
                <w:sz w:val="24"/>
                <w:szCs w:val="24"/>
                <w:highlight w:val="white"/>
              </w:rPr>
            </w:pPr>
          </w:p>
        </w:tc>
      </w:tr>
      <w:tr w:rsidR="002E2271" w:rsidRPr="00AD374B">
        <w:tc>
          <w:tcPr>
            <w:tcW w:w="2393" w:type="dxa"/>
            <w:shd w:val="clear" w:color="auto" w:fill="auto"/>
          </w:tcPr>
          <w:p w:rsidR="002E2271" w:rsidRPr="00AD374B" w:rsidRDefault="002E2271" w:rsidP="005D05A8">
            <w:pPr>
              <w:autoSpaceDE w:val="0"/>
              <w:autoSpaceDN w:val="0"/>
              <w:adjustRightInd w:val="0"/>
              <w:spacing w:line="240" w:lineRule="auto"/>
              <w:ind w:left="57" w:right="57" w:firstLine="0"/>
              <w:rPr>
                <w:sz w:val="24"/>
                <w:szCs w:val="24"/>
                <w:highlight w:val="white"/>
              </w:rPr>
            </w:pPr>
          </w:p>
        </w:tc>
        <w:tc>
          <w:tcPr>
            <w:tcW w:w="3661" w:type="dxa"/>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sz w:val="24"/>
                <w:szCs w:val="24"/>
              </w:rPr>
            </w:pPr>
            <w:r w:rsidRPr="00AD374B">
              <w:rPr>
                <w:b/>
                <w:bCs/>
                <w:sz w:val="24"/>
                <w:szCs w:val="24"/>
                <w:highlight w:val="white"/>
              </w:rPr>
              <w:t>М.Е. Салтыков-Щедрин</w:t>
            </w:r>
            <w:r w:rsidRPr="00AD374B">
              <w:rPr>
                <w:sz w:val="24"/>
                <w:szCs w:val="24"/>
              </w:rPr>
              <w:t xml:space="preserve"> </w:t>
            </w:r>
          </w:p>
          <w:p w:rsidR="002E2271" w:rsidRPr="00AD374B" w:rsidRDefault="002E2271" w:rsidP="005D05A8">
            <w:pPr>
              <w:tabs>
                <w:tab w:val="left" w:pos="7380"/>
                <w:tab w:val="left" w:pos="8100"/>
              </w:tabs>
              <w:autoSpaceDE w:val="0"/>
              <w:autoSpaceDN w:val="0"/>
              <w:adjustRightInd w:val="0"/>
              <w:spacing w:line="240" w:lineRule="auto"/>
              <w:ind w:left="57" w:right="57" w:firstLine="0"/>
              <w:rPr>
                <w:sz w:val="24"/>
                <w:szCs w:val="24"/>
              </w:rPr>
            </w:pPr>
            <w:r w:rsidRPr="00AD374B">
              <w:rPr>
                <w:iCs/>
                <w:sz w:val="24"/>
                <w:szCs w:val="24"/>
              </w:rPr>
              <w:t>Романы «История одного города», «Господа Головлевы»</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sz w:val="24"/>
                <w:szCs w:val="24"/>
              </w:rPr>
              <w:t>Цикл «Сказки для детей изрядного возраста»</w:t>
            </w:r>
          </w:p>
        </w:tc>
        <w:tc>
          <w:tcPr>
            <w:tcW w:w="3517" w:type="dxa"/>
            <w:vMerge/>
            <w:shd w:val="clear" w:color="auto" w:fill="auto"/>
          </w:tcPr>
          <w:p w:rsidR="002E2271" w:rsidRPr="00AD374B" w:rsidRDefault="002E2271" w:rsidP="005D05A8">
            <w:pPr>
              <w:autoSpaceDE w:val="0"/>
              <w:autoSpaceDN w:val="0"/>
              <w:adjustRightInd w:val="0"/>
              <w:spacing w:line="240" w:lineRule="auto"/>
              <w:ind w:left="57" w:right="57" w:firstLine="0"/>
              <w:rPr>
                <w:b/>
                <w:bCs/>
                <w:sz w:val="24"/>
                <w:szCs w:val="24"/>
                <w:highlight w:val="white"/>
              </w:rPr>
            </w:pPr>
          </w:p>
        </w:tc>
      </w:tr>
      <w:tr w:rsidR="002E2271" w:rsidRPr="00AD374B">
        <w:trPr>
          <w:trHeight w:val="1975"/>
        </w:trPr>
        <w:tc>
          <w:tcPr>
            <w:tcW w:w="2393" w:type="dxa"/>
            <w:shd w:val="clear" w:color="auto" w:fill="auto"/>
          </w:tcPr>
          <w:p w:rsidR="002E2271" w:rsidRPr="00AD374B" w:rsidRDefault="002E2271" w:rsidP="005D05A8">
            <w:pPr>
              <w:autoSpaceDE w:val="0"/>
              <w:autoSpaceDN w:val="0"/>
              <w:adjustRightInd w:val="0"/>
              <w:spacing w:line="240" w:lineRule="auto"/>
              <w:ind w:left="57" w:right="57" w:firstLine="0"/>
              <w:rPr>
                <w:sz w:val="24"/>
                <w:szCs w:val="24"/>
                <w:highlight w:val="white"/>
              </w:rPr>
            </w:pPr>
          </w:p>
        </w:tc>
        <w:tc>
          <w:tcPr>
            <w:tcW w:w="3661" w:type="dxa"/>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bCs/>
                <w:sz w:val="24"/>
                <w:szCs w:val="24"/>
                <w:highlight w:val="white"/>
              </w:rPr>
            </w:pPr>
            <w:r w:rsidRPr="00AD374B">
              <w:rPr>
                <w:b/>
                <w:bCs/>
                <w:sz w:val="24"/>
                <w:szCs w:val="24"/>
                <w:highlight w:val="white"/>
              </w:rPr>
              <w:t>Н.С. Лесков</w:t>
            </w:r>
            <w:r w:rsidRPr="00AD374B">
              <w:rPr>
                <w:bCs/>
                <w:sz w:val="24"/>
                <w:szCs w:val="24"/>
                <w:highlight w:val="white"/>
              </w:rPr>
              <w:t xml:space="preserve"> (ГОС-2004 – 1 пр. по выбору)</w:t>
            </w:r>
          </w:p>
          <w:p w:rsidR="002E2271" w:rsidRPr="00AD374B" w:rsidRDefault="002E2271" w:rsidP="005D05A8">
            <w:pPr>
              <w:tabs>
                <w:tab w:val="left" w:pos="7380"/>
                <w:tab w:val="left" w:pos="8100"/>
              </w:tabs>
              <w:autoSpaceDE w:val="0"/>
              <w:autoSpaceDN w:val="0"/>
              <w:adjustRightInd w:val="0"/>
              <w:spacing w:line="240" w:lineRule="auto"/>
              <w:ind w:left="57" w:right="57" w:firstLine="0"/>
              <w:rPr>
                <w:bCs/>
                <w:sz w:val="24"/>
                <w:szCs w:val="24"/>
                <w:highlight w:val="white"/>
              </w:rPr>
            </w:pPr>
            <w:r w:rsidRPr="00AD374B">
              <w:rPr>
                <w:bCs/>
                <w:sz w:val="24"/>
                <w:szCs w:val="24"/>
                <w:highlight w:val="white"/>
              </w:rPr>
              <w:t>Повести и рассказы «Человек на часах», «Тупейный художник», «Левша», «Очарованный странник», «Леди Макбет Мценского уезда»</w:t>
            </w:r>
          </w:p>
          <w:p w:rsidR="002E2271" w:rsidRPr="00AD374B" w:rsidRDefault="002E2271" w:rsidP="005D05A8">
            <w:pPr>
              <w:tabs>
                <w:tab w:val="left" w:pos="7380"/>
                <w:tab w:val="left" w:pos="8100"/>
              </w:tabs>
              <w:autoSpaceDE w:val="0"/>
              <w:autoSpaceDN w:val="0"/>
              <w:adjustRightInd w:val="0"/>
              <w:spacing w:line="240" w:lineRule="auto"/>
              <w:ind w:left="57" w:right="57" w:firstLine="0"/>
              <w:rPr>
                <w:sz w:val="24"/>
                <w:szCs w:val="24"/>
                <w:highlight w:val="white"/>
              </w:rPr>
            </w:pPr>
          </w:p>
        </w:tc>
        <w:tc>
          <w:tcPr>
            <w:tcW w:w="3517" w:type="dxa"/>
            <w:vMerge/>
            <w:shd w:val="clear" w:color="auto" w:fill="auto"/>
          </w:tcPr>
          <w:p w:rsidR="002E2271" w:rsidRPr="00AD374B" w:rsidRDefault="002E2271" w:rsidP="005D05A8">
            <w:pPr>
              <w:autoSpaceDE w:val="0"/>
              <w:autoSpaceDN w:val="0"/>
              <w:adjustRightInd w:val="0"/>
              <w:spacing w:line="240" w:lineRule="auto"/>
              <w:ind w:left="57" w:right="57" w:firstLine="0"/>
              <w:rPr>
                <w:sz w:val="24"/>
                <w:szCs w:val="24"/>
                <w:highlight w:val="white"/>
              </w:rPr>
            </w:pPr>
          </w:p>
        </w:tc>
      </w:tr>
      <w:tr w:rsidR="002E2271" w:rsidRPr="00AD374B">
        <w:tc>
          <w:tcPr>
            <w:tcW w:w="2393" w:type="dxa"/>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sz w:val="24"/>
                <w:szCs w:val="24"/>
              </w:rPr>
            </w:pPr>
            <w:r w:rsidRPr="00AD374B">
              <w:rPr>
                <w:b/>
                <w:bCs/>
                <w:sz w:val="24"/>
                <w:szCs w:val="24"/>
                <w:highlight w:val="white"/>
              </w:rPr>
              <w:t>Л.Н. Толстой</w:t>
            </w:r>
            <w:r w:rsidRPr="00AD374B">
              <w:rPr>
                <w:sz w:val="24"/>
                <w:szCs w:val="24"/>
              </w:rPr>
              <w:t xml:space="preserve"> Роман-эпопея «Война и мир»</w:t>
            </w:r>
          </w:p>
        </w:tc>
        <w:tc>
          <w:tcPr>
            <w:tcW w:w="3661" w:type="dxa"/>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rPr>
            </w:pPr>
            <w:r w:rsidRPr="00AD374B">
              <w:rPr>
                <w:b/>
                <w:bCs/>
                <w:sz w:val="24"/>
                <w:szCs w:val="24"/>
                <w:highlight w:val="white"/>
              </w:rPr>
              <w:t>Л.Н. Толстой</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sz w:val="24"/>
                <w:szCs w:val="24"/>
              </w:rPr>
              <w:t xml:space="preserve"> Роман «Анна Каренина», цикл «Севастопольские рассказы», повесть «Хаджи-Мурат»</w:t>
            </w:r>
          </w:p>
        </w:tc>
        <w:tc>
          <w:tcPr>
            <w:tcW w:w="3517" w:type="dxa"/>
            <w:vMerge/>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p>
        </w:tc>
      </w:tr>
      <w:tr w:rsidR="002E2271" w:rsidRPr="00AD374B">
        <w:tc>
          <w:tcPr>
            <w:tcW w:w="2393" w:type="dxa"/>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А.П. Чехов</w:t>
            </w:r>
          </w:p>
          <w:p w:rsidR="002E2271" w:rsidRPr="00AD374B" w:rsidRDefault="002E2271" w:rsidP="005D05A8">
            <w:pPr>
              <w:tabs>
                <w:tab w:val="left" w:pos="7380"/>
                <w:tab w:val="left" w:pos="8100"/>
              </w:tabs>
              <w:autoSpaceDE w:val="0"/>
              <w:autoSpaceDN w:val="0"/>
              <w:adjustRightInd w:val="0"/>
              <w:spacing w:line="240" w:lineRule="auto"/>
              <w:ind w:left="57" w:right="57" w:firstLine="0"/>
              <w:rPr>
                <w:sz w:val="24"/>
                <w:szCs w:val="24"/>
              </w:rPr>
            </w:pPr>
            <w:r w:rsidRPr="00AD374B">
              <w:rPr>
                <w:bCs/>
                <w:sz w:val="24"/>
                <w:szCs w:val="24"/>
                <w:highlight w:val="white"/>
              </w:rPr>
              <w:t xml:space="preserve">Пьеса </w:t>
            </w:r>
            <w:r w:rsidRPr="00AD374B">
              <w:rPr>
                <w:sz w:val="24"/>
                <w:szCs w:val="24"/>
                <w:highlight w:val="white"/>
              </w:rPr>
              <w:t>«Вишневый сад»</w:t>
            </w:r>
          </w:p>
        </w:tc>
        <w:tc>
          <w:tcPr>
            <w:tcW w:w="3661" w:type="dxa"/>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bCs/>
                <w:sz w:val="24"/>
                <w:szCs w:val="24"/>
              </w:rPr>
            </w:pPr>
            <w:r w:rsidRPr="00AD374B">
              <w:rPr>
                <w:b/>
                <w:bCs/>
                <w:sz w:val="24"/>
                <w:szCs w:val="24"/>
                <w:highlight w:val="white"/>
              </w:rPr>
              <w:t xml:space="preserve">А.П. Чехов </w:t>
            </w:r>
          </w:p>
          <w:p w:rsidR="002E2271" w:rsidRPr="00AD374B" w:rsidRDefault="002E2271" w:rsidP="005D05A8">
            <w:pPr>
              <w:tabs>
                <w:tab w:val="left" w:pos="7380"/>
                <w:tab w:val="left" w:pos="8100"/>
              </w:tabs>
              <w:autoSpaceDE w:val="0"/>
              <w:autoSpaceDN w:val="0"/>
              <w:adjustRightInd w:val="0"/>
              <w:spacing w:line="240" w:lineRule="auto"/>
              <w:ind w:left="57" w:right="57" w:firstLine="0"/>
              <w:rPr>
                <w:sz w:val="24"/>
                <w:szCs w:val="24"/>
                <w:highlight w:val="white"/>
              </w:rPr>
            </w:pPr>
            <w:r w:rsidRPr="00AD374B">
              <w:rPr>
                <w:sz w:val="24"/>
                <w:szCs w:val="24"/>
              </w:rPr>
              <w:t xml:space="preserve">Рассказы: «Смерть чиновника», «Тоска», «Спать хочется», </w:t>
            </w:r>
            <w:r w:rsidRPr="00AD374B">
              <w:rPr>
                <w:sz w:val="24"/>
                <w:szCs w:val="24"/>
                <w:highlight w:val="white"/>
              </w:rPr>
              <w:t xml:space="preserve">«Студент», «Ионыч», </w:t>
            </w:r>
            <w:r w:rsidRPr="00AD374B">
              <w:rPr>
                <w:sz w:val="24"/>
                <w:szCs w:val="24"/>
              </w:rPr>
              <w:t>«Человек в футляре»,</w:t>
            </w:r>
            <w:r w:rsidRPr="00AD374B">
              <w:rPr>
                <w:sz w:val="24"/>
                <w:szCs w:val="24"/>
                <w:highlight w:val="white"/>
              </w:rPr>
              <w:t xml:space="preserve"> «Крыжовник», «О любви», </w:t>
            </w:r>
            <w:r w:rsidRPr="00AD374B">
              <w:rPr>
                <w:iCs/>
                <w:sz w:val="24"/>
                <w:szCs w:val="24"/>
                <w:highlight w:val="white"/>
              </w:rPr>
              <w:t>«</w:t>
            </w:r>
            <w:r w:rsidRPr="00AD374B">
              <w:rPr>
                <w:sz w:val="24"/>
                <w:szCs w:val="24"/>
                <w:highlight w:val="white"/>
              </w:rPr>
              <w:t>Дама с собачкой»</w:t>
            </w:r>
            <w:r w:rsidRPr="00AD374B">
              <w:rPr>
                <w:sz w:val="24"/>
                <w:szCs w:val="24"/>
              </w:rPr>
              <w:t>, «Попрыгунья»</w:t>
            </w:r>
          </w:p>
          <w:p w:rsidR="002E2271" w:rsidRPr="00AD374B" w:rsidRDefault="002E2271" w:rsidP="005D05A8">
            <w:pPr>
              <w:tabs>
                <w:tab w:val="left" w:pos="7380"/>
                <w:tab w:val="left" w:pos="8100"/>
              </w:tabs>
              <w:autoSpaceDE w:val="0"/>
              <w:autoSpaceDN w:val="0"/>
              <w:adjustRightInd w:val="0"/>
              <w:spacing w:line="240" w:lineRule="auto"/>
              <w:ind w:left="57" w:right="57" w:firstLine="0"/>
              <w:rPr>
                <w:sz w:val="24"/>
                <w:szCs w:val="24"/>
              </w:rPr>
            </w:pPr>
            <w:r w:rsidRPr="00AD374B">
              <w:rPr>
                <w:sz w:val="24"/>
                <w:szCs w:val="24"/>
                <w:highlight w:val="white"/>
              </w:rPr>
              <w:t>Пьесы «Чайка», «Три сестры»</w:t>
            </w:r>
          </w:p>
        </w:tc>
        <w:tc>
          <w:tcPr>
            <w:tcW w:w="3517" w:type="dxa"/>
            <w:vMerge/>
            <w:shd w:val="clear" w:color="auto" w:fill="auto"/>
          </w:tcPr>
          <w:p w:rsidR="002E2271" w:rsidRPr="00AD374B" w:rsidRDefault="002E2271" w:rsidP="005D05A8">
            <w:pPr>
              <w:autoSpaceDE w:val="0"/>
              <w:autoSpaceDN w:val="0"/>
              <w:adjustRightInd w:val="0"/>
              <w:spacing w:line="240" w:lineRule="auto"/>
              <w:ind w:left="57" w:right="57" w:firstLine="0"/>
              <w:rPr>
                <w:b/>
                <w:bCs/>
                <w:sz w:val="24"/>
                <w:szCs w:val="24"/>
              </w:rPr>
            </w:pPr>
          </w:p>
        </w:tc>
      </w:tr>
      <w:tr w:rsidR="002E2271" w:rsidRPr="00AD374B">
        <w:tc>
          <w:tcPr>
            <w:tcW w:w="2393" w:type="dxa"/>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p>
        </w:tc>
        <w:tc>
          <w:tcPr>
            <w:tcW w:w="3661" w:type="dxa"/>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rPr>
            </w:pPr>
            <w:r w:rsidRPr="00AD374B">
              <w:rPr>
                <w:b/>
                <w:bCs/>
                <w:sz w:val="24"/>
                <w:szCs w:val="24"/>
                <w:highlight w:val="white"/>
              </w:rPr>
              <w:t>И.А. Бунин</w:t>
            </w:r>
          </w:p>
          <w:p w:rsidR="002E2271" w:rsidRPr="00AD374B" w:rsidRDefault="002E2271" w:rsidP="005D05A8">
            <w:pPr>
              <w:tabs>
                <w:tab w:val="left" w:pos="7380"/>
                <w:tab w:val="left" w:pos="8100"/>
              </w:tabs>
              <w:autoSpaceDE w:val="0"/>
              <w:autoSpaceDN w:val="0"/>
              <w:adjustRightInd w:val="0"/>
              <w:spacing w:line="240" w:lineRule="auto"/>
              <w:ind w:left="57" w:right="57" w:firstLine="0"/>
              <w:rPr>
                <w:sz w:val="24"/>
                <w:szCs w:val="24"/>
              </w:rPr>
            </w:pPr>
            <w:r w:rsidRPr="00AD374B">
              <w:rPr>
                <w:sz w:val="24"/>
                <w:szCs w:val="24"/>
              </w:rPr>
              <w:t xml:space="preserve">Стихотворения: «Аленушка», «Вечер», «Дурман», «И цветы, и шмели, и трава, и колосья…», «У зверя есть гнездо, у птицы есть нора…» </w:t>
            </w:r>
          </w:p>
          <w:p w:rsidR="002E2271" w:rsidRPr="00AD374B" w:rsidRDefault="002E2271" w:rsidP="005D05A8">
            <w:pPr>
              <w:tabs>
                <w:tab w:val="left" w:pos="7380"/>
                <w:tab w:val="left" w:pos="8100"/>
              </w:tabs>
              <w:autoSpaceDE w:val="0"/>
              <w:autoSpaceDN w:val="0"/>
              <w:adjustRightInd w:val="0"/>
              <w:spacing w:line="240" w:lineRule="auto"/>
              <w:ind w:left="57" w:right="57" w:firstLine="0"/>
              <w:rPr>
                <w:sz w:val="24"/>
                <w:szCs w:val="24"/>
              </w:rPr>
            </w:pPr>
            <w:r w:rsidRPr="00AD374B">
              <w:rPr>
                <w:sz w:val="24"/>
                <w:szCs w:val="24"/>
              </w:rPr>
              <w:t>Рассказы: «Антоновские яблоки», «Господин из Сан-Франциско», «Легкое дыхание», «Темные аллеи», «Чистый понедельник»</w:t>
            </w:r>
          </w:p>
        </w:tc>
        <w:tc>
          <w:tcPr>
            <w:tcW w:w="3517" w:type="dxa"/>
            <w:vMerge/>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bCs/>
                <w:sz w:val="24"/>
                <w:szCs w:val="24"/>
                <w:highlight w:val="white"/>
              </w:rPr>
            </w:pPr>
          </w:p>
        </w:tc>
      </w:tr>
      <w:tr w:rsidR="002E2271" w:rsidRPr="00AD374B">
        <w:tc>
          <w:tcPr>
            <w:tcW w:w="2393" w:type="dxa"/>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rPr>
            </w:pPr>
            <w:r w:rsidRPr="00AD374B">
              <w:rPr>
                <w:b/>
                <w:bCs/>
                <w:sz w:val="24"/>
                <w:szCs w:val="24"/>
                <w:highlight w:val="white"/>
              </w:rPr>
              <w:t xml:space="preserve">М. Горький </w:t>
            </w:r>
          </w:p>
          <w:p w:rsidR="002E2271" w:rsidRPr="00AD374B" w:rsidRDefault="002E2271" w:rsidP="005D05A8">
            <w:pPr>
              <w:tabs>
                <w:tab w:val="left" w:pos="7380"/>
                <w:tab w:val="left" w:pos="8100"/>
              </w:tabs>
              <w:autoSpaceDE w:val="0"/>
              <w:autoSpaceDN w:val="0"/>
              <w:adjustRightInd w:val="0"/>
              <w:spacing w:line="240" w:lineRule="auto"/>
              <w:ind w:left="57" w:right="57" w:firstLine="0"/>
              <w:rPr>
                <w:bCs/>
                <w:sz w:val="24"/>
                <w:szCs w:val="24"/>
                <w:highlight w:val="white"/>
              </w:rPr>
            </w:pPr>
            <w:r w:rsidRPr="00AD374B">
              <w:rPr>
                <w:sz w:val="24"/>
                <w:szCs w:val="24"/>
              </w:rPr>
              <w:t>Пьеса «На дне»</w:t>
            </w:r>
          </w:p>
        </w:tc>
        <w:tc>
          <w:tcPr>
            <w:tcW w:w="3661" w:type="dxa"/>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bCs/>
                <w:sz w:val="24"/>
                <w:szCs w:val="24"/>
              </w:rPr>
            </w:pPr>
            <w:r w:rsidRPr="00AD374B">
              <w:rPr>
                <w:b/>
                <w:bCs/>
                <w:sz w:val="24"/>
                <w:szCs w:val="24"/>
                <w:highlight w:val="white"/>
              </w:rPr>
              <w:t xml:space="preserve">М. Горький </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sz w:val="24"/>
                <w:szCs w:val="24"/>
              </w:rPr>
              <w:t>Рассказы: «Макар Чудра», «Старуха Изергиль», «Челкаш»</w:t>
            </w:r>
          </w:p>
        </w:tc>
        <w:tc>
          <w:tcPr>
            <w:tcW w:w="3517" w:type="dxa"/>
            <w:vMerge/>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bCs/>
                <w:sz w:val="24"/>
                <w:szCs w:val="24"/>
                <w:highlight w:val="white"/>
              </w:rPr>
            </w:pPr>
          </w:p>
        </w:tc>
      </w:tr>
      <w:tr w:rsidR="002E2271" w:rsidRPr="00AD374B">
        <w:tc>
          <w:tcPr>
            <w:tcW w:w="2393" w:type="dxa"/>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
                <w:bCs/>
                <w:sz w:val="24"/>
                <w:szCs w:val="24"/>
                <w:highlight w:val="white"/>
              </w:rPr>
              <w:lastRenderedPageBreak/>
              <w:t>А.А. Блок</w:t>
            </w:r>
          </w:p>
          <w:p w:rsidR="002E2271" w:rsidRPr="00AD374B" w:rsidRDefault="002E2271" w:rsidP="005D05A8">
            <w:pPr>
              <w:tabs>
                <w:tab w:val="left" w:pos="7380"/>
                <w:tab w:val="left" w:pos="8100"/>
              </w:tabs>
              <w:autoSpaceDE w:val="0"/>
              <w:autoSpaceDN w:val="0"/>
              <w:adjustRightInd w:val="0"/>
              <w:spacing w:line="240" w:lineRule="auto"/>
              <w:ind w:left="57" w:right="57" w:firstLine="0"/>
              <w:rPr>
                <w:bCs/>
                <w:sz w:val="24"/>
                <w:szCs w:val="24"/>
                <w:highlight w:val="white"/>
              </w:rPr>
            </w:pPr>
            <w:r w:rsidRPr="00AD374B">
              <w:rPr>
                <w:sz w:val="24"/>
                <w:szCs w:val="24"/>
                <w:lang w:eastAsia="zh-CN"/>
              </w:rPr>
              <w:t>Поэма «Двенадцать»</w:t>
            </w:r>
          </w:p>
        </w:tc>
        <w:tc>
          <w:tcPr>
            <w:tcW w:w="3661" w:type="dxa"/>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А.А. Блок</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sz w:val="24"/>
                <w:szCs w:val="24"/>
              </w:rPr>
              <w:t>Стихотворения:</w:t>
            </w:r>
            <w:r w:rsidRPr="00AD374B">
              <w:rPr>
                <w:sz w:val="24"/>
                <w:szCs w:val="24"/>
                <w:lang w:eastAsia="zh-CN"/>
              </w:rPr>
              <w:t xml:space="preserve"> «В ресторане», «Вхожу я в темные храмы…», «Девушка пела в церковном хоре…»,  «Когда Вы стоите на моем пути…», «На железной дороге»,</w:t>
            </w:r>
            <w:r w:rsidRPr="00AD374B">
              <w:rPr>
                <w:sz w:val="24"/>
                <w:szCs w:val="24"/>
              </w:rPr>
              <w:t xml:space="preserve"> </w:t>
            </w:r>
            <w:r w:rsidRPr="00AD374B">
              <w:rPr>
                <w:sz w:val="24"/>
                <w:szCs w:val="24"/>
                <w:lang w:eastAsia="zh-CN"/>
              </w:rPr>
              <w:t xml:space="preserve">цикл «На поле Куликовом», «Незнакомка», </w:t>
            </w:r>
            <w:r w:rsidRPr="00AD374B">
              <w:rPr>
                <w:sz w:val="24"/>
                <w:szCs w:val="24"/>
              </w:rPr>
              <w:t xml:space="preserve">«Ночь, улица, фонарь, аптека…», </w:t>
            </w:r>
            <w:r w:rsidRPr="00AD374B">
              <w:rPr>
                <w:sz w:val="24"/>
                <w:szCs w:val="24"/>
                <w:lang w:eastAsia="zh-CN"/>
              </w:rPr>
              <w:t xml:space="preserve">«О, весна, без конца и без краю…»,   </w:t>
            </w:r>
            <w:r w:rsidRPr="00AD374B">
              <w:rPr>
                <w:sz w:val="24"/>
                <w:szCs w:val="24"/>
              </w:rPr>
              <w:t xml:space="preserve">«О доблестях, о подвигах, о славе…», </w:t>
            </w:r>
            <w:r w:rsidRPr="00AD374B">
              <w:rPr>
                <w:sz w:val="24"/>
                <w:szCs w:val="24"/>
                <w:lang w:eastAsia="zh-CN"/>
              </w:rPr>
              <w:t>«Она пришла с мороза…»; «Предчувствую Тебя. Года проходят мимо…»,  «Рожденные в года глухие…»,  «Россия», «Русь моя, жизнь моя, вместе ль нам маяться…»,  «Пушкинскому Дому», «Скифы»</w:t>
            </w:r>
            <w:r w:rsidRPr="00AD374B">
              <w:rPr>
                <w:b/>
                <w:sz w:val="24"/>
                <w:szCs w:val="24"/>
                <w:lang w:eastAsia="zh-CN"/>
              </w:rPr>
              <w:t xml:space="preserve"> </w:t>
            </w:r>
          </w:p>
        </w:tc>
        <w:tc>
          <w:tcPr>
            <w:tcW w:w="3517" w:type="dxa"/>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Cs/>
                <w:sz w:val="24"/>
                <w:szCs w:val="24"/>
                <w:highlight w:val="white"/>
              </w:rPr>
              <w:t xml:space="preserve"> </w:t>
            </w:r>
            <w:r w:rsidRPr="00AD374B">
              <w:rPr>
                <w:b/>
                <w:bCs/>
                <w:sz w:val="24"/>
                <w:szCs w:val="24"/>
                <w:highlight w:val="white"/>
              </w:rPr>
              <w:t xml:space="preserve">Модернизм конца </w:t>
            </w:r>
            <w:r w:rsidRPr="00AD374B">
              <w:rPr>
                <w:b/>
                <w:bCs/>
                <w:sz w:val="24"/>
                <w:szCs w:val="24"/>
                <w:highlight w:val="white"/>
                <w:lang w:val="en-US"/>
              </w:rPr>
              <w:t>XIX</w:t>
            </w:r>
            <w:r w:rsidRPr="00AD374B">
              <w:rPr>
                <w:b/>
                <w:bCs/>
                <w:sz w:val="24"/>
                <w:szCs w:val="24"/>
                <w:highlight w:val="white"/>
              </w:rPr>
              <w:t xml:space="preserve"> – ХХ века</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А.А. Блок</w:t>
            </w:r>
          </w:p>
          <w:p w:rsidR="002E2271" w:rsidRPr="00AD374B" w:rsidRDefault="002E2271" w:rsidP="005D05A8">
            <w:pPr>
              <w:tabs>
                <w:tab w:val="left" w:pos="7380"/>
                <w:tab w:val="left" w:pos="8100"/>
              </w:tabs>
              <w:autoSpaceDE w:val="0"/>
              <w:autoSpaceDN w:val="0"/>
              <w:adjustRightInd w:val="0"/>
              <w:spacing w:line="240" w:lineRule="auto"/>
              <w:ind w:left="57" w:right="57" w:firstLine="0"/>
              <w:rPr>
                <w:sz w:val="24"/>
                <w:szCs w:val="24"/>
                <w:lang w:eastAsia="zh-CN"/>
              </w:rPr>
            </w:pPr>
            <w:r w:rsidRPr="00AD374B">
              <w:rPr>
                <w:bCs/>
                <w:sz w:val="24"/>
                <w:szCs w:val="24"/>
                <w:highlight w:val="white"/>
              </w:rPr>
              <w:t xml:space="preserve">Стихотворения: </w:t>
            </w:r>
            <w:r w:rsidRPr="00AD374B">
              <w:rPr>
                <w:sz w:val="24"/>
                <w:szCs w:val="24"/>
                <w:lang w:eastAsia="zh-CN"/>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2E2271" w:rsidRPr="00AD374B" w:rsidRDefault="002E2271" w:rsidP="005D05A8">
            <w:pPr>
              <w:tabs>
                <w:tab w:val="left" w:pos="7380"/>
                <w:tab w:val="left" w:pos="8100"/>
              </w:tabs>
              <w:autoSpaceDE w:val="0"/>
              <w:autoSpaceDN w:val="0"/>
              <w:adjustRightInd w:val="0"/>
              <w:spacing w:line="240" w:lineRule="auto"/>
              <w:ind w:left="57" w:right="57" w:firstLine="0"/>
              <w:rPr>
                <w:bCs/>
                <w:sz w:val="24"/>
                <w:szCs w:val="24"/>
                <w:highlight w:val="white"/>
              </w:rPr>
            </w:pPr>
            <w:r w:rsidRPr="00AD374B">
              <w:rPr>
                <w:sz w:val="24"/>
                <w:szCs w:val="24"/>
                <w:lang w:eastAsia="zh-CN"/>
              </w:rPr>
              <w:t>Поэма «Соловьиный сад»</w:t>
            </w:r>
          </w:p>
          <w:p w:rsidR="002E2271" w:rsidRPr="00AD374B" w:rsidRDefault="002E2271" w:rsidP="005D05A8">
            <w:pPr>
              <w:tabs>
                <w:tab w:val="left" w:pos="7380"/>
                <w:tab w:val="left" w:pos="8100"/>
              </w:tabs>
              <w:autoSpaceDE w:val="0"/>
              <w:autoSpaceDN w:val="0"/>
              <w:adjustRightInd w:val="0"/>
              <w:spacing w:line="240" w:lineRule="auto"/>
              <w:ind w:left="57" w:right="57" w:firstLine="0"/>
              <w:rPr>
                <w:bCs/>
                <w:sz w:val="24"/>
                <w:szCs w:val="24"/>
              </w:rPr>
            </w:pPr>
            <w:r w:rsidRPr="00AD374B">
              <w:rPr>
                <w:b/>
                <w:bCs/>
                <w:sz w:val="24"/>
                <w:szCs w:val="24"/>
              </w:rPr>
              <w:t>Л.Н. Андреев</w:t>
            </w:r>
            <w:r w:rsidRPr="00AD374B">
              <w:rPr>
                <w:bCs/>
                <w:sz w:val="24"/>
                <w:szCs w:val="24"/>
              </w:rPr>
              <w:t xml:space="preserve"> </w:t>
            </w:r>
          </w:p>
          <w:p w:rsidR="002E2271" w:rsidRPr="00AD374B" w:rsidRDefault="002E2271" w:rsidP="005D05A8">
            <w:pPr>
              <w:tabs>
                <w:tab w:val="left" w:pos="7380"/>
                <w:tab w:val="left" w:pos="8100"/>
              </w:tabs>
              <w:autoSpaceDE w:val="0"/>
              <w:autoSpaceDN w:val="0"/>
              <w:adjustRightInd w:val="0"/>
              <w:spacing w:line="240" w:lineRule="auto"/>
              <w:ind w:left="57" w:right="57" w:firstLine="0"/>
              <w:rPr>
                <w:bCs/>
                <w:sz w:val="24"/>
                <w:szCs w:val="24"/>
              </w:rPr>
            </w:pPr>
            <w:r w:rsidRPr="00AD374B">
              <w:rPr>
                <w:bCs/>
                <w:sz w:val="24"/>
                <w:szCs w:val="24"/>
              </w:rPr>
              <w:t>Повести и рассказы: «Большой шлем», «Красный смех», «Рассказ о семи повешенных», «Иуда Искариот», «Жизнь Василия Фивейского».</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rPr>
            </w:pPr>
            <w:r w:rsidRPr="00AD374B">
              <w:rPr>
                <w:bCs/>
                <w:sz w:val="24"/>
                <w:szCs w:val="24"/>
              </w:rPr>
              <w:t>Пьеса «Жизнь человека»</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rPr>
            </w:pPr>
            <w:r w:rsidRPr="00AD374B">
              <w:rPr>
                <w:b/>
                <w:bCs/>
                <w:sz w:val="24"/>
                <w:szCs w:val="24"/>
              </w:rPr>
              <w:t xml:space="preserve">В.Я. Брюсов  </w:t>
            </w:r>
          </w:p>
          <w:p w:rsidR="002E2271" w:rsidRPr="00AD374B" w:rsidRDefault="002E2271" w:rsidP="005D05A8">
            <w:pPr>
              <w:tabs>
                <w:tab w:val="left" w:pos="7380"/>
                <w:tab w:val="left" w:pos="8100"/>
              </w:tabs>
              <w:autoSpaceDE w:val="0"/>
              <w:autoSpaceDN w:val="0"/>
              <w:adjustRightInd w:val="0"/>
              <w:spacing w:line="240" w:lineRule="auto"/>
              <w:ind w:left="57" w:right="57" w:firstLine="0"/>
              <w:rPr>
                <w:bCs/>
                <w:sz w:val="24"/>
                <w:szCs w:val="24"/>
              </w:rPr>
            </w:pPr>
            <w:r w:rsidRPr="00AD374B">
              <w:rPr>
                <w:bCs/>
                <w:sz w:val="24"/>
                <w:szCs w:val="24"/>
              </w:rPr>
              <w:t>Стихотворения:</w:t>
            </w:r>
            <w:r w:rsidRPr="00AD374B">
              <w:rPr>
                <w:b/>
                <w:bCs/>
                <w:sz w:val="24"/>
                <w:szCs w:val="24"/>
              </w:rPr>
              <w:t xml:space="preserve"> </w:t>
            </w:r>
            <w:r w:rsidRPr="00AD374B">
              <w:rPr>
                <w:bCs/>
                <w:sz w:val="24"/>
                <w:szCs w:val="24"/>
              </w:rPr>
              <w:t xml:space="preserve">«Ассаргадон», </w:t>
            </w:r>
            <w:r w:rsidRPr="00AD374B">
              <w:rPr>
                <w:bCs/>
                <w:sz w:val="24"/>
                <w:szCs w:val="24"/>
              </w:rPr>
              <w:lastRenderedPageBreak/>
              <w:t>«Грядущие гунны», «Есть что-то позорное в мощи природы...»,  «Неколебимой истине...»,</w:t>
            </w:r>
            <w:r w:rsidR="00F942AB" w:rsidRPr="00AD374B">
              <w:rPr>
                <w:bCs/>
                <w:sz w:val="24"/>
                <w:szCs w:val="24"/>
              </w:rPr>
              <w:t xml:space="preserve"> </w:t>
            </w:r>
            <w:r w:rsidRPr="00AD374B">
              <w:rPr>
                <w:bCs/>
                <w:sz w:val="24"/>
                <w:szCs w:val="24"/>
              </w:rPr>
              <w:t>«Каменщик»,   «Творчество», «Родной язык». «Юному поэту», «Я»</w:t>
            </w:r>
          </w:p>
          <w:p w:rsidR="00F942AB"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rPr>
            </w:pPr>
            <w:r w:rsidRPr="00AD374B">
              <w:rPr>
                <w:b/>
                <w:bCs/>
                <w:sz w:val="24"/>
                <w:szCs w:val="24"/>
                <w:highlight w:val="white"/>
              </w:rPr>
              <w:t>К.Д. Бальмонт</w:t>
            </w:r>
          </w:p>
          <w:p w:rsidR="002E2271" w:rsidRPr="00AD374B" w:rsidRDefault="002E2271" w:rsidP="005D05A8">
            <w:pPr>
              <w:tabs>
                <w:tab w:val="left" w:pos="7380"/>
                <w:tab w:val="left" w:pos="8100"/>
              </w:tabs>
              <w:autoSpaceDE w:val="0"/>
              <w:autoSpaceDN w:val="0"/>
              <w:adjustRightInd w:val="0"/>
              <w:spacing w:line="240" w:lineRule="auto"/>
              <w:ind w:left="57" w:right="57" w:firstLine="0"/>
              <w:rPr>
                <w:sz w:val="24"/>
                <w:szCs w:val="24"/>
              </w:rPr>
            </w:pPr>
            <w:r w:rsidRPr="00AD374B">
              <w:rPr>
                <w:bCs/>
                <w:sz w:val="24"/>
                <w:szCs w:val="24"/>
              </w:rPr>
              <w:t>Стихотворения</w:t>
            </w:r>
            <w:r w:rsidRPr="00AD374B">
              <w:rPr>
                <w:b/>
                <w:bCs/>
                <w:sz w:val="24"/>
                <w:szCs w:val="24"/>
              </w:rPr>
              <w:t xml:space="preserve">: </w:t>
            </w:r>
            <w:r w:rsidRPr="00AD374B">
              <w:rPr>
                <w:sz w:val="24"/>
                <w:szCs w:val="24"/>
              </w:rPr>
              <w:t>«Безглагольность»,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w:t>
            </w:r>
          </w:p>
          <w:p w:rsidR="002E2271" w:rsidRPr="00AD374B" w:rsidRDefault="002E2271" w:rsidP="005D05A8">
            <w:pPr>
              <w:tabs>
                <w:tab w:val="left" w:pos="7380"/>
                <w:tab w:val="left" w:pos="8100"/>
              </w:tabs>
              <w:autoSpaceDE w:val="0"/>
              <w:autoSpaceDN w:val="0"/>
              <w:adjustRightInd w:val="0"/>
              <w:spacing w:line="240" w:lineRule="auto"/>
              <w:ind w:left="57" w:right="57" w:firstLine="0"/>
              <w:rPr>
                <w:sz w:val="24"/>
                <w:szCs w:val="24"/>
              </w:rPr>
            </w:pPr>
            <w:r w:rsidRPr="00AD374B">
              <w:rPr>
                <w:b/>
                <w:sz w:val="24"/>
                <w:szCs w:val="24"/>
              </w:rPr>
              <w:t>А.А. Ахматова</w:t>
            </w:r>
            <w:r w:rsidRPr="00AD374B">
              <w:rPr>
                <w:sz w:val="24"/>
                <w:szCs w:val="24"/>
              </w:rPr>
              <w:t>*</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rPr>
            </w:pPr>
            <w:r w:rsidRPr="00AD374B">
              <w:rPr>
                <w:b/>
                <w:sz w:val="24"/>
                <w:szCs w:val="24"/>
              </w:rPr>
              <w:t>О.Э.</w:t>
            </w:r>
            <w:r w:rsidR="00F942AB" w:rsidRPr="00AD374B">
              <w:rPr>
                <w:b/>
                <w:sz w:val="24"/>
                <w:szCs w:val="24"/>
              </w:rPr>
              <w:t xml:space="preserve"> </w:t>
            </w:r>
            <w:r w:rsidRPr="00AD374B">
              <w:rPr>
                <w:b/>
                <w:sz w:val="24"/>
                <w:szCs w:val="24"/>
              </w:rPr>
              <w:t>Мандельштам</w:t>
            </w:r>
            <w:r w:rsidRPr="00AD374B">
              <w:rPr>
                <w:sz w:val="24"/>
                <w:szCs w:val="24"/>
              </w:rPr>
              <w:t>*</w:t>
            </w:r>
          </w:p>
          <w:p w:rsidR="002E2271" w:rsidRPr="00AD374B" w:rsidRDefault="002E2271" w:rsidP="005D05A8">
            <w:pPr>
              <w:tabs>
                <w:tab w:val="left" w:pos="1134"/>
              </w:tabs>
              <w:spacing w:line="240" w:lineRule="auto"/>
              <w:ind w:left="57" w:right="57" w:firstLine="0"/>
              <w:rPr>
                <w:b/>
                <w:bCs/>
                <w:sz w:val="24"/>
                <w:szCs w:val="24"/>
              </w:rPr>
            </w:pPr>
            <w:r w:rsidRPr="00AD374B">
              <w:rPr>
                <w:b/>
                <w:bCs/>
                <w:sz w:val="24"/>
                <w:szCs w:val="24"/>
                <w:highlight w:val="white"/>
              </w:rPr>
              <w:t>Н.С. Гумилев</w:t>
            </w:r>
            <w:r w:rsidRPr="00AD374B">
              <w:rPr>
                <w:b/>
                <w:bCs/>
                <w:sz w:val="24"/>
                <w:szCs w:val="24"/>
              </w:rPr>
              <w:t xml:space="preserve"> </w:t>
            </w:r>
          </w:p>
          <w:p w:rsidR="002E2271" w:rsidRPr="00AD374B" w:rsidRDefault="002E2271" w:rsidP="005D05A8">
            <w:pPr>
              <w:tabs>
                <w:tab w:val="left" w:pos="1134"/>
              </w:tabs>
              <w:spacing w:line="240" w:lineRule="auto"/>
              <w:ind w:left="57" w:right="57" w:firstLine="0"/>
              <w:rPr>
                <w:sz w:val="24"/>
                <w:szCs w:val="24"/>
              </w:rPr>
            </w:pPr>
            <w:r w:rsidRPr="00AD374B">
              <w:rPr>
                <w:bCs/>
                <w:sz w:val="24"/>
                <w:szCs w:val="24"/>
              </w:rPr>
              <w:t xml:space="preserve">Стихотворения: </w:t>
            </w:r>
            <w:r w:rsidRPr="00AD374B">
              <w:rPr>
                <w:sz w:val="24"/>
                <w:szCs w:val="24"/>
              </w:rPr>
              <w:t>«Андрей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2E2271" w:rsidRPr="00AD374B" w:rsidRDefault="002E2271" w:rsidP="005D05A8">
            <w:pPr>
              <w:autoSpaceDE w:val="0"/>
              <w:autoSpaceDN w:val="0"/>
              <w:adjustRightInd w:val="0"/>
              <w:spacing w:line="240" w:lineRule="auto"/>
              <w:ind w:left="57" w:right="57" w:firstLine="0"/>
              <w:rPr>
                <w:b/>
                <w:sz w:val="24"/>
                <w:szCs w:val="24"/>
                <w:lang w:eastAsia="zh-CN"/>
              </w:rPr>
            </w:pPr>
            <w:r w:rsidRPr="00AD374B">
              <w:rPr>
                <w:b/>
                <w:sz w:val="24"/>
                <w:szCs w:val="24"/>
                <w:lang w:eastAsia="zh-CN"/>
              </w:rPr>
              <w:t>В.В. Маяковский*</w:t>
            </w:r>
          </w:p>
          <w:p w:rsidR="002E2271" w:rsidRPr="00AD374B" w:rsidRDefault="002E2271" w:rsidP="005D05A8">
            <w:pPr>
              <w:autoSpaceDE w:val="0"/>
              <w:autoSpaceDN w:val="0"/>
              <w:adjustRightInd w:val="0"/>
              <w:spacing w:line="240" w:lineRule="auto"/>
              <w:ind w:left="57" w:right="57" w:firstLine="0"/>
              <w:rPr>
                <w:b/>
                <w:sz w:val="24"/>
                <w:szCs w:val="24"/>
                <w:lang w:eastAsia="zh-CN"/>
              </w:rPr>
            </w:pPr>
            <w:r w:rsidRPr="00AD374B">
              <w:rPr>
                <w:b/>
                <w:sz w:val="24"/>
                <w:szCs w:val="24"/>
                <w:lang w:eastAsia="zh-CN"/>
              </w:rPr>
              <w:t>В.В. Хлебников</w:t>
            </w:r>
          </w:p>
          <w:p w:rsidR="002E2271" w:rsidRPr="00AD374B" w:rsidRDefault="002E2271" w:rsidP="005D05A8">
            <w:pPr>
              <w:tabs>
                <w:tab w:val="left" w:pos="1134"/>
              </w:tabs>
              <w:spacing w:line="240" w:lineRule="auto"/>
              <w:ind w:left="57" w:right="57" w:firstLine="0"/>
              <w:rPr>
                <w:sz w:val="24"/>
                <w:szCs w:val="24"/>
                <w:lang w:eastAsia="zh-CN"/>
              </w:rPr>
            </w:pPr>
            <w:r w:rsidRPr="00AD374B">
              <w:rPr>
                <w:sz w:val="24"/>
                <w:szCs w:val="24"/>
                <w:lang w:eastAsia="zh-CN"/>
              </w:rP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w:t>
            </w:r>
            <w:r w:rsidR="00F942AB" w:rsidRPr="00AD374B">
              <w:rPr>
                <w:sz w:val="24"/>
                <w:szCs w:val="24"/>
                <w:lang w:eastAsia="zh-CN"/>
              </w:rPr>
              <w:t>…»,</w:t>
            </w:r>
            <w:r w:rsidRPr="00AD374B">
              <w:rPr>
                <w:sz w:val="24"/>
                <w:szCs w:val="24"/>
                <w:lang w:eastAsia="zh-CN"/>
              </w:rPr>
              <w:t xml:space="preserve"> «Там, где жили свиристели…», «Усадьба ночью, чингисхань…».</w:t>
            </w:r>
          </w:p>
          <w:p w:rsidR="002E2271" w:rsidRPr="00AD374B" w:rsidRDefault="002E2271" w:rsidP="005D05A8">
            <w:pPr>
              <w:tabs>
                <w:tab w:val="left" w:pos="1134"/>
              </w:tabs>
              <w:spacing w:line="240" w:lineRule="auto"/>
              <w:ind w:left="57" w:right="57" w:firstLine="0"/>
              <w:rPr>
                <w:sz w:val="24"/>
                <w:szCs w:val="24"/>
                <w:lang w:eastAsia="zh-CN"/>
              </w:rPr>
            </w:pPr>
            <w:r w:rsidRPr="00AD374B">
              <w:rPr>
                <w:b/>
                <w:sz w:val="24"/>
                <w:szCs w:val="24"/>
                <w:lang w:eastAsia="zh-CN"/>
              </w:rPr>
              <w:t>М.И. Цветаева</w:t>
            </w:r>
            <w:r w:rsidRPr="00AD374B">
              <w:rPr>
                <w:sz w:val="24"/>
                <w:szCs w:val="24"/>
                <w:lang w:eastAsia="zh-CN"/>
              </w:rPr>
              <w:t>*</w:t>
            </w:r>
          </w:p>
          <w:p w:rsidR="002E2271" w:rsidRPr="00AD374B" w:rsidRDefault="002E2271" w:rsidP="005D05A8">
            <w:pPr>
              <w:tabs>
                <w:tab w:val="left" w:pos="1134"/>
              </w:tabs>
              <w:spacing w:line="240" w:lineRule="auto"/>
              <w:ind w:left="57" w:right="57" w:firstLine="0"/>
              <w:rPr>
                <w:sz w:val="24"/>
                <w:szCs w:val="24"/>
                <w:lang w:eastAsia="zh-CN"/>
              </w:rPr>
            </w:pPr>
            <w:r w:rsidRPr="00AD374B">
              <w:rPr>
                <w:b/>
                <w:sz w:val="24"/>
                <w:szCs w:val="24"/>
                <w:lang w:eastAsia="zh-CN"/>
              </w:rPr>
              <w:t>С.А.</w:t>
            </w:r>
            <w:r w:rsidR="00F942AB" w:rsidRPr="00AD374B">
              <w:rPr>
                <w:b/>
                <w:sz w:val="24"/>
                <w:szCs w:val="24"/>
                <w:lang w:eastAsia="zh-CN"/>
              </w:rPr>
              <w:t xml:space="preserve"> </w:t>
            </w:r>
            <w:r w:rsidRPr="00AD374B">
              <w:rPr>
                <w:b/>
                <w:sz w:val="24"/>
                <w:szCs w:val="24"/>
                <w:lang w:eastAsia="zh-CN"/>
              </w:rPr>
              <w:t>Есенин</w:t>
            </w:r>
            <w:r w:rsidRPr="00AD374B">
              <w:rPr>
                <w:sz w:val="24"/>
                <w:szCs w:val="24"/>
                <w:lang w:eastAsia="zh-CN"/>
              </w:rPr>
              <w:t>*</w:t>
            </w:r>
          </w:p>
          <w:p w:rsidR="002E2271" w:rsidRPr="00AD374B" w:rsidRDefault="002E2271" w:rsidP="005D05A8">
            <w:pPr>
              <w:tabs>
                <w:tab w:val="left" w:pos="1134"/>
              </w:tabs>
              <w:spacing w:line="240" w:lineRule="auto"/>
              <w:ind w:left="57" w:right="57" w:firstLine="0"/>
              <w:rPr>
                <w:b/>
                <w:bCs/>
                <w:sz w:val="24"/>
                <w:szCs w:val="24"/>
                <w:highlight w:val="white"/>
              </w:rPr>
            </w:pPr>
            <w:r w:rsidRPr="00AD374B">
              <w:rPr>
                <w:b/>
                <w:bCs/>
                <w:sz w:val="24"/>
                <w:szCs w:val="24"/>
                <w:highlight w:val="white"/>
              </w:rPr>
              <w:t>В.В. Набоков*</w:t>
            </w:r>
          </w:p>
          <w:p w:rsidR="00F942AB" w:rsidRPr="00AD374B" w:rsidRDefault="002E2271" w:rsidP="005D05A8">
            <w:pPr>
              <w:tabs>
                <w:tab w:val="left" w:pos="1134"/>
              </w:tabs>
              <w:spacing w:line="240" w:lineRule="auto"/>
              <w:ind w:left="57" w:right="57" w:firstLine="0"/>
              <w:rPr>
                <w:b/>
                <w:bCs/>
                <w:sz w:val="24"/>
                <w:szCs w:val="24"/>
              </w:rPr>
            </w:pPr>
            <w:r w:rsidRPr="00AD374B">
              <w:rPr>
                <w:b/>
                <w:bCs/>
                <w:sz w:val="24"/>
                <w:szCs w:val="24"/>
              </w:rPr>
              <w:t>И.Ф. Анненский,</w:t>
            </w:r>
          </w:p>
          <w:p w:rsidR="00F942AB" w:rsidRPr="00AD374B" w:rsidRDefault="002E2271" w:rsidP="005D05A8">
            <w:pPr>
              <w:tabs>
                <w:tab w:val="left" w:pos="1134"/>
              </w:tabs>
              <w:spacing w:line="240" w:lineRule="auto"/>
              <w:ind w:left="57" w:right="57" w:firstLine="0"/>
              <w:rPr>
                <w:b/>
                <w:bCs/>
                <w:sz w:val="24"/>
                <w:szCs w:val="24"/>
              </w:rPr>
            </w:pPr>
            <w:r w:rsidRPr="00AD374B">
              <w:rPr>
                <w:b/>
                <w:bCs/>
                <w:sz w:val="24"/>
                <w:szCs w:val="24"/>
              </w:rPr>
              <w:t>К.Д. Бальмонт, А.</w:t>
            </w:r>
            <w:r w:rsidR="00F942AB" w:rsidRPr="00AD374B">
              <w:rPr>
                <w:b/>
                <w:bCs/>
                <w:sz w:val="24"/>
                <w:szCs w:val="24"/>
              </w:rPr>
              <w:t xml:space="preserve"> </w:t>
            </w:r>
            <w:r w:rsidRPr="00AD374B">
              <w:rPr>
                <w:b/>
                <w:bCs/>
                <w:sz w:val="24"/>
                <w:szCs w:val="24"/>
              </w:rPr>
              <w:t>Белый, В.Я. Брюсов, М.А. Волошин, Н.С. Гумилев, Н.А. Клюев, И.</w:t>
            </w:r>
            <w:r w:rsidR="00F942AB" w:rsidRPr="00AD374B">
              <w:rPr>
                <w:b/>
                <w:bCs/>
                <w:sz w:val="24"/>
                <w:szCs w:val="24"/>
              </w:rPr>
              <w:t xml:space="preserve"> </w:t>
            </w:r>
            <w:r w:rsidRPr="00AD374B">
              <w:rPr>
                <w:b/>
                <w:bCs/>
                <w:sz w:val="24"/>
                <w:szCs w:val="24"/>
              </w:rPr>
              <w:t>Северянин, Ф.К. Сологуб, В.В. Хлебников,</w:t>
            </w:r>
          </w:p>
          <w:p w:rsidR="002E2271" w:rsidRPr="00AD374B" w:rsidRDefault="002E2271" w:rsidP="005D05A8">
            <w:pPr>
              <w:tabs>
                <w:tab w:val="left" w:pos="1134"/>
              </w:tabs>
              <w:spacing w:line="240" w:lineRule="auto"/>
              <w:ind w:left="57" w:right="57" w:firstLine="0"/>
              <w:rPr>
                <w:b/>
                <w:bCs/>
                <w:sz w:val="24"/>
                <w:szCs w:val="24"/>
                <w:highlight w:val="white"/>
              </w:rPr>
            </w:pPr>
            <w:r w:rsidRPr="00AD374B">
              <w:rPr>
                <w:b/>
                <w:bCs/>
                <w:sz w:val="24"/>
                <w:szCs w:val="24"/>
              </w:rPr>
              <w:t>В.Ф. Ходасевич</w:t>
            </w:r>
          </w:p>
        </w:tc>
      </w:tr>
      <w:tr w:rsidR="002E2271" w:rsidRPr="00AD374B">
        <w:tc>
          <w:tcPr>
            <w:tcW w:w="2393" w:type="dxa"/>
            <w:vMerge w:val="restart"/>
            <w:shd w:val="clear" w:color="auto" w:fill="auto"/>
          </w:tcPr>
          <w:p w:rsidR="002E2271" w:rsidRPr="00AD374B" w:rsidRDefault="002E2271" w:rsidP="005D05A8">
            <w:pPr>
              <w:tabs>
                <w:tab w:val="left" w:pos="1134"/>
              </w:tabs>
              <w:spacing w:line="240" w:lineRule="auto"/>
              <w:ind w:left="57" w:right="57" w:firstLine="0"/>
              <w:rPr>
                <w:b/>
                <w:bCs/>
                <w:sz w:val="24"/>
                <w:szCs w:val="24"/>
              </w:rPr>
            </w:pPr>
            <w:r w:rsidRPr="00AD374B">
              <w:rPr>
                <w:b/>
                <w:bCs/>
                <w:sz w:val="24"/>
                <w:szCs w:val="24"/>
                <w:highlight w:val="white"/>
              </w:rPr>
              <w:lastRenderedPageBreak/>
              <w:t>А.А. Ахматова</w:t>
            </w:r>
          </w:p>
          <w:p w:rsidR="002E2271" w:rsidRPr="00AD374B" w:rsidRDefault="002E2271" w:rsidP="005D05A8">
            <w:pPr>
              <w:tabs>
                <w:tab w:val="left" w:pos="1134"/>
              </w:tabs>
              <w:spacing w:line="240" w:lineRule="auto"/>
              <w:ind w:left="57" w:right="57" w:firstLine="0"/>
              <w:rPr>
                <w:sz w:val="24"/>
                <w:szCs w:val="24"/>
                <w:lang w:eastAsia="zh-CN"/>
              </w:rPr>
            </w:pPr>
            <w:r w:rsidRPr="00AD374B">
              <w:rPr>
                <w:sz w:val="24"/>
                <w:szCs w:val="24"/>
                <w:highlight w:val="white"/>
              </w:rPr>
              <w:t>Поэма «Реквием»</w:t>
            </w:r>
          </w:p>
          <w:p w:rsidR="002E2271" w:rsidRPr="00AD374B" w:rsidRDefault="002E2271" w:rsidP="005D05A8">
            <w:pPr>
              <w:tabs>
                <w:tab w:val="left" w:pos="1134"/>
              </w:tabs>
              <w:spacing w:line="240" w:lineRule="auto"/>
              <w:ind w:left="57" w:right="57" w:firstLine="0"/>
              <w:rPr>
                <w:sz w:val="24"/>
                <w:szCs w:val="24"/>
                <w:lang w:eastAsia="zh-CN"/>
              </w:rPr>
            </w:pPr>
          </w:p>
        </w:tc>
        <w:tc>
          <w:tcPr>
            <w:tcW w:w="3661" w:type="dxa"/>
            <w:shd w:val="clear" w:color="auto" w:fill="auto"/>
          </w:tcPr>
          <w:p w:rsidR="002E2271" w:rsidRPr="00AD374B" w:rsidRDefault="002E2271" w:rsidP="005D05A8">
            <w:pPr>
              <w:tabs>
                <w:tab w:val="left" w:pos="1134"/>
              </w:tabs>
              <w:spacing w:line="240" w:lineRule="auto"/>
              <w:ind w:left="57" w:right="57" w:firstLine="0"/>
              <w:rPr>
                <w:b/>
                <w:bCs/>
                <w:sz w:val="24"/>
                <w:szCs w:val="24"/>
              </w:rPr>
            </w:pPr>
            <w:r w:rsidRPr="00AD374B">
              <w:rPr>
                <w:b/>
                <w:bCs/>
                <w:sz w:val="24"/>
                <w:szCs w:val="24"/>
                <w:highlight w:val="white"/>
              </w:rPr>
              <w:t>А.А. Ахматова</w:t>
            </w:r>
          </w:p>
          <w:p w:rsidR="007420FC" w:rsidRPr="00AD374B" w:rsidRDefault="002E2271" w:rsidP="005D05A8">
            <w:pPr>
              <w:tabs>
                <w:tab w:val="left" w:pos="1134"/>
              </w:tabs>
              <w:spacing w:line="240" w:lineRule="auto"/>
              <w:ind w:left="57" w:right="57" w:firstLine="0"/>
              <w:rPr>
                <w:sz w:val="24"/>
                <w:szCs w:val="24"/>
              </w:rPr>
            </w:pPr>
            <w:r w:rsidRPr="00AD374B">
              <w:rPr>
                <w:sz w:val="24"/>
                <w:szCs w:val="24"/>
              </w:rPr>
              <w:t xml:space="preserve">Стихотворения: «Вечером», «Все расхищено, предано, продано…», «Когда в тоске самоубийства…», </w:t>
            </w:r>
            <w:r w:rsidRPr="00AD374B">
              <w:rPr>
                <w:sz w:val="24"/>
                <w:szCs w:val="24"/>
                <w:highlight w:val="white"/>
              </w:rPr>
              <w:t xml:space="preserve">«Мне ни к чему одические рати…», </w:t>
            </w:r>
            <w:r w:rsidRPr="00AD374B">
              <w:rPr>
                <w:sz w:val="24"/>
                <w:szCs w:val="24"/>
              </w:rPr>
              <w:t xml:space="preserve">«Мужество», «Муза» («Когда я ночью жду ее прихода…».) «Не с теми я, кто бросил землю…», </w:t>
            </w:r>
            <w:r w:rsidRPr="00AD374B">
              <w:rPr>
                <w:sz w:val="24"/>
                <w:szCs w:val="24"/>
                <w:highlight w:val="white"/>
              </w:rPr>
              <w:t xml:space="preserve">«Песня последней встречи», </w:t>
            </w:r>
            <w:r w:rsidRPr="00AD374B">
              <w:rPr>
                <w:sz w:val="24"/>
                <w:szCs w:val="24"/>
              </w:rPr>
              <w:t>«Сероглазый король»,</w:t>
            </w:r>
            <w:r w:rsidRPr="00AD374B">
              <w:rPr>
                <w:sz w:val="24"/>
                <w:szCs w:val="24"/>
                <w:highlight w:val="white"/>
              </w:rPr>
              <w:t xml:space="preserve"> «Сжала руки под темной вуалью…», </w:t>
            </w:r>
            <w:r w:rsidRPr="00AD374B">
              <w:rPr>
                <w:sz w:val="24"/>
                <w:szCs w:val="24"/>
              </w:rPr>
              <w:t>«Смуглый отрок бродил по аллеям…»</w:t>
            </w:r>
          </w:p>
        </w:tc>
        <w:tc>
          <w:tcPr>
            <w:tcW w:w="3517" w:type="dxa"/>
            <w:vMerge w:val="restart"/>
            <w:shd w:val="clear" w:color="auto" w:fill="auto"/>
          </w:tcPr>
          <w:p w:rsidR="002E2271" w:rsidRPr="00AD374B" w:rsidRDefault="002E2271" w:rsidP="005D05A8">
            <w:pPr>
              <w:tabs>
                <w:tab w:val="left" w:pos="1134"/>
              </w:tabs>
              <w:spacing w:line="240" w:lineRule="auto"/>
              <w:ind w:left="57" w:right="57" w:firstLine="0"/>
              <w:rPr>
                <w:b/>
                <w:bCs/>
                <w:sz w:val="24"/>
                <w:szCs w:val="24"/>
                <w:highlight w:val="white"/>
              </w:rPr>
            </w:pPr>
            <w:r w:rsidRPr="00AD374B">
              <w:rPr>
                <w:b/>
                <w:bCs/>
                <w:sz w:val="24"/>
                <w:szCs w:val="24"/>
                <w:highlight w:val="white"/>
              </w:rPr>
              <w:t>Литература советского времени</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highlight w:val="white"/>
              </w:rPr>
              <w:t>А.А. Ахматова</w:t>
            </w:r>
          </w:p>
          <w:p w:rsidR="002E2271" w:rsidRPr="00AD374B" w:rsidRDefault="002E2271" w:rsidP="005D05A8">
            <w:pPr>
              <w:autoSpaceDE w:val="0"/>
              <w:autoSpaceDN w:val="0"/>
              <w:adjustRightInd w:val="0"/>
              <w:spacing w:line="240" w:lineRule="auto"/>
              <w:ind w:left="57" w:right="57" w:firstLine="0"/>
              <w:rPr>
                <w:sz w:val="24"/>
                <w:szCs w:val="24"/>
                <w:highlight w:val="white"/>
              </w:rPr>
            </w:pPr>
            <w:r w:rsidRPr="00AD374B">
              <w:rPr>
                <w:sz w:val="24"/>
                <w:szCs w:val="24"/>
              </w:rPr>
              <w:t xml:space="preserve"> «Все мы бражники здесь, блудницы…», «Перед весной бывают дни такие…», </w:t>
            </w:r>
            <w:r w:rsidRPr="00AD374B">
              <w:rPr>
                <w:sz w:val="24"/>
                <w:szCs w:val="24"/>
                <w:highlight w:val="white"/>
              </w:rPr>
              <w:t>«Родная земля», «Творчество»</w:t>
            </w:r>
            <w:r w:rsidRPr="00AD374B">
              <w:rPr>
                <w:sz w:val="24"/>
                <w:szCs w:val="24"/>
              </w:rPr>
              <w:t xml:space="preserve">, «Широк и желт вечерний свет…», </w:t>
            </w:r>
            <w:r w:rsidRPr="00AD374B">
              <w:rPr>
                <w:sz w:val="24"/>
                <w:szCs w:val="24"/>
                <w:highlight w:val="white"/>
              </w:rPr>
              <w:t>«Я научилась просто, мудро жить…».</w:t>
            </w:r>
          </w:p>
          <w:p w:rsidR="002E2271" w:rsidRPr="00AD374B" w:rsidRDefault="002E2271" w:rsidP="005D05A8">
            <w:pPr>
              <w:autoSpaceDE w:val="0"/>
              <w:autoSpaceDN w:val="0"/>
              <w:adjustRightInd w:val="0"/>
              <w:spacing w:line="240" w:lineRule="auto"/>
              <w:ind w:left="57" w:right="57" w:firstLine="0"/>
              <w:rPr>
                <w:sz w:val="24"/>
                <w:szCs w:val="24"/>
                <w:highlight w:val="white"/>
              </w:rPr>
            </w:pPr>
            <w:r w:rsidRPr="00AD374B">
              <w:rPr>
                <w:sz w:val="24"/>
                <w:szCs w:val="24"/>
                <w:highlight w:val="white"/>
              </w:rPr>
              <w:t>«Поэма без героя»</w:t>
            </w:r>
          </w:p>
          <w:p w:rsidR="002E2271" w:rsidRPr="00AD374B" w:rsidRDefault="002E2271" w:rsidP="005D05A8">
            <w:pPr>
              <w:tabs>
                <w:tab w:val="left" w:pos="1134"/>
              </w:tabs>
              <w:spacing w:line="240" w:lineRule="auto"/>
              <w:ind w:left="57" w:right="57" w:firstLine="0"/>
              <w:rPr>
                <w:b/>
                <w:bCs/>
                <w:sz w:val="24"/>
                <w:szCs w:val="24"/>
                <w:highlight w:val="white"/>
              </w:rPr>
            </w:pPr>
          </w:p>
          <w:p w:rsidR="002E2271" w:rsidRPr="00AD374B" w:rsidRDefault="002E2271" w:rsidP="005D05A8">
            <w:pPr>
              <w:tabs>
                <w:tab w:val="left" w:pos="1134"/>
              </w:tabs>
              <w:spacing w:line="240" w:lineRule="auto"/>
              <w:ind w:left="57" w:right="57" w:firstLine="0"/>
              <w:rPr>
                <w:b/>
                <w:bCs/>
                <w:sz w:val="24"/>
                <w:szCs w:val="24"/>
                <w:highlight w:val="white"/>
              </w:rPr>
            </w:pPr>
          </w:p>
          <w:p w:rsidR="002E2271" w:rsidRPr="00AD374B" w:rsidRDefault="002E2271" w:rsidP="005D05A8">
            <w:pPr>
              <w:tabs>
                <w:tab w:val="left" w:pos="1134"/>
              </w:tabs>
              <w:spacing w:line="240" w:lineRule="auto"/>
              <w:ind w:left="57" w:right="57" w:firstLine="0"/>
              <w:rPr>
                <w:b/>
                <w:bCs/>
                <w:sz w:val="24"/>
                <w:szCs w:val="24"/>
                <w:highlight w:val="white"/>
              </w:rPr>
            </w:pPr>
            <w:r w:rsidRPr="00AD374B">
              <w:rPr>
                <w:b/>
                <w:bCs/>
                <w:sz w:val="24"/>
                <w:szCs w:val="24"/>
                <w:highlight w:val="white"/>
              </w:rPr>
              <w:t>С.А. Есени</w:t>
            </w:r>
            <w:r w:rsidR="00F942AB" w:rsidRPr="00AD374B">
              <w:rPr>
                <w:b/>
                <w:bCs/>
                <w:sz w:val="24"/>
                <w:szCs w:val="24"/>
                <w:highlight w:val="white"/>
              </w:rPr>
              <w:t>н</w:t>
            </w:r>
          </w:p>
          <w:p w:rsidR="002E2271" w:rsidRPr="00AD374B" w:rsidRDefault="002E2271" w:rsidP="005D05A8">
            <w:pPr>
              <w:tabs>
                <w:tab w:val="left" w:pos="1134"/>
              </w:tabs>
              <w:spacing w:line="240" w:lineRule="auto"/>
              <w:ind w:left="57" w:right="57" w:firstLine="0"/>
              <w:rPr>
                <w:sz w:val="24"/>
                <w:szCs w:val="24"/>
                <w:lang w:eastAsia="zh-CN"/>
              </w:rPr>
            </w:pPr>
            <w:r w:rsidRPr="00AD374B">
              <w:rPr>
                <w:sz w:val="24"/>
                <w:szCs w:val="24"/>
                <w:highlight w:val="white"/>
              </w:rPr>
              <w:t>«Клен ты мой опавший…», «Не бродить, не мять в кустах багряных…»,</w:t>
            </w:r>
            <w:r w:rsidRPr="00AD374B">
              <w:rPr>
                <w:sz w:val="24"/>
                <w:szCs w:val="24"/>
              </w:rPr>
              <w:t xml:space="preserve"> «Нивы сжаты, рощи голы…», «Отговорила роща золотая…», </w:t>
            </w:r>
            <w:r w:rsidRPr="00AD374B">
              <w:rPr>
                <w:sz w:val="24"/>
                <w:szCs w:val="24"/>
                <w:highlight w:val="white"/>
              </w:rPr>
              <w:t xml:space="preserve"> «Мы теперь уходим понемногу…», «Русь советская», «Спит ковыль. Равнина дорогая…»,</w:t>
            </w:r>
            <w:r w:rsidRPr="00AD374B">
              <w:rPr>
                <w:sz w:val="24"/>
                <w:szCs w:val="24"/>
              </w:rPr>
              <w:t xml:space="preserve"> </w:t>
            </w:r>
            <w:r w:rsidRPr="00AD374B">
              <w:rPr>
                <w:bCs/>
                <w:sz w:val="24"/>
                <w:szCs w:val="24"/>
              </w:rPr>
              <w:t>«Я обманывать себя не стану…».</w:t>
            </w:r>
            <w:r w:rsidRPr="00AD374B">
              <w:rPr>
                <w:sz w:val="24"/>
                <w:szCs w:val="24"/>
                <w:highlight w:val="white"/>
              </w:rPr>
              <w:t xml:space="preserve"> Роман в стихах «Анна Снегина»</w:t>
            </w:r>
            <w:r w:rsidR="00CC246F" w:rsidRPr="00AD374B">
              <w:rPr>
                <w:sz w:val="24"/>
                <w:szCs w:val="24"/>
                <w:highlight w:val="white"/>
              </w:rPr>
              <w:t>.</w:t>
            </w:r>
            <w:r w:rsidRPr="00AD374B">
              <w:rPr>
                <w:sz w:val="24"/>
                <w:szCs w:val="24"/>
                <w:highlight w:val="white"/>
              </w:rPr>
              <w:t xml:space="preserve"> Поэм</w:t>
            </w:r>
            <w:r w:rsidR="00CC246F" w:rsidRPr="00AD374B">
              <w:rPr>
                <w:sz w:val="24"/>
                <w:szCs w:val="24"/>
                <w:highlight w:val="white"/>
              </w:rPr>
              <w:t>ы:</w:t>
            </w:r>
            <w:r w:rsidR="00FF19AB" w:rsidRPr="00AD374B">
              <w:rPr>
                <w:sz w:val="24"/>
                <w:szCs w:val="24"/>
              </w:rPr>
              <w:t xml:space="preserve"> «Сорокоуст»,</w:t>
            </w:r>
            <w:r w:rsidRPr="00AD374B">
              <w:rPr>
                <w:sz w:val="24"/>
                <w:szCs w:val="24"/>
                <w:highlight w:val="white"/>
              </w:rPr>
              <w:t xml:space="preserve"> «Черный человек»</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rPr>
            </w:pPr>
            <w:r w:rsidRPr="00AD374B">
              <w:rPr>
                <w:b/>
                <w:bCs/>
                <w:sz w:val="24"/>
                <w:szCs w:val="24"/>
                <w:highlight w:val="white"/>
              </w:rPr>
              <w:t>В.В. Маяковский</w:t>
            </w:r>
          </w:p>
          <w:p w:rsidR="002E2271" w:rsidRPr="00AD374B" w:rsidRDefault="002E2271" w:rsidP="005D05A8">
            <w:pPr>
              <w:tabs>
                <w:tab w:val="left" w:pos="7380"/>
                <w:tab w:val="left" w:pos="8100"/>
              </w:tabs>
              <w:autoSpaceDE w:val="0"/>
              <w:autoSpaceDN w:val="0"/>
              <w:adjustRightInd w:val="0"/>
              <w:spacing w:line="240" w:lineRule="auto"/>
              <w:ind w:left="57" w:right="57" w:firstLine="0"/>
              <w:rPr>
                <w:sz w:val="24"/>
                <w:szCs w:val="24"/>
                <w:highlight w:val="white"/>
              </w:rPr>
            </w:pPr>
            <w:r w:rsidRPr="00AD374B">
              <w:rPr>
                <w:sz w:val="24"/>
                <w:szCs w:val="24"/>
              </w:rPr>
              <w:t xml:space="preserve">Стихотворения: «Адище города», «Вам!», «Домой!», «Ода революции», </w:t>
            </w:r>
            <w:r w:rsidRPr="00AD374B">
              <w:rPr>
                <w:b/>
                <w:sz w:val="24"/>
                <w:szCs w:val="24"/>
              </w:rPr>
              <w:t>«</w:t>
            </w:r>
            <w:r w:rsidRPr="00AD374B">
              <w:rPr>
                <w:sz w:val="24"/>
                <w:szCs w:val="24"/>
              </w:rPr>
              <w:t>Прозаседавшиеся», «Разговор с фининспектором о поэзии», «Уже второй должно быть ты легла…», «Юбилейное»</w:t>
            </w:r>
            <w:r w:rsidRPr="00AD374B">
              <w:rPr>
                <w:sz w:val="24"/>
                <w:szCs w:val="24"/>
                <w:highlight w:val="white"/>
              </w:rPr>
              <w:t xml:space="preserve"> </w:t>
            </w:r>
          </w:p>
          <w:p w:rsidR="002E2271" w:rsidRPr="00AD374B" w:rsidRDefault="002E2271" w:rsidP="005D05A8">
            <w:pPr>
              <w:tabs>
                <w:tab w:val="left" w:pos="7380"/>
                <w:tab w:val="left" w:pos="8100"/>
              </w:tabs>
              <w:autoSpaceDE w:val="0"/>
              <w:autoSpaceDN w:val="0"/>
              <w:adjustRightInd w:val="0"/>
              <w:spacing w:line="240" w:lineRule="auto"/>
              <w:ind w:left="57" w:right="57" w:firstLine="0"/>
              <w:rPr>
                <w:bCs/>
                <w:sz w:val="24"/>
                <w:szCs w:val="24"/>
                <w:highlight w:val="white"/>
              </w:rPr>
            </w:pPr>
            <w:r w:rsidRPr="00AD374B">
              <w:rPr>
                <w:sz w:val="24"/>
                <w:szCs w:val="24"/>
                <w:highlight w:val="white"/>
              </w:rPr>
              <w:t>Поэма: «Про это»</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p>
          <w:p w:rsidR="00CC246F"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М.И. Цветаева</w:t>
            </w:r>
          </w:p>
          <w:p w:rsidR="002E2271" w:rsidRPr="00AD374B" w:rsidRDefault="002E2271" w:rsidP="005D05A8">
            <w:pPr>
              <w:tabs>
                <w:tab w:val="left" w:pos="7380"/>
                <w:tab w:val="left" w:pos="8100"/>
              </w:tabs>
              <w:autoSpaceDE w:val="0"/>
              <w:autoSpaceDN w:val="0"/>
              <w:adjustRightInd w:val="0"/>
              <w:spacing w:line="240" w:lineRule="auto"/>
              <w:ind w:left="57" w:right="57" w:firstLine="0"/>
              <w:rPr>
                <w:sz w:val="24"/>
                <w:szCs w:val="24"/>
              </w:rPr>
            </w:pPr>
            <w:r w:rsidRPr="00AD374B">
              <w:rPr>
                <w:sz w:val="24"/>
                <w:szCs w:val="24"/>
              </w:rPr>
              <w:t xml:space="preserve">Стихотворения: «Все повторяю первый стих…», </w:t>
            </w:r>
            <w:r w:rsidRPr="00AD374B">
              <w:rPr>
                <w:sz w:val="24"/>
                <w:szCs w:val="24"/>
                <w:highlight w:val="white"/>
              </w:rPr>
              <w:t>«Идешь, на меня похожий</w:t>
            </w:r>
            <w:r w:rsidRPr="00AD374B">
              <w:rPr>
                <w:b/>
                <w:sz w:val="24"/>
                <w:szCs w:val="24"/>
                <w:highlight w:val="white"/>
              </w:rPr>
              <w:t>»,</w:t>
            </w:r>
            <w:r w:rsidRPr="00AD374B">
              <w:rPr>
                <w:b/>
                <w:sz w:val="24"/>
                <w:szCs w:val="24"/>
              </w:rPr>
              <w:t xml:space="preserve"> </w:t>
            </w:r>
            <w:r w:rsidRPr="00AD374B">
              <w:rPr>
                <w:sz w:val="24"/>
                <w:szCs w:val="24"/>
              </w:rPr>
              <w:t>«Кто создан из камня…», «Откуда такая нежность», «Попытка ревности», «Пригвождена к позорному столбу»,  «Расстояние: версты, мили…»</w:t>
            </w:r>
          </w:p>
          <w:p w:rsidR="002E2271" w:rsidRPr="00AD374B" w:rsidRDefault="002E2271" w:rsidP="005D05A8">
            <w:pPr>
              <w:tabs>
                <w:tab w:val="left" w:pos="7380"/>
                <w:tab w:val="left" w:pos="8100"/>
              </w:tabs>
              <w:autoSpaceDE w:val="0"/>
              <w:autoSpaceDN w:val="0"/>
              <w:adjustRightInd w:val="0"/>
              <w:spacing w:line="240" w:lineRule="auto"/>
              <w:ind w:left="57" w:right="57" w:firstLine="0"/>
              <w:rPr>
                <w:sz w:val="24"/>
                <w:szCs w:val="24"/>
              </w:rPr>
            </w:pPr>
            <w:r w:rsidRPr="00AD374B">
              <w:rPr>
                <w:sz w:val="24"/>
                <w:szCs w:val="24"/>
              </w:rPr>
              <w:lastRenderedPageBreak/>
              <w:t>Очерк «Мой Пушкин»</w:t>
            </w:r>
          </w:p>
          <w:p w:rsidR="007420FC" w:rsidRPr="00AD374B" w:rsidRDefault="007420FC" w:rsidP="005D05A8">
            <w:pPr>
              <w:tabs>
                <w:tab w:val="left" w:pos="7380"/>
                <w:tab w:val="left" w:pos="8100"/>
              </w:tabs>
              <w:autoSpaceDE w:val="0"/>
              <w:autoSpaceDN w:val="0"/>
              <w:adjustRightInd w:val="0"/>
              <w:spacing w:line="240" w:lineRule="auto"/>
              <w:ind w:left="57" w:right="57" w:firstLine="0"/>
              <w:rPr>
                <w:b/>
                <w:bCs/>
                <w:sz w:val="24"/>
                <w:szCs w:val="24"/>
                <w:highlight w:val="white"/>
              </w:rPr>
            </w:pP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О.Э. Мандельштам</w:t>
            </w:r>
          </w:p>
          <w:p w:rsidR="002E2271" w:rsidRPr="00AD374B" w:rsidRDefault="002E2271" w:rsidP="005D05A8">
            <w:pPr>
              <w:tabs>
                <w:tab w:val="left" w:pos="7380"/>
                <w:tab w:val="left" w:pos="8100"/>
              </w:tabs>
              <w:autoSpaceDE w:val="0"/>
              <w:autoSpaceDN w:val="0"/>
              <w:adjustRightInd w:val="0"/>
              <w:spacing w:line="240" w:lineRule="auto"/>
              <w:ind w:left="57" w:right="57" w:firstLine="0"/>
              <w:rPr>
                <w:sz w:val="24"/>
                <w:szCs w:val="24"/>
                <w:highlight w:val="white"/>
              </w:rPr>
            </w:pPr>
            <w:r w:rsidRPr="00AD374B">
              <w:rPr>
                <w:sz w:val="24"/>
                <w:szCs w:val="24"/>
                <w:highlight w:val="white"/>
              </w:rPr>
              <w:t>Стихотворения:</w:t>
            </w:r>
            <w:r w:rsidRPr="00AD374B">
              <w:rPr>
                <w:sz w:val="24"/>
                <w:szCs w:val="24"/>
              </w:rPr>
              <w:t xml:space="preserve"> «Айя-София»,</w:t>
            </w:r>
            <w:r w:rsidRPr="00AD374B">
              <w:rPr>
                <w:sz w:val="24"/>
                <w:szCs w:val="24"/>
                <w:highlight w:val="white"/>
              </w:rPr>
              <w:t xml:space="preserve"> «За гремучую доблесть грядущих веков…»,</w:t>
            </w:r>
            <w:r w:rsidRPr="00AD374B">
              <w:rPr>
                <w:sz w:val="24"/>
                <w:szCs w:val="24"/>
              </w:rPr>
              <w:t xml:space="preserve"> «Лишив меня морей, разбега и разлета…», «Нет, никогда ничей я не был современник…»,  </w:t>
            </w:r>
            <w:r w:rsidRPr="00AD374B">
              <w:rPr>
                <w:sz w:val="24"/>
                <w:szCs w:val="24"/>
                <w:highlight w:val="white"/>
              </w:rPr>
              <w:t xml:space="preserve"> </w:t>
            </w:r>
            <w:r w:rsidRPr="00AD374B">
              <w:rPr>
                <w:sz w:val="24"/>
                <w:szCs w:val="24"/>
              </w:rPr>
              <w:t>«Сумерки свободы»,</w:t>
            </w:r>
            <w:r w:rsidRPr="00AD374B">
              <w:rPr>
                <w:sz w:val="24"/>
                <w:szCs w:val="24"/>
                <w:highlight w:val="white"/>
              </w:rPr>
              <w:t xml:space="preserve"> </w:t>
            </w:r>
            <w:r w:rsidRPr="00AD374B">
              <w:rPr>
                <w:sz w:val="24"/>
                <w:szCs w:val="24"/>
              </w:rPr>
              <w:t xml:space="preserve">«Я к губам подношу эту зелень…» </w:t>
            </w:r>
            <w:r w:rsidRPr="00AD374B">
              <w:rPr>
                <w:sz w:val="24"/>
                <w:szCs w:val="24"/>
                <w:highlight w:val="white"/>
              </w:rPr>
              <w:t xml:space="preserve"> </w:t>
            </w:r>
          </w:p>
          <w:p w:rsidR="007420FC" w:rsidRPr="00AD374B" w:rsidRDefault="007420FC" w:rsidP="005D05A8">
            <w:pPr>
              <w:tabs>
                <w:tab w:val="left" w:pos="7380"/>
                <w:tab w:val="left" w:pos="8100"/>
              </w:tabs>
              <w:autoSpaceDE w:val="0"/>
              <w:autoSpaceDN w:val="0"/>
              <w:adjustRightInd w:val="0"/>
              <w:spacing w:line="240" w:lineRule="auto"/>
              <w:ind w:left="57" w:right="57" w:firstLine="0"/>
              <w:rPr>
                <w:b/>
                <w:bCs/>
                <w:sz w:val="24"/>
                <w:szCs w:val="24"/>
                <w:highlight w:val="white"/>
              </w:rPr>
            </w:pPr>
          </w:p>
          <w:p w:rsidR="002E2271" w:rsidRPr="00AD374B" w:rsidRDefault="002E2271" w:rsidP="005D05A8">
            <w:pPr>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Б.Л. Пастернак</w:t>
            </w:r>
          </w:p>
          <w:p w:rsidR="002E2271" w:rsidRPr="00AD374B" w:rsidRDefault="00CC246F" w:rsidP="005D05A8">
            <w:pPr>
              <w:autoSpaceDE w:val="0"/>
              <w:autoSpaceDN w:val="0"/>
              <w:adjustRightInd w:val="0"/>
              <w:spacing w:line="240" w:lineRule="auto"/>
              <w:ind w:left="57" w:right="57" w:firstLine="0"/>
              <w:rPr>
                <w:sz w:val="24"/>
                <w:szCs w:val="24"/>
              </w:rPr>
            </w:pPr>
            <w:r w:rsidRPr="00AD374B">
              <w:rPr>
                <w:sz w:val="24"/>
                <w:szCs w:val="24"/>
                <w:highlight w:val="white"/>
              </w:rPr>
              <w:t>Стихотворения:</w:t>
            </w:r>
            <w:r w:rsidR="002E2271" w:rsidRPr="00AD374B">
              <w:rPr>
                <w:sz w:val="24"/>
                <w:szCs w:val="24"/>
                <w:highlight w:val="white"/>
              </w:rPr>
              <w:t xml:space="preserve"> </w:t>
            </w:r>
            <w:r w:rsidR="002E2271" w:rsidRPr="00AD374B">
              <w:rPr>
                <w:sz w:val="24"/>
                <w:szCs w:val="24"/>
              </w:rPr>
              <w:t xml:space="preserve">«Август», «Давай ронять слова…», «Единственные дни», «Красавица моя, вся стать…», «Июль»,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002E2271" w:rsidRPr="00AD374B">
              <w:rPr>
                <w:sz w:val="24"/>
                <w:szCs w:val="24"/>
                <w:highlight w:val="white"/>
              </w:rPr>
              <w:t>«Снег идет»</w:t>
            </w:r>
            <w:r w:rsidR="002E2271" w:rsidRPr="00AD374B">
              <w:rPr>
                <w:sz w:val="24"/>
                <w:szCs w:val="24"/>
              </w:rPr>
              <w:t>, «Столетье с лишним – не вчера…»</w:t>
            </w:r>
          </w:p>
          <w:p w:rsidR="002E2271" w:rsidRPr="00AD374B" w:rsidRDefault="002E2271" w:rsidP="005D05A8">
            <w:pPr>
              <w:autoSpaceDE w:val="0"/>
              <w:autoSpaceDN w:val="0"/>
              <w:adjustRightInd w:val="0"/>
              <w:spacing w:line="240" w:lineRule="auto"/>
              <w:ind w:left="57" w:right="57" w:firstLine="0"/>
              <w:rPr>
                <w:bCs/>
                <w:sz w:val="24"/>
                <w:szCs w:val="24"/>
                <w:highlight w:val="white"/>
              </w:rPr>
            </w:pPr>
            <w:r w:rsidRPr="00AD374B">
              <w:rPr>
                <w:bCs/>
                <w:sz w:val="24"/>
                <w:szCs w:val="24"/>
                <w:highlight w:val="white"/>
              </w:rPr>
              <w:t>Роман «Доктор Живаго»</w:t>
            </w:r>
          </w:p>
          <w:p w:rsidR="002E2271" w:rsidRPr="00AD374B" w:rsidRDefault="002E2271" w:rsidP="005D05A8">
            <w:pPr>
              <w:autoSpaceDE w:val="0"/>
              <w:autoSpaceDN w:val="0"/>
              <w:adjustRightInd w:val="0"/>
              <w:spacing w:line="240" w:lineRule="auto"/>
              <w:ind w:left="57" w:right="57" w:firstLine="0"/>
              <w:rPr>
                <w:b/>
                <w:sz w:val="24"/>
                <w:szCs w:val="24"/>
                <w:highlight w:val="white"/>
              </w:rPr>
            </w:pP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М.А. Булгаков</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sz w:val="24"/>
                <w:szCs w:val="24"/>
              </w:rPr>
              <w:t>Книга рассказов «Записки юного врача»</w:t>
            </w:r>
            <w:r w:rsidR="00CC246F" w:rsidRPr="00AD374B">
              <w:rPr>
                <w:sz w:val="24"/>
                <w:szCs w:val="24"/>
              </w:rPr>
              <w:t>.</w:t>
            </w:r>
            <w:r w:rsidRPr="00AD374B">
              <w:rPr>
                <w:sz w:val="24"/>
                <w:szCs w:val="24"/>
              </w:rPr>
              <w:t xml:space="preserve"> Пьесы «Дни Турбиных», «Бег», «Кабала святош» («Мольер»), «Зойкина квартира»</w:t>
            </w:r>
          </w:p>
          <w:p w:rsidR="002E2271" w:rsidRPr="00AD374B" w:rsidRDefault="002E2271" w:rsidP="005D05A8">
            <w:pPr>
              <w:tabs>
                <w:tab w:val="left" w:pos="7380"/>
                <w:tab w:val="left" w:pos="8100"/>
              </w:tabs>
              <w:autoSpaceDE w:val="0"/>
              <w:autoSpaceDN w:val="0"/>
              <w:adjustRightInd w:val="0"/>
              <w:spacing w:line="240" w:lineRule="auto"/>
              <w:ind w:left="57" w:right="57" w:firstLine="0"/>
              <w:rPr>
                <w:iCs/>
                <w:sz w:val="24"/>
                <w:szCs w:val="24"/>
              </w:rPr>
            </w:pPr>
            <w:r w:rsidRPr="00AD374B">
              <w:rPr>
                <w:b/>
                <w:iCs/>
                <w:sz w:val="24"/>
                <w:szCs w:val="24"/>
              </w:rPr>
              <w:t>А.П. Платонов</w:t>
            </w:r>
            <w:r w:rsidRPr="00AD374B">
              <w:rPr>
                <w:iCs/>
                <w:sz w:val="24"/>
                <w:szCs w:val="24"/>
              </w:rPr>
              <w:t xml:space="preserve"> </w:t>
            </w:r>
          </w:p>
          <w:p w:rsidR="002E2271" w:rsidRPr="00AD374B" w:rsidRDefault="002E2271" w:rsidP="005D05A8">
            <w:pPr>
              <w:tabs>
                <w:tab w:val="left" w:pos="7380"/>
                <w:tab w:val="left" w:pos="8100"/>
              </w:tabs>
              <w:autoSpaceDE w:val="0"/>
              <w:autoSpaceDN w:val="0"/>
              <w:adjustRightInd w:val="0"/>
              <w:spacing w:line="240" w:lineRule="auto"/>
              <w:ind w:left="57" w:right="57" w:firstLine="0"/>
              <w:rPr>
                <w:iCs/>
                <w:sz w:val="24"/>
                <w:szCs w:val="24"/>
              </w:rPr>
            </w:pPr>
            <w:r w:rsidRPr="00AD374B">
              <w:rPr>
                <w:iCs/>
                <w:sz w:val="24"/>
                <w:szCs w:val="24"/>
              </w:rPr>
              <w:t>Рассказы и повести: «Река Потудань», «Сокровенный человек», «Мусорный ветер»</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М.А. Шолохов</w:t>
            </w:r>
          </w:p>
          <w:p w:rsidR="002E2271" w:rsidRPr="00AD374B" w:rsidRDefault="002E2271" w:rsidP="005D05A8">
            <w:pPr>
              <w:tabs>
                <w:tab w:val="left" w:pos="7380"/>
                <w:tab w:val="left" w:pos="8100"/>
              </w:tabs>
              <w:autoSpaceDE w:val="0"/>
              <w:autoSpaceDN w:val="0"/>
              <w:adjustRightInd w:val="0"/>
              <w:spacing w:line="240" w:lineRule="auto"/>
              <w:ind w:left="57" w:right="57" w:firstLine="0"/>
              <w:rPr>
                <w:sz w:val="24"/>
                <w:szCs w:val="24"/>
                <w:highlight w:val="white"/>
              </w:rPr>
            </w:pPr>
            <w:r w:rsidRPr="00AD374B">
              <w:rPr>
                <w:sz w:val="24"/>
                <w:szCs w:val="24"/>
                <w:highlight w:val="white"/>
              </w:rPr>
              <w:t>Роман «Поднятая целина».</w:t>
            </w:r>
          </w:p>
          <w:p w:rsidR="002E2271" w:rsidRPr="00AD374B" w:rsidRDefault="002E2271" w:rsidP="005D05A8">
            <w:pPr>
              <w:tabs>
                <w:tab w:val="left" w:pos="7380"/>
                <w:tab w:val="left" w:pos="8100"/>
              </w:tabs>
              <w:autoSpaceDE w:val="0"/>
              <w:autoSpaceDN w:val="0"/>
              <w:adjustRightInd w:val="0"/>
              <w:spacing w:line="240" w:lineRule="auto"/>
              <w:ind w:left="57" w:right="57" w:firstLine="0"/>
              <w:rPr>
                <w:bCs/>
                <w:sz w:val="24"/>
                <w:szCs w:val="24"/>
                <w:highlight w:val="white"/>
              </w:rPr>
            </w:pPr>
            <w:r w:rsidRPr="00AD374B">
              <w:rPr>
                <w:sz w:val="24"/>
                <w:szCs w:val="24"/>
                <w:highlight w:val="white"/>
              </w:rPr>
              <w:t>Книга рассказов «Донские рассказы»</w:t>
            </w:r>
          </w:p>
          <w:p w:rsidR="002E2271" w:rsidRPr="00AD374B" w:rsidRDefault="002E2271" w:rsidP="005D05A8">
            <w:pPr>
              <w:autoSpaceDE w:val="0"/>
              <w:autoSpaceDN w:val="0"/>
              <w:adjustRightInd w:val="0"/>
              <w:spacing w:line="240" w:lineRule="auto"/>
              <w:ind w:left="57" w:right="57" w:firstLine="0"/>
              <w:rPr>
                <w:b/>
                <w:sz w:val="24"/>
                <w:szCs w:val="24"/>
                <w:highlight w:val="white"/>
              </w:rPr>
            </w:pPr>
            <w:r w:rsidRPr="00AD374B">
              <w:rPr>
                <w:b/>
                <w:sz w:val="24"/>
                <w:szCs w:val="24"/>
                <w:highlight w:val="white"/>
              </w:rPr>
              <w:t>В.В. Набоков</w:t>
            </w:r>
          </w:p>
          <w:p w:rsidR="002E2271" w:rsidRPr="00AD374B" w:rsidRDefault="002E2271" w:rsidP="005D05A8">
            <w:pPr>
              <w:autoSpaceDE w:val="0"/>
              <w:autoSpaceDN w:val="0"/>
              <w:adjustRightInd w:val="0"/>
              <w:spacing w:line="240" w:lineRule="auto"/>
              <w:ind w:left="57" w:right="57" w:firstLine="0"/>
              <w:rPr>
                <w:sz w:val="24"/>
                <w:szCs w:val="24"/>
              </w:rPr>
            </w:pPr>
            <w:r w:rsidRPr="00AD374B">
              <w:rPr>
                <w:sz w:val="24"/>
                <w:szCs w:val="24"/>
                <w:highlight w:val="white"/>
              </w:rPr>
              <w:t xml:space="preserve"> </w:t>
            </w:r>
            <w:r w:rsidRPr="00AD374B">
              <w:rPr>
                <w:sz w:val="24"/>
                <w:szCs w:val="24"/>
              </w:rPr>
              <w:t>Романы «Машенька», «Защита Лужина»</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rPr>
            </w:pPr>
            <w:r w:rsidRPr="00AD374B">
              <w:rPr>
                <w:b/>
                <w:bCs/>
                <w:sz w:val="24"/>
                <w:szCs w:val="24"/>
              </w:rPr>
              <w:t>М.М. Зощенко</w:t>
            </w:r>
          </w:p>
          <w:p w:rsidR="002E2271" w:rsidRPr="00AD374B" w:rsidRDefault="002E2271" w:rsidP="005D05A8">
            <w:pPr>
              <w:tabs>
                <w:tab w:val="left" w:pos="7380"/>
                <w:tab w:val="left" w:pos="8100"/>
              </w:tabs>
              <w:autoSpaceDE w:val="0"/>
              <w:autoSpaceDN w:val="0"/>
              <w:adjustRightInd w:val="0"/>
              <w:spacing w:line="240" w:lineRule="auto"/>
              <w:ind w:left="57" w:right="57" w:firstLine="0"/>
              <w:rPr>
                <w:bCs/>
                <w:sz w:val="24"/>
                <w:szCs w:val="24"/>
                <w:highlight w:val="white"/>
              </w:rPr>
            </w:pPr>
            <w:r w:rsidRPr="00AD374B">
              <w:rPr>
                <w:bCs/>
                <w:sz w:val="24"/>
                <w:szCs w:val="24"/>
              </w:rPr>
              <w:lastRenderedPageBreak/>
              <w:t xml:space="preserve">Рассказы: </w:t>
            </w:r>
            <w:r w:rsidRPr="00AD374B">
              <w:rPr>
                <w:iCs/>
                <w:sz w:val="24"/>
                <w:szCs w:val="24"/>
              </w:rPr>
              <w:t>«Баня», «Жертва революции», «Нервные люди», «Качество продукции», «Аристократка», «Прелести культуры», «Тормоз Вестингауза», «Диктофон», «Обезьяний язык»</w:t>
            </w:r>
          </w:p>
          <w:p w:rsidR="002E2271" w:rsidRPr="00AD374B" w:rsidRDefault="002E2271" w:rsidP="005D05A8">
            <w:pPr>
              <w:tabs>
                <w:tab w:val="left" w:pos="7380"/>
                <w:tab w:val="left" w:pos="8100"/>
              </w:tabs>
              <w:autoSpaceDE w:val="0"/>
              <w:autoSpaceDN w:val="0"/>
              <w:adjustRightInd w:val="0"/>
              <w:spacing w:line="240" w:lineRule="auto"/>
              <w:ind w:left="57" w:right="57" w:firstLine="0"/>
              <w:rPr>
                <w:b/>
                <w:iCs/>
                <w:sz w:val="24"/>
                <w:szCs w:val="24"/>
              </w:rPr>
            </w:pPr>
            <w:r w:rsidRPr="00AD374B">
              <w:rPr>
                <w:b/>
                <w:iCs/>
                <w:sz w:val="24"/>
                <w:szCs w:val="24"/>
              </w:rPr>
              <w:t>И.Э.</w:t>
            </w:r>
            <w:r w:rsidR="00CC246F" w:rsidRPr="00AD374B">
              <w:rPr>
                <w:b/>
                <w:iCs/>
                <w:sz w:val="24"/>
                <w:szCs w:val="24"/>
              </w:rPr>
              <w:t xml:space="preserve"> </w:t>
            </w:r>
            <w:r w:rsidRPr="00AD374B">
              <w:rPr>
                <w:b/>
                <w:iCs/>
                <w:sz w:val="24"/>
                <w:szCs w:val="24"/>
              </w:rPr>
              <w:t xml:space="preserve">Бабель </w:t>
            </w:r>
          </w:p>
          <w:p w:rsidR="002E2271" w:rsidRPr="00AD374B" w:rsidRDefault="002E2271" w:rsidP="005D05A8">
            <w:pPr>
              <w:tabs>
                <w:tab w:val="left" w:pos="7380"/>
                <w:tab w:val="left" w:pos="8100"/>
              </w:tabs>
              <w:autoSpaceDE w:val="0"/>
              <w:autoSpaceDN w:val="0"/>
              <w:adjustRightInd w:val="0"/>
              <w:spacing w:line="240" w:lineRule="auto"/>
              <w:ind w:left="57" w:right="57" w:firstLine="0"/>
              <w:rPr>
                <w:iCs/>
                <w:sz w:val="24"/>
                <w:szCs w:val="24"/>
              </w:rPr>
            </w:pPr>
            <w:r w:rsidRPr="00AD374B">
              <w:rPr>
                <w:iCs/>
                <w:sz w:val="24"/>
                <w:szCs w:val="24"/>
              </w:rPr>
              <w:t>Книга рассказов «Конармия»</w:t>
            </w:r>
          </w:p>
          <w:p w:rsidR="002E2271" w:rsidRPr="00AD374B" w:rsidRDefault="002E2271" w:rsidP="005D05A8">
            <w:pPr>
              <w:tabs>
                <w:tab w:val="left" w:pos="7380"/>
                <w:tab w:val="left" w:pos="8100"/>
              </w:tabs>
              <w:autoSpaceDE w:val="0"/>
              <w:autoSpaceDN w:val="0"/>
              <w:adjustRightInd w:val="0"/>
              <w:spacing w:line="240" w:lineRule="auto"/>
              <w:ind w:left="57" w:right="57" w:firstLine="0"/>
              <w:rPr>
                <w:b/>
                <w:iCs/>
                <w:sz w:val="24"/>
                <w:szCs w:val="24"/>
              </w:rPr>
            </w:pPr>
            <w:r w:rsidRPr="00AD374B">
              <w:rPr>
                <w:b/>
                <w:iCs/>
                <w:sz w:val="24"/>
                <w:szCs w:val="24"/>
              </w:rPr>
              <w:t xml:space="preserve">А.А. Фадеев  </w:t>
            </w:r>
          </w:p>
          <w:p w:rsidR="002E2271" w:rsidRPr="00AD374B" w:rsidRDefault="002E2271" w:rsidP="005D05A8">
            <w:pPr>
              <w:tabs>
                <w:tab w:val="left" w:pos="7380"/>
                <w:tab w:val="left" w:pos="8100"/>
              </w:tabs>
              <w:autoSpaceDE w:val="0"/>
              <w:autoSpaceDN w:val="0"/>
              <w:adjustRightInd w:val="0"/>
              <w:spacing w:line="240" w:lineRule="auto"/>
              <w:ind w:left="57" w:right="57" w:firstLine="0"/>
              <w:rPr>
                <w:iCs/>
                <w:sz w:val="24"/>
                <w:szCs w:val="24"/>
              </w:rPr>
            </w:pPr>
            <w:r w:rsidRPr="00AD374B">
              <w:rPr>
                <w:iCs/>
                <w:sz w:val="24"/>
                <w:szCs w:val="24"/>
              </w:rPr>
              <w:t>Романы «Разгром», «Молодая гвардия»</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И. Ильф, Е.</w:t>
            </w:r>
            <w:r w:rsidR="00CC246F" w:rsidRPr="00AD374B">
              <w:rPr>
                <w:b/>
                <w:bCs/>
                <w:sz w:val="24"/>
                <w:szCs w:val="24"/>
              </w:rPr>
              <w:t xml:space="preserve"> </w:t>
            </w:r>
            <w:r w:rsidRPr="00AD374B">
              <w:rPr>
                <w:b/>
                <w:bCs/>
                <w:sz w:val="24"/>
                <w:szCs w:val="24"/>
              </w:rPr>
              <w:t xml:space="preserve">Петров </w:t>
            </w:r>
          </w:p>
          <w:p w:rsidR="002E2271" w:rsidRPr="00AD374B" w:rsidRDefault="002E2271" w:rsidP="005D05A8">
            <w:pPr>
              <w:autoSpaceDE w:val="0"/>
              <w:autoSpaceDN w:val="0"/>
              <w:adjustRightInd w:val="0"/>
              <w:spacing w:line="240" w:lineRule="auto"/>
              <w:ind w:left="57" w:right="57" w:firstLine="0"/>
              <w:rPr>
                <w:sz w:val="24"/>
                <w:szCs w:val="24"/>
              </w:rPr>
            </w:pPr>
            <w:r w:rsidRPr="00AD374B">
              <w:rPr>
                <w:bCs/>
                <w:sz w:val="24"/>
                <w:szCs w:val="24"/>
              </w:rPr>
              <w:t>Романы «12 стульев», «Золотой теленок»</w:t>
            </w:r>
            <w:r w:rsidRPr="00AD374B">
              <w:rPr>
                <w:sz w:val="24"/>
                <w:szCs w:val="24"/>
              </w:rPr>
              <w:t xml:space="preserve"> </w:t>
            </w:r>
          </w:p>
          <w:p w:rsidR="002E2271" w:rsidRPr="00AD374B" w:rsidRDefault="002E2271" w:rsidP="005D05A8">
            <w:pPr>
              <w:autoSpaceDE w:val="0"/>
              <w:autoSpaceDN w:val="0"/>
              <w:adjustRightInd w:val="0"/>
              <w:spacing w:line="240" w:lineRule="auto"/>
              <w:ind w:left="57" w:right="57" w:firstLine="0"/>
              <w:rPr>
                <w:b/>
                <w:sz w:val="24"/>
                <w:szCs w:val="24"/>
              </w:rPr>
            </w:pPr>
            <w:r w:rsidRPr="00AD374B">
              <w:rPr>
                <w:b/>
                <w:sz w:val="24"/>
                <w:szCs w:val="24"/>
              </w:rPr>
              <w:t xml:space="preserve">Н.Р. Эрдман </w:t>
            </w:r>
          </w:p>
          <w:p w:rsidR="002E2271" w:rsidRPr="00AD374B" w:rsidRDefault="002E2271" w:rsidP="005D05A8">
            <w:pPr>
              <w:autoSpaceDE w:val="0"/>
              <w:autoSpaceDN w:val="0"/>
              <w:adjustRightInd w:val="0"/>
              <w:spacing w:line="240" w:lineRule="auto"/>
              <w:ind w:left="57" w:right="57" w:firstLine="0"/>
              <w:rPr>
                <w:sz w:val="24"/>
                <w:szCs w:val="24"/>
              </w:rPr>
            </w:pPr>
            <w:r w:rsidRPr="00AD374B">
              <w:rPr>
                <w:sz w:val="24"/>
                <w:szCs w:val="24"/>
              </w:rPr>
              <w:t>Пьеса «Самоубийца»</w:t>
            </w:r>
          </w:p>
          <w:p w:rsidR="002E2271" w:rsidRPr="00AD374B" w:rsidRDefault="002E2271" w:rsidP="005D05A8">
            <w:pPr>
              <w:autoSpaceDE w:val="0"/>
              <w:autoSpaceDN w:val="0"/>
              <w:adjustRightInd w:val="0"/>
              <w:spacing w:line="240" w:lineRule="auto"/>
              <w:ind w:left="57" w:right="57" w:firstLine="0"/>
              <w:rPr>
                <w:b/>
                <w:sz w:val="24"/>
                <w:szCs w:val="24"/>
                <w:highlight w:val="white"/>
              </w:rPr>
            </w:pPr>
            <w:r w:rsidRPr="00AD374B">
              <w:rPr>
                <w:b/>
                <w:sz w:val="24"/>
                <w:szCs w:val="24"/>
                <w:highlight w:val="white"/>
              </w:rPr>
              <w:t xml:space="preserve">А.Н. Островский </w:t>
            </w:r>
          </w:p>
          <w:p w:rsidR="002E2271" w:rsidRPr="00AD374B" w:rsidRDefault="002E2271" w:rsidP="005D05A8">
            <w:pPr>
              <w:autoSpaceDE w:val="0"/>
              <w:autoSpaceDN w:val="0"/>
              <w:adjustRightInd w:val="0"/>
              <w:spacing w:line="240" w:lineRule="auto"/>
              <w:ind w:left="57" w:right="57" w:firstLine="0"/>
              <w:rPr>
                <w:sz w:val="24"/>
                <w:szCs w:val="24"/>
                <w:highlight w:val="white"/>
              </w:rPr>
            </w:pPr>
            <w:r w:rsidRPr="00AD374B">
              <w:rPr>
                <w:sz w:val="24"/>
                <w:szCs w:val="24"/>
                <w:highlight w:val="white"/>
              </w:rPr>
              <w:t>Роман «Как закалялась сталь»</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А.И. Солженицын</w:t>
            </w:r>
          </w:p>
          <w:p w:rsidR="002E2271" w:rsidRPr="00AD374B" w:rsidRDefault="002E2271" w:rsidP="005D05A8">
            <w:pPr>
              <w:autoSpaceDE w:val="0"/>
              <w:autoSpaceDN w:val="0"/>
              <w:adjustRightInd w:val="0"/>
              <w:spacing w:line="240" w:lineRule="auto"/>
              <w:ind w:left="57" w:right="57" w:firstLine="0"/>
              <w:rPr>
                <w:sz w:val="24"/>
                <w:szCs w:val="24"/>
                <w:highlight w:val="white"/>
              </w:rPr>
            </w:pPr>
            <w:r w:rsidRPr="00AD374B">
              <w:rPr>
                <w:sz w:val="24"/>
                <w:szCs w:val="24"/>
                <w:highlight w:val="white"/>
              </w:rPr>
              <w:t>Повесть «Раковый корпус», статья «Жить не по лжи»</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В.Т. Шаламов</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Рассказы: «Сгущенное молоко», «Татарский мулла и чистый воздух», «Васька Денисов, похититель свиней», «Выходной день»</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В.М. Шукшин</w:t>
            </w:r>
          </w:p>
          <w:p w:rsidR="002E2271" w:rsidRPr="00AD374B" w:rsidRDefault="002E2271" w:rsidP="005D05A8">
            <w:pPr>
              <w:tabs>
                <w:tab w:val="left" w:pos="7380"/>
                <w:tab w:val="left" w:pos="8100"/>
              </w:tabs>
              <w:autoSpaceDE w:val="0"/>
              <w:autoSpaceDN w:val="0"/>
              <w:adjustRightInd w:val="0"/>
              <w:spacing w:line="240" w:lineRule="auto"/>
              <w:ind w:left="57" w:right="57" w:firstLine="0"/>
              <w:rPr>
                <w:bCs/>
                <w:sz w:val="24"/>
                <w:szCs w:val="24"/>
              </w:rPr>
            </w:pPr>
            <w:r w:rsidRPr="00AD374B">
              <w:rPr>
                <w:iCs/>
                <w:sz w:val="24"/>
                <w:szCs w:val="24"/>
                <w:highlight w:val="white"/>
              </w:rPr>
              <w:t>Рассказы «Верую», «Крепкий мужик», «Сапожки», «Танцующий Шива»</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highlight w:val="white"/>
              </w:rPr>
              <w:t>Н.А. Заболоцкий</w:t>
            </w:r>
          </w:p>
          <w:p w:rsidR="002E2271" w:rsidRPr="00AD374B" w:rsidRDefault="002E2342" w:rsidP="005D05A8">
            <w:pPr>
              <w:autoSpaceDE w:val="0"/>
              <w:autoSpaceDN w:val="0"/>
              <w:adjustRightInd w:val="0"/>
              <w:spacing w:line="240" w:lineRule="auto"/>
              <w:ind w:left="57" w:right="57" w:firstLine="0"/>
              <w:rPr>
                <w:sz w:val="24"/>
                <w:szCs w:val="24"/>
                <w:highlight w:val="white"/>
              </w:rPr>
            </w:pPr>
            <w:r w:rsidRPr="00AD374B">
              <w:rPr>
                <w:sz w:val="24"/>
                <w:szCs w:val="24"/>
              </w:rPr>
              <w:t xml:space="preserve">Стихотворения: </w:t>
            </w:r>
            <w:r w:rsidR="002E2271" w:rsidRPr="00AD374B">
              <w:rPr>
                <w:sz w:val="24"/>
                <w:szCs w:val="24"/>
              </w:rPr>
              <w:t>«В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 xml:space="preserve">А.Т. Твардовский </w:t>
            </w:r>
          </w:p>
          <w:p w:rsidR="002E2271" w:rsidRPr="00AD374B" w:rsidRDefault="002E2271" w:rsidP="005D05A8">
            <w:pPr>
              <w:tabs>
                <w:tab w:val="left" w:pos="7380"/>
                <w:tab w:val="left" w:pos="8100"/>
              </w:tabs>
              <w:autoSpaceDE w:val="0"/>
              <w:autoSpaceDN w:val="0"/>
              <w:adjustRightInd w:val="0"/>
              <w:spacing w:line="240" w:lineRule="auto"/>
              <w:ind w:left="57" w:right="57" w:firstLine="0"/>
              <w:rPr>
                <w:bCs/>
                <w:sz w:val="24"/>
                <w:szCs w:val="24"/>
                <w:highlight w:val="white"/>
              </w:rPr>
            </w:pPr>
            <w:r w:rsidRPr="00AD374B">
              <w:rPr>
                <w:sz w:val="24"/>
                <w:szCs w:val="24"/>
                <w:highlight w:val="white"/>
              </w:rPr>
              <w:t xml:space="preserve">Стихотворения: </w:t>
            </w:r>
            <w:r w:rsidRPr="00AD374B">
              <w:rPr>
                <w:sz w:val="24"/>
                <w:szCs w:val="24"/>
              </w:rPr>
              <w:t xml:space="preserve">«В тот день, когда окончилась война…», </w:t>
            </w:r>
            <w:r w:rsidRPr="00AD374B">
              <w:rPr>
                <w:sz w:val="24"/>
                <w:szCs w:val="24"/>
                <w:highlight w:val="white"/>
              </w:rPr>
              <w:t>«Вся суть в одном-единственном завете…»,</w:t>
            </w:r>
            <w:r w:rsidRPr="00AD374B">
              <w:rPr>
                <w:sz w:val="24"/>
                <w:szCs w:val="24"/>
              </w:rPr>
              <w:t xml:space="preserve"> «Дробится рваный цоколь монумента...»,</w:t>
            </w:r>
            <w:r w:rsidRPr="00AD374B">
              <w:rPr>
                <w:sz w:val="24"/>
                <w:szCs w:val="24"/>
                <w:highlight w:val="white"/>
              </w:rPr>
              <w:t xml:space="preserve"> </w:t>
            </w:r>
            <w:r w:rsidRPr="00AD374B">
              <w:rPr>
                <w:sz w:val="24"/>
                <w:szCs w:val="24"/>
              </w:rPr>
              <w:t>«О сущем»,</w:t>
            </w:r>
            <w:r w:rsidRPr="00AD374B">
              <w:rPr>
                <w:sz w:val="24"/>
                <w:szCs w:val="24"/>
                <w:highlight w:val="white"/>
              </w:rPr>
              <w:t xml:space="preserve"> «Памяти матери», «Я знаю, </w:t>
            </w:r>
            <w:r w:rsidRPr="00AD374B">
              <w:rPr>
                <w:sz w:val="24"/>
                <w:szCs w:val="24"/>
                <w:highlight w:val="white"/>
              </w:rPr>
              <w:lastRenderedPageBreak/>
              <w:t>никакой моей вины…»</w:t>
            </w:r>
          </w:p>
          <w:p w:rsidR="002E2342" w:rsidRPr="00AD374B" w:rsidRDefault="002E2271" w:rsidP="005D05A8">
            <w:pPr>
              <w:tabs>
                <w:tab w:val="left" w:pos="2880"/>
              </w:tabs>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И.А. Бродский</w:t>
            </w:r>
          </w:p>
          <w:p w:rsidR="002E2271" w:rsidRPr="00AD374B" w:rsidRDefault="002E2271" w:rsidP="005D05A8">
            <w:pPr>
              <w:tabs>
                <w:tab w:val="left" w:pos="2880"/>
              </w:tabs>
              <w:autoSpaceDE w:val="0"/>
              <w:autoSpaceDN w:val="0"/>
              <w:adjustRightInd w:val="0"/>
              <w:spacing w:line="240" w:lineRule="auto"/>
              <w:ind w:left="57" w:right="57" w:firstLine="0"/>
              <w:rPr>
                <w:sz w:val="24"/>
                <w:szCs w:val="24"/>
                <w:highlight w:val="white"/>
              </w:rPr>
            </w:pPr>
            <w:r w:rsidRPr="00AD374B">
              <w:rPr>
                <w:sz w:val="24"/>
                <w:szCs w:val="24"/>
                <w:highlight w:val="white"/>
              </w:rPr>
              <w:t>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w:t>
            </w:r>
          </w:p>
          <w:p w:rsidR="002E2271" w:rsidRPr="00AD374B" w:rsidRDefault="002E2271" w:rsidP="005D05A8">
            <w:pPr>
              <w:tabs>
                <w:tab w:val="left" w:pos="2880"/>
              </w:tabs>
              <w:autoSpaceDE w:val="0"/>
              <w:autoSpaceDN w:val="0"/>
              <w:adjustRightInd w:val="0"/>
              <w:spacing w:line="240" w:lineRule="auto"/>
              <w:ind w:left="57" w:right="57" w:firstLine="0"/>
              <w:rPr>
                <w:b/>
                <w:bCs/>
                <w:sz w:val="24"/>
                <w:szCs w:val="24"/>
                <w:highlight w:val="white"/>
              </w:rPr>
            </w:pPr>
            <w:r w:rsidRPr="00AD374B">
              <w:rPr>
                <w:sz w:val="24"/>
                <w:szCs w:val="24"/>
                <w:highlight w:val="white"/>
              </w:rPr>
              <w:t>Нобелевская лекция</w:t>
            </w:r>
          </w:p>
          <w:p w:rsidR="002E2271" w:rsidRPr="00AD374B" w:rsidRDefault="002E2271" w:rsidP="005D05A8">
            <w:pPr>
              <w:tabs>
                <w:tab w:val="left" w:pos="2880"/>
              </w:tabs>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Н.М. Рубцов</w:t>
            </w:r>
          </w:p>
          <w:p w:rsidR="002E2271" w:rsidRPr="00AD374B" w:rsidRDefault="002E2271" w:rsidP="005D05A8">
            <w:pPr>
              <w:tabs>
                <w:tab w:val="left" w:pos="2880"/>
              </w:tabs>
              <w:autoSpaceDE w:val="0"/>
              <w:autoSpaceDN w:val="0"/>
              <w:adjustRightInd w:val="0"/>
              <w:spacing w:line="240" w:lineRule="auto"/>
              <w:ind w:left="57" w:right="57" w:firstLine="0"/>
              <w:rPr>
                <w:sz w:val="24"/>
                <w:szCs w:val="24"/>
              </w:rPr>
            </w:pPr>
            <w:r w:rsidRPr="00AD374B">
              <w:rPr>
                <w:sz w:val="24"/>
                <w:szCs w:val="24"/>
                <w:highlight w:val="white"/>
              </w:rPr>
              <w:t>Стихотворения:</w:t>
            </w:r>
            <w:r w:rsidRPr="00AD374B">
              <w:rPr>
                <w:sz w:val="24"/>
                <w:szCs w:val="24"/>
              </w:rPr>
              <w:t xml:space="preserve"> «В горнице», </w:t>
            </w:r>
            <w:r w:rsidRPr="00AD374B">
              <w:rPr>
                <w:sz w:val="24"/>
                <w:szCs w:val="24"/>
                <w:highlight w:val="white"/>
              </w:rPr>
              <w:t xml:space="preserve">«Видения на холме», </w:t>
            </w:r>
            <w:r w:rsidRPr="00AD374B">
              <w:rPr>
                <w:sz w:val="24"/>
                <w:szCs w:val="24"/>
              </w:rPr>
              <w:t>«Звезда полей»,</w:t>
            </w:r>
            <w:r w:rsidRPr="00AD374B">
              <w:rPr>
                <w:sz w:val="24"/>
                <w:szCs w:val="24"/>
                <w:highlight w:val="white"/>
              </w:rPr>
              <w:t xml:space="preserve"> «Зимняя песня»</w:t>
            </w:r>
            <w:r w:rsidRPr="00AD374B">
              <w:rPr>
                <w:sz w:val="24"/>
                <w:szCs w:val="24"/>
              </w:rPr>
              <w:t xml:space="preserve">, </w:t>
            </w:r>
            <w:r w:rsidRPr="00AD374B">
              <w:rPr>
                <w:sz w:val="24"/>
                <w:szCs w:val="24"/>
                <w:highlight w:val="white"/>
              </w:rPr>
              <w:t>«Привет, Россия, родина моя!..»,</w:t>
            </w:r>
            <w:r w:rsidRPr="00AD374B">
              <w:rPr>
                <w:sz w:val="24"/>
                <w:szCs w:val="24"/>
              </w:rPr>
              <w:t xml:space="preserve"> «Тихая моя родина!», </w:t>
            </w:r>
            <w:r w:rsidRPr="00AD374B">
              <w:rPr>
                <w:sz w:val="24"/>
                <w:szCs w:val="24"/>
                <w:highlight w:val="white"/>
              </w:rPr>
              <w:t>«Русский огонек», «Стихи»</w:t>
            </w:r>
          </w:p>
          <w:p w:rsidR="002E2271" w:rsidRPr="00AD374B" w:rsidRDefault="002E2271" w:rsidP="005D05A8">
            <w:pPr>
              <w:tabs>
                <w:tab w:val="left" w:pos="2880"/>
              </w:tabs>
              <w:autoSpaceDE w:val="0"/>
              <w:autoSpaceDN w:val="0"/>
              <w:adjustRightInd w:val="0"/>
              <w:spacing w:line="240" w:lineRule="auto"/>
              <w:ind w:left="57" w:right="57" w:firstLine="0"/>
              <w:rPr>
                <w:b/>
                <w:bCs/>
                <w:sz w:val="24"/>
                <w:szCs w:val="24"/>
                <w:u w:val="single"/>
              </w:rPr>
            </w:pPr>
          </w:p>
          <w:p w:rsidR="002E2271" w:rsidRPr="00AD374B" w:rsidRDefault="002E2271" w:rsidP="005D05A8">
            <w:pPr>
              <w:tabs>
                <w:tab w:val="left" w:pos="2880"/>
              </w:tabs>
              <w:autoSpaceDE w:val="0"/>
              <w:autoSpaceDN w:val="0"/>
              <w:adjustRightInd w:val="0"/>
              <w:spacing w:line="240" w:lineRule="auto"/>
              <w:ind w:left="57" w:right="57" w:firstLine="0"/>
              <w:rPr>
                <w:b/>
                <w:bCs/>
                <w:sz w:val="24"/>
                <w:szCs w:val="24"/>
              </w:rPr>
            </w:pPr>
            <w:r w:rsidRPr="00AD374B">
              <w:rPr>
                <w:b/>
                <w:bCs/>
                <w:sz w:val="24"/>
                <w:szCs w:val="24"/>
              </w:rPr>
              <w:t>Проза второй половины ХХ века</w:t>
            </w:r>
          </w:p>
          <w:p w:rsidR="002E2271" w:rsidRPr="00AD374B" w:rsidRDefault="002E2271" w:rsidP="005D05A8">
            <w:pPr>
              <w:tabs>
                <w:tab w:val="left" w:pos="2880"/>
              </w:tabs>
              <w:autoSpaceDE w:val="0"/>
              <w:autoSpaceDN w:val="0"/>
              <w:adjustRightInd w:val="0"/>
              <w:spacing w:line="240" w:lineRule="auto"/>
              <w:ind w:left="57" w:right="57" w:firstLine="0"/>
              <w:rPr>
                <w:b/>
                <w:sz w:val="24"/>
                <w:szCs w:val="24"/>
              </w:rPr>
            </w:pPr>
            <w:r w:rsidRPr="00AD374B">
              <w:rPr>
                <w:b/>
                <w:sz w:val="24"/>
                <w:szCs w:val="24"/>
              </w:rPr>
              <w:t>Ф.А. Абрамов</w:t>
            </w:r>
          </w:p>
          <w:p w:rsidR="002E2271" w:rsidRPr="00AD374B" w:rsidRDefault="002E2271" w:rsidP="005D05A8">
            <w:pPr>
              <w:tabs>
                <w:tab w:val="left" w:pos="2880"/>
              </w:tabs>
              <w:autoSpaceDE w:val="0"/>
              <w:autoSpaceDN w:val="0"/>
              <w:adjustRightInd w:val="0"/>
              <w:spacing w:line="240" w:lineRule="auto"/>
              <w:ind w:left="57" w:right="57" w:firstLine="0"/>
              <w:rPr>
                <w:bCs/>
                <w:sz w:val="24"/>
                <w:szCs w:val="24"/>
              </w:rPr>
            </w:pPr>
            <w:r w:rsidRPr="00AD374B">
              <w:rPr>
                <w:sz w:val="24"/>
                <w:szCs w:val="24"/>
              </w:rPr>
              <w:t>Роман «Братья и сестры»</w:t>
            </w:r>
          </w:p>
          <w:p w:rsidR="002E2271" w:rsidRPr="00AD374B" w:rsidRDefault="002E2271" w:rsidP="005D05A8">
            <w:pPr>
              <w:tabs>
                <w:tab w:val="left" w:pos="2880"/>
              </w:tabs>
              <w:autoSpaceDE w:val="0"/>
              <w:autoSpaceDN w:val="0"/>
              <w:adjustRightInd w:val="0"/>
              <w:spacing w:line="240" w:lineRule="auto"/>
              <w:ind w:left="57" w:right="57" w:firstLine="0"/>
              <w:rPr>
                <w:b/>
                <w:bCs/>
                <w:sz w:val="24"/>
                <w:szCs w:val="24"/>
              </w:rPr>
            </w:pPr>
            <w:r w:rsidRPr="00AD374B">
              <w:rPr>
                <w:b/>
                <w:sz w:val="24"/>
                <w:szCs w:val="24"/>
              </w:rPr>
              <w:t>Ч.Т. Айтматов</w:t>
            </w:r>
            <w:r w:rsidRPr="00AD374B">
              <w:rPr>
                <w:b/>
                <w:bCs/>
                <w:sz w:val="24"/>
                <w:szCs w:val="24"/>
              </w:rPr>
              <w:t xml:space="preserve"> </w:t>
            </w:r>
          </w:p>
          <w:p w:rsidR="002E2271" w:rsidRPr="00AD374B" w:rsidRDefault="002E2271" w:rsidP="005D05A8">
            <w:pPr>
              <w:tabs>
                <w:tab w:val="left" w:pos="2880"/>
              </w:tabs>
              <w:autoSpaceDE w:val="0"/>
              <w:autoSpaceDN w:val="0"/>
              <w:adjustRightInd w:val="0"/>
              <w:spacing w:line="240" w:lineRule="auto"/>
              <w:ind w:left="57" w:right="57" w:firstLine="0"/>
              <w:rPr>
                <w:bCs/>
                <w:sz w:val="24"/>
                <w:szCs w:val="24"/>
              </w:rPr>
            </w:pPr>
            <w:r w:rsidRPr="00AD374B">
              <w:rPr>
                <w:bCs/>
                <w:sz w:val="24"/>
                <w:szCs w:val="24"/>
              </w:rPr>
              <w:t>Повести «Пегий пес, бегущий краем моря», «Белый пароход», «Прощай, Гюльсары»</w:t>
            </w:r>
          </w:p>
          <w:p w:rsidR="002E2271" w:rsidRPr="00AD374B" w:rsidRDefault="002E2271" w:rsidP="005D05A8">
            <w:pPr>
              <w:tabs>
                <w:tab w:val="left" w:pos="2880"/>
              </w:tabs>
              <w:autoSpaceDE w:val="0"/>
              <w:autoSpaceDN w:val="0"/>
              <w:adjustRightInd w:val="0"/>
              <w:spacing w:line="240" w:lineRule="auto"/>
              <w:ind w:left="57" w:right="57" w:firstLine="0"/>
              <w:rPr>
                <w:b/>
                <w:bCs/>
                <w:sz w:val="24"/>
                <w:szCs w:val="24"/>
              </w:rPr>
            </w:pPr>
            <w:r w:rsidRPr="00AD374B">
              <w:rPr>
                <w:b/>
                <w:bCs/>
                <w:sz w:val="24"/>
                <w:szCs w:val="24"/>
              </w:rPr>
              <w:t>В.П. Аксёнов</w:t>
            </w:r>
          </w:p>
          <w:p w:rsidR="002E2271" w:rsidRPr="00AD374B" w:rsidRDefault="002E2271" w:rsidP="005D05A8">
            <w:pPr>
              <w:tabs>
                <w:tab w:val="left" w:pos="2880"/>
              </w:tabs>
              <w:autoSpaceDE w:val="0"/>
              <w:autoSpaceDN w:val="0"/>
              <w:adjustRightInd w:val="0"/>
              <w:spacing w:line="240" w:lineRule="auto"/>
              <w:ind w:left="57" w:right="57" w:firstLine="0"/>
              <w:rPr>
                <w:bCs/>
                <w:sz w:val="24"/>
                <w:szCs w:val="24"/>
                <w:highlight w:val="white"/>
              </w:rPr>
            </w:pPr>
            <w:r w:rsidRPr="00AD374B">
              <w:rPr>
                <w:bCs/>
                <w:sz w:val="24"/>
                <w:szCs w:val="24"/>
              </w:rPr>
              <w:t>Повести «Апельсин</w:t>
            </w:r>
            <w:r w:rsidR="00D97F15" w:rsidRPr="00AD374B">
              <w:rPr>
                <w:bCs/>
                <w:sz w:val="24"/>
                <w:szCs w:val="24"/>
              </w:rPr>
              <w:t>ы</w:t>
            </w:r>
            <w:r w:rsidRPr="00AD374B">
              <w:rPr>
                <w:bCs/>
                <w:sz w:val="24"/>
                <w:szCs w:val="24"/>
              </w:rPr>
              <w:t xml:space="preserve"> из Марокко», «Затоваренная бочкотара» </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В.П. Астафьев</w:t>
            </w:r>
          </w:p>
          <w:p w:rsidR="002E2271" w:rsidRPr="00AD374B" w:rsidRDefault="002E2271" w:rsidP="005D05A8">
            <w:pPr>
              <w:autoSpaceDE w:val="0"/>
              <w:autoSpaceDN w:val="0"/>
              <w:adjustRightInd w:val="0"/>
              <w:spacing w:line="240" w:lineRule="auto"/>
              <w:ind w:left="57" w:right="57" w:firstLine="0"/>
              <w:rPr>
                <w:sz w:val="24"/>
                <w:szCs w:val="24"/>
              </w:rPr>
            </w:pPr>
            <w:r w:rsidRPr="00AD374B">
              <w:rPr>
                <w:bCs/>
                <w:sz w:val="24"/>
                <w:szCs w:val="24"/>
              </w:rPr>
              <w:t>Роман «Царь-рыба». Повести: «Веселый солдат», «Пастух и пастушка»</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В.И. Белов</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Повесть «Привычное дело», книга «Лад»</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А.Г. Битов</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Книга очерков «Уроки Армении»</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В.В. Быков</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Повести</w:t>
            </w:r>
            <w:r w:rsidR="00C11544" w:rsidRPr="00AD374B">
              <w:rPr>
                <w:bCs/>
                <w:sz w:val="24"/>
                <w:szCs w:val="24"/>
              </w:rPr>
              <w:t>:</w:t>
            </w:r>
            <w:r w:rsidRPr="00AD374B">
              <w:rPr>
                <w:bCs/>
                <w:sz w:val="24"/>
                <w:szCs w:val="24"/>
              </w:rPr>
              <w:t xml:space="preserve"> «Знак беды», «Обелиск», «Сотников»</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Б.Л. Васильев</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Повести: «А зори здесь тихие», «В списках не значился», «Завтра была война»</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Г.Н. Владимов</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lastRenderedPageBreak/>
              <w:t>Повесть «Верный Руслан», роман «Генерал и его армия»</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В.Н.</w:t>
            </w:r>
            <w:r w:rsidR="00D97F15" w:rsidRPr="00AD374B">
              <w:rPr>
                <w:b/>
                <w:bCs/>
                <w:sz w:val="24"/>
                <w:szCs w:val="24"/>
              </w:rPr>
              <w:t xml:space="preserve"> </w:t>
            </w:r>
            <w:r w:rsidRPr="00AD374B">
              <w:rPr>
                <w:b/>
                <w:bCs/>
                <w:sz w:val="24"/>
                <w:szCs w:val="24"/>
              </w:rPr>
              <w:t>Войнович</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Cs/>
                <w:sz w:val="24"/>
                <w:szCs w:val="24"/>
              </w:rPr>
              <w:t>«Жизнь и необы</w:t>
            </w:r>
            <w:r w:rsidR="00577259" w:rsidRPr="00AD374B">
              <w:rPr>
                <w:bCs/>
                <w:sz w:val="24"/>
                <w:szCs w:val="24"/>
              </w:rPr>
              <w:t>чай</w:t>
            </w:r>
            <w:r w:rsidRPr="00AD374B">
              <w:rPr>
                <w:bCs/>
                <w:sz w:val="24"/>
                <w:szCs w:val="24"/>
              </w:rPr>
              <w:t>ные приключения солдата Ивана Чонкина», «Москва 2042»</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 xml:space="preserve">В.С. Гроссман </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 xml:space="preserve">Роман «Жизнь и судьба» </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С.Д. Довлатов</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Книги «Зона», «Чемодан», «Заповедник»</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Ю.О. Домбровский</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Роман «Факультет ненужных вещей»</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Ф.А. Искандер</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«Детство Чика», «Сандро из Чегема», «Кролики и удавы»</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Ю.П. Казаков</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Cs/>
                <w:sz w:val="24"/>
                <w:szCs w:val="24"/>
              </w:rPr>
              <w:t>Рассказ «Во сне ты горько плакал»</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 xml:space="preserve">В.Л. Кондратьев </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Повесть «Сашка»</w:t>
            </w:r>
          </w:p>
          <w:p w:rsidR="002E2271" w:rsidRPr="00AD374B" w:rsidRDefault="002E2271" w:rsidP="005D05A8">
            <w:pPr>
              <w:autoSpaceDE w:val="0"/>
              <w:autoSpaceDN w:val="0"/>
              <w:adjustRightInd w:val="0"/>
              <w:spacing w:line="240" w:lineRule="auto"/>
              <w:ind w:left="57" w:right="57" w:firstLine="0"/>
              <w:rPr>
                <w:b/>
                <w:sz w:val="24"/>
                <w:szCs w:val="24"/>
              </w:rPr>
            </w:pPr>
            <w:r w:rsidRPr="00AD374B">
              <w:rPr>
                <w:b/>
                <w:sz w:val="24"/>
                <w:szCs w:val="24"/>
              </w:rPr>
              <w:t>Е.И. Носов</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sz w:val="24"/>
                <w:szCs w:val="24"/>
              </w:rPr>
              <w:t>Повесть «Усвятские шлемоносцы»</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Б.Ш. Окуждава</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Повесть «Будь здоров, школяр!»</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В.Н. Некрасов</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Повесть «В окопах Сталинграда»</w:t>
            </w:r>
          </w:p>
          <w:p w:rsidR="002E2271" w:rsidRPr="00AD374B" w:rsidRDefault="002E2271" w:rsidP="005D05A8">
            <w:pPr>
              <w:autoSpaceDE w:val="0"/>
              <w:autoSpaceDN w:val="0"/>
              <w:adjustRightInd w:val="0"/>
              <w:spacing w:line="240" w:lineRule="auto"/>
              <w:ind w:left="57" w:right="57" w:firstLine="0"/>
              <w:rPr>
                <w:sz w:val="24"/>
                <w:szCs w:val="24"/>
              </w:rPr>
            </w:pPr>
            <w:r w:rsidRPr="00AD374B">
              <w:rPr>
                <w:b/>
                <w:bCs/>
                <w:sz w:val="24"/>
                <w:szCs w:val="24"/>
                <w:highlight w:val="white"/>
              </w:rPr>
              <w:t>В.Г. Распутин</w:t>
            </w:r>
            <w:r w:rsidRPr="00AD374B">
              <w:rPr>
                <w:sz w:val="24"/>
                <w:szCs w:val="24"/>
              </w:rPr>
              <w:t xml:space="preserve"> </w:t>
            </w:r>
          </w:p>
          <w:p w:rsidR="002E2271" w:rsidRPr="00AD374B" w:rsidRDefault="002E2271" w:rsidP="005D05A8">
            <w:pPr>
              <w:autoSpaceDE w:val="0"/>
              <w:autoSpaceDN w:val="0"/>
              <w:adjustRightInd w:val="0"/>
              <w:spacing w:line="240" w:lineRule="auto"/>
              <w:ind w:left="57" w:right="57" w:firstLine="0"/>
              <w:rPr>
                <w:sz w:val="24"/>
                <w:szCs w:val="24"/>
              </w:rPr>
            </w:pPr>
            <w:r w:rsidRPr="00AD374B">
              <w:rPr>
                <w:sz w:val="24"/>
                <w:szCs w:val="24"/>
              </w:rPr>
              <w:t>Рассказы и повести: «Деньги для Марии», «Живи и помни», «Прощание с Матерой».</w:t>
            </w:r>
          </w:p>
          <w:p w:rsidR="002E2271" w:rsidRPr="00AD374B" w:rsidRDefault="002E2271" w:rsidP="005D05A8">
            <w:pPr>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А.Д. Синявский</w:t>
            </w:r>
          </w:p>
          <w:p w:rsidR="002E2271" w:rsidRPr="00AD374B" w:rsidRDefault="002E2271" w:rsidP="005D05A8">
            <w:pPr>
              <w:autoSpaceDE w:val="0"/>
              <w:autoSpaceDN w:val="0"/>
              <w:adjustRightInd w:val="0"/>
              <w:spacing w:line="240" w:lineRule="auto"/>
              <w:ind w:left="57" w:right="57" w:firstLine="0"/>
              <w:rPr>
                <w:bCs/>
                <w:sz w:val="24"/>
                <w:szCs w:val="24"/>
                <w:highlight w:val="white"/>
              </w:rPr>
            </w:pPr>
            <w:r w:rsidRPr="00AD374B">
              <w:rPr>
                <w:bCs/>
                <w:sz w:val="24"/>
                <w:szCs w:val="24"/>
                <w:highlight w:val="white"/>
              </w:rPr>
              <w:t>Рассказ «Пхенц»</w:t>
            </w:r>
          </w:p>
          <w:p w:rsidR="002E2271" w:rsidRPr="00AD374B" w:rsidRDefault="002E2271" w:rsidP="005D05A8">
            <w:pPr>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 xml:space="preserve">А. и Б. Стругацкие </w:t>
            </w:r>
          </w:p>
          <w:p w:rsidR="002E2271" w:rsidRPr="00AD374B" w:rsidRDefault="002E2271" w:rsidP="005D05A8">
            <w:pPr>
              <w:autoSpaceDE w:val="0"/>
              <w:autoSpaceDN w:val="0"/>
              <w:adjustRightInd w:val="0"/>
              <w:spacing w:line="240" w:lineRule="auto"/>
              <w:ind w:left="57" w:right="57" w:firstLine="0"/>
              <w:rPr>
                <w:bCs/>
                <w:sz w:val="24"/>
                <w:szCs w:val="24"/>
                <w:highlight w:val="white"/>
              </w:rPr>
            </w:pPr>
            <w:r w:rsidRPr="00AD374B">
              <w:rPr>
                <w:bCs/>
                <w:sz w:val="24"/>
                <w:szCs w:val="24"/>
                <w:highlight w:val="white"/>
              </w:rPr>
              <w:t>Романы: «Трудно быть богом», «Улитка на склоне»</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Ю.В. Трифонов</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Повесть «Обмен»</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 xml:space="preserve">В.Ф. Тендряков </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Рассказы: «Пара гнедых», «Хлеб для собаки»</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 xml:space="preserve">Г.Н. Щербакова </w:t>
            </w:r>
          </w:p>
          <w:p w:rsidR="002E2271" w:rsidRPr="00AD374B" w:rsidRDefault="002E2271" w:rsidP="005D05A8">
            <w:pPr>
              <w:autoSpaceDE w:val="0"/>
              <w:autoSpaceDN w:val="0"/>
              <w:adjustRightInd w:val="0"/>
              <w:spacing w:line="240" w:lineRule="auto"/>
              <w:ind w:left="57" w:right="57" w:firstLine="0"/>
              <w:rPr>
                <w:sz w:val="24"/>
                <w:szCs w:val="24"/>
              </w:rPr>
            </w:pPr>
            <w:r w:rsidRPr="00AD374B">
              <w:rPr>
                <w:bCs/>
                <w:sz w:val="24"/>
                <w:szCs w:val="24"/>
              </w:rPr>
              <w:t>Повесть «Вам и не снилось»</w:t>
            </w:r>
          </w:p>
          <w:p w:rsidR="00D97F15" w:rsidRPr="00AD374B" w:rsidRDefault="00D97F15" w:rsidP="005D05A8">
            <w:pPr>
              <w:autoSpaceDE w:val="0"/>
              <w:autoSpaceDN w:val="0"/>
              <w:adjustRightInd w:val="0"/>
              <w:spacing w:line="240" w:lineRule="auto"/>
              <w:ind w:left="57" w:right="57" w:firstLine="0"/>
              <w:rPr>
                <w:b/>
                <w:bCs/>
                <w:sz w:val="24"/>
                <w:szCs w:val="24"/>
              </w:rPr>
            </w:pP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Драматургия второй  половины ХХ века:</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 xml:space="preserve">А.Н. Арбузов </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Пьеса «Жестокие игры»</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lastRenderedPageBreak/>
              <w:t>А.В. Вампилов</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Пьесы «Старший сын», «Утиная охота»</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А.М. Володин</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Пьеса «Назначение»</w:t>
            </w:r>
          </w:p>
          <w:p w:rsidR="002E2271" w:rsidRPr="00AD374B" w:rsidRDefault="002E2271" w:rsidP="005D05A8">
            <w:pPr>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 xml:space="preserve">В.С. Розов </w:t>
            </w:r>
          </w:p>
          <w:p w:rsidR="002E2271" w:rsidRPr="00AD374B" w:rsidRDefault="002E2271" w:rsidP="005D05A8">
            <w:pPr>
              <w:autoSpaceDE w:val="0"/>
              <w:autoSpaceDN w:val="0"/>
              <w:adjustRightInd w:val="0"/>
              <w:spacing w:line="240" w:lineRule="auto"/>
              <w:ind w:left="57" w:right="57" w:firstLine="0"/>
              <w:rPr>
                <w:b/>
                <w:bCs/>
                <w:sz w:val="24"/>
                <w:szCs w:val="24"/>
                <w:highlight w:val="white"/>
              </w:rPr>
            </w:pPr>
            <w:r w:rsidRPr="00AD374B">
              <w:rPr>
                <w:bCs/>
                <w:sz w:val="24"/>
                <w:szCs w:val="24"/>
                <w:highlight w:val="white"/>
              </w:rPr>
              <w:t xml:space="preserve">Пьеса «Гнездо глухаря» </w:t>
            </w:r>
          </w:p>
          <w:p w:rsidR="002E2271" w:rsidRPr="00AD374B" w:rsidRDefault="002E2271" w:rsidP="005D05A8">
            <w:pPr>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 xml:space="preserve">М.М. Рощин </w:t>
            </w:r>
          </w:p>
          <w:p w:rsidR="002E2271" w:rsidRPr="00AD374B" w:rsidRDefault="002E2271" w:rsidP="005D05A8">
            <w:pPr>
              <w:autoSpaceDE w:val="0"/>
              <w:autoSpaceDN w:val="0"/>
              <w:adjustRightInd w:val="0"/>
              <w:spacing w:line="240" w:lineRule="auto"/>
              <w:ind w:left="57" w:right="57" w:firstLine="0"/>
              <w:rPr>
                <w:bCs/>
                <w:sz w:val="24"/>
                <w:szCs w:val="24"/>
                <w:highlight w:val="white"/>
              </w:rPr>
            </w:pPr>
            <w:r w:rsidRPr="00AD374B">
              <w:rPr>
                <w:bCs/>
                <w:sz w:val="24"/>
                <w:szCs w:val="24"/>
                <w:highlight w:val="white"/>
              </w:rPr>
              <w:t>Пьеса «Валентин и Валентина»</w:t>
            </w:r>
          </w:p>
          <w:p w:rsidR="002E2271" w:rsidRPr="00AD374B" w:rsidRDefault="002E2271" w:rsidP="005D05A8">
            <w:pPr>
              <w:autoSpaceDE w:val="0"/>
              <w:autoSpaceDN w:val="0"/>
              <w:adjustRightInd w:val="0"/>
              <w:spacing w:line="240" w:lineRule="auto"/>
              <w:ind w:left="57" w:right="57" w:firstLine="0"/>
              <w:rPr>
                <w:b/>
                <w:bCs/>
                <w:sz w:val="24"/>
                <w:szCs w:val="24"/>
                <w:u w:val="single"/>
              </w:rPr>
            </w:pPr>
          </w:p>
          <w:p w:rsidR="002E2271" w:rsidRPr="00AD374B" w:rsidRDefault="002E2271" w:rsidP="005D05A8">
            <w:pPr>
              <w:autoSpaceDE w:val="0"/>
              <w:autoSpaceDN w:val="0"/>
              <w:adjustRightInd w:val="0"/>
              <w:spacing w:line="240" w:lineRule="auto"/>
              <w:ind w:left="57" w:right="57" w:firstLine="0"/>
              <w:rPr>
                <w:bCs/>
                <w:sz w:val="24"/>
                <w:szCs w:val="24"/>
              </w:rPr>
            </w:pPr>
            <w:r w:rsidRPr="00AD374B">
              <w:rPr>
                <w:b/>
                <w:bCs/>
                <w:sz w:val="24"/>
                <w:szCs w:val="24"/>
              </w:rPr>
              <w:t>Поэзия второй половины XX века</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Б.А. Ахмадулина</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А.А. Вознесенский</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В.С. Высоцкий</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Е.А. Евтушенко</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Ю.П. Кузнецов</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А.С. Кушнер</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Ю.Д. Левитанский</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
                <w:bCs/>
                <w:sz w:val="24"/>
                <w:szCs w:val="24"/>
              </w:rPr>
              <w:t>Л.Н. Мартынов</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Вс.Н. Некрасов</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
                <w:bCs/>
                <w:sz w:val="24"/>
                <w:szCs w:val="24"/>
              </w:rPr>
              <w:t>Б.Ш. Окуджава</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Д.С. Самойлов</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Г.В. Сапгир</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Б.А. Слуцкий</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В.Н. Соколов</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В.А. Солоухин</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А.А. Тарковский</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
                <w:bCs/>
                <w:sz w:val="24"/>
                <w:szCs w:val="24"/>
              </w:rPr>
              <w:t>О.Г. Чухонцев</w:t>
            </w:r>
          </w:p>
        </w:tc>
      </w:tr>
      <w:tr w:rsidR="002E2271" w:rsidRPr="00AD374B">
        <w:tc>
          <w:tcPr>
            <w:tcW w:w="2393" w:type="dxa"/>
            <w:vMerge/>
            <w:shd w:val="clear" w:color="auto" w:fill="auto"/>
          </w:tcPr>
          <w:p w:rsidR="002E2271" w:rsidRPr="00AD374B" w:rsidRDefault="002E2271" w:rsidP="005D05A8">
            <w:pPr>
              <w:autoSpaceDE w:val="0"/>
              <w:autoSpaceDN w:val="0"/>
              <w:adjustRightInd w:val="0"/>
              <w:spacing w:line="240" w:lineRule="auto"/>
              <w:ind w:left="57" w:right="57" w:firstLine="0"/>
              <w:rPr>
                <w:sz w:val="24"/>
                <w:szCs w:val="24"/>
                <w:lang w:eastAsia="zh-CN"/>
              </w:rPr>
            </w:pPr>
          </w:p>
        </w:tc>
        <w:tc>
          <w:tcPr>
            <w:tcW w:w="3661" w:type="dxa"/>
            <w:shd w:val="clear" w:color="auto" w:fill="auto"/>
          </w:tcPr>
          <w:p w:rsidR="002E2271" w:rsidRPr="00AD374B" w:rsidRDefault="002E2271" w:rsidP="005D05A8">
            <w:pPr>
              <w:autoSpaceDE w:val="0"/>
              <w:autoSpaceDN w:val="0"/>
              <w:adjustRightInd w:val="0"/>
              <w:spacing w:line="240" w:lineRule="auto"/>
              <w:ind w:left="57" w:right="57" w:firstLine="0"/>
              <w:rPr>
                <w:rFonts w:eastAsia="Times New Roman"/>
                <w:b/>
                <w:bCs/>
                <w:i/>
                <w:iCs/>
                <w:color w:val="404040"/>
                <w:sz w:val="24"/>
                <w:szCs w:val="24"/>
                <w:lang w:eastAsia="ru-RU"/>
              </w:rPr>
            </w:pPr>
            <w:r w:rsidRPr="00AD374B">
              <w:rPr>
                <w:b/>
                <w:bCs/>
                <w:sz w:val="24"/>
                <w:szCs w:val="24"/>
                <w:highlight w:val="white"/>
              </w:rPr>
              <w:t>С.А. Есенин</w:t>
            </w:r>
          </w:p>
          <w:p w:rsidR="002E2271" w:rsidRPr="00AD374B" w:rsidRDefault="002E2271" w:rsidP="005D05A8">
            <w:pPr>
              <w:autoSpaceDE w:val="0"/>
              <w:autoSpaceDN w:val="0"/>
              <w:adjustRightInd w:val="0"/>
              <w:spacing w:line="240" w:lineRule="auto"/>
              <w:ind w:left="57" w:right="57" w:firstLine="0"/>
              <w:rPr>
                <w:rFonts w:eastAsia="Times New Roman"/>
                <w:bCs/>
                <w:i/>
                <w:iCs/>
                <w:color w:val="404040"/>
                <w:sz w:val="24"/>
                <w:szCs w:val="24"/>
                <w:lang w:eastAsia="ru-RU"/>
              </w:rPr>
            </w:pPr>
            <w:r w:rsidRPr="00AD374B">
              <w:rPr>
                <w:sz w:val="24"/>
                <w:szCs w:val="24"/>
              </w:rPr>
              <w:t>Стихотворения: «Гой ты, Русь</w:t>
            </w:r>
            <w:r w:rsidR="00FF19AB" w:rsidRPr="00AD374B">
              <w:rPr>
                <w:sz w:val="24"/>
                <w:szCs w:val="24"/>
              </w:rPr>
              <w:t xml:space="preserve"> </w:t>
            </w:r>
            <w:r w:rsidRPr="00AD374B">
              <w:rPr>
                <w:sz w:val="24"/>
                <w:szCs w:val="24"/>
              </w:rPr>
              <w:t xml:space="preserve">моя родная…», </w:t>
            </w:r>
            <w:r w:rsidRPr="00AD374B">
              <w:rPr>
                <w:bCs/>
                <w:sz w:val="24"/>
                <w:szCs w:val="24"/>
              </w:rPr>
              <w:t xml:space="preserve">«Да! Теперь решено. Без возврата…», «До свиданья, друг мой, до свиданья!..», «Не жалею, не зову, не плачу…», </w:t>
            </w:r>
            <w:r w:rsidRPr="00AD374B">
              <w:rPr>
                <w:sz w:val="24"/>
                <w:szCs w:val="24"/>
                <w:highlight w:val="white"/>
              </w:rPr>
              <w:t xml:space="preserve"> </w:t>
            </w:r>
            <w:r w:rsidRPr="00AD374B">
              <w:rPr>
                <w:sz w:val="24"/>
                <w:szCs w:val="24"/>
              </w:rPr>
              <w:t xml:space="preserve">«Песнь о собаке», </w:t>
            </w:r>
            <w:r w:rsidRPr="00AD374B">
              <w:rPr>
                <w:sz w:val="24"/>
                <w:szCs w:val="24"/>
                <w:highlight w:val="white"/>
              </w:rPr>
              <w:t>«Письмо к женщине», «Письмо матери», «Собаке Качалова», «Шаганэ ты моя, Шаганэ…»,</w:t>
            </w:r>
            <w:r w:rsidRPr="00AD374B">
              <w:rPr>
                <w:sz w:val="24"/>
                <w:szCs w:val="24"/>
              </w:rPr>
              <w:t xml:space="preserve"> </w:t>
            </w:r>
            <w:r w:rsidRPr="00AD374B">
              <w:rPr>
                <w:bCs/>
                <w:sz w:val="24"/>
                <w:szCs w:val="24"/>
              </w:rPr>
              <w:t>«Я последний поэт деревни…»</w:t>
            </w:r>
          </w:p>
        </w:tc>
        <w:tc>
          <w:tcPr>
            <w:tcW w:w="3517" w:type="dxa"/>
            <w:vMerge/>
            <w:shd w:val="clear" w:color="auto" w:fill="auto"/>
          </w:tcPr>
          <w:p w:rsidR="002E2271" w:rsidRPr="00AD374B" w:rsidRDefault="002E2271" w:rsidP="005D05A8">
            <w:pPr>
              <w:autoSpaceDE w:val="0"/>
              <w:autoSpaceDN w:val="0"/>
              <w:adjustRightInd w:val="0"/>
              <w:spacing w:line="240" w:lineRule="auto"/>
              <w:ind w:left="57" w:right="57" w:firstLine="0"/>
              <w:rPr>
                <w:b/>
                <w:bCs/>
                <w:sz w:val="24"/>
                <w:szCs w:val="24"/>
                <w:highlight w:val="white"/>
              </w:rPr>
            </w:pPr>
          </w:p>
        </w:tc>
      </w:tr>
      <w:tr w:rsidR="002E2271" w:rsidRPr="00AD374B">
        <w:tc>
          <w:tcPr>
            <w:tcW w:w="2393" w:type="dxa"/>
            <w:vMerge/>
            <w:shd w:val="clear" w:color="auto" w:fill="auto"/>
          </w:tcPr>
          <w:p w:rsidR="002E2271" w:rsidRPr="00AD374B" w:rsidRDefault="002E2271" w:rsidP="005D05A8">
            <w:pPr>
              <w:autoSpaceDE w:val="0"/>
              <w:autoSpaceDN w:val="0"/>
              <w:adjustRightInd w:val="0"/>
              <w:spacing w:line="240" w:lineRule="auto"/>
              <w:ind w:left="57" w:right="57" w:firstLine="0"/>
              <w:rPr>
                <w:sz w:val="24"/>
                <w:szCs w:val="24"/>
                <w:lang w:eastAsia="zh-CN"/>
              </w:rPr>
            </w:pPr>
          </w:p>
        </w:tc>
        <w:tc>
          <w:tcPr>
            <w:tcW w:w="3661" w:type="dxa"/>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rFonts w:eastAsia="Times New Roman"/>
                <w:b/>
                <w:bCs/>
                <w:i/>
                <w:iCs/>
                <w:color w:val="404040"/>
                <w:sz w:val="24"/>
                <w:szCs w:val="24"/>
                <w:highlight w:val="white"/>
                <w:lang w:eastAsia="ru-RU"/>
              </w:rPr>
            </w:pPr>
            <w:r w:rsidRPr="00AD374B">
              <w:rPr>
                <w:b/>
                <w:bCs/>
                <w:sz w:val="24"/>
                <w:szCs w:val="24"/>
                <w:highlight w:val="white"/>
              </w:rPr>
              <w:t>В.В. Маяковский</w:t>
            </w:r>
          </w:p>
          <w:p w:rsidR="002E2271" w:rsidRPr="00AD374B" w:rsidRDefault="002E2271" w:rsidP="005D05A8">
            <w:pPr>
              <w:tabs>
                <w:tab w:val="left" w:pos="7380"/>
                <w:tab w:val="left" w:pos="8100"/>
              </w:tabs>
              <w:autoSpaceDE w:val="0"/>
              <w:autoSpaceDN w:val="0"/>
              <w:adjustRightInd w:val="0"/>
              <w:spacing w:line="240" w:lineRule="auto"/>
              <w:ind w:left="57" w:right="57" w:firstLine="0"/>
              <w:rPr>
                <w:rFonts w:eastAsia="Times New Roman"/>
                <w:i/>
                <w:iCs/>
                <w:color w:val="404040"/>
                <w:sz w:val="24"/>
                <w:szCs w:val="24"/>
                <w:highlight w:val="white"/>
                <w:lang w:eastAsia="ru-RU"/>
              </w:rPr>
            </w:pPr>
            <w:r w:rsidRPr="00AD374B">
              <w:rPr>
                <w:sz w:val="24"/>
                <w:szCs w:val="24"/>
                <w:highlight w:val="white"/>
              </w:rPr>
              <w:t xml:space="preserve">Стихотворения: </w:t>
            </w:r>
            <w:r w:rsidRPr="00AD374B">
              <w:rPr>
                <w:b/>
                <w:sz w:val="24"/>
                <w:szCs w:val="24"/>
              </w:rPr>
              <w:t>«</w:t>
            </w:r>
            <w:r w:rsidRPr="00AD374B">
              <w:rPr>
                <w:sz w:val="24"/>
                <w:szCs w:val="24"/>
              </w:rPr>
              <w:t xml:space="preserve">А вы могли бы?», «Левый марш», «Нате!», «Необычайное приключение, бывшее с Владимиром Маяковским летом на даче», </w:t>
            </w:r>
            <w:r w:rsidRPr="00AD374B">
              <w:rPr>
                <w:sz w:val="24"/>
                <w:szCs w:val="24"/>
                <w:highlight w:val="white"/>
              </w:rPr>
              <w:t>«Лиличка!»,</w:t>
            </w:r>
            <w:r w:rsidRPr="00AD374B">
              <w:rPr>
                <w:sz w:val="24"/>
                <w:szCs w:val="24"/>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2E2271" w:rsidRPr="00AD374B" w:rsidRDefault="002E2271" w:rsidP="005D05A8">
            <w:pPr>
              <w:tabs>
                <w:tab w:val="left" w:pos="1134"/>
              </w:tabs>
              <w:spacing w:line="240" w:lineRule="auto"/>
              <w:ind w:left="57" w:right="57" w:firstLine="0"/>
              <w:rPr>
                <w:sz w:val="24"/>
                <w:szCs w:val="24"/>
                <w:lang w:eastAsia="zh-CN"/>
              </w:rPr>
            </w:pPr>
            <w:r w:rsidRPr="00AD374B">
              <w:rPr>
                <w:sz w:val="24"/>
                <w:szCs w:val="24"/>
                <w:highlight w:val="white"/>
              </w:rPr>
              <w:t>Поэм</w:t>
            </w:r>
            <w:r w:rsidR="00CC246F" w:rsidRPr="00AD374B">
              <w:rPr>
                <w:sz w:val="24"/>
                <w:szCs w:val="24"/>
                <w:highlight w:val="white"/>
              </w:rPr>
              <w:t>а</w:t>
            </w:r>
            <w:r w:rsidRPr="00AD374B">
              <w:rPr>
                <w:sz w:val="24"/>
                <w:szCs w:val="24"/>
                <w:highlight w:val="white"/>
              </w:rPr>
              <w:t xml:space="preserve"> «Облако в штанах»,</w:t>
            </w:r>
            <w:r w:rsidRPr="00AD374B">
              <w:rPr>
                <w:b/>
                <w:sz w:val="24"/>
                <w:szCs w:val="24"/>
                <w:highlight w:val="white"/>
              </w:rPr>
              <w:t xml:space="preserve"> </w:t>
            </w:r>
            <w:r w:rsidRPr="00AD374B">
              <w:rPr>
                <w:sz w:val="24"/>
                <w:szCs w:val="24"/>
                <w:highlight w:val="white"/>
              </w:rPr>
              <w:t>«Первое вступление к поэме «Во весь голос»</w:t>
            </w:r>
          </w:p>
        </w:tc>
        <w:tc>
          <w:tcPr>
            <w:tcW w:w="3517" w:type="dxa"/>
            <w:vMerge/>
            <w:shd w:val="clear" w:color="auto" w:fill="auto"/>
          </w:tcPr>
          <w:p w:rsidR="002E2271" w:rsidRPr="00AD374B" w:rsidRDefault="002E2271" w:rsidP="005D05A8">
            <w:pPr>
              <w:autoSpaceDE w:val="0"/>
              <w:autoSpaceDN w:val="0"/>
              <w:adjustRightInd w:val="0"/>
              <w:spacing w:line="240" w:lineRule="auto"/>
              <w:ind w:left="57" w:right="57" w:firstLine="0"/>
              <w:rPr>
                <w:sz w:val="24"/>
                <w:szCs w:val="24"/>
                <w:lang w:eastAsia="zh-CN"/>
              </w:rPr>
            </w:pPr>
          </w:p>
        </w:tc>
      </w:tr>
      <w:tr w:rsidR="002E2271" w:rsidRPr="00AD374B">
        <w:trPr>
          <w:trHeight w:val="2760"/>
        </w:trPr>
        <w:tc>
          <w:tcPr>
            <w:tcW w:w="2393" w:type="dxa"/>
            <w:vMerge/>
            <w:shd w:val="clear" w:color="auto" w:fill="auto"/>
          </w:tcPr>
          <w:p w:rsidR="002E2271" w:rsidRPr="00AD374B" w:rsidRDefault="002E2271" w:rsidP="005D05A8">
            <w:pPr>
              <w:autoSpaceDE w:val="0"/>
              <w:autoSpaceDN w:val="0"/>
              <w:adjustRightInd w:val="0"/>
              <w:spacing w:line="240" w:lineRule="auto"/>
              <w:ind w:left="57" w:right="57" w:firstLine="0"/>
              <w:rPr>
                <w:b/>
                <w:bCs/>
                <w:sz w:val="24"/>
                <w:szCs w:val="24"/>
                <w:highlight w:val="white"/>
              </w:rPr>
            </w:pPr>
          </w:p>
        </w:tc>
        <w:tc>
          <w:tcPr>
            <w:tcW w:w="3661" w:type="dxa"/>
            <w:tcBorders>
              <w:bottom w:val="single" w:sz="4" w:space="0" w:color="auto"/>
            </w:tcBorders>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rFonts w:eastAsia="Times New Roman"/>
                <w:b/>
                <w:bCs/>
                <w:i/>
                <w:iCs/>
                <w:color w:val="404040"/>
                <w:sz w:val="24"/>
                <w:szCs w:val="24"/>
                <w:highlight w:val="white"/>
                <w:lang w:eastAsia="ru-RU"/>
              </w:rPr>
            </w:pPr>
            <w:r w:rsidRPr="00AD374B">
              <w:rPr>
                <w:b/>
                <w:bCs/>
                <w:sz w:val="24"/>
                <w:szCs w:val="24"/>
                <w:highlight w:val="white"/>
              </w:rPr>
              <w:t>М.И. Цветаева</w:t>
            </w:r>
          </w:p>
          <w:p w:rsidR="002E2271" w:rsidRPr="00AD374B" w:rsidRDefault="002E2271" w:rsidP="005D05A8">
            <w:pPr>
              <w:tabs>
                <w:tab w:val="left" w:pos="7380"/>
                <w:tab w:val="left" w:pos="8100"/>
              </w:tabs>
              <w:autoSpaceDE w:val="0"/>
              <w:autoSpaceDN w:val="0"/>
              <w:adjustRightInd w:val="0"/>
              <w:spacing w:line="240" w:lineRule="auto"/>
              <w:ind w:left="57" w:right="57" w:firstLine="0"/>
              <w:rPr>
                <w:rFonts w:eastAsia="Times New Roman"/>
                <w:b/>
                <w:bCs/>
                <w:i/>
                <w:iCs/>
                <w:color w:val="404040"/>
                <w:sz w:val="24"/>
                <w:szCs w:val="24"/>
                <w:highlight w:val="white"/>
                <w:lang w:eastAsia="ru-RU"/>
              </w:rPr>
            </w:pPr>
            <w:r w:rsidRPr="00AD374B">
              <w:rPr>
                <w:sz w:val="24"/>
                <w:szCs w:val="24"/>
                <w:highlight w:val="white"/>
              </w:rPr>
              <w:t xml:space="preserve">Стихотворения: </w:t>
            </w:r>
            <w:r w:rsidRPr="00AD374B">
              <w:rPr>
                <w:sz w:val="24"/>
                <w:szCs w:val="24"/>
              </w:rPr>
              <w:t xml:space="preserve">«Генералам двенадцатого года», </w:t>
            </w:r>
            <w:r w:rsidRPr="00AD374B">
              <w:rPr>
                <w:sz w:val="24"/>
                <w:szCs w:val="24"/>
                <w:highlight w:val="white"/>
              </w:rPr>
              <w:t xml:space="preserve">«Мне нравится, что вы больны не мной…», «Моим стихам, написанным так рано…», «О сколько их упало в эту бездну…», </w:t>
            </w:r>
            <w:r w:rsidRPr="00AD374B">
              <w:rPr>
                <w:sz w:val="24"/>
                <w:szCs w:val="24"/>
              </w:rPr>
              <w:t xml:space="preserve">«О, слезы на глазах…».   </w:t>
            </w:r>
            <w:r w:rsidRPr="00AD374B">
              <w:rPr>
                <w:sz w:val="24"/>
                <w:szCs w:val="24"/>
                <w:highlight w:val="white"/>
              </w:rPr>
              <w:t xml:space="preserve">«Стихи к Блоку» («Имя твое – птица в руке…»), </w:t>
            </w:r>
            <w:r w:rsidRPr="00AD374B">
              <w:rPr>
                <w:sz w:val="24"/>
                <w:szCs w:val="24"/>
                <w:highlight w:val="white"/>
              </w:rPr>
              <w:lastRenderedPageBreak/>
              <w:t>«Тоска по родине! Давно…»</w:t>
            </w:r>
          </w:p>
        </w:tc>
        <w:tc>
          <w:tcPr>
            <w:tcW w:w="3517" w:type="dxa"/>
            <w:vMerge/>
            <w:shd w:val="clear" w:color="auto" w:fill="auto"/>
          </w:tcPr>
          <w:p w:rsidR="002E2271" w:rsidRPr="00AD374B" w:rsidRDefault="002E2271" w:rsidP="005D05A8">
            <w:pPr>
              <w:autoSpaceDE w:val="0"/>
              <w:autoSpaceDN w:val="0"/>
              <w:adjustRightInd w:val="0"/>
              <w:spacing w:line="240" w:lineRule="auto"/>
              <w:ind w:left="57" w:right="57" w:firstLine="0"/>
              <w:rPr>
                <w:b/>
                <w:bCs/>
                <w:sz w:val="24"/>
                <w:szCs w:val="24"/>
                <w:highlight w:val="white"/>
              </w:rPr>
            </w:pPr>
          </w:p>
        </w:tc>
      </w:tr>
      <w:tr w:rsidR="002E2271" w:rsidRPr="00AD374B">
        <w:tc>
          <w:tcPr>
            <w:tcW w:w="2393" w:type="dxa"/>
            <w:vMerge/>
            <w:shd w:val="clear" w:color="auto" w:fill="auto"/>
          </w:tcPr>
          <w:p w:rsidR="002E2271" w:rsidRPr="00AD374B" w:rsidRDefault="002E2271" w:rsidP="005D05A8">
            <w:pPr>
              <w:autoSpaceDE w:val="0"/>
              <w:autoSpaceDN w:val="0"/>
              <w:adjustRightInd w:val="0"/>
              <w:spacing w:line="240" w:lineRule="auto"/>
              <w:ind w:left="57" w:right="57" w:firstLine="0"/>
              <w:rPr>
                <w:b/>
                <w:bCs/>
                <w:sz w:val="24"/>
                <w:szCs w:val="24"/>
                <w:highlight w:val="white"/>
              </w:rPr>
            </w:pPr>
          </w:p>
        </w:tc>
        <w:tc>
          <w:tcPr>
            <w:tcW w:w="3661" w:type="dxa"/>
            <w:shd w:val="clear" w:color="auto" w:fill="auto"/>
          </w:tcPr>
          <w:p w:rsidR="00CC246F"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r w:rsidRPr="00AD374B">
              <w:rPr>
                <w:b/>
                <w:bCs/>
                <w:sz w:val="24"/>
                <w:szCs w:val="24"/>
                <w:highlight w:val="white"/>
              </w:rPr>
              <w:t>О.Э. Мандельштам</w:t>
            </w:r>
          </w:p>
          <w:p w:rsidR="002E2271" w:rsidRPr="00AD374B" w:rsidRDefault="002E2271" w:rsidP="005D05A8">
            <w:pPr>
              <w:tabs>
                <w:tab w:val="left" w:pos="7380"/>
                <w:tab w:val="left" w:pos="8100"/>
              </w:tabs>
              <w:autoSpaceDE w:val="0"/>
              <w:autoSpaceDN w:val="0"/>
              <w:adjustRightInd w:val="0"/>
              <w:spacing w:line="240" w:lineRule="auto"/>
              <w:ind w:left="57" w:right="57" w:firstLine="0"/>
              <w:rPr>
                <w:rFonts w:eastAsia="Times New Roman"/>
                <w:i/>
                <w:iCs/>
                <w:color w:val="404040"/>
                <w:sz w:val="24"/>
                <w:szCs w:val="24"/>
                <w:highlight w:val="white"/>
                <w:lang w:eastAsia="ru-RU"/>
              </w:rPr>
            </w:pPr>
            <w:r w:rsidRPr="00AD374B">
              <w:rPr>
                <w:sz w:val="24"/>
                <w:szCs w:val="24"/>
                <w:highlight w:val="white"/>
              </w:rPr>
              <w:t xml:space="preserve">Стихотворения: «Бессонница. Гомер. Тугие паруса…», </w:t>
            </w:r>
            <w:r w:rsidRPr="00AD374B">
              <w:rPr>
                <w:sz w:val="24"/>
                <w:szCs w:val="24"/>
              </w:rPr>
              <w:t xml:space="preserve"> «Мы живем под собою не чуя страны…», </w:t>
            </w:r>
            <w:r w:rsidRPr="00AD374B">
              <w:rPr>
                <w:sz w:val="24"/>
                <w:szCs w:val="24"/>
                <w:highlight w:val="white"/>
              </w:rPr>
              <w:t xml:space="preserve"> «Я вернулся в мой город, знакомый до слез…», «Я не слыхал рассказов Оссиана…»,  «</w:t>
            </w:r>
            <w:r w:rsidRPr="00AD374B">
              <w:rPr>
                <w:sz w:val="24"/>
                <w:szCs w:val="24"/>
                <w:highlight w:val="white"/>
                <w:lang w:val="en-US"/>
              </w:rPr>
              <w:t>Notre</w:t>
            </w:r>
            <w:r w:rsidRPr="00AD374B">
              <w:rPr>
                <w:sz w:val="24"/>
                <w:szCs w:val="24"/>
                <w:highlight w:val="white"/>
              </w:rPr>
              <w:t xml:space="preserve"> </w:t>
            </w:r>
            <w:r w:rsidRPr="00AD374B">
              <w:rPr>
                <w:sz w:val="24"/>
                <w:szCs w:val="24"/>
                <w:highlight w:val="white"/>
                <w:lang w:val="en-US"/>
              </w:rPr>
              <w:t>Dame</w:t>
            </w:r>
            <w:r w:rsidRPr="00AD374B">
              <w:rPr>
                <w:sz w:val="24"/>
                <w:szCs w:val="24"/>
                <w:highlight w:val="white"/>
              </w:rPr>
              <w:t>»</w:t>
            </w:r>
          </w:p>
        </w:tc>
        <w:tc>
          <w:tcPr>
            <w:tcW w:w="3517" w:type="dxa"/>
            <w:vMerge/>
            <w:shd w:val="clear" w:color="auto" w:fill="auto"/>
          </w:tcPr>
          <w:p w:rsidR="002E2271" w:rsidRPr="00AD374B" w:rsidRDefault="002E2271" w:rsidP="005D05A8">
            <w:pPr>
              <w:autoSpaceDE w:val="0"/>
              <w:autoSpaceDN w:val="0"/>
              <w:adjustRightInd w:val="0"/>
              <w:spacing w:line="240" w:lineRule="auto"/>
              <w:ind w:left="57" w:right="57" w:firstLine="0"/>
              <w:rPr>
                <w:b/>
                <w:bCs/>
                <w:sz w:val="24"/>
                <w:szCs w:val="24"/>
                <w:highlight w:val="white"/>
              </w:rPr>
            </w:pPr>
          </w:p>
        </w:tc>
      </w:tr>
      <w:tr w:rsidR="002E2271" w:rsidRPr="00AD374B">
        <w:tc>
          <w:tcPr>
            <w:tcW w:w="2393" w:type="dxa"/>
            <w:vMerge/>
            <w:shd w:val="clear" w:color="auto" w:fill="auto"/>
          </w:tcPr>
          <w:p w:rsidR="002E2271" w:rsidRPr="00AD374B" w:rsidRDefault="002E2271" w:rsidP="005D05A8">
            <w:pPr>
              <w:autoSpaceDE w:val="0"/>
              <w:autoSpaceDN w:val="0"/>
              <w:adjustRightInd w:val="0"/>
              <w:spacing w:line="240" w:lineRule="auto"/>
              <w:ind w:left="57" w:right="57" w:firstLine="0"/>
              <w:rPr>
                <w:sz w:val="24"/>
                <w:szCs w:val="24"/>
                <w:highlight w:val="white"/>
              </w:rPr>
            </w:pPr>
          </w:p>
        </w:tc>
        <w:tc>
          <w:tcPr>
            <w:tcW w:w="3661" w:type="dxa"/>
            <w:shd w:val="clear" w:color="auto" w:fill="auto"/>
          </w:tcPr>
          <w:p w:rsidR="002E2271" w:rsidRPr="00AD374B" w:rsidRDefault="002E2271" w:rsidP="005D05A8">
            <w:pPr>
              <w:autoSpaceDE w:val="0"/>
              <w:autoSpaceDN w:val="0"/>
              <w:adjustRightInd w:val="0"/>
              <w:spacing w:line="240" w:lineRule="auto"/>
              <w:ind w:left="57" w:right="57" w:firstLine="0"/>
              <w:rPr>
                <w:rFonts w:eastAsia="Times New Roman"/>
                <w:b/>
                <w:bCs/>
                <w:i/>
                <w:iCs/>
                <w:color w:val="404040"/>
                <w:sz w:val="24"/>
                <w:szCs w:val="24"/>
                <w:highlight w:val="white"/>
                <w:lang w:eastAsia="ru-RU"/>
              </w:rPr>
            </w:pPr>
            <w:r w:rsidRPr="00AD374B">
              <w:rPr>
                <w:b/>
                <w:bCs/>
                <w:sz w:val="24"/>
                <w:szCs w:val="24"/>
                <w:highlight w:val="white"/>
              </w:rPr>
              <w:t>Б.Л. Пастернак</w:t>
            </w:r>
          </w:p>
          <w:p w:rsidR="002E2271" w:rsidRPr="00AD374B" w:rsidRDefault="002E2271" w:rsidP="005D05A8">
            <w:pPr>
              <w:autoSpaceDE w:val="0"/>
              <w:autoSpaceDN w:val="0"/>
              <w:adjustRightInd w:val="0"/>
              <w:spacing w:line="240" w:lineRule="auto"/>
              <w:ind w:left="57" w:right="57" w:firstLine="0"/>
              <w:rPr>
                <w:rFonts w:eastAsia="Times New Roman"/>
                <w:i/>
                <w:iCs/>
                <w:color w:val="404040"/>
                <w:sz w:val="24"/>
                <w:szCs w:val="24"/>
                <w:highlight w:val="white"/>
                <w:lang w:eastAsia="ru-RU"/>
              </w:rPr>
            </w:pPr>
            <w:r w:rsidRPr="00AD374B">
              <w:rPr>
                <w:sz w:val="24"/>
                <w:szCs w:val="24"/>
                <w:highlight w:val="white"/>
              </w:rPr>
              <w:t xml:space="preserve"> Стихотворения: </w:t>
            </w:r>
            <w:r w:rsidRPr="00AD374B">
              <w:rPr>
                <w:sz w:val="24"/>
                <w:szCs w:val="24"/>
              </w:rPr>
              <w:t>«Быть знаменитым некрасиво…»,</w:t>
            </w:r>
            <w:r w:rsidRPr="00AD374B">
              <w:rPr>
                <w:sz w:val="24"/>
                <w:szCs w:val="24"/>
                <w:highlight w:val="white"/>
              </w:rPr>
              <w:t xml:space="preserve"> «Во всем мне хочется дойти…», «Гамлет», </w:t>
            </w:r>
            <w:r w:rsidRPr="00AD374B">
              <w:rPr>
                <w:sz w:val="24"/>
                <w:szCs w:val="24"/>
              </w:rPr>
              <w:t xml:space="preserve">«Марбург», </w:t>
            </w:r>
            <w:r w:rsidRPr="00AD374B">
              <w:rPr>
                <w:sz w:val="24"/>
                <w:szCs w:val="24"/>
                <w:highlight w:val="white"/>
              </w:rPr>
              <w:t>«Зимняя ночь», «Февраль. Достать чернил и плакать!..»</w:t>
            </w:r>
          </w:p>
        </w:tc>
        <w:tc>
          <w:tcPr>
            <w:tcW w:w="3517" w:type="dxa"/>
            <w:vMerge/>
            <w:shd w:val="clear" w:color="auto" w:fill="auto"/>
          </w:tcPr>
          <w:p w:rsidR="002E2271" w:rsidRPr="00AD374B" w:rsidRDefault="002E2271" w:rsidP="005D05A8">
            <w:pPr>
              <w:autoSpaceDE w:val="0"/>
              <w:autoSpaceDN w:val="0"/>
              <w:adjustRightInd w:val="0"/>
              <w:spacing w:line="240" w:lineRule="auto"/>
              <w:ind w:left="57" w:right="57" w:firstLine="0"/>
              <w:rPr>
                <w:sz w:val="24"/>
                <w:szCs w:val="24"/>
                <w:highlight w:val="white"/>
              </w:rPr>
            </w:pPr>
          </w:p>
        </w:tc>
      </w:tr>
      <w:tr w:rsidR="002E2271" w:rsidRPr="00AD374B">
        <w:tc>
          <w:tcPr>
            <w:tcW w:w="2393" w:type="dxa"/>
            <w:vMerge/>
            <w:shd w:val="clear" w:color="auto" w:fill="auto"/>
          </w:tcPr>
          <w:p w:rsidR="002E2271" w:rsidRPr="00AD374B" w:rsidRDefault="002E2271" w:rsidP="005D05A8">
            <w:pPr>
              <w:autoSpaceDE w:val="0"/>
              <w:autoSpaceDN w:val="0"/>
              <w:adjustRightInd w:val="0"/>
              <w:spacing w:line="240" w:lineRule="auto"/>
              <w:ind w:left="57" w:right="57" w:firstLine="0"/>
              <w:rPr>
                <w:sz w:val="24"/>
                <w:szCs w:val="24"/>
                <w:highlight w:val="white"/>
              </w:rPr>
            </w:pPr>
          </w:p>
        </w:tc>
        <w:tc>
          <w:tcPr>
            <w:tcW w:w="3661" w:type="dxa"/>
            <w:shd w:val="clear" w:color="auto" w:fill="auto"/>
          </w:tcPr>
          <w:p w:rsidR="002E2271" w:rsidRPr="00AD374B" w:rsidRDefault="002E2271" w:rsidP="005D05A8">
            <w:pPr>
              <w:autoSpaceDE w:val="0"/>
              <w:autoSpaceDN w:val="0"/>
              <w:adjustRightInd w:val="0"/>
              <w:spacing w:line="240" w:lineRule="auto"/>
              <w:ind w:left="57" w:right="57" w:firstLine="0"/>
              <w:rPr>
                <w:rFonts w:eastAsia="Times New Roman"/>
                <w:b/>
                <w:bCs/>
                <w:i/>
                <w:iCs/>
                <w:color w:val="404040"/>
                <w:sz w:val="24"/>
                <w:szCs w:val="24"/>
                <w:highlight w:val="white"/>
                <w:lang w:eastAsia="ru-RU"/>
              </w:rPr>
            </w:pPr>
            <w:r w:rsidRPr="00AD374B">
              <w:rPr>
                <w:b/>
                <w:bCs/>
                <w:sz w:val="24"/>
                <w:szCs w:val="24"/>
                <w:highlight w:val="white"/>
              </w:rPr>
              <w:t xml:space="preserve">Е.И. Замятин </w:t>
            </w:r>
          </w:p>
          <w:p w:rsidR="002E2271" w:rsidRPr="00AD374B" w:rsidRDefault="002E2271" w:rsidP="005D05A8">
            <w:pPr>
              <w:autoSpaceDE w:val="0"/>
              <w:autoSpaceDN w:val="0"/>
              <w:adjustRightInd w:val="0"/>
              <w:spacing w:line="240" w:lineRule="auto"/>
              <w:ind w:left="57" w:right="57" w:firstLine="0"/>
              <w:rPr>
                <w:rFonts w:eastAsia="Times New Roman"/>
                <w:bCs/>
                <w:i/>
                <w:iCs/>
                <w:color w:val="404040"/>
                <w:sz w:val="24"/>
                <w:szCs w:val="24"/>
                <w:highlight w:val="white"/>
                <w:lang w:eastAsia="ru-RU"/>
              </w:rPr>
            </w:pPr>
            <w:r w:rsidRPr="00AD374B">
              <w:rPr>
                <w:bCs/>
                <w:sz w:val="24"/>
                <w:szCs w:val="24"/>
                <w:highlight w:val="white"/>
              </w:rPr>
              <w:t>Роман «Мы»</w:t>
            </w:r>
          </w:p>
          <w:p w:rsidR="002E2271" w:rsidRPr="00AD374B" w:rsidRDefault="002E2271" w:rsidP="005D05A8">
            <w:pPr>
              <w:autoSpaceDE w:val="0"/>
              <w:autoSpaceDN w:val="0"/>
              <w:adjustRightInd w:val="0"/>
              <w:spacing w:line="240" w:lineRule="auto"/>
              <w:ind w:left="57" w:right="57" w:firstLine="0"/>
              <w:rPr>
                <w:bCs/>
                <w:sz w:val="24"/>
                <w:szCs w:val="24"/>
                <w:highlight w:val="white"/>
              </w:rPr>
            </w:pPr>
          </w:p>
          <w:p w:rsidR="002E2271" w:rsidRPr="00AD374B" w:rsidRDefault="002E2271" w:rsidP="005D05A8">
            <w:pPr>
              <w:autoSpaceDE w:val="0"/>
              <w:autoSpaceDN w:val="0"/>
              <w:adjustRightInd w:val="0"/>
              <w:spacing w:line="240" w:lineRule="auto"/>
              <w:ind w:left="57" w:right="57" w:firstLine="0"/>
              <w:rPr>
                <w:bCs/>
                <w:sz w:val="24"/>
                <w:szCs w:val="24"/>
                <w:highlight w:val="white"/>
              </w:rPr>
            </w:pPr>
          </w:p>
          <w:p w:rsidR="002E2271" w:rsidRPr="00AD374B" w:rsidRDefault="002E2271" w:rsidP="005D05A8">
            <w:pPr>
              <w:autoSpaceDE w:val="0"/>
              <w:autoSpaceDN w:val="0"/>
              <w:adjustRightInd w:val="0"/>
              <w:spacing w:line="240" w:lineRule="auto"/>
              <w:ind w:left="57" w:right="57" w:firstLine="0"/>
              <w:rPr>
                <w:bCs/>
                <w:sz w:val="24"/>
                <w:szCs w:val="24"/>
                <w:highlight w:val="white"/>
              </w:rPr>
            </w:pPr>
          </w:p>
          <w:p w:rsidR="002E2271" w:rsidRPr="00AD374B" w:rsidRDefault="002E2271" w:rsidP="005D05A8">
            <w:pPr>
              <w:autoSpaceDE w:val="0"/>
              <w:autoSpaceDN w:val="0"/>
              <w:adjustRightInd w:val="0"/>
              <w:spacing w:line="240" w:lineRule="auto"/>
              <w:ind w:left="57" w:right="57" w:firstLine="0"/>
              <w:rPr>
                <w:bCs/>
                <w:sz w:val="24"/>
                <w:szCs w:val="24"/>
                <w:highlight w:val="white"/>
              </w:rPr>
            </w:pPr>
          </w:p>
          <w:p w:rsidR="002E2271" w:rsidRPr="00AD374B" w:rsidRDefault="002E2271" w:rsidP="005D05A8">
            <w:pPr>
              <w:autoSpaceDE w:val="0"/>
              <w:autoSpaceDN w:val="0"/>
              <w:adjustRightInd w:val="0"/>
              <w:spacing w:line="240" w:lineRule="auto"/>
              <w:ind w:left="57" w:right="57" w:firstLine="0"/>
              <w:rPr>
                <w:bCs/>
                <w:sz w:val="24"/>
                <w:szCs w:val="24"/>
                <w:highlight w:val="white"/>
              </w:rPr>
            </w:pPr>
          </w:p>
          <w:p w:rsidR="002E2271" w:rsidRPr="00AD374B" w:rsidRDefault="002E2271" w:rsidP="005D05A8">
            <w:pPr>
              <w:autoSpaceDE w:val="0"/>
              <w:autoSpaceDN w:val="0"/>
              <w:adjustRightInd w:val="0"/>
              <w:spacing w:line="240" w:lineRule="auto"/>
              <w:ind w:left="57" w:right="57" w:firstLine="0"/>
              <w:rPr>
                <w:bCs/>
                <w:sz w:val="24"/>
                <w:szCs w:val="24"/>
                <w:highlight w:val="white"/>
              </w:rPr>
            </w:pPr>
          </w:p>
          <w:p w:rsidR="002E2271" w:rsidRPr="00AD374B" w:rsidRDefault="002E2271" w:rsidP="005D05A8">
            <w:pPr>
              <w:autoSpaceDE w:val="0"/>
              <w:autoSpaceDN w:val="0"/>
              <w:adjustRightInd w:val="0"/>
              <w:spacing w:line="240" w:lineRule="auto"/>
              <w:ind w:left="57" w:right="57" w:firstLine="0"/>
              <w:rPr>
                <w:rFonts w:eastAsia="Times New Roman"/>
                <w:b/>
                <w:bCs/>
                <w:caps/>
                <w:sz w:val="24"/>
                <w:szCs w:val="24"/>
                <w:highlight w:val="white"/>
              </w:rPr>
            </w:pPr>
          </w:p>
          <w:p w:rsidR="002E2271" w:rsidRPr="00AD374B" w:rsidRDefault="002E2271" w:rsidP="005D05A8">
            <w:pPr>
              <w:autoSpaceDE w:val="0"/>
              <w:autoSpaceDN w:val="0"/>
              <w:adjustRightInd w:val="0"/>
              <w:spacing w:line="240" w:lineRule="auto"/>
              <w:ind w:left="57" w:right="57" w:firstLine="0"/>
              <w:rPr>
                <w:sz w:val="24"/>
                <w:szCs w:val="24"/>
                <w:highlight w:val="white"/>
              </w:rPr>
            </w:pPr>
          </w:p>
        </w:tc>
        <w:tc>
          <w:tcPr>
            <w:tcW w:w="3517" w:type="dxa"/>
            <w:vMerge/>
            <w:shd w:val="clear" w:color="auto" w:fill="auto"/>
          </w:tcPr>
          <w:p w:rsidR="002E2271" w:rsidRPr="00AD374B" w:rsidRDefault="002E2271" w:rsidP="005D05A8">
            <w:pPr>
              <w:autoSpaceDE w:val="0"/>
              <w:autoSpaceDN w:val="0"/>
              <w:adjustRightInd w:val="0"/>
              <w:spacing w:line="240" w:lineRule="auto"/>
              <w:ind w:left="57" w:right="57" w:firstLine="0"/>
              <w:rPr>
                <w:sz w:val="24"/>
                <w:szCs w:val="24"/>
                <w:highlight w:val="white"/>
              </w:rPr>
            </w:pPr>
          </w:p>
        </w:tc>
      </w:tr>
      <w:tr w:rsidR="002E2271" w:rsidRPr="00AD374B">
        <w:trPr>
          <w:trHeight w:val="1653"/>
        </w:trPr>
        <w:tc>
          <w:tcPr>
            <w:tcW w:w="2393" w:type="dxa"/>
            <w:vMerge/>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p>
        </w:tc>
        <w:tc>
          <w:tcPr>
            <w:tcW w:w="3661" w:type="dxa"/>
            <w:tcBorders>
              <w:bottom w:val="single" w:sz="4" w:space="0" w:color="auto"/>
            </w:tcBorders>
            <w:shd w:val="clear" w:color="auto" w:fill="auto"/>
          </w:tcPr>
          <w:p w:rsidR="00CC246F"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rPr>
            </w:pPr>
            <w:r w:rsidRPr="00AD374B">
              <w:rPr>
                <w:b/>
                <w:bCs/>
                <w:sz w:val="24"/>
                <w:szCs w:val="24"/>
                <w:highlight w:val="white"/>
              </w:rPr>
              <w:t>М.А. Булгаков</w:t>
            </w:r>
          </w:p>
          <w:p w:rsidR="002E2271" w:rsidRPr="00AD374B" w:rsidRDefault="002E2271" w:rsidP="005D05A8">
            <w:pPr>
              <w:tabs>
                <w:tab w:val="left" w:pos="7380"/>
                <w:tab w:val="left" w:pos="8100"/>
              </w:tabs>
              <w:autoSpaceDE w:val="0"/>
              <w:autoSpaceDN w:val="0"/>
              <w:adjustRightInd w:val="0"/>
              <w:spacing w:line="240" w:lineRule="auto"/>
              <w:ind w:left="57" w:right="57" w:firstLine="0"/>
              <w:rPr>
                <w:rFonts w:eastAsia="Times New Roman"/>
                <w:b/>
                <w:bCs/>
                <w:i/>
                <w:iCs/>
                <w:color w:val="404040"/>
                <w:sz w:val="24"/>
                <w:szCs w:val="24"/>
                <w:highlight w:val="white"/>
                <w:lang w:eastAsia="ru-RU"/>
              </w:rPr>
            </w:pPr>
            <w:r w:rsidRPr="00AD374B">
              <w:rPr>
                <w:sz w:val="24"/>
                <w:szCs w:val="24"/>
              </w:rPr>
              <w:t>Повесть «Собачье сердце»</w:t>
            </w:r>
            <w:r w:rsidRPr="00AD374B">
              <w:rPr>
                <w:sz w:val="24"/>
                <w:szCs w:val="24"/>
                <w:highlight w:val="white"/>
              </w:rPr>
              <w:t xml:space="preserve"> Романы «Белая гвардия»</w:t>
            </w:r>
            <w:r w:rsidRPr="00AD374B">
              <w:rPr>
                <w:sz w:val="24"/>
                <w:szCs w:val="24"/>
              </w:rPr>
              <w:t xml:space="preserve">, </w:t>
            </w:r>
            <w:r w:rsidRPr="00AD374B">
              <w:rPr>
                <w:sz w:val="24"/>
                <w:szCs w:val="24"/>
                <w:highlight w:val="white"/>
              </w:rPr>
              <w:t>«Мастер и Маргарита»</w:t>
            </w:r>
          </w:p>
        </w:tc>
        <w:tc>
          <w:tcPr>
            <w:tcW w:w="3517" w:type="dxa"/>
            <w:vMerge/>
            <w:shd w:val="clear" w:color="auto" w:fill="auto"/>
          </w:tcPr>
          <w:p w:rsidR="002E2271" w:rsidRPr="00AD374B" w:rsidRDefault="002E2271" w:rsidP="005D05A8">
            <w:pPr>
              <w:autoSpaceDE w:val="0"/>
              <w:autoSpaceDN w:val="0"/>
              <w:adjustRightInd w:val="0"/>
              <w:spacing w:line="240" w:lineRule="auto"/>
              <w:ind w:left="57" w:right="57" w:firstLine="0"/>
              <w:rPr>
                <w:b/>
                <w:bCs/>
                <w:sz w:val="24"/>
                <w:szCs w:val="24"/>
                <w:highlight w:val="white"/>
              </w:rPr>
            </w:pPr>
          </w:p>
        </w:tc>
      </w:tr>
      <w:tr w:rsidR="002E2271" w:rsidRPr="00AD374B">
        <w:trPr>
          <w:trHeight w:val="1104"/>
        </w:trPr>
        <w:tc>
          <w:tcPr>
            <w:tcW w:w="2393" w:type="dxa"/>
            <w:vMerge/>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sz w:val="24"/>
                <w:szCs w:val="24"/>
              </w:rPr>
            </w:pPr>
          </w:p>
        </w:tc>
        <w:tc>
          <w:tcPr>
            <w:tcW w:w="3661" w:type="dxa"/>
            <w:tcBorders>
              <w:bottom w:val="single" w:sz="4" w:space="0" w:color="auto"/>
            </w:tcBorders>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rFonts w:eastAsia="Times New Roman"/>
                <w:bCs/>
                <w:i/>
                <w:iCs/>
                <w:color w:val="404040"/>
                <w:sz w:val="24"/>
                <w:szCs w:val="24"/>
                <w:highlight w:val="white"/>
                <w:lang w:eastAsia="ru-RU"/>
              </w:rPr>
            </w:pPr>
            <w:r w:rsidRPr="00AD374B">
              <w:rPr>
                <w:b/>
                <w:bCs/>
                <w:sz w:val="24"/>
                <w:szCs w:val="24"/>
                <w:highlight w:val="white"/>
              </w:rPr>
              <w:t xml:space="preserve">А.П. Платонов. </w:t>
            </w:r>
          </w:p>
          <w:p w:rsidR="002E2271" w:rsidRPr="00AD374B" w:rsidRDefault="002E2271" w:rsidP="005D05A8">
            <w:pPr>
              <w:tabs>
                <w:tab w:val="left" w:pos="7380"/>
                <w:tab w:val="left" w:pos="8100"/>
              </w:tabs>
              <w:autoSpaceDE w:val="0"/>
              <w:autoSpaceDN w:val="0"/>
              <w:adjustRightInd w:val="0"/>
              <w:spacing w:line="240" w:lineRule="auto"/>
              <w:ind w:left="57" w:right="57" w:firstLine="0"/>
              <w:rPr>
                <w:rFonts w:eastAsia="Times New Roman"/>
                <w:b/>
                <w:bCs/>
                <w:i/>
                <w:iCs/>
                <w:color w:val="404040"/>
                <w:sz w:val="24"/>
                <w:szCs w:val="24"/>
                <w:highlight w:val="white"/>
                <w:lang w:eastAsia="ru-RU"/>
              </w:rPr>
            </w:pPr>
            <w:r w:rsidRPr="00AD374B">
              <w:rPr>
                <w:iCs/>
                <w:sz w:val="24"/>
                <w:szCs w:val="24"/>
              </w:rPr>
              <w:t>Рассказы и повести: «В прекрасном и яростном мире», «Котлован», «Возвращение»</w:t>
            </w:r>
          </w:p>
        </w:tc>
        <w:tc>
          <w:tcPr>
            <w:tcW w:w="3517" w:type="dxa"/>
            <w:vMerge/>
            <w:shd w:val="clear" w:color="auto" w:fill="auto"/>
          </w:tcPr>
          <w:p w:rsidR="002E2271" w:rsidRPr="00AD374B" w:rsidRDefault="002E2271" w:rsidP="005D05A8">
            <w:pPr>
              <w:autoSpaceDE w:val="0"/>
              <w:autoSpaceDN w:val="0"/>
              <w:adjustRightInd w:val="0"/>
              <w:spacing w:line="240" w:lineRule="auto"/>
              <w:ind w:left="57" w:right="57" w:firstLine="0"/>
              <w:rPr>
                <w:b/>
                <w:bCs/>
                <w:sz w:val="24"/>
                <w:szCs w:val="24"/>
                <w:highlight w:val="white"/>
              </w:rPr>
            </w:pPr>
          </w:p>
        </w:tc>
      </w:tr>
      <w:tr w:rsidR="002E2271" w:rsidRPr="00AD374B">
        <w:trPr>
          <w:trHeight w:val="761"/>
        </w:trPr>
        <w:tc>
          <w:tcPr>
            <w:tcW w:w="2393" w:type="dxa"/>
            <w:vMerge/>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p>
        </w:tc>
        <w:tc>
          <w:tcPr>
            <w:tcW w:w="3661" w:type="dxa"/>
            <w:tcBorders>
              <w:bottom w:val="single" w:sz="4" w:space="0" w:color="auto"/>
            </w:tcBorders>
            <w:shd w:val="clear" w:color="auto" w:fill="auto"/>
          </w:tcPr>
          <w:p w:rsidR="002E2271" w:rsidRPr="00AD374B" w:rsidRDefault="002E2271" w:rsidP="005D05A8">
            <w:pPr>
              <w:tabs>
                <w:tab w:val="left" w:pos="7380"/>
                <w:tab w:val="left" w:pos="8100"/>
              </w:tabs>
              <w:autoSpaceDE w:val="0"/>
              <w:autoSpaceDN w:val="0"/>
              <w:adjustRightInd w:val="0"/>
              <w:spacing w:line="240" w:lineRule="auto"/>
              <w:ind w:left="57" w:right="57" w:firstLine="0"/>
              <w:rPr>
                <w:rFonts w:eastAsia="Times New Roman"/>
                <w:b/>
                <w:bCs/>
                <w:i/>
                <w:iCs/>
                <w:color w:val="404040"/>
                <w:sz w:val="24"/>
                <w:szCs w:val="24"/>
                <w:highlight w:val="white"/>
                <w:lang w:eastAsia="ru-RU"/>
              </w:rPr>
            </w:pPr>
            <w:r w:rsidRPr="00AD374B">
              <w:rPr>
                <w:b/>
                <w:bCs/>
                <w:sz w:val="24"/>
                <w:szCs w:val="24"/>
                <w:highlight w:val="white"/>
              </w:rPr>
              <w:t>М.А. Шолохов</w:t>
            </w:r>
          </w:p>
          <w:p w:rsidR="002E2271" w:rsidRPr="00AD374B" w:rsidRDefault="002E2271" w:rsidP="005D05A8">
            <w:pPr>
              <w:tabs>
                <w:tab w:val="left" w:pos="7380"/>
                <w:tab w:val="left" w:pos="8100"/>
              </w:tabs>
              <w:autoSpaceDE w:val="0"/>
              <w:autoSpaceDN w:val="0"/>
              <w:adjustRightInd w:val="0"/>
              <w:spacing w:line="240" w:lineRule="auto"/>
              <w:ind w:left="57" w:right="57" w:firstLine="0"/>
              <w:rPr>
                <w:rFonts w:eastAsia="Times New Roman"/>
                <w:bCs/>
                <w:i/>
                <w:iCs/>
                <w:color w:val="404040"/>
                <w:sz w:val="24"/>
                <w:szCs w:val="24"/>
                <w:lang w:eastAsia="ru-RU"/>
              </w:rPr>
            </w:pPr>
            <w:r w:rsidRPr="00AD374B">
              <w:rPr>
                <w:sz w:val="24"/>
                <w:szCs w:val="24"/>
                <w:highlight w:val="white"/>
              </w:rPr>
              <w:t xml:space="preserve">Роман-эпопея «Тихий Дон» </w:t>
            </w: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p>
          <w:p w:rsidR="002E2271" w:rsidRPr="00AD374B" w:rsidRDefault="002E2271" w:rsidP="005D05A8">
            <w:pPr>
              <w:tabs>
                <w:tab w:val="left" w:pos="7380"/>
                <w:tab w:val="left" w:pos="8100"/>
              </w:tabs>
              <w:autoSpaceDE w:val="0"/>
              <w:autoSpaceDN w:val="0"/>
              <w:adjustRightInd w:val="0"/>
              <w:spacing w:line="240" w:lineRule="auto"/>
              <w:ind w:left="57" w:right="57" w:firstLine="0"/>
              <w:rPr>
                <w:b/>
                <w:bCs/>
                <w:sz w:val="24"/>
                <w:szCs w:val="24"/>
                <w:highlight w:val="white"/>
              </w:rPr>
            </w:pPr>
          </w:p>
        </w:tc>
        <w:tc>
          <w:tcPr>
            <w:tcW w:w="3517" w:type="dxa"/>
            <w:vMerge/>
            <w:shd w:val="clear" w:color="auto" w:fill="auto"/>
          </w:tcPr>
          <w:p w:rsidR="002E2271" w:rsidRPr="00AD374B" w:rsidRDefault="002E2271" w:rsidP="005D05A8">
            <w:pPr>
              <w:autoSpaceDE w:val="0"/>
              <w:autoSpaceDN w:val="0"/>
              <w:adjustRightInd w:val="0"/>
              <w:spacing w:line="240" w:lineRule="auto"/>
              <w:ind w:left="57" w:right="57" w:firstLine="0"/>
              <w:rPr>
                <w:b/>
                <w:bCs/>
                <w:sz w:val="24"/>
                <w:szCs w:val="24"/>
                <w:highlight w:val="white"/>
              </w:rPr>
            </w:pPr>
          </w:p>
        </w:tc>
      </w:tr>
      <w:tr w:rsidR="002E2271" w:rsidRPr="00AD374B">
        <w:trPr>
          <w:trHeight w:val="1623"/>
        </w:trPr>
        <w:tc>
          <w:tcPr>
            <w:tcW w:w="2393" w:type="dxa"/>
            <w:vMerge/>
            <w:shd w:val="clear" w:color="auto" w:fill="auto"/>
          </w:tcPr>
          <w:p w:rsidR="002E2271" w:rsidRPr="00AD374B" w:rsidRDefault="002E2271" w:rsidP="005D05A8">
            <w:pPr>
              <w:autoSpaceDE w:val="0"/>
              <w:autoSpaceDN w:val="0"/>
              <w:adjustRightInd w:val="0"/>
              <w:spacing w:line="240" w:lineRule="auto"/>
              <w:ind w:left="57" w:right="57" w:firstLine="0"/>
              <w:rPr>
                <w:rFonts w:eastAsia="Times New Roman"/>
                <w:b/>
                <w:caps/>
                <w:sz w:val="24"/>
                <w:szCs w:val="24"/>
                <w:highlight w:val="white"/>
              </w:rPr>
            </w:pPr>
          </w:p>
        </w:tc>
        <w:tc>
          <w:tcPr>
            <w:tcW w:w="3661" w:type="dxa"/>
            <w:shd w:val="clear" w:color="auto" w:fill="auto"/>
          </w:tcPr>
          <w:p w:rsidR="002E2271" w:rsidRPr="00AD374B" w:rsidRDefault="002E2271" w:rsidP="005D05A8">
            <w:pPr>
              <w:autoSpaceDE w:val="0"/>
              <w:autoSpaceDN w:val="0"/>
              <w:adjustRightInd w:val="0"/>
              <w:spacing w:line="240" w:lineRule="auto"/>
              <w:ind w:left="57" w:right="57" w:firstLine="0"/>
              <w:rPr>
                <w:rFonts w:eastAsia="Times New Roman"/>
                <w:b/>
                <w:i/>
                <w:iCs/>
                <w:color w:val="404040"/>
                <w:sz w:val="24"/>
                <w:szCs w:val="24"/>
                <w:highlight w:val="white"/>
                <w:lang w:eastAsia="ru-RU"/>
              </w:rPr>
            </w:pPr>
            <w:r w:rsidRPr="00AD374B">
              <w:rPr>
                <w:b/>
                <w:sz w:val="24"/>
                <w:szCs w:val="24"/>
                <w:highlight w:val="white"/>
              </w:rPr>
              <w:t>В.В. Набоков</w:t>
            </w:r>
          </w:p>
          <w:p w:rsidR="002E2271" w:rsidRPr="00AD374B" w:rsidRDefault="002E2271" w:rsidP="005D05A8">
            <w:pPr>
              <w:autoSpaceDE w:val="0"/>
              <w:autoSpaceDN w:val="0"/>
              <w:adjustRightInd w:val="0"/>
              <w:spacing w:line="240" w:lineRule="auto"/>
              <w:ind w:left="57" w:right="57" w:firstLine="0"/>
              <w:rPr>
                <w:sz w:val="24"/>
                <w:szCs w:val="24"/>
              </w:rPr>
            </w:pPr>
            <w:r w:rsidRPr="00AD374B">
              <w:rPr>
                <w:sz w:val="24"/>
                <w:szCs w:val="24"/>
              </w:rPr>
              <w:t>Рассказы «Облако, озеро, башня», «Весна в Фиальте»</w:t>
            </w:r>
          </w:p>
          <w:p w:rsidR="002E2271" w:rsidRPr="00AD374B" w:rsidRDefault="002E2271" w:rsidP="005D05A8">
            <w:pPr>
              <w:autoSpaceDE w:val="0"/>
              <w:autoSpaceDN w:val="0"/>
              <w:adjustRightInd w:val="0"/>
              <w:spacing w:line="240" w:lineRule="auto"/>
              <w:ind w:left="57" w:right="57" w:firstLine="0"/>
              <w:rPr>
                <w:sz w:val="24"/>
                <w:szCs w:val="24"/>
                <w:highlight w:val="yellow"/>
              </w:rPr>
            </w:pPr>
          </w:p>
          <w:p w:rsidR="002E2271" w:rsidRPr="00AD374B" w:rsidRDefault="002E2271" w:rsidP="005D05A8">
            <w:pPr>
              <w:autoSpaceDE w:val="0"/>
              <w:autoSpaceDN w:val="0"/>
              <w:adjustRightInd w:val="0"/>
              <w:spacing w:line="240" w:lineRule="auto"/>
              <w:ind w:left="57" w:right="57" w:firstLine="0"/>
              <w:rPr>
                <w:sz w:val="24"/>
                <w:szCs w:val="24"/>
                <w:highlight w:val="white"/>
              </w:rPr>
            </w:pPr>
          </w:p>
          <w:p w:rsidR="002E2271" w:rsidRPr="00AD374B" w:rsidRDefault="002E2271" w:rsidP="005D05A8">
            <w:pPr>
              <w:autoSpaceDE w:val="0"/>
              <w:autoSpaceDN w:val="0"/>
              <w:adjustRightInd w:val="0"/>
              <w:spacing w:line="240" w:lineRule="auto"/>
              <w:ind w:left="57" w:right="57" w:firstLine="0"/>
              <w:rPr>
                <w:sz w:val="24"/>
                <w:szCs w:val="24"/>
                <w:highlight w:val="white"/>
              </w:rPr>
            </w:pPr>
          </w:p>
          <w:p w:rsidR="002E2271" w:rsidRPr="00AD374B" w:rsidRDefault="002E2271" w:rsidP="005D05A8">
            <w:pPr>
              <w:autoSpaceDE w:val="0"/>
              <w:autoSpaceDN w:val="0"/>
              <w:adjustRightInd w:val="0"/>
              <w:spacing w:line="240" w:lineRule="auto"/>
              <w:ind w:left="57" w:right="57" w:firstLine="0"/>
              <w:rPr>
                <w:sz w:val="24"/>
                <w:szCs w:val="24"/>
                <w:highlight w:val="white"/>
              </w:rPr>
            </w:pPr>
          </w:p>
          <w:p w:rsidR="002E2271" w:rsidRPr="00AD374B" w:rsidRDefault="002E2271" w:rsidP="005D05A8">
            <w:pPr>
              <w:autoSpaceDE w:val="0"/>
              <w:autoSpaceDN w:val="0"/>
              <w:adjustRightInd w:val="0"/>
              <w:spacing w:line="240" w:lineRule="auto"/>
              <w:ind w:left="57" w:right="57" w:firstLine="0"/>
              <w:rPr>
                <w:sz w:val="24"/>
                <w:szCs w:val="24"/>
                <w:highlight w:val="white"/>
              </w:rPr>
            </w:pPr>
          </w:p>
          <w:p w:rsidR="002E2271" w:rsidRPr="00AD374B" w:rsidRDefault="002E2271" w:rsidP="005D05A8">
            <w:pPr>
              <w:autoSpaceDE w:val="0"/>
              <w:autoSpaceDN w:val="0"/>
              <w:adjustRightInd w:val="0"/>
              <w:spacing w:line="240" w:lineRule="auto"/>
              <w:ind w:left="57" w:right="57" w:firstLine="0"/>
              <w:rPr>
                <w:sz w:val="24"/>
                <w:szCs w:val="24"/>
                <w:highlight w:val="white"/>
              </w:rPr>
            </w:pPr>
          </w:p>
          <w:p w:rsidR="002E2271" w:rsidRPr="00AD374B" w:rsidRDefault="002E2271" w:rsidP="005D05A8">
            <w:pPr>
              <w:autoSpaceDE w:val="0"/>
              <w:autoSpaceDN w:val="0"/>
              <w:adjustRightInd w:val="0"/>
              <w:spacing w:line="240" w:lineRule="auto"/>
              <w:ind w:left="57" w:right="57" w:firstLine="0"/>
              <w:rPr>
                <w:sz w:val="24"/>
                <w:szCs w:val="24"/>
                <w:highlight w:val="white"/>
              </w:rPr>
            </w:pPr>
          </w:p>
          <w:p w:rsidR="002E2271" w:rsidRPr="00AD374B" w:rsidRDefault="002E2271" w:rsidP="005D05A8">
            <w:pPr>
              <w:autoSpaceDE w:val="0"/>
              <w:autoSpaceDN w:val="0"/>
              <w:adjustRightInd w:val="0"/>
              <w:spacing w:line="240" w:lineRule="auto"/>
              <w:ind w:left="57" w:right="57" w:firstLine="0"/>
              <w:rPr>
                <w:sz w:val="24"/>
                <w:szCs w:val="24"/>
                <w:highlight w:val="white"/>
              </w:rPr>
            </w:pPr>
          </w:p>
          <w:p w:rsidR="002E2271" w:rsidRPr="00AD374B" w:rsidRDefault="002E2271" w:rsidP="005D05A8">
            <w:pPr>
              <w:autoSpaceDE w:val="0"/>
              <w:autoSpaceDN w:val="0"/>
              <w:adjustRightInd w:val="0"/>
              <w:spacing w:line="240" w:lineRule="auto"/>
              <w:ind w:left="57" w:right="57" w:firstLine="0"/>
              <w:rPr>
                <w:sz w:val="24"/>
                <w:szCs w:val="24"/>
                <w:highlight w:val="white"/>
              </w:rPr>
            </w:pPr>
          </w:p>
          <w:p w:rsidR="002E2271" w:rsidRPr="00AD374B" w:rsidRDefault="002E2271" w:rsidP="005D05A8">
            <w:pPr>
              <w:autoSpaceDE w:val="0"/>
              <w:autoSpaceDN w:val="0"/>
              <w:adjustRightInd w:val="0"/>
              <w:spacing w:line="240" w:lineRule="auto"/>
              <w:ind w:left="57" w:right="57" w:firstLine="0"/>
              <w:rPr>
                <w:sz w:val="24"/>
                <w:szCs w:val="24"/>
                <w:highlight w:val="white"/>
              </w:rPr>
            </w:pPr>
          </w:p>
          <w:p w:rsidR="002E2271" w:rsidRPr="00AD374B" w:rsidRDefault="002E2271" w:rsidP="005D05A8">
            <w:pPr>
              <w:autoSpaceDE w:val="0"/>
              <w:autoSpaceDN w:val="0"/>
              <w:adjustRightInd w:val="0"/>
              <w:spacing w:line="240" w:lineRule="auto"/>
              <w:ind w:left="57" w:right="57" w:firstLine="0"/>
              <w:rPr>
                <w:sz w:val="24"/>
                <w:szCs w:val="24"/>
                <w:highlight w:val="white"/>
              </w:rPr>
            </w:pPr>
          </w:p>
          <w:p w:rsidR="002E2271" w:rsidRPr="00AD374B" w:rsidRDefault="002E2271" w:rsidP="005D05A8">
            <w:pPr>
              <w:autoSpaceDE w:val="0"/>
              <w:autoSpaceDN w:val="0"/>
              <w:adjustRightInd w:val="0"/>
              <w:spacing w:line="240" w:lineRule="auto"/>
              <w:ind w:left="57" w:right="57" w:firstLine="0"/>
              <w:rPr>
                <w:sz w:val="24"/>
                <w:szCs w:val="24"/>
                <w:highlight w:val="white"/>
              </w:rPr>
            </w:pPr>
          </w:p>
          <w:p w:rsidR="002E2271" w:rsidRPr="00AD374B" w:rsidRDefault="002E2271" w:rsidP="005D05A8">
            <w:pPr>
              <w:autoSpaceDE w:val="0"/>
              <w:autoSpaceDN w:val="0"/>
              <w:adjustRightInd w:val="0"/>
              <w:spacing w:line="240" w:lineRule="auto"/>
              <w:ind w:left="57" w:right="57" w:firstLine="0"/>
              <w:rPr>
                <w:sz w:val="24"/>
                <w:szCs w:val="24"/>
                <w:highlight w:val="white"/>
              </w:rPr>
            </w:pPr>
          </w:p>
          <w:p w:rsidR="002E2271" w:rsidRPr="00AD374B" w:rsidRDefault="002E2271" w:rsidP="005D05A8">
            <w:pPr>
              <w:autoSpaceDE w:val="0"/>
              <w:autoSpaceDN w:val="0"/>
              <w:adjustRightInd w:val="0"/>
              <w:spacing w:line="240" w:lineRule="auto"/>
              <w:ind w:left="57" w:right="57" w:firstLine="0"/>
              <w:rPr>
                <w:sz w:val="24"/>
                <w:szCs w:val="24"/>
                <w:highlight w:val="white"/>
              </w:rPr>
            </w:pPr>
          </w:p>
          <w:p w:rsidR="002E2271" w:rsidRPr="00AD374B" w:rsidRDefault="002E2271" w:rsidP="005D05A8">
            <w:pPr>
              <w:autoSpaceDE w:val="0"/>
              <w:autoSpaceDN w:val="0"/>
              <w:adjustRightInd w:val="0"/>
              <w:spacing w:line="240" w:lineRule="auto"/>
              <w:ind w:left="57" w:right="57" w:firstLine="0"/>
              <w:rPr>
                <w:sz w:val="24"/>
                <w:szCs w:val="24"/>
                <w:highlight w:val="white"/>
              </w:rPr>
            </w:pPr>
          </w:p>
          <w:p w:rsidR="002E2271" w:rsidRPr="00AD374B" w:rsidRDefault="002E2271" w:rsidP="005D05A8">
            <w:pPr>
              <w:autoSpaceDE w:val="0"/>
              <w:autoSpaceDN w:val="0"/>
              <w:adjustRightInd w:val="0"/>
              <w:spacing w:line="240" w:lineRule="auto"/>
              <w:ind w:left="57" w:right="57" w:firstLine="0"/>
              <w:rPr>
                <w:sz w:val="24"/>
                <w:szCs w:val="24"/>
                <w:highlight w:val="white"/>
              </w:rPr>
            </w:pPr>
          </w:p>
          <w:p w:rsidR="002E2271" w:rsidRPr="00AD374B" w:rsidRDefault="002E2271" w:rsidP="005D05A8">
            <w:pPr>
              <w:autoSpaceDE w:val="0"/>
              <w:autoSpaceDN w:val="0"/>
              <w:adjustRightInd w:val="0"/>
              <w:spacing w:line="240" w:lineRule="auto"/>
              <w:ind w:left="57" w:right="57" w:firstLine="0"/>
              <w:rPr>
                <w:sz w:val="24"/>
                <w:szCs w:val="24"/>
                <w:highlight w:val="white"/>
              </w:rPr>
            </w:pPr>
          </w:p>
          <w:p w:rsidR="002E2271" w:rsidRPr="00AD374B" w:rsidRDefault="002E2271" w:rsidP="005D05A8">
            <w:pPr>
              <w:autoSpaceDE w:val="0"/>
              <w:autoSpaceDN w:val="0"/>
              <w:adjustRightInd w:val="0"/>
              <w:spacing w:line="240" w:lineRule="auto"/>
              <w:ind w:left="57" w:right="57" w:firstLine="0"/>
              <w:rPr>
                <w:sz w:val="24"/>
                <w:szCs w:val="24"/>
                <w:highlight w:val="white"/>
              </w:rPr>
            </w:pPr>
          </w:p>
          <w:p w:rsidR="002E2271" w:rsidRPr="00AD374B" w:rsidRDefault="002E2271" w:rsidP="005D05A8">
            <w:pPr>
              <w:autoSpaceDE w:val="0"/>
              <w:autoSpaceDN w:val="0"/>
              <w:adjustRightInd w:val="0"/>
              <w:spacing w:line="240" w:lineRule="auto"/>
              <w:ind w:left="57" w:right="57" w:firstLine="0"/>
              <w:rPr>
                <w:sz w:val="24"/>
                <w:szCs w:val="24"/>
                <w:highlight w:val="white"/>
              </w:rPr>
            </w:pPr>
          </w:p>
          <w:p w:rsidR="002E2271" w:rsidRPr="00AD374B" w:rsidRDefault="002E2271" w:rsidP="005D05A8">
            <w:pPr>
              <w:autoSpaceDE w:val="0"/>
              <w:autoSpaceDN w:val="0"/>
              <w:adjustRightInd w:val="0"/>
              <w:spacing w:line="240" w:lineRule="auto"/>
              <w:ind w:left="57" w:right="57" w:firstLine="0"/>
              <w:rPr>
                <w:sz w:val="24"/>
                <w:szCs w:val="24"/>
                <w:highlight w:val="white"/>
              </w:rPr>
            </w:pPr>
          </w:p>
        </w:tc>
        <w:tc>
          <w:tcPr>
            <w:tcW w:w="3517" w:type="dxa"/>
            <w:vMerge/>
            <w:shd w:val="clear" w:color="auto" w:fill="auto"/>
          </w:tcPr>
          <w:p w:rsidR="002E2271" w:rsidRPr="00AD374B" w:rsidRDefault="002E2271" w:rsidP="005D05A8">
            <w:pPr>
              <w:autoSpaceDE w:val="0"/>
              <w:autoSpaceDN w:val="0"/>
              <w:adjustRightInd w:val="0"/>
              <w:spacing w:line="240" w:lineRule="auto"/>
              <w:ind w:left="57" w:right="57" w:firstLine="0"/>
              <w:rPr>
                <w:sz w:val="24"/>
                <w:szCs w:val="24"/>
                <w:highlight w:val="white"/>
              </w:rPr>
            </w:pPr>
          </w:p>
        </w:tc>
      </w:tr>
      <w:tr w:rsidR="002E2271" w:rsidRPr="00AD374B">
        <w:tc>
          <w:tcPr>
            <w:tcW w:w="2393" w:type="dxa"/>
            <w:vMerge w:val="restart"/>
            <w:shd w:val="clear" w:color="auto" w:fill="auto"/>
          </w:tcPr>
          <w:p w:rsidR="00CC246F"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lastRenderedPageBreak/>
              <w:t>А.И. Солженицын</w:t>
            </w:r>
          </w:p>
          <w:p w:rsidR="002E2271" w:rsidRPr="00AD374B" w:rsidRDefault="002E2271" w:rsidP="005D05A8">
            <w:pPr>
              <w:autoSpaceDE w:val="0"/>
              <w:autoSpaceDN w:val="0"/>
              <w:adjustRightInd w:val="0"/>
              <w:spacing w:line="240" w:lineRule="auto"/>
              <w:ind w:left="57" w:right="57" w:firstLine="0"/>
              <w:rPr>
                <w:sz w:val="24"/>
                <w:szCs w:val="24"/>
                <w:highlight w:val="white"/>
              </w:rPr>
            </w:pPr>
            <w:r w:rsidRPr="00AD374B">
              <w:rPr>
                <w:sz w:val="24"/>
                <w:szCs w:val="24"/>
                <w:highlight w:val="white"/>
              </w:rPr>
              <w:t>Рассказ «Один день Ивана Денисовича»</w:t>
            </w:r>
          </w:p>
        </w:tc>
        <w:tc>
          <w:tcPr>
            <w:tcW w:w="3661" w:type="dxa"/>
            <w:shd w:val="clear" w:color="auto" w:fill="auto"/>
          </w:tcPr>
          <w:p w:rsidR="002E2271" w:rsidRPr="00AD374B" w:rsidRDefault="002E2271" w:rsidP="005D05A8">
            <w:pPr>
              <w:autoSpaceDE w:val="0"/>
              <w:autoSpaceDN w:val="0"/>
              <w:adjustRightInd w:val="0"/>
              <w:spacing w:line="240" w:lineRule="auto"/>
              <w:ind w:left="57" w:right="57" w:firstLine="0"/>
              <w:rPr>
                <w:sz w:val="24"/>
                <w:szCs w:val="24"/>
              </w:rPr>
            </w:pPr>
            <w:r w:rsidRPr="00AD374B">
              <w:rPr>
                <w:b/>
                <w:bCs/>
                <w:sz w:val="24"/>
                <w:szCs w:val="24"/>
              </w:rPr>
              <w:t>А.И. Солженицын</w:t>
            </w:r>
          </w:p>
          <w:p w:rsidR="00CC246F" w:rsidRPr="00AD374B" w:rsidRDefault="002E2271" w:rsidP="005D05A8">
            <w:pPr>
              <w:autoSpaceDE w:val="0"/>
              <w:autoSpaceDN w:val="0"/>
              <w:adjustRightInd w:val="0"/>
              <w:spacing w:line="240" w:lineRule="auto"/>
              <w:ind w:left="57" w:right="57" w:firstLine="0"/>
              <w:rPr>
                <w:sz w:val="24"/>
                <w:szCs w:val="24"/>
                <w:highlight w:val="white"/>
              </w:rPr>
            </w:pPr>
            <w:r w:rsidRPr="00AD374B">
              <w:rPr>
                <w:sz w:val="24"/>
                <w:szCs w:val="24"/>
              </w:rPr>
              <w:t>Рассказ «Матренин двор»</w:t>
            </w:r>
          </w:p>
          <w:p w:rsidR="002E2271" w:rsidRPr="00AD374B" w:rsidRDefault="002E2271" w:rsidP="005D05A8">
            <w:pPr>
              <w:autoSpaceDE w:val="0"/>
              <w:autoSpaceDN w:val="0"/>
              <w:adjustRightInd w:val="0"/>
              <w:spacing w:line="240" w:lineRule="auto"/>
              <w:ind w:left="57" w:right="57" w:firstLine="0"/>
              <w:rPr>
                <w:sz w:val="24"/>
                <w:szCs w:val="24"/>
                <w:highlight w:val="white"/>
              </w:rPr>
            </w:pPr>
            <w:r w:rsidRPr="00AD374B">
              <w:rPr>
                <w:sz w:val="24"/>
                <w:szCs w:val="24"/>
                <w:highlight w:val="white"/>
              </w:rPr>
              <w:t>Книга «Архипелаг ГУЛаг»</w:t>
            </w:r>
            <w:r w:rsidRPr="00AD374B">
              <w:rPr>
                <w:b/>
                <w:sz w:val="24"/>
                <w:szCs w:val="24"/>
                <w:highlight w:val="white"/>
              </w:rPr>
              <w:t xml:space="preserve"> </w:t>
            </w:r>
          </w:p>
        </w:tc>
        <w:tc>
          <w:tcPr>
            <w:tcW w:w="3517" w:type="dxa"/>
            <w:vMerge/>
            <w:shd w:val="clear" w:color="auto" w:fill="auto"/>
          </w:tcPr>
          <w:p w:rsidR="002E2271" w:rsidRPr="00AD374B" w:rsidRDefault="002E2271" w:rsidP="005D05A8">
            <w:pPr>
              <w:autoSpaceDE w:val="0"/>
              <w:autoSpaceDN w:val="0"/>
              <w:adjustRightInd w:val="0"/>
              <w:spacing w:line="240" w:lineRule="auto"/>
              <w:ind w:left="57" w:right="57" w:firstLine="0"/>
              <w:rPr>
                <w:sz w:val="24"/>
                <w:szCs w:val="24"/>
                <w:highlight w:val="white"/>
              </w:rPr>
            </w:pPr>
          </w:p>
        </w:tc>
      </w:tr>
      <w:tr w:rsidR="002E2271" w:rsidRPr="00AD374B">
        <w:tc>
          <w:tcPr>
            <w:tcW w:w="2393" w:type="dxa"/>
            <w:vMerge/>
            <w:shd w:val="clear" w:color="auto" w:fill="auto"/>
          </w:tcPr>
          <w:p w:rsidR="002E2271" w:rsidRPr="00AD374B" w:rsidRDefault="002E2271" w:rsidP="005D05A8">
            <w:pPr>
              <w:autoSpaceDE w:val="0"/>
              <w:autoSpaceDN w:val="0"/>
              <w:adjustRightInd w:val="0"/>
              <w:spacing w:line="240" w:lineRule="auto"/>
              <w:ind w:left="57" w:right="57" w:firstLine="0"/>
              <w:rPr>
                <w:b/>
                <w:bCs/>
                <w:sz w:val="24"/>
                <w:szCs w:val="24"/>
              </w:rPr>
            </w:pPr>
          </w:p>
        </w:tc>
        <w:tc>
          <w:tcPr>
            <w:tcW w:w="3661" w:type="dxa"/>
            <w:tcBorders>
              <w:bottom w:val="single" w:sz="4" w:space="0" w:color="auto"/>
            </w:tcBorders>
            <w:shd w:val="clear" w:color="auto" w:fill="auto"/>
          </w:tcPr>
          <w:p w:rsidR="002E2271" w:rsidRPr="00AD374B" w:rsidRDefault="002E2271" w:rsidP="005D05A8">
            <w:pPr>
              <w:autoSpaceDE w:val="0"/>
              <w:autoSpaceDN w:val="0"/>
              <w:adjustRightInd w:val="0"/>
              <w:spacing w:line="240" w:lineRule="auto"/>
              <w:ind w:left="57" w:right="57" w:firstLine="0"/>
              <w:rPr>
                <w:rFonts w:eastAsia="Times New Roman"/>
                <w:b/>
                <w:bCs/>
                <w:i/>
                <w:iCs/>
                <w:color w:val="404040"/>
                <w:sz w:val="24"/>
                <w:szCs w:val="24"/>
                <w:lang w:eastAsia="ru-RU"/>
              </w:rPr>
            </w:pPr>
            <w:r w:rsidRPr="00AD374B">
              <w:rPr>
                <w:b/>
                <w:bCs/>
                <w:sz w:val="24"/>
                <w:szCs w:val="24"/>
              </w:rPr>
              <w:t>В.Т. Шаламов</w:t>
            </w:r>
          </w:p>
          <w:p w:rsidR="002E2271" w:rsidRPr="00AD374B" w:rsidRDefault="002E2271" w:rsidP="005D05A8">
            <w:pPr>
              <w:autoSpaceDE w:val="0"/>
              <w:autoSpaceDN w:val="0"/>
              <w:adjustRightInd w:val="0"/>
              <w:spacing w:line="240" w:lineRule="auto"/>
              <w:ind w:left="57" w:right="57" w:firstLine="0"/>
              <w:rPr>
                <w:rFonts w:eastAsia="Times New Roman"/>
                <w:bCs/>
                <w:i/>
                <w:iCs/>
                <w:color w:val="404040"/>
                <w:sz w:val="24"/>
                <w:szCs w:val="24"/>
                <w:lang w:eastAsia="ru-RU"/>
              </w:rPr>
            </w:pPr>
            <w:r w:rsidRPr="00AD374B">
              <w:rPr>
                <w:b/>
                <w:bCs/>
                <w:sz w:val="24"/>
                <w:szCs w:val="24"/>
              </w:rPr>
              <w:t xml:space="preserve"> </w:t>
            </w:r>
            <w:r w:rsidRPr="00AD374B">
              <w:rPr>
                <w:bCs/>
                <w:sz w:val="24"/>
                <w:szCs w:val="24"/>
              </w:rPr>
              <w:t>Рассказы: «На представку», «Серафим», «Красный крест», «Тифозный карантин», «Последний бой майора Пугачева»</w:t>
            </w:r>
          </w:p>
          <w:p w:rsidR="002E2271" w:rsidRPr="00AD374B" w:rsidRDefault="002E2271" w:rsidP="005D05A8">
            <w:pPr>
              <w:autoSpaceDE w:val="0"/>
              <w:autoSpaceDN w:val="0"/>
              <w:adjustRightInd w:val="0"/>
              <w:spacing w:line="240" w:lineRule="auto"/>
              <w:ind w:left="57" w:right="57" w:firstLine="0"/>
              <w:rPr>
                <w:bCs/>
                <w:sz w:val="24"/>
                <w:szCs w:val="24"/>
              </w:rPr>
            </w:pPr>
          </w:p>
          <w:p w:rsidR="002E2271" w:rsidRPr="00AD374B" w:rsidRDefault="002E2271" w:rsidP="005D05A8">
            <w:pPr>
              <w:autoSpaceDE w:val="0"/>
              <w:autoSpaceDN w:val="0"/>
              <w:adjustRightInd w:val="0"/>
              <w:spacing w:line="240" w:lineRule="auto"/>
              <w:ind w:left="57" w:right="57" w:firstLine="0"/>
              <w:rPr>
                <w:bCs/>
                <w:sz w:val="24"/>
                <w:szCs w:val="24"/>
              </w:rPr>
            </w:pPr>
          </w:p>
          <w:p w:rsidR="002E2271" w:rsidRPr="00AD374B" w:rsidRDefault="002E2271" w:rsidP="005D05A8">
            <w:pPr>
              <w:autoSpaceDE w:val="0"/>
              <w:autoSpaceDN w:val="0"/>
              <w:adjustRightInd w:val="0"/>
              <w:spacing w:line="240" w:lineRule="auto"/>
              <w:ind w:left="57" w:right="57" w:firstLine="0"/>
              <w:rPr>
                <w:bCs/>
                <w:sz w:val="24"/>
                <w:szCs w:val="24"/>
              </w:rPr>
            </w:pPr>
          </w:p>
          <w:p w:rsidR="002E2271" w:rsidRPr="00AD374B" w:rsidRDefault="002E2271" w:rsidP="005D05A8">
            <w:pPr>
              <w:autoSpaceDE w:val="0"/>
              <w:autoSpaceDN w:val="0"/>
              <w:adjustRightInd w:val="0"/>
              <w:spacing w:line="240" w:lineRule="auto"/>
              <w:ind w:left="57" w:right="57" w:firstLine="0"/>
              <w:rPr>
                <w:bCs/>
                <w:sz w:val="24"/>
                <w:szCs w:val="24"/>
              </w:rPr>
            </w:pPr>
          </w:p>
          <w:p w:rsidR="002E2271" w:rsidRPr="00AD374B" w:rsidRDefault="002E2271" w:rsidP="005D05A8">
            <w:pPr>
              <w:autoSpaceDE w:val="0"/>
              <w:autoSpaceDN w:val="0"/>
              <w:adjustRightInd w:val="0"/>
              <w:spacing w:line="240" w:lineRule="auto"/>
              <w:ind w:left="57" w:right="57" w:firstLine="0"/>
              <w:rPr>
                <w:bCs/>
                <w:sz w:val="24"/>
                <w:szCs w:val="24"/>
              </w:rPr>
            </w:pPr>
          </w:p>
          <w:p w:rsidR="002E2271" w:rsidRPr="00AD374B" w:rsidRDefault="002E2271" w:rsidP="005D05A8">
            <w:pPr>
              <w:autoSpaceDE w:val="0"/>
              <w:autoSpaceDN w:val="0"/>
              <w:adjustRightInd w:val="0"/>
              <w:spacing w:line="240" w:lineRule="auto"/>
              <w:ind w:left="57" w:right="57" w:firstLine="0"/>
              <w:rPr>
                <w:bCs/>
                <w:sz w:val="24"/>
                <w:szCs w:val="24"/>
              </w:rPr>
            </w:pPr>
          </w:p>
          <w:p w:rsidR="002E2271" w:rsidRPr="00AD374B" w:rsidRDefault="002E2271" w:rsidP="005D05A8">
            <w:pPr>
              <w:autoSpaceDE w:val="0"/>
              <w:autoSpaceDN w:val="0"/>
              <w:adjustRightInd w:val="0"/>
              <w:spacing w:line="240" w:lineRule="auto"/>
              <w:ind w:left="57" w:right="57" w:firstLine="0"/>
              <w:rPr>
                <w:bCs/>
                <w:sz w:val="24"/>
                <w:szCs w:val="24"/>
              </w:rPr>
            </w:pPr>
          </w:p>
          <w:p w:rsidR="002E2271" w:rsidRPr="00AD374B" w:rsidRDefault="002E2271" w:rsidP="005D05A8">
            <w:pPr>
              <w:autoSpaceDE w:val="0"/>
              <w:autoSpaceDN w:val="0"/>
              <w:adjustRightInd w:val="0"/>
              <w:spacing w:line="240" w:lineRule="auto"/>
              <w:ind w:left="57" w:right="57" w:firstLine="0"/>
              <w:rPr>
                <w:bCs/>
                <w:sz w:val="24"/>
                <w:szCs w:val="24"/>
              </w:rPr>
            </w:pPr>
          </w:p>
          <w:p w:rsidR="002E2271" w:rsidRPr="00AD374B" w:rsidRDefault="002E2271" w:rsidP="005D05A8">
            <w:pPr>
              <w:autoSpaceDE w:val="0"/>
              <w:autoSpaceDN w:val="0"/>
              <w:adjustRightInd w:val="0"/>
              <w:spacing w:line="240" w:lineRule="auto"/>
              <w:ind w:left="57" w:right="57" w:firstLine="0"/>
              <w:rPr>
                <w:bCs/>
                <w:sz w:val="24"/>
                <w:szCs w:val="24"/>
              </w:rPr>
            </w:pPr>
          </w:p>
          <w:p w:rsidR="002E2271" w:rsidRPr="00AD374B" w:rsidRDefault="002E2271" w:rsidP="005D05A8">
            <w:pPr>
              <w:autoSpaceDE w:val="0"/>
              <w:autoSpaceDN w:val="0"/>
              <w:adjustRightInd w:val="0"/>
              <w:spacing w:line="240" w:lineRule="auto"/>
              <w:ind w:left="57" w:right="57" w:firstLine="0"/>
              <w:rPr>
                <w:bCs/>
                <w:sz w:val="24"/>
                <w:szCs w:val="24"/>
              </w:rPr>
            </w:pPr>
          </w:p>
          <w:p w:rsidR="002E2271" w:rsidRPr="00AD374B" w:rsidRDefault="002E2271" w:rsidP="005D05A8">
            <w:pPr>
              <w:autoSpaceDE w:val="0"/>
              <w:autoSpaceDN w:val="0"/>
              <w:adjustRightInd w:val="0"/>
              <w:spacing w:line="240" w:lineRule="auto"/>
              <w:ind w:left="57" w:right="57" w:firstLine="0"/>
              <w:rPr>
                <w:bCs/>
                <w:sz w:val="24"/>
                <w:szCs w:val="24"/>
              </w:rPr>
            </w:pPr>
          </w:p>
          <w:p w:rsidR="002E2271" w:rsidRPr="00AD374B" w:rsidRDefault="002E2271" w:rsidP="005D05A8">
            <w:pPr>
              <w:autoSpaceDE w:val="0"/>
              <w:autoSpaceDN w:val="0"/>
              <w:adjustRightInd w:val="0"/>
              <w:spacing w:line="240" w:lineRule="auto"/>
              <w:ind w:left="57" w:right="57" w:firstLine="0"/>
              <w:rPr>
                <w:bCs/>
                <w:sz w:val="24"/>
                <w:szCs w:val="24"/>
              </w:rPr>
            </w:pPr>
          </w:p>
          <w:p w:rsidR="002E2271" w:rsidRPr="00AD374B" w:rsidRDefault="002E2271" w:rsidP="005D05A8">
            <w:pPr>
              <w:autoSpaceDE w:val="0"/>
              <w:autoSpaceDN w:val="0"/>
              <w:adjustRightInd w:val="0"/>
              <w:spacing w:line="240" w:lineRule="auto"/>
              <w:ind w:left="57" w:right="57" w:firstLine="0"/>
              <w:rPr>
                <w:bCs/>
                <w:sz w:val="24"/>
                <w:szCs w:val="24"/>
              </w:rPr>
            </w:pPr>
          </w:p>
          <w:p w:rsidR="002E2271" w:rsidRPr="00AD374B" w:rsidRDefault="002E2271" w:rsidP="005D05A8">
            <w:pPr>
              <w:autoSpaceDE w:val="0"/>
              <w:autoSpaceDN w:val="0"/>
              <w:adjustRightInd w:val="0"/>
              <w:spacing w:line="240" w:lineRule="auto"/>
              <w:ind w:left="57" w:right="57" w:firstLine="0"/>
              <w:rPr>
                <w:bCs/>
                <w:sz w:val="24"/>
                <w:szCs w:val="24"/>
              </w:rPr>
            </w:pPr>
          </w:p>
          <w:p w:rsidR="002E2271" w:rsidRPr="00AD374B" w:rsidRDefault="002E2271" w:rsidP="005D05A8">
            <w:pPr>
              <w:autoSpaceDE w:val="0"/>
              <w:autoSpaceDN w:val="0"/>
              <w:adjustRightInd w:val="0"/>
              <w:spacing w:line="240" w:lineRule="auto"/>
              <w:ind w:left="57" w:right="57" w:firstLine="0"/>
              <w:rPr>
                <w:bCs/>
                <w:sz w:val="24"/>
                <w:szCs w:val="24"/>
              </w:rPr>
            </w:pPr>
          </w:p>
          <w:p w:rsidR="002E2271" w:rsidRPr="00AD374B" w:rsidRDefault="002E2271" w:rsidP="005D05A8">
            <w:pPr>
              <w:autoSpaceDE w:val="0"/>
              <w:autoSpaceDN w:val="0"/>
              <w:adjustRightInd w:val="0"/>
              <w:spacing w:line="240" w:lineRule="auto"/>
              <w:ind w:left="57" w:right="57" w:firstLine="0"/>
              <w:rPr>
                <w:bCs/>
                <w:sz w:val="24"/>
                <w:szCs w:val="24"/>
              </w:rPr>
            </w:pPr>
          </w:p>
          <w:p w:rsidR="002E2271" w:rsidRPr="00AD374B" w:rsidRDefault="002E2271" w:rsidP="005D05A8">
            <w:pPr>
              <w:autoSpaceDE w:val="0"/>
              <w:autoSpaceDN w:val="0"/>
              <w:adjustRightInd w:val="0"/>
              <w:spacing w:line="240" w:lineRule="auto"/>
              <w:ind w:left="57" w:right="57" w:firstLine="0"/>
              <w:rPr>
                <w:bCs/>
                <w:sz w:val="24"/>
                <w:szCs w:val="24"/>
              </w:rPr>
            </w:pPr>
          </w:p>
          <w:p w:rsidR="002E2271" w:rsidRPr="00AD374B" w:rsidRDefault="002E2271" w:rsidP="005D05A8">
            <w:pPr>
              <w:autoSpaceDE w:val="0"/>
              <w:autoSpaceDN w:val="0"/>
              <w:adjustRightInd w:val="0"/>
              <w:spacing w:line="240" w:lineRule="auto"/>
              <w:ind w:left="57" w:right="57" w:firstLine="0"/>
              <w:rPr>
                <w:bCs/>
                <w:sz w:val="24"/>
                <w:szCs w:val="24"/>
              </w:rPr>
            </w:pPr>
          </w:p>
          <w:p w:rsidR="002E2271" w:rsidRPr="00AD374B" w:rsidRDefault="002E2271" w:rsidP="005D05A8">
            <w:pPr>
              <w:autoSpaceDE w:val="0"/>
              <w:autoSpaceDN w:val="0"/>
              <w:adjustRightInd w:val="0"/>
              <w:spacing w:line="240" w:lineRule="auto"/>
              <w:ind w:left="57" w:right="57" w:firstLine="0"/>
              <w:rPr>
                <w:bCs/>
                <w:sz w:val="24"/>
                <w:szCs w:val="24"/>
              </w:rPr>
            </w:pPr>
          </w:p>
          <w:p w:rsidR="002E2271" w:rsidRPr="00AD374B" w:rsidRDefault="002E2271" w:rsidP="005D05A8">
            <w:pPr>
              <w:autoSpaceDE w:val="0"/>
              <w:autoSpaceDN w:val="0"/>
              <w:adjustRightInd w:val="0"/>
              <w:spacing w:line="240" w:lineRule="auto"/>
              <w:ind w:left="57" w:right="57" w:firstLine="0"/>
              <w:rPr>
                <w:bCs/>
                <w:sz w:val="24"/>
                <w:szCs w:val="24"/>
              </w:rPr>
            </w:pPr>
          </w:p>
          <w:p w:rsidR="002E2271" w:rsidRPr="00AD374B" w:rsidRDefault="002E2271" w:rsidP="005D05A8">
            <w:pPr>
              <w:autoSpaceDE w:val="0"/>
              <w:autoSpaceDN w:val="0"/>
              <w:adjustRightInd w:val="0"/>
              <w:spacing w:line="240" w:lineRule="auto"/>
              <w:ind w:left="57" w:right="57" w:firstLine="0"/>
              <w:rPr>
                <w:bCs/>
                <w:sz w:val="24"/>
                <w:szCs w:val="24"/>
              </w:rPr>
            </w:pPr>
          </w:p>
          <w:p w:rsidR="002E2271" w:rsidRPr="00AD374B" w:rsidRDefault="002E2271" w:rsidP="005D05A8">
            <w:pPr>
              <w:autoSpaceDE w:val="0"/>
              <w:autoSpaceDN w:val="0"/>
              <w:adjustRightInd w:val="0"/>
              <w:spacing w:line="240" w:lineRule="auto"/>
              <w:ind w:left="57" w:right="57" w:firstLine="0"/>
              <w:rPr>
                <w:bCs/>
                <w:sz w:val="24"/>
                <w:szCs w:val="24"/>
              </w:rPr>
            </w:pPr>
          </w:p>
        </w:tc>
        <w:tc>
          <w:tcPr>
            <w:tcW w:w="3517" w:type="dxa"/>
            <w:vMerge/>
            <w:shd w:val="clear" w:color="auto" w:fill="auto"/>
          </w:tcPr>
          <w:p w:rsidR="002E2271" w:rsidRPr="00AD374B" w:rsidRDefault="002E2271" w:rsidP="005D05A8">
            <w:pPr>
              <w:autoSpaceDE w:val="0"/>
              <w:autoSpaceDN w:val="0"/>
              <w:adjustRightInd w:val="0"/>
              <w:spacing w:line="240" w:lineRule="auto"/>
              <w:ind w:left="57" w:right="57" w:firstLine="0"/>
              <w:rPr>
                <w:b/>
                <w:bCs/>
                <w:sz w:val="24"/>
                <w:szCs w:val="24"/>
              </w:rPr>
            </w:pPr>
          </w:p>
        </w:tc>
      </w:tr>
      <w:tr w:rsidR="002E2271" w:rsidRPr="00AD374B">
        <w:tc>
          <w:tcPr>
            <w:tcW w:w="2393" w:type="dxa"/>
            <w:vMerge/>
            <w:shd w:val="clear" w:color="auto" w:fill="auto"/>
          </w:tcPr>
          <w:p w:rsidR="002E2271" w:rsidRPr="00AD374B" w:rsidRDefault="002E2271" w:rsidP="005D05A8">
            <w:pPr>
              <w:tabs>
                <w:tab w:val="left" w:pos="2880"/>
              </w:tabs>
              <w:autoSpaceDE w:val="0"/>
              <w:autoSpaceDN w:val="0"/>
              <w:adjustRightInd w:val="0"/>
              <w:spacing w:line="240" w:lineRule="auto"/>
              <w:ind w:left="57" w:right="57" w:firstLine="0"/>
              <w:rPr>
                <w:b/>
                <w:bCs/>
                <w:sz w:val="24"/>
                <w:szCs w:val="24"/>
                <w:highlight w:val="white"/>
              </w:rPr>
            </w:pPr>
          </w:p>
        </w:tc>
        <w:tc>
          <w:tcPr>
            <w:tcW w:w="3661" w:type="dxa"/>
            <w:shd w:val="clear" w:color="auto" w:fill="auto"/>
          </w:tcPr>
          <w:p w:rsidR="002E2271" w:rsidRPr="00AD374B" w:rsidRDefault="002E2271" w:rsidP="005D05A8">
            <w:pPr>
              <w:tabs>
                <w:tab w:val="left" w:pos="2880"/>
              </w:tabs>
              <w:autoSpaceDE w:val="0"/>
              <w:autoSpaceDN w:val="0"/>
              <w:adjustRightInd w:val="0"/>
              <w:spacing w:line="240" w:lineRule="auto"/>
              <w:ind w:left="57" w:right="57" w:firstLine="0"/>
              <w:rPr>
                <w:rFonts w:eastAsia="Times New Roman"/>
                <w:b/>
                <w:bCs/>
                <w:i/>
                <w:iCs/>
                <w:color w:val="404040"/>
                <w:sz w:val="24"/>
                <w:szCs w:val="24"/>
                <w:highlight w:val="white"/>
                <w:lang w:eastAsia="ru-RU"/>
              </w:rPr>
            </w:pPr>
            <w:r w:rsidRPr="00AD374B">
              <w:rPr>
                <w:b/>
                <w:bCs/>
                <w:sz w:val="24"/>
                <w:szCs w:val="24"/>
                <w:highlight w:val="white"/>
              </w:rPr>
              <w:t>И.А. Бродский</w:t>
            </w:r>
          </w:p>
          <w:p w:rsidR="002E2271" w:rsidRPr="00AD374B" w:rsidRDefault="002E2271" w:rsidP="005D05A8">
            <w:pPr>
              <w:tabs>
                <w:tab w:val="left" w:pos="2880"/>
              </w:tabs>
              <w:autoSpaceDE w:val="0"/>
              <w:autoSpaceDN w:val="0"/>
              <w:adjustRightInd w:val="0"/>
              <w:spacing w:line="240" w:lineRule="auto"/>
              <w:ind w:left="57" w:right="57" w:firstLine="0"/>
              <w:rPr>
                <w:rFonts w:eastAsia="Times New Roman"/>
                <w:i/>
                <w:iCs/>
                <w:color w:val="404040"/>
                <w:sz w:val="24"/>
                <w:szCs w:val="24"/>
                <w:highlight w:val="white"/>
                <w:lang w:eastAsia="ru-RU"/>
              </w:rPr>
            </w:pPr>
            <w:r w:rsidRPr="00AD374B">
              <w:rPr>
                <w:bCs/>
                <w:sz w:val="24"/>
                <w:szCs w:val="24"/>
                <w:highlight w:val="white"/>
              </w:rPr>
              <w:t>Стихотворения</w:t>
            </w:r>
            <w:r w:rsidR="002E2342" w:rsidRPr="00AD374B">
              <w:rPr>
                <w:bCs/>
                <w:sz w:val="24"/>
                <w:szCs w:val="24"/>
                <w:highlight w:val="white"/>
              </w:rPr>
              <w:t>:</w:t>
            </w:r>
            <w:r w:rsidRPr="00AD374B">
              <w:rPr>
                <w:bCs/>
                <w:sz w:val="24"/>
                <w:szCs w:val="24"/>
                <w:highlight w:val="white"/>
              </w:rPr>
              <w:t xml:space="preserve"> </w:t>
            </w:r>
            <w:r w:rsidRPr="00AD374B">
              <w:rPr>
                <w:sz w:val="24"/>
                <w:szCs w:val="24"/>
                <w:highlight w:val="white"/>
              </w:rPr>
              <w:t>«Конец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p w:rsidR="002E2271" w:rsidRPr="00AD374B" w:rsidRDefault="002E2271" w:rsidP="005D05A8">
            <w:pPr>
              <w:tabs>
                <w:tab w:val="left" w:pos="2880"/>
              </w:tabs>
              <w:autoSpaceDE w:val="0"/>
              <w:autoSpaceDN w:val="0"/>
              <w:adjustRightInd w:val="0"/>
              <w:spacing w:line="240" w:lineRule="auto"/>
              <w:ind w:left="57" w:right="57" w:firstLine="0"/>
              <w:rPr>
                <w:sz w:val="24"/>
                <w:szCs w:val="24"/>
                <w:highlight w:val="white"/>
              </w:rPr>
            </w:pPr>
          </w:p>
          <w:p w:rsidR="002E2271" w:rsidRPr="00AD374B" w:rsidRDefault="002E2271" w:rsidP="005D05A8">
            <w:pPr>
              <w:tabs>
                <w:tab w:val="left" w:pos="2880"/>
              </w:tabs>
              <w:autoSpaceDE w:val="0"/>
              <w:autoSpaceDN w:val="0"/>
              <w:adjustRightInd w:val="0"/>
              <w:spacing w:line="240" w:lineRule="auto"/>
              <w:ind w:left="57" w:right="57" w:firstLine="0"/>
              <w:rPr>
                <w:b/>
                <w:bCs/>
                <w:sz w:val="24"/>
                <w:szCs w:val="24"/>
                <w:highlight w:val="white"/>
              </w:rPr>
            </w:pPr>
          </w:p>
        </w:tc>
        <w:tc>
          <w:tcPr>
            <w:tcW w:w="3517" w:type="dxa"/>
            <w:vMerge/>
            <w:shd w:val="clear" w:color="auto" w:fill="auto"/>
          </w:tcPr>
          <w:p w:rsidR="002E2271" w:rsidRPr="00AD374B" w:rsidRDefault="002E2271" w:rsidP="005D05A8">
            <w:pPr>
              <w:autoSpaceDE w:val="0"/>
              <w:autoSpaceDN w:val="0"/>
              <w:adjustRightInd w:val="0"/>
              <w:spacing w:line="240" w:lineRule="auto"/>
              <w:ind w:left="57" w:right="57" w:firstLine="0"/>
              <w:rPr>
                <w:b/>
                <w:bCs/>
                <w:sz w:val="24"/>
                <w:szCs w:val="24"/>
                <w:highlight w:val="white"/>
              </w:rPr>
            </w:pPr>
          </w:p>
        </w:tc>
      </w:tr>
      <w:tr w:rsidR="002E2271" w:rsidRPr="00AD374B">
        <w:tc>
          <w:tcPr>
            <w:tcW w:w="2393" w:type="dxa"/>
            <w:vMerge/>
            <w:shd w:val="clear" w:color="auto" w:fill="auto"/>
          </w:tcPr>
          <w:p w:rsidR="002E2271" w:rsidRPr="00AD374B" w:rsidRDefault="002E2271" w:rsidP="005D05A8">
            <w:pPr>
              <w:tabs>
                <w:tab w:val="left" w:pos="2880"/>
              </w:tabs>
              <w:autoSpaceDE w:val="0"/>
              <w:autoSpaceDN w:val="0"/>
              <w:adjustRightInd w:val="0"/>
              <w:spacing w:line="240" w:lineRule="auto"/>
              <w:ind w:left="57" w:right="57" w:firstLine="0"/>
              <w:rPr>
                <w:b/>
                <w:bCs/>
                <w:sz w:val="24"/>
                <w:szCs w:val="24"/>
                <w:highlight w:val="white"/>
              </w:rPr>
            </w:pPr>
          </w:p>
        </w:tc>
        <w:tc>
          <w:tcPr>
            <w:tcW w:w="3661" w:type="dxa"/>
            <w:shd w:val="clear" w:color="auto" w:fill="auto"/>
          </w:tcPr>
          <w:p w:rsidR="002E2271" w:rsidRPr="00AD374B" w:rsidRDefault="002E2271" w:rsidP="005D05A8">
            <w:pPr>
              <w:tabs>
                <w:tab w:val="left" w:pos="2880"/>
              </w:tabs>
              <w:autoSpaceDE w:val="0"/>
              <w:autoSpaceDN w:val="0"/>
              <w:adjustRightInd w:val="0"/>
              <w:spacing w:line="240" w:lineRule="auto"/>
              <w:ind w:left="57" w:right="57" w:firstLine="0"/>
              <w:rPr>
                <w:rFonts w:eastAsia="Times New Roman"/>
                <w:b/>
                <w:bCs/>
                <w:i/>
                <w:iCs/>
                <w:color w:val="404040"/>
                <w:sz w:val="24"/>
                <w:szCs w:val="24"/>
                <w:highlight w:val="white"/>
                <w:lang w:eastAsia="ru-RU"/>
              </w:rPr>
            </w:pPr>
            <w:r w:rsidRPr="00AD374B">
              <w:rPr>
                <w:b/>
                <w:bCs/>
                <w:sz w:val="24"/>
                <w:szCs w:val="24"/>
                <w:highlight w:val="white"/>
              </w:rPr>
              <w:t>В.М. Шукшин</w:t>
            </w:r>
          </w:p>
          <w:p w:rsidR="002E2271" w:rsidRPr="00AD374B" w:rsidRDefault="002E2271" w:rsidP="005D05A8">
            <w:pPr>
              <w:tabs>
                <w:tab w:val="left" w:pos="2880"/>
              </w:tabs>
              <w:autoSpaceDE w:val="0"/>
              <w:autoSpaceDN w:val="0"/>
              <w:adjustRightInd w:val="0"/>
              <w:spacing w:line="240" w:lineRule="auto"/>
              <w:ind w:left="57" w:right="57" w:firstLine="0"/>
              <w:rPr>
                <w:rFonts w:eastAsia="Times New Roman"/>
                <w:b/>
                <w:bCs/>
                <w:i/>
                <w:iCs/>
                <w:color w:val="404040"/>
                <w:sz w:val="24"/>
                <w:szCs w:val="24"/>
                <w:highlight w:val="white"/>
                <w:lang w:eastAsia="ru-RU"/>
              </w:rPr>
            </w:pPr>
            <w:r w:rsidRPr="00AD374B">
              <w:rPr>
                <w:iCs/>
                <w:sz w:val="24"/>
                <w:szCs w:val="24"/>
                <w:highlight w:val="white"/>
              </w:rPr>
              <w:t>Рассказы «Срезал», «Забуксовал», «Чудик»</w:t>
            </w:r>
          </w:p>
        </w:tc>
        <w:tc>
          <w:tcPr>
            <w:tcW w:w="3517" w:type="dxa"/>
            <w:vMerge/>
            <w:shd w:val="clear" w:color="auto" w:fill="auto"/>
          </w:tcPr>
          <w:p w:rsidR="002E2271" w:rsidRPr="00AD374B" w:rsidRDefault="002E2271" w:rsidP="005D05A8">
            <w:pPr>
              <w:autoSpaceDE w:val="0"/>
              <w:autoSpaceDN w:val="0"/>
              <w:adjustRightInd w:val="0"/>
              <w:spacing w:line="240" w:lineRule="auto"/>
              <w:ind w:left="57" w:right="57" w:firstLine="0"/>
              <w:rPr>
                <w:b/>
                <w:bCs/>
                <w:sz w:val="24"/>
                <w:szCs w:val="24"/>
                <w:highlight w:val="white"/>
              </w:rPr>
            </w:pPr>
          </w:p>
        </w:tc>
      </w:tr>
      <w:tr w:rsidR="002E2271" w:rsidRPr="00AD374B">
        <w:tc>
          <w:tcPr>
            <w:tcW w:w="2393" w:type="dxa"/>
            <w:shd w:val="clear" w:color="auto" w:fill="auto"/>
          </w:tcPr>
          <w:p w:rsidR="002E2271" w:rsidRPr="00AD374B" w:rsidRDefault="002E2271" w:rsidP="005D05A8">
            <w:pPr>
              <w:autoSpaceDE w:val="0"/>
              <w:autoSpaceDN w:val="0"/>
              <w:adjustRightInd w:val="0"/>
              <w:spacing w:line="240" w:lineRule="auto"/>
              <w:ind w:left="57" w:right="57" w:firstLine="0"/>
              <w:rPr>
                <w:b/>
                <w:bCs/>
                <w:sz w:val="24"/>
                <w:szCs w:val="24"/>
              </w:rPr>
            </w:pPr>
          </w:p>
        </w:tc>
        <w:tc>
          <w:tcPr>
            <w:tcW w:w="3661" w:type="dxa"/>
            <w:shd w:val="clear" w:color="auto" w:fill="auto"/>
          </w:tcPr>
          <w:p w:rsidR="002E2271" w:rsidRPr="00AD374B" w:rsidRDefault="002E2271" w:rsidP="005D05A8">
            <w:pPr>
              <w:autoSpaceDE w:val="0"/>
              <w:autoSpaceDN w:val="0"/>
              <w:adjustRightInd w:val="0"/>
              <w:spacing w:line="240" w:lineRule="auto"/>
              <w:ind w:left="57" w:right="57" w:firstLine="0"/>
              <w:rPr>
                <w:b/>
                <w:bCs/>
                <w:sz w:val="24"/>
                <w:szCs w:val="24"/>
              </w:rPr>
            </w:pPr>
          </w:p>
        </w:tc>
        <w:tc>
          <w:tcPr>
            <w:tcW w:w="3517" w:type="dxa"/>
            <w:shd w:val="clear" w:color="auto" w:fill="auto"/>
          </w:tcPr>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 xml:space="preserve">Современный литературный процесс </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Б.Акунин</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 xml:space="preserve">«Азазель» </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С. Алексиевич</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Книги «У войны не женское лицо», «Цинковые мальчики»</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Д.Л. Быков</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 xml:space="preserve">Стихотворения, рассказы, Лекции о русской литературе </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 xml:space="preserve">Э.Веркин </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Повесть «Облачный полк»</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Б.П. Екимов</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 xml:space="preserve">Повесть «Пиночет» </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А.В. Иванов</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Романы: «Сердце Пармы», «Золото бунта»</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В.С. Маканин</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Рассказ «Кавказский пленный»</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В.О. Пелевин</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 xml:space="preserve">Рассказ «Затворник и </w:t>
            </w:r>
            <w:r w:rsidRPr="00AD374B">
              <w:rPr>
                <w:bCs/>
                <w:sz w:val="24"/>
                <w:szCs w:val="24"/>
              </w:rPr>
              <w:lastRenderedPageBreak/>
              <w:t xml:space="preserve">Шестипалый», </w:t>
            </w:r>
            <w:r w:rsidR="00D97F15" w:rsidRPr="00AD374B">
              <w:rPr>
                <w:bCs/>
                <w:sz w:val="24"/>
                <w:szCs w:val="24"/>
              </w:rPr>
              <w:t xml:space="preserve">книга </w:t>
            </w:r>
            <w:r w:rsidRPr="00AD374B">
              <w:rPr>
                <w:bCs/>
                <w:sz w:val="24"/>
                <w:szCs w:val="24"/>
              </w:rPr>
              <w:t>«Жизнь насекомых»</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 xml:space="preserve">М. Петросян </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Роман «Дом, в котором…»</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Л.С. Петрушевская</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«Новые робинзоны», «Свой круг», «Гигиена»</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З. Прилепин</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Роман «Санькя»</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В.А. Пьецух</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«Шкаф»</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Д.И. Рубина</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Повести: «На солнечной стороне улицы», «Я и ты под персиковыми облаками»</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О.А. Славникова</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Рассказ «Сестры Черепановы»</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Роман «2017»</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Т.Н. Толстая</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Рассказы: «Поэт и муза», «Серафим», «На золотом крыльце сидели».</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Роман «Кысь»</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Л.Е. Улицкая</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Рассказы, повесть «Сонечка»</w:t>
            </w:r>
          </w:p>
          <w:p w:rsidR="002E2271" w:rsidRPr="00AD374B" w:rsidRDefault="002E2271" w:rsidP="005D05A8">
            <w:pPr>
              <w:autoSpaceDE w:val="0"/>
              <w:autoSpaceDN w:val="0"/>
              <w:adjustRightInd w:val="0"/>
              <w:spacing w:line="240" w:lineRule="auto"/>
              <w:ind w:left="57" w:right="57" w:firstLine="0"/>
              <w:rPr>
                <w:b/>
                <w:bCs/>
                <w:sz w:val="24"/>
                <w:szCs w:val="24"/>
              </w:rPr>
            </w:pPr>
            <w:r w:rsidRPr="00AD374B">
              <w:rPr>
                <w:b/>
                <w:bCs/>
                <w:sz w:val="24"/>
                <w:szCs w:val="24"/>
              </w:rPr>
              <w:t>Е.С. Чижова</w:t>
            </w:r>
          </w:p>
          <w:p w:rsidR="002E2271" w:rsidRPr="00AD374B" w:rsidRDefault="002E2271" w:rsidP="005D05A8">
            <w:pPr>
              <w:autoSpaceDE w:val="0"/>
              <w:autoSpaceDN w:val="0"/>
              <w:adjustRightInd w:val="0"/>
              <w:spacing w:line="240" w:lineRule="auto"/>
              <w:ind w:left="57" w:right="57" w:firstLine="0"/>
              <w:rPr>
                <w:bCs/>
                <w:sz w:val="24"/>
                <w:szCs w:val="24"/>
              </w:rPr>
            </w:pPr>
            <w:r w:rsidRPr="00AD374B">
              <w:rPr>
                <w:bCs/>
                <w:sz w:val="24"/>
                <w:szCs w:val="24"/>
              </w:rPr>
              <w:t>Роман «Крошки Цахес»</w:t>
            </w:r>
          </w:p>
        </w:tc>
      </w:tr>
      <w:tr w:rsidR="002E2271" w:rsidRPr="00AD374B">
        <w:tc>
          <w:tcPr>
            <w:tcW w:w="2393" w:type="dxa"/>
            <w:shd w:val="clear" w:color="auto" w:fill="auto"/>
          </w:tcPr>
          <w:p w:rsidR="002E2271" w:rsidRPr="00AD374B" w:rsidRDefault="002E2271" w:rsidP="005D05A8">
            <w:pPr>
              <w:spacing w:line="240" w:lineRule="auto"/>
              <w:ind w:left="57" w:right="57" w:firstLine="0"/>
              <w:rPr>
                <w:sz w:val="24"/>
                <w:szCs w:val="24"/>
              </w:rPr>
            </w:pPr>
          </w:p>
        </w:tc>
        <w:tc>
          <w:tcPr>
            <w:tcW w:w="3661" w:type="dxa"/>
            <w:shd w:val="clear" w:color="auto" w:fill="auto"/>
          </w:tcPr>
          <w:p w:rsidR="002E2271" w:rsidRPr="00AD374B" w:rsidRDefault="002E2271" w:rsidP="005D05A8">
            <w:pPr>
              <w:spacing w:line="240" w:lineRule="auto"/>
              <w:ind w:left="57" w:right="57" w:firstLine="0"/>
              <w:rPr>
                <w:sz w:val="24"/>
                <w:szCs w:val="24"/>
              </w:rPr>
            </w:pPr>
          </w:p>
        </w:tc>
        <w:tc>
          <w:tcPr>
            <w:tcW w:w="3517" w:type="dxa"/>
            <w:shd w:val="clear" w:color="auto" w:fill="auto"/>
          </w:tcPr>
          <w:p w:rsidR="002E2271" w:rsidRPr="00AD374B" w:rsidRDefault="002E2271" w:rsidP="005D05A8">
            <w:pPr>
              <w:spacing w:line="240" w:lineRule="auto"/>
              <w:ind w:left="57" w:right="57" w:firstLine="0"/>
              <w:rPr>
                <w:b/>
                <w:sz w:val="24"/>
                <w:szCs w:val="24"/>
              </w:rPr>
            </w:pPr>
            <w:r w:rsidRPr="00AD374B">
              <w:rPr>
                <w:b/>
                <w:sz w:val="24"/>
                <w:szCs w:val="24"/>
              </w:rPr>
              <w:t xml:space="preserve">Мировая литература </w:t>
            </w:r>
          </w:p>
          <w:p w:rsidR="002E2271" w:rsidRPr="00AD374B" w:rsidRDefault="002E2271" w:rsidP="005D05A8">
            <w:pPr>
              <w:spacing w:line="240" w:lineRule="auto"/>
              <w:ind w:left="57" w:right="57" w:firstLine="0"/>
              <w:rPr>
                <w:b/>
                <w:sz w:val="24"/>
                <w:szCs w:val="24"/>
              </w:rPr>
            </w:pPr>
            <w:r w:rsidRPr="00AD374B">
              <w:rPr>
                <w:b/>
                <w:sz w:val="24"/>
                <w:szCs w:val="24"/>
              </w:rPr>
              <w:t>Г. Аполлинер</w:t>
            </w:r>
          </w:p>
          <w:p w:rsidR="002E2271" w:rsidRPr="00AD374B" w:rsidRDefault="002E2271" w:rsidP="005D05A8">
            <w:pPr>
              <w:spacing w:line="240" w:lineRule="auto"/>
              <w:ind w:left="57" w:right="57" w:firstLine="0"/>
              <w:rPr>
                <w:sz w:val="24"/>
                <w:szCs w:val="24"/>
              </w:rPr>
            </w:pPr>
            <w:r w:rsidRPr="00AD374B">
              <w:rPr>
                <w:sz w:val="24"/>
                <w:szCs w:val="24"/>
              </w:rPr>
              <w:t>Стихотворения</w:t>
            </w:r>
          </w:p>
          <w:p w:rsidR="002E2271" w:rsidRPr="00AD374B" w:rsidRDefault="002E2271" w:rsidP="005D05A8">
            <w:pPr>
              <w:spacing w:line="240" w:lineRule="auto"/>
              <w:ind w:left="57" w:right="57" w:firstLine="0"/>
              <w:rPr>
                <w:b/>
                <w:sz w:val="24"/>
                <w:szCs w:val="24"/>
              </w:rPr>
            </w:pPr>
            <w:r w:rsidRPr="00AD374B">
              <w:rPr>
                <w:b/>
                <w:sz w:val="24"/>
                <w:szCs w:val="24"/>
              </w:rPr>
              <w:t xml:space="preserve">О. Бальзак </w:t>
            </w:r>
          </w:p>
          <w:p w:rsidR="002E2271" w:rsidRPr="00AD374B" w:rsidRDefault="002E2271" w:rsidP="005D05A8">
            <w:pPr>
              <w:spacing w:line="240" w:lineRule="auto"/>
              <w:ind w:left="57" w:right="57" w:firstLine="0"/>
              <w:rPr>
                <w:sz w:val="24"/>
                <w:szCs w:val="24"/>
              </w:rPr>
            </w:pPr>
            <w:r w:rsidRPr="00AD374B">
              <w:rPr>
                <w:sz w:val="24"/>
                <w:szCs w:val="24"/>
              </w:rPr>
              <w:t>Романы «Гобсек», «Шагреневая кожа»</w:t>
            </w:r>
          </w:p>
          <w:p w:rsidR="002E2271" w:rsidRPr="00AD374B" w:rsidRDefault="002E2271" w:rsidP="005D05A8">
            <w:pPr>
              <w:spacing w:line="240" w:lineRule="auto"/>
              <w:ind w:left="57" w:right="57" w:firstLine="0"/>
              <w:rPr>
                <w:b/>
                <w:sz w:val="24"/>
                <w:szCs w:val="24"/>
              </w:rPr>
            </w:pPr>
            <w:r w:rsidRPr="00AD374B">
              <w:rPr>
                <w:b/>
                <w:sz w:val="24"/>
                <w:szCs w:val="24"/>
              </w:rPr>
              <w:t xml:space="preserve">Г. Белль </w:t>
            </w:r>
          </w:p>
          <w:p w:rsidR="002E2271" w:rsidRPr="00AD374B" w:rsidRDefault="002E2271" w:rsidP="005D05A8">
            <w:pPr>
              <w:spacing w:line="240" w:lineRule="auto"/>
              <w:ind w:left="57" w:right="57" w:firstLine="0"/>
              <w:rPr>
                <w:sz w:val="24"/>
                <w:szCs w:val="24"/>
              </w:rPr>
            </w:pPr>
            <w:r w:rsidRPr="00AD374B">
              <w:rPr>
                <w:sz w:val="24"/>
                <w:szCs w:val="24"/>
              </w:rPr>
              <w:t>Роман «Глазами клоуна»</w:t>
            </w:r>
          </w:p>
          <w:p w:rsidR="002E2271" w:rsidRPr="00AD374B" w:rsidRDefault="002E2271" w:rsidP="005D05A8">
            <w:pPr>
              <w:spacing w:line="240" w:lineRule="auto"/>
              <w:ind w:left="57" w:right="57" w:firstLine="0"/>
              <w:rPr>
                <w:b/>
                <w:sz w:val="24"/>
                <w:szCs w:val="24"/>
              </w:rPr>
            </w:pPr>
            <w:r w:rsidRPr="00AD374B">
              <w:rPr>
                <w:b/>
                <w:sz w:val="24"/>
                <w:szCs w:val="24"/>
              </w:rPr>
              <w:t>Ш. Бодлер</w:t>
            </w:r>
          </w:p>
          <w:p w:rsidR="002E2271" w:rsidRPr="00AD374B" w:rsidRDefault="002E2271" w:rsidP="005D05A8">
            <w:pPr>
              <w:spacing w:line="240" w:lineRule="auto"/>
              <w:ind w:left="57" w:right="57" w:firstLine="0"/>
              <w:rPr>
                <w:sz w:val="24"/>
                <w:szCs w:val="24"/>
              </w:rPr>
            </w:pPr>
            <w:r w:rsidRPr="00AD374B">
              <w:rPr>
                <w:sz w:val="24"/>
                <w:szCs w:val="24"/>
              </w:rPr>
              <w:t>Стихотворения</w:t>
            </w:r>
          </w:p>
          <w:p w:rsidR="002E2271" w:rsidRPr="00AD374B" w:rsidRDefault="002E2271" w:rsidP="005D05A8">
            <w:pPr>
              <w:spacing w:line="240" w:lineRule="auto"/>
              <w:ind w:left="57" w:right="57" w:firstLine="0"/>
              <w:rPr>
                <w:b/>
                <w:sz w:val="24"/>
                <w:szCs w:val="24"/>
              </w:rPr>
            </w:pPr>
            <w:r w:rsidRPr="00AD374B">
              <w:rPr>
                <w:b/>
                <w:sz w:val="24"/>
                <w:szCs w:val="24"/>
              </w:rPr>
              <w:t xml:space="preserve">Р. Брэдбери </w:t>
            </w:r>
          </w:p>
          <w:p w:rsidR="002E2271" w:rsidRPr="00AD374B" w:rsidRDefault="002E2271" w:rsidP="005D05A8">
            <w:pPr>
              <w:spacing w:line="240" w:lineRule="auto"/>
              <w:ind w:left="57" w:right="57" w:firstLine="0"/>
              <w:rPr>
                <w:rFonts w:eastAsia="Times New Roman"/>
                <w:i/>
                <w:iCs/>
                <w:color w:val="404040"/>
                <w:sz w:val="24"/>
                <w:szCs w:val="24"/>
                <w:lang w:eastAsia="ru-RU"/>
              </w:rPr>
            </w:pPr>
            <w:r w:rsidRPr="00AD374B">
              <w:rPr>
                <w:sz w:val="24"/>
                <w:szCs w:val="24"/>
              </w:rPr>
              <w:t>Роман «451 градус по Фаренгейту»</w:t>
            </w:r>
          </w:p>
          <w:p w:rsidR="002E2271" w:rsidRPr="00AD374B" w:rsidRDefault="002E2271" w:rsidP="005D05A8">
            <w:pPr>
              <w:spacing w:line="240" w:lineRule="auto"/>
              <w:ind w:left="57" w:right="57" w:firstLine="0"/>
              <w:rPr>
                <w:rFonts w:eastAsia="Times New Roman"/>
                <w:b/>
                <w:i/>
                <w:iCs/>
                <w:color w:val="404040"/>
                <w:sz w:val="24"/>
                <w:szCs w:val="24"/>
                <w:lang w:eastAsia="ru-RU"/>
              </w:rPr>
            </w:pPr>
            <w:r w:rsidRPr="00AD374B">
              <w:rPr>
                <w:b/>
                <w:sz w:val="24"/>
                <w:szCs w:val="24"/>
              </w:rPr>
              <w:t>П. Верлен</w:t>
            </w:r>
          </w:p>
          <w:p w:rsidR="002E2271" w:rsidRPr="00AD374B" w:rsidRDefault="002E2271" w:rsidP="005D05A8">
            <w:pPr>
              <w:spacing w:line="240" w:lineRule="auto"/>
              <w:ind w:left="57" w:right="57" w:firstLine="0"/>
              <w:rPr>
                <w:rFonts w:eastAsia="Times New Roman"/>
                <w:i/>
                <w:iCs/>
                <w:color w:val="404040"/>
                <w:sz w:val="24"/>
                <w:szCs w:val="24"/>
                <w:lang w:eastAsia="ru-RU"/>
              </w:rPr>
            </w:pPr>
            <w:r w:rsidRPr="00AD374B">
              <w:rPr>
                <w:sz w:val="24"/>
                <w:szCs w:val="24"/>
              </w:rPr>
              <w:t>Стихотворения</w:t>
            </w:r>
          </w:p>
          <w:p w:rsidR="002E2271" w:rsidRPr="00AD374B" w:rsidRDefault="002E2271" w:rsidP="005D05A8">
            <w:pPr>
              <w:spacing w:line="240" w:lineRule="auto"/>
              <w:ind w:left="57" w:right="57" w:firstLine="0"/>
              <w:rPr>
                <w:rFonts w:eastAsia="Times New Roman"/>
                <w:b/>
                <w:i/>
                <w:iCs/>
                <w:color w:val="404040"/>
                <w:sz w:val="24"/>
                <w:szCs w:val="24"/>
                <w:lang w:eastAsia="ru-RU"/>
              </w:rPr>
            </w:pPr>
            <w:r w:rsidRPr="00AD374B">
              <w:rPr>
                <w:b/>
                <w:sz w:val="24"/>
                <w:szCs w:val="24"/>
              </w:rPr>
              <w:t>Э. Верхарн</w:t>
            </w:r>
          </w:p>
          <w:p w:rsidR="002E2271" w:rsidRPr="00AD374B" w:rsidRDefault="002E2271" w:rsidP="005D05A8">
            <w:pPr>
              <w:spacing w:line="240" w:lineRule="auto"/>
              <w:ind w:left="57" w:right="57" w:firstLine="0"/>
              <w:rPr>
                <w:rFonts w:eastAsia="Times New Roman"/>
                <w:i/>
                <w:iCs/>
                <w:color w:val="404040"/>
                <w:sz w:val="24"/>
                <w:szCs w:val="24"/>
                <w:lang w:eastAsia="ru-RU"/>
              </w:rPr>
            </w:pPr>
            <w:r w:rsidRPr="00AD374B">
              <w:rPr>
                <w:sz w:val="24"/>
                <w:szCs w:val="24"/>
              </w:rPr>
              <w:t>Стихотворения</w:t>
            </w:r>
          </w:p>
          <w:p w:rsidR="002E2271" w:rsidRPr="00AD374B" w:rsidRDefault="002E2271" w:rsidP="005D05A8">
            <w:pPr>
              <w:spacing w:line="240" w:lineRule="auto"/>
              <w:ind w:left="57" w:right="57" w:firstLine="0"/>
              <w:rPr>
                <w:rFonts w:eastAsia="Times New Roman"/>
                <w:b/>
                <w:i/>
                <w:iCs/>
                <w:color w:val="404040"/>
                <w:sz w:val="24"/>
                <w:szCs w:val="24"/>
                <w:lang w:eastAsia="ru-RU"/>
              </w:rPr>
            </w:pPr>
            <w:r w:rsidRPr="00AD374B">
              <w:rPr>
                <w:b/>
                <w:sz w:val="24"/>
                <w:szCs w:val="24"/>
              </w:rPr>
              <w:t xml:space="preserve">У. Голдинг </w:t>
            </w:r>
          </w:p>
          <w:p w:rsidR="002E2271" w:rsidRPr="00AD374B" w:rsidRDefault="002E2271" w:rsidP="005D05A8">
            <w:pPr>
              <w:spacing w:line="240" w:lineRule="auto"/>
              <w:ind w:left="57" w:right="57" w:firstLine="0"/>
              <w:rPr>
                <w:rFonts w:eastAsia="Times New Roman"/>
                <w:i/>
                <w:iCs/>
                <w:color w:val="404040"/>
                <w:sz w:val="24"/>
                <w:szCs w:val="24"/>
                <w:lang w:eastAsia="ru-RU"/>
              </w:rPr>
            </w:pPr>
            <w:r w:rsidRPr="00AD374B">
              <w:rPr>
                <w:sz w:val="24"/>
                <w:szCs w:val="24"/>
              </w:rPr>
              <w:t>Роман «Повелитель мух»</w:t>
            </w:r>
          </w:p>
          <w:p w:rsidR="002E2271" w:rsidRPr="00AD374B" w:rsidRDefault="002E2271" w:rsidP="005D05A8">
            <w:pPr>
              <w:spacing w:line="240" w:lineRule="auto"/>
              <w:ind w:left="57" w:right="57" w:firstLine="0"/>
              <w:rPr>
                <w:rFonts w:eastAsia="Times New Roman"/>
                <w:b/>
                <w:i/>
                <w:iCs/>
                <w:color w:val="404040"/>
                <w:sz w:val="24"/>
                <w:szCs w:val="24"/>
                <w:lang w:eastAsia="ru-RU"/>
              </w:rPr>
            </w:pPr>
            <w:r w:rsidRPr="00AD374B">
              <w:rPr>
                <w:b/>
                <w:sz w:val="24"/>
                <w:szCs w:val="24"/>
              </w:rPr>
              <w:t>Ч. Диккенс</w:t>
            </w:r>
          </w:p>
          <w:p w:rsidR="002E2271" w:rsidRPr="00AD374B" w:rsidRDefault="002E2271" w:rsidP="005D05A8">
            <w:pPr>
              <w:spacing w:line="240" w:lineRule="auto"/>
              <w:ind w:left="57" w:right="57" w:firstLine="0"/>
              <w:rPr>
                <w:rFonts w:eastAsia="Times New Roman"/>
                <w:i/>
                <w:iCs/>
                <w:color w:val="404040"/>
                <w:sz w:val="24"/>
                <w:szCs w:val="24"/>
                <w:lang w:eastAsia="ru-RU"/>
              </w:rPr>
            </w:pPr>
            <w:r w:rsidRPr="00AD374B">
              <w:rPr>
                <w:sz w:val="24"/>
                <w:szCs w:val="24"/>
              </w:rPr>
              <w:t>«Лавка древностей», «Рождественская история»</w:t>
            </w:r>
          </w:p>
          <w:p w:rsidR="002E2271" w:rsidRPr="00AD374B" w:rsidRDefault="002E2271" w:rsidP="005D05A8">
            <w:pPr>
              <w:spacing w:line="240" w:lineRule="auto"/>
              <w:ind w:left="57" w:right="57" w:firstLine="0"/>
              <w:rPr>
                <w:rFonts w:eastAsia="Times New Roman"/>
                <w:b/>
                <w:i/>
                <w:iCs/>
                <w:color w:val="404040"/>
                <w:sz w:val="24"/>
                <w:szCs w:val="24"/>
                <w:lang w:eastAsia="ru-RU"/>
              </w:rPr>
            </w:pPr>
            <w:r w:rsidRPr="00AD374B">
              <w:rPr>
                <w:b/>
                <w:sz w:val="24"/>
                <w:szCs w:val="24"/>
              </w:rPr>
              <w:t xml:space="preserve">Г. Ибсен </w:t>
            </w:r>
          </w:p>
          <w:p w:rsidR="002E2271" w:rsidRPr="00AD374B" w:rsidRDefault="002E2271" w:rsidP="005D05A8">
            <w:pPr>
              <w:spacing w:line="240" w:lineRule="auto"/>
              <w:ind w:left="57" w:right="57" w:firstLine="0"/>
              <w:rPr>
                <w:rFonts w:eastAsia="Times New Roman"/>
                <w:i/>
                <w:iCs/>
                <w:color w:val="404040"/>
                <w:sz w:val="24"/>
                <w:szCs w:val="24"/>
                <w:lang w:eastAsia="ru-RU"/>
              </w:rPr>
            </w:pPr>
            <w:r w:rsidRPr="00AD374B">
              <w:rPr>
                <w:sz w:val="24"/>
                <w:szCs w:val="24"/>
              </w:rPr>
              <w:t>Пьеса «Нора»</w:t>
            </w:r>
          </w:p>
          <w:p w:rsidR="002E2271" w:rsidRPr="00AD374B" w:rsidRDefault="002E2271" w:rsidP="005D05A8">
            <w:pPr>
              <w:spacing w:line="240" w:lineRule="auto"/>
              <w:ind w:left="57" w:right="57" w:firstLine="0"/>
              <w:rPr>
                <w:rFonts w:eastAsia="Times New Roman"/>
                <w:b/>
                <w:i/>
                <w:iCs/>
                <w:color w:val="404040"/>
                <w:sz w:val="24"/>
                <w:szCs w:val="24"/>
                <w:lang w:eastAsia="ru-RU"/>
              </w:rPr>
            </w:pPr>
            <w:r w:rsidRPr="00AD374B">
              <w:rPr>
                <w:b/>
                <w:sz w:val="24"/>
                <w:szCs w:val="24"/>
              </w:rPr>
              <w:t>А. Камю</w:t>
            </w:r>
          </w:p>
          <w:p w:rsidR="002E2271" w:rsidRPr="00AD374B" w:rsidRDefault="002E2271" w:rsidP="005D05A8">
            <w:pPr>
              <w:spacing w:line="240" w:lineRule="auto"/>
              <w:ind w:left="57" w:right="57" w:firstLine="0"/>
              <w:rPr>
                <w:rFonts w:eastAsia="Times New Roman"/>
                <w:i/>
                <w:iCs/>
                <w:color w:val="404040"/>
                <w:sz w:val="24"/>
                <w:szCs w:val="24"/>
                <w:lang w:eastAsia="ru-RU"/>
              </w:rPr>
            </w:pPr>
            <w:r w:rsidRPr="00AD374B">
              <w:rPr>
                <w:sz w:val="24"/>
                <w:szCs w:val="24"/>
              </w:rPr>
              <w:lastRenderedPageBreak/>
              <w:t>Повесть «Посторонний»</w:t>
            </w:r>
          </w:p>
          <w:p w:rsidR="002E2271" w:rsidRPr="00AD374B" w:rsidRDefault="002E2271" w:rsidP="005D05A8">
            <w:pPr>
              <w:spacing w:line="240" w:lineRule="auto"/>
              <w:ind w:left="57" w:right="57" w:firstLine="0"/>
              <w:rPr>
                <w:rFonts w:eastAsia="Times New Roman"/>
                <w:i/>
                <w:iCs/>
                <w:color w:val="404040"/>
                <w:sz w:val="24"/>
                <w:szCs w:val="24"/>
                <w:lang w:eastAsia="ru-RU"/>
              </w:rPr>
            </w:pPr>
            <w:r w:rsidRPr="00AD374B">
              <w:rPr>
                <w:b/>
                <w:sz w:val="24"/>
                <w:szCs w:val="24"/>
              </w:rPr>
              <w:t>Ф.</w:t>
            </w:r>
            <w:r w:rsidR="00D97F15" w:rsidRPr="00AD374B">
              <w:rPr>
                <w:b/>
                <w:sz w:val="24"/>
                <w:szCs w:val="24"/>
              </w:rPr>
              <w:t xml:space="preserve"> </w:t>
            </w:r>
            <w:r w:rsidRPr="00AD374B">
              <w:rPr>
                <w:b/>
                <w:sz w:val="24"/>
                <w:szCs w:val="24"/>
              </w:rPr>
              <w:t>Кафка</w:t>
            </w:r>
            <w:r w:rsidRPr="00AD374B">
              <w:rPr>
                <w:sz w:val="24"/>
                <w:szCs w:val="24"/>
              </w:rPr>
              <w:t xml:space="preserve"> </w:t>
            </w:r>
          </w:p>
          <w:p w:rsidR="002E2271" w:rsidRPr="00AD374B" w:rsidRDefault="002E2271" w:rsidP="005D05A8">
            <w:pPr>
              <w:spacing w:line="240" w:lineRule="auto"/>
              <w:ind w:left="57" w:right="57" w:firstLine="0"/>
              <w:rPr>
                <w:rFonts w:eastAsia="Times New Roman"/>
                <w:i/>
                <w:iCs/>
                <w:color w:val="404040"/>
                <w:sz w:val="24"/>
                <w:szCs w:val="24"/>
                <w:lang w:eastAsia="ru-RU"/>
              </w:rPr>
            </w:pPr>
            <w:r w:rsidRPr="00AD374B">
              <w:rPr>
                <w:sz w:val="24"/>
                <w:szCs w:val="24"/>
              </w:rPr>
              <w:t>Рассказ «Превращение»</w:t>
            </w:r>
          </w:p>
          <w:p w:rsidR="002E2271" w:rsidRPr="00AD374B" w:rsidRDefault="002E2271" w:rsidP="005D05A8">
            <w:pPr>
              <w:spacing w:line="240" w:lineRule="auto"/>
              <w:ind w:left="57" w:right="57" w:firstLine="0"/>
              <w:rPr>
                <w:rFonts w:eastAsia="Times New Roman"/>
                <w:i/>
                <w:iCs/>
                <w:color w:val="404040"/>
                <w:sz w:val="24"/>
                <w:szCs w:val="24"/>
                <w:lang w:eastAsia="ru-RU"/>
              </w:rPr>
            </w:pPr>
            <w:r w:rsidRPr="00AD374B">
              <w:rPr>
                <w:b/>
                <w:sz w:val="24"/>
                <w:szCs w:val="24"/>
              </w:rPr>
              <w:t>Х.</w:t>
            </w:r>
            <w:r w:rsidR="00D97F15" w:rsidRPr="00AD374B">
              <w:rPr>
                <w:b/>
                <w:sz w:val="24"/>
                <w:szCs w:val="24"/>
              </w:rPr>
              <w:t xml:space="preserve"> </w:t>
            </w:r>
            <w:r w:rsidRPr="00AD374B">
              <w:rPr>
                <w:b/>
                <w:sz w:val="24"/>
                <w:szCs w:val="24"/>
              </w:rPr>
              <w:t>Ли</w:t>
            </w:r>
            <w:r w:rsidRPr="00AD374B">
              <w:rPr>
                <w:sz w:val="24"/>
                <w:szCs w:val="24"/>
              </w:rPr>
              <w:t xml:space="preserve"> </w:t>
            </w:r>
          </w:p>
          <w:p w:rsidR="002E2271" w:rsidRPr="00AD374B" w:rsidRDefault="002E2271" w:rsidP="005D05A8">
            <w:pPr>
              <w:spacing w:line="240" w:lineRule="auto"/>
              <w:ind w:left="57" w:right="57" w:firstLine="0"/>
              <w:rPr>
                <w:rFonts w:eastAsia="Times New Roman"/>
                <w:i/>
                <w:iCs/>
                <w:color w:val="404040"/>
                <w:sz w:val="24"/>
                <w:szCs w:val="24"/>
                <w:lang w:eastAsia="ru-RU"/>
              </w:rPr>
            </w:pPr>
            <w:r w:rsidRPr="00AD374B">
              <w:rPr>
                <w:sz w:val="24"/>
                <w:szCs w:val="24"/>
              </w:rPr>
              <w:t>Роман «Убить пересмешника»</w:t>
            </w:r>
          </w:p>
          <w:p w:rsidR="002E2271" w:rsidRPr="00AD374B" w:rsidRDefault="002E2271" w:rsidP="005D05A8">
            <w:pPr>
              <w:spacing w:line="240" w:lineRule="auto"/>
              <w:ind w:left="57" w:right="57" w:firstLine="0"/>
              <w:rPr>
                <w:rFonts w:eastAsia="Times New Roman"/>
                <w:b/>
                <w:i/>
                <w:iCs/>
                <w:color w:val="404040"/>
                <w:sz w:val="24"/>
                <w:szCs w:val="24"/>
                <w:lang w:eastAsia="ru-RU"/>
              </w:rPr>
            </w:pPr>
            <w:r w:rsidRPr="00AD374B">
              <w:rPr>
                <w:b/>
                <w:sz w:val="24"/>
                <w:szCs w:val="24"/>
              </w:rPr>
              <w:t>Г.Г. Маркес</w:t>
            </w:r>
          </w:p>
          <w:p w:rsidR="002E2271" w:rsidRPr="00AD374B" w:rsidRDefault="002E2271" w:rsidP="005D05A8">
            <w:pPr>
              <w:spacing w:line="240" w:lineRule="auto"/>
              <w:ind w:left="57" w:right="57" w:firstLine="0"/>
              <w:rPr>
                <w:rFonts w:eastAsia="Times New Roman"/>
                <w:i/>
                <w:iCs/>
                <w:color w:val="404040"/>
                <w:sz w:val="24"/>
                <w:szCs w:val="24"/>
                <w:lang w:eastAsia="ru-RU"/>
              </w:rPr>
            </w:pPr>
            <w:r w:rsidRPr="00AD374B">
              <w:rPr>
                <w:sz w:val="24"/>
                <w:szCs w:val="24"/>
              </w:rPr>
              <w:t>Роман «Сто лет одиночества»</w:t>
            </w:r>
          </w:p>
          <w:p w:rsidR="002E2271" w:rsidRPr="00AD374B" w:rsidRDefault="002E2271" w:rsidP="005D05A8">
            <w:pPr>
              <w:spacing w:line="240" w:lineRule="auto"/>
              <w:ind w:left="57" w:right="57" w:firstLine="0"/>
              <w:rPr>
                <w:rFonts w:eastAsia="Times New Roman"/>
                <w:b/>
                <w:i/>
                <w:iCs/>
                <w:color w:val="404040"/>
                <w:sz w:val="24"/>
                <w:szCs w:val="24"/>
                <w:lang w:eastAsia="ru-RU"/>
              </w:rPr>
            </w:pPr>
            <w:r w:rsidRPr="00AD374B">
              <w:rPr>
                <w:b/>
                <w:sz w:val="24"/>
                <w:szCs w:val="24"/>
              </w:rPr>
              <w:t>М.</w:t>
            </w:r>
            <w:r w:rsidR="00D97F15" w:rsidRPr="00AD374B">
              <w:rPr>
                <w:b/>
                <w:sz w:val="24"/>
                <w:szCs w:val="24"/>
              </w:rPr>
              <w:t xml:space="preserve"> </w:t>
            </w:r>
            <w:r w:rsidRPr="00AD374B">
              <w:rPr>
                <w:b/>
                <w:sz w:val="24"/>
                <w:szCs w:val="24"/>
              </w:rPr>
              <w:t>Метерлинк</w:t>
            </w:r>
          </w:p>
          <w:p w:rsidR="002E2271" w:rsidRPr="00AD374B" w:rsidRDefault="002E2271" w:rsidP="005D05A8">
            <w:pPr>
              <w:spacing w:line="240" w:lineRule="auto"/>
              <w:ind w:left="57" w:right="57" w:firstLine="0"/>
              <w:rPr>
                <w:sz w:val="24"/>
                <w:szCs w:val="24"/>
              </w:rPr>
            </w:pPr>
            <w:r w:rsidRPr="00AD374B">
              <w:rPr>
                <w:sz w:val="24"/>
                <w:szCs w:val="24"/>
              </w:rPr>
              <w:t>Пьеса «Слепые»</w:t>
            </w:r>
          </w:p>
          <w:p w:rsidR="002E2271" w:rsidRPr="00AD374B" w:rsidRDefault="002E2271" w:rsidP="005D05A8">
            <w:pPr>
              <w:spacing w:line="240" w:lineRule="auto"/>
              <w:ind w:left="57" w:right="57" w:firstLine="0"/>
              <w:rPr>
                <w:rFonts w:eastAsia="Times New Roman"/>
                <w:b/>
                <w:i/>
                <w:iCs/>
                <w:color w:val="404040"/>
                <w:sz w:val="24"/>
                <w:szCs w:val="24"/>
                <w:lang w:eastAsia="ru-RU"/>
              </w:rPr>
            </w:pPr>
            <w:r w:rsidRPr="00AD374B">
              <w:rPr>
                <w:b/>
                <w:sz w:val="24"/>
                <w:szCs w:val="24"/>
              </w:rPr>
              <w:t>Г. де Мопассан</w:t>
            </w:r>
          </w:p>
          <w:p w:rsidR="002E2271" w:rsidRPr="00AD374B" w:rsidRDefault="002E2271" w:rsidP="005D05A8">
            <w:pPr>
              <w:spacing w:line="240" w:lineRule="auto"/>
              <w:ind w:left="57" w:right="57" w:firstLine="0"/>
              <w:rPr>
                <w:rFonts w:eastAsia="Times New Roman"/>
                <w:i/>
                <w:iCs/>
                <w:color w:val="404040"/>
                <w:sz w:val="24"/>
                <w:szCs w:val="24"/>
                <w:lang w:eastAsia="ru-RU"/>
              </w:rPr>
            </w:pPr>
            <w:r w:rsidRPr="00AD374B">
              <w:rPr>
                <w:sz w:val="24"/>
                <w:szCs w:val="24"/>
              </w:rPr>
              <w:t>«Милый друг»</w:t>
            </w:r>
          </w:p>
          <w:p w:rsidR="002E2271" w:rsidRPr="00AD374B" w:rsidRDefault="002E2271" w:rsidP="005D05A8">
            <w:pPr>
              <w:spacing w:line="240" w:lineRule="auto"/>
              <w:ind w:left="57" w:right="57" w:firstLine="0"/>
              <w:rPr>
                <w:rFonts w:eastAsia="Times New Roman"/>
                <w:b/>
                <w:i/>
                <w:iCs/>
                <w:color w:val="404040"/>
                <w:sz w:val="24"/>
                <w:szCs w:val="24"/>
                <w:lang w:eastAsia="ru-RU"/>
              </w:rPr>
            </w:pPr>
            <w:r w:rsidRPr="00AD374B">
              <w:rPr>
                <w:b/>
                <w:sz w:val="24"/>
                <w:szCs w:val="24"/>
              </w:rPr>
              <w:t>У.С. Моэм</w:t>
            </w:r>
          </w:p>
          <w:p w:rsidR="002E2271" w:rsidRPr="00AD374B" w:rsidRDefault="002E2271" w:rsidP="005D05A8">
            <w:pPr>
              <w:spacing w:line="240" w:lineRule="auto"/>
              <w:ind w:left="57" w:right="57" w:firstLine="0"/>
              <w:rPr>
                <w:rFonts w:eastAsia="Times New Roman"/>
                <w:i/>
                <w:iCs/>
                <w:color w:val="404040"/>
                <w:sz w:val="24"/>
                <w:szCs w:val="24"/>
                <w:lang w:eastAsia="ru-RU"/>
              </w:rPr>
            </w:pPr>
            <w:r w:rsidRPr="00AD374B">
              <w:rPr>
                <w:sz w:val="24"/>
                <w:szCs w:val="24"/>
              </w:rPr>
              <w:t>Роман «Театр»</w:t>
            </w:r>
          </w:p>
          <w:p w:rsidR="002E2271" w:rsidRPr="00AD374B" w:rsidRDefault="002E2271" w:rsidP="005D05A8">
            <w:pPr>
              <w:spacing w:line="240" w:lineRule="auto"/>
              <w:ind w:left="57" w:right="57" w:firstLine="0"/>
              <w:rPr>
                <w:rFonts w:eastAsia="Times New Roman"/>
                <w:i/>
                <w:iCs/>
                <w:color w:val="404040"/>
                <w:sz w:val="24"/>
                <w:szCs w:val="24"/>
                <w:lang w:eastAsia="ru-RU"/>
              </w:rPr>
            </w:pPr>
            <w:r w:rsidRPr="00AD374B">
              <w:rPr>
                <w:b/>
                <w:sz w:val="24"/>
                <w:szCs w:val="24"/>
              </w:rPr>
              <w:t>Д.</w:t>
            </w:r>
            <w:r w:rsidR="00D97F15" w:rsidRPr="00AD374B">
              <w:rPr>
                <w:b/>
                <w:sz w:val="24"/>
                <w:szCs w:val="24"/>
              </w:rPr>
              <w:t xml:space="preserve"> </w:t>
            </w:r>
            <w:r w:rsidRPr="00AD374B">
              <w:rPr>
                <w:b/>
                <w:sz w:val="24"/>
                <w:szCs w:val="24"/>
              </w:rPr>
              <w:t>Оруэлл</w:t>
            </w:r>
            <w:r w:rsidRPr="00AD374B">
              <w:rPr>
                <w:sz w:val="24"/>
                <w:szCs w:val="24"/>
              </w:rPr>
              <w:t xml:space="preserve"> </w:t>
            </w:r>
          </w:p>
          <w:p w:rsidR="002E2271" w:rsidRPr="00AD374B" w:rsidRDefault="002E2271" w:rsidP="005D05A8">
            <w:pPr>
              <w:spacing w:line="240" w:lineRule="auto"/>
              <w:ind w:left="57" w:right="57" w:firstLine="0"/>
              <w:rPr>
                <w:rFonts w:eastAsia="Times New Roman"/>
                <w:i/>
                <w:iCs/>
                <w:color w:val="404040"/>
                <w:sz w:val="24"/>
                <w:szCs w:val="24"/>
                <w:lang w:eastAsia="ru-RU"/>
              </w:rPr>
            </w:pPr>
            <w:r w:rsidRPr="00AD374B">
              <w:rPr>
                <w:sz w:val="24"/>
                <w:szCs w:val="24"/>
              </w:rPr>
              <w:t>Роман «1984»</w:t>
            </w:r>
          </w:p>
          <w:p w:rsidR="002E2271" w:rsidRPr="00AD374B" w:rsidRDefault="002E2271" w:rsidP="005D05A8">
            <w:pPr>
              <w:spacing w:line="240" w:lineRule="auto"/>
              <w:ind w:left="57" w:right="57" w:firstLine="0"/>
              <w:rPr>
                <w:rFonts w:eastAsia="Times New Roman"/>
                <w:i/>
                <w:iCs/>
                <w:color w:val="404040"/>
                <w:sz w:val="24"/>
                <w:szCs w:val="24"/>
                <w:lang w:eastAsia="ru-RU"/>
              </w:rPr>
            </w:pPr>
            <w:r w:rsidRPr="00AD374B">
              <w:rPr>
                <w:b/>
                <w:sz w:val="24"/>
                <w:szCs w:val="24"/>
              </w:rPr>
              <w:t>Э.М. Ремарк</w:t>
            </w:r>
            <w:r w:rsidRPr="00AD374B">
              <w:rPr>
                <w:sz w:val="24"/>
                <w:szCs w:val="24"/>
              </w:rPr>
              <w:t xml:space="preserve"> </w:t>
            </w:r>
          </w:p>
          <w:p w:rsidR="002E2271" w:rsidRPr="00AD374B" w:rsidRDefault="002E2271" w:rsidP="005D05A8">
            <w:pPr>
              <w:spacing w:line="240" w:lineRule="auto"/>
              <w:ind w:left="57" w:right="57" w:firstLine="0"/>
              <w:rPr>
                <w:rFonts w:eastAsia="Times New Roman"/>
                <w:i/>
                <w:iCs/>
                <w:color w:val="404040"/>
                <w:sz w:val="24"/>
                <w:szCs w:val="24"/>
                <w:lang w:eastAsia="ru-RU"/>
              </w:rPr>
            </w:pPr>
            <w:r w:rsidRPr="00AD374B">
              <w:rPr>
                <w:sz w:val="24"/>
                <w:szCs w:val="24"/>
              </w:rPr>
              <w:t>Романы «На западном фронте без перемен», «Три товарища»</w:t>
            </w:r>
          </w:p>
          <w:p w:rsidR="002E2271" w:rsidRPr="00AD374B" w:rsidRDefault="002E2271" w:rsidP="005D05A8">
            <w:pPr>
              <w:spacing w:line="240" w:lineRule="auto"/>
              <w:ind w:left="57" w:right="57" w:firstLine="0"/>
              <w:rPr>
                <w:rFonts w:eastAsia="Times New Roman"/>
                <w:b/>
                <w:i/>
                <w:iCs/>
                <w:color w:val="404040"/>
                <w:sz w:val="24"/>
                <w:szCs w:val="24"/>
                <w:lang w:eastAsia="ru-RU"/>
              </w:rPr>
            </w:pPr>
            <w:r w:rsidRPr="00AD374B">
              <w:rPr>
                <w:b/>
                <w:sz w:val="24"/>
                <w:szCs w:val="24"/>
              </w:rPr>
              <w:t>А. Рембо</w:t>
            </w:r>
          </w:p>
          <w:p w:rsidR="002E2271" w:rsidRPr="00AD374B" w:rsidRDefault="002E2271" w:rsidP="005D05A8">
            <w:pPr>
              <w:spacing w:line="240" w:lineRule="auto"/>
              <w:ind w:left="57" w:right="57" w:firstLine="0"/>
              <w:rPr>
                <w:rFonts w:eastAsia="Times New Roman"/>
                <w:i/>
                <w:iCs/>
                <w:color w:val="404040"/>
                <w:sz w:val="24"/>
                <w:szCs w:val="24"/>
                <w:lang w:eastAsia="ru-RU"/>
              </w:rPr>
            </w:pPr>
            <w:r w:rsidRPr="00AD374B">
              <w:rPr>
                <w:sz w:val="24"/>
                <w:szCs w:val="24"/>
              </w:rPr>
              <w:t>Стихотворения</w:t>
            </w:r>
          </w:p>
          <w:p w:rsidR="002E2271" w:rsidRPr="00AD374B" w:rsidRDefault="002E2271" w:rsidP="005D05A8">
            <w:pPr>
              <w:spacing w:line="240" w:lineRule="auto"/>
              <w:ind w:left="57" w:right="57" w:firstLine="0"/>
              <w:rPr>
                <w:rFonts w:eastAsia="Times New Roman"/>
                <w:b/>
                <w:i/>
                <w:iCs/>
                <w:color w:val="404040"/>
                <w:sz w:val="24"/>
                <w:szCs w:val="24"/>
                <w:lang w:eastAsia="ru-RU"/>
              </w:rPr>
            </w:pPr>
            <w:r w:rsidRPr="00AD374B">
              <w:rPr>
                <w:b/>
                <w:sz w:val="24"/>
                <w:szCs w:val="24"/>
              </w:rPr>
              <w:t>P.M. Рильке</w:t>
            </w:r>
          </w:p>
          <w:p w:rsidR="002E2271" w:rsidRPr="00AD374B" w:rsidRDefault="002E2271" w:rsidP="005D05A8">
            <w:pPr>
              <w:spacing w:line="240" w:lineRule="auto"/>
              <w:ind w:left="57" w:right="57" w:firstLine="0"/>
              <w:rPr>
                <w:rFonts w:eastAsia="Times New Roman"/>
                <w:i/>
                <w:iCs/>
                <w:color w:val="404040"/>
                <w:sz w:val="24"/>
                <w:szCs w:val="24"/>
                <w:lang w:eastAsia="ru-RU"/>
              </w:rPr>
            </w:pPr>
            <w:r w:rsidRPr="00AD374B">
              <w:rPr>
                <w:sz w:val="24"/>
                <w:szCs w:val="24"/>
              </w:rPr>
              <w:t>Стихотворения</w:t>
            </w:r>
          </w:p>
          <w:p w:rsidR="002E2271" w:rsidRPr="00AD374B" w:rsidRDefault="002E2271" w:rsidP="005D05A8">
            <w:pPr>
              <w:spacing w:line="240" w:lineRule="auto"/>
              <w:ind w:left="57" w:right="57" w:firstLine="0"/>
              <w:rPr>
                <w:rFonts w:eastAsia="Times New Roman"/>
                <w:b/>
                <w:i/>
                <w:iCs/>
                <w:color w:val="404040"/>
                <w:sz w:val="24"/>
                <w:szCs w:val="24"/>
                <w:lang w:eastAsia="ru-RU"/>
              </w:rPr>
            </w:pPr>
            <w:r w:rsidRPr="00AD374B">
              <w:rPr>
                <w:b/>
                <w:sz w:val="24"/>
                <w:szCs w:val="24"/>
              </w:rPr>
              <w:t xml:space="preserve">Д. Селлинджер </w:t>
            </w:r>
          </w:p>
          <w:p w:rsidR="002E2271" w:rsidRPr="00AD374B" w:rsidRDefault="002E2271" w:rsidP="005D05A8">
            <w:pPr>
              <w:spacing w:line="240" w:lineRule="auto"/>
              <w:ind w:left="57" w:right="57" w:firstLine="0"/>
              <w:rPr>
                <w:rFonts w:eastAsia="Times New Roman"/>
                <w:i/>
                <w:iCs/>
                <w:color w:val="404040"/>
                <w:sz w:val="24"/>
                <w:szCs w:val="24"/>
                <w:lang w:eastAsia="ru-RU"/>
              </w:rPr>
            </w:pPr>
            <w:r w:rsidRPr="00AD374B">
              <w:rPr>
                <w:sz w:val="24"/>
                <w:szCs w:val="24"/>
              </w:rPr>
              <w:t>Роман «Над пропастью во ржи»</w:t>
            </w:r>
          </w:p>
          <w:p w:rsidR="002E2271" w:rsidRPr="00AD374B" w:rsidRDefault="002E2271" w:rsidP="005D05A8">
            <w:pPr>
              <w:spacing w:line="240" w:lineRule="auto"/>
              <w:ind w:left="57" w:right="57" w:firstLine="0"/>
              <w:rPr>
                <w:rFonts w:eastAsia="Times New Roman"/>
                <w:b/>
                <w:i/>
                <w:iCs/>
                <w:color w:val="404040"/>
                <w:sz w:val="24"/>
                <w:szCs w:val="24"/>
                <w:lang w:eastAsia="ru-RU"/>
              </w:rPr>
            </w:pPr>
            <w:r w:rsidRPr="00AD374B">
              <w:rPr>
                <w:b/>
                <w:sz w:val="24"/>
                <w:szCs w:val="24"/>
              </w:rPr>
              <w:t>У.</w:t>
            </w:r>
            <w:r w:rsidR="00D97F15" w:rsidRPr="00AD374B">
              <w:rPr>
                <w:b/>
                <w:sz w:val="24"/>
                <w:szCs w:val="24"/>
              </w:rPr>
              <w:t xml:space="preserve"> </w:t>
            </w:r>
            <w:r w:rsidRPr="00AD374B">
              <w:rPr>
                <w:b/>
                <w:sz w:val="24"/>
                <w:szCs w:val="24"/>
              </w:rPr>
              <w:t>Старк</w:t>
            </w:r>
          </w:p>
          <w:p w:rsidR="002E2271" w:rsidRPr="00AD374B" w:rsidRDefault="002E2271" w:rsidP="005D05A8">
            <w:pPr>
              <w:spacing w:line="240" w:lineRule="auto"/>
              <w:ind w:left="57" w:right="57" w:firstLine="0"/>
              <w:rPr>
                <w:rFonts w:eastAsia="Times New Roman"/>
                <w:i/>
                <w:iCs/>
                <w:color w:val="404040"/>
                <w:sz w:val="24"/>
                <w:szCs w:val="24"/>
                <w:lang w:eastAsia="ru-RU"/>
              </w:rPr>
            </w:pPr>
            <w:r w:rsidRPr="00AD374B">
              <w:rPr>
                <w:sz w:val="24"/>
                <w:szCs w:val="24"/>
              </w:rPr>
              <w:t>Повести: «Чудаки и зануды», «Пусть танцуют белые медведи»</w:t>
            </w:r>
          </w:p>
          <w:p w:rsidR="002E2271" w:rsidRPr="00AD374B" w:rsidRDefault="002E2271" w:rsidP="005D05A8">
            <w:pPr>
              <w:spacing w:line="240" w:lineRule="auto"/>
              <w:ind w:left="57" w:right="57" w:firstLine="0"/>
              <w:rPr>
                <w:rFonts w:eastAsia="Times New Roman"/>
                <w:b/>
                <w:i/>
                <w:iCs/>
                <w:color w:val="404040"/>
                <w:sz w:val="24"/>
                <w:szCs w:val="24"/>
                <w:lang w:eastAsia="ru-RU"/>
              </w:rPr>
            </w:pPr>
            <w:r w:rsidRPr="00AD374B">
              <w:rPr>
                <w:b/>
                <w:sz w:val="24"/>
                <w:szCs w:val="24"/>
              </w:rPr>
              <w:t>Ф. Стендаль</w:t>
            </w:r>
          </w:p>
          <w:p w:rsidR="002E2271" w:rsidRPr="00AD374B" w:rsidRDefault="002E2271" w:rsidP="005D05A8">
            <w:pPr>
              <w:spacing w:line="240" w:lineRule="auto"/>
              <w:ind w:left="57" w:right="57" w:firstLine="0"/>
              <w:rPr>
                <w:rFonts w:eastAsia="Times New Roman"/>
                <w:i/>
                <w:iCs/>
                <w:color w:val="404040"/>
                <w:sz w:val="24"/>
                <w:szCs w:val="24"/>
                <w:lang w:eastAsia="ru-RU"/>
              </w:rPr>
            </w:pPr>
            <w:r w:rsidRPr="00AD374B">
              <w:rPr>
                <w:sz w:val="24"/>
                <w:szCs w:val="24"/>
              </w:rPr>
              <w:t>Роман «Пармская обитель»</w:t>
            </w:r>
          </w:p>
          <w:p w:rsidR="002E2271" w:rsidRPr="00AD374B" w:rsidRDefault="002E2271" w:rsidP="005D05A8">
            <w:pPr>
              <w:spacing w:line="240" w:lineRule="auto"/>
              <w:ind w:left="57" w:right="57" w:firstLine="0"/>
              <w:rPr>
                <w:rFonts w:eastAsia="Times New Roman"/>
                <w:b/>
                <w:i/>
                <w:iCs/>
                <w:color w:val="404040"/>
                <w:sz w:val="24"/>
                <w:szCs w:val="24"/>
                <w:lang w:eastAsia="ru-RU"/>
              </w:rPr>
            </w:pPr>
            <w:r w:rsidRPr="00AD374B">
              <w:rPr>
                <w:b/>
                <w:sz w:val="24"/>
                <w:szCs w:val="24"/>
              </w:rPr>
              <w:t>Г. Уэллс</w:t>
            </w:r>
          </w:p>
          <w:p w:rsidR="002E2271" w:rsidRPr="00AD374B" w:rsidRDefault="002E2271" w:rsidP="005D05A8">
            <w:pPr>
              <w:spacing w:line="240" w:lineRule="auto"/>
              <w:ind w:left="57" w:right="57" w:firstLine="0"/>
              <w:rPr>
                <w:rFonts w:eastAsia="Times New Roman"/>
                <w:i/>
                <w:iCs/>
                <w:color w:val="404040"/>
                <w:sz w:val="24"/>
                <w:szCs w:val="24"/>
                <w:lang w:eastAsia="ru-RU"/>
              </w:rPr>
            </w:pPr>
            <w:r w:rsidRPr="00AD374B">
              <w:rPr>
                <w:sz w:val="24"/>
                <w:szCs w:val="24"/>
              </w:rPr>
              <w:t>Роман «Машина времени»</w:t>
            </w:r>
          </w:p>
          <w:p w:rsidR="002E2271" w:rsidRPr="00AD374B" w:rsidRDefault="002E2271" w:rsidP="005D05A8">
            <w:pPr>
              <w:spacing w:line="240" w:lineRule="auto"/>
              <w:ind w:left="57" w:right="57" w:firstLine="0"/>
              <w:rPr>
                <w:rFonts w:eastAsia="Times New Roman"/>
                <w:b/>
                <w:i/>
                <w:iCs/>
                <w:color w:val="404040"/>
                <w:sz w:val="24"/>
                <w:szCs w:val="24"/>
                <w:lang w:eastAsia="ru-RU"/>
              </w:rPr>
            </w:pPr>
            <w:r w:rsidRPr="00AD374B">
              <w:rPr>
                <w:b/>
                <w:sz w:val="24"/>
                <w:szCs w:val="24"/>
              </w:rPr>
              <w:t>Г. Флобер</w:t>
            </w:r>
          </w:p>
          <w:p w:rsidR="002E2271" w:rsidRPr="00AD374B" w:rsidRDefault="002E2271" w:rsidP="005D05A8">
            <w:pPr>
              <w:spacing w:line="240" w:lineRule="auto"/>
              <w:ind w:left="57" w:right="57" w:firstLine="0"/>
              <w:rPr>
                <w:rFonts w:eastAsia="Times New Roman"/>
                <w:i/>
                <w:iCs/>
                <w:color w:val="404040"/>
                <w:sz w:val="24"/>
                <w:szCs w:val="24"/>
                <w:lang w:eastAsia="ru-RU"/>
              </w:rPr>
            </w:pPr>
            <w:r w:rsidRPr="00AD374B">
              <w:rPr>
                <w:sz w:val="24"/>
                <w:szCs w:val="24"/>
              </w:rPr>
              <w:t xml:space="preserve">Роман «Мадам Бовари» </w:t>
            </w:r>
          </w:p>
          <w:p w:rsidR="002E2271" w:rsidRPr="00AD374B" w:rsidRDefault="002E2271" w:rsidP="005D05A8">
            <w:pPr>
              <w:spacing w:line="240" w:lineRule="auto"/>
              <w:ind w:left="57" w:right="57" w:firstLine="0"/>
              <w:rPr>
                <w:rFonts w:eastAsia="Times New Roman"/>
                <w:b/>
                <w:i/>
                <w:iCs/>
                <w:color w:val="404040"/>
                <w:sz w:val="24"/>
                <w:szCs w:val="24"/>
                <w:lang w:eastAsia="ru-RU"/>
              </w:rPr>
            </w:pPr>
            <w:r w:rsidRPr="00AD374B">
              <w:rPr>
                <w:b/>
                <w:sz w:val="24"/>
                <w:szCs w:val="24"/>
              </w:rPr>
              <w:t>О.</w:t>
            </w:r>
            <w:r w:rsidR="00390EAF" w:rsidRPr="00AD374B">
              <w:rPr>
                <w:b/>
                <w:sz w:val="24"/>
                <w:szCs w:val="24"/>
              </w:rPr>
              <w:t xml:space="preserve"> </w:t>
            </w:r>
            <w:r w:rsidRPr="00AD374B">
              <w:rPr>
                <w:b/>
                <w:sz w:val="24"/>
                <w:szCs w:val="24"/>
              </w:rPr>
              <w:t xml:space="preserve">Хаксли </w:t>
            </w:r>
          </w:p>
          <w:p w:rsidR="002E2271" w:rsidRPr="00AD374B" w:rsidRDefault="002E2271" w:rsidP="005D05A8">
            <w:pPr>
              <w:spacing w:line="240" w:lineRule="auto"/>
              <w:ind w:left="57" w:right="57" w:firstLine="0"/>
              <w:rPr>
                <w:rFonts w:eastAsia="Times New Roman"/>
                <w:i/>
                <w:iCs/>
                <w:color w:val="404040"/>
                <w:sz w:val="24"/>
                <w:szCs w:val="24"/>
                <w:lang w:eastAsia="ru-RU"/>
              </w:rPr>
            </w:pPr>
            <w:r w:rsidRPr="00AD374B">
              <w:rPr>
                <w:sz w:val="24"/>
                <w:szCs w:val="24"/>
              </w:rPr>
              <w:t xml:space="preserve">Роман  «О дивный новый мир»,  </w:t>
            </w:r>
          </w:p>
          <w:p w:rsidR="002E2271" w:rsidRPr="00AD374B" w:rsidRDefault="002E2271" w:rsidP="005D05A8">
            <w:pPr>
              <w:spacing w:line="240" w:lineRule="auto"/>
              <w:ind w:left="57" w:right="57" w:firstLine="0"/>
              <w:rPr>
                <w:rFonts w:eastAsia="Times New Roman"/>
                <w:i/>
                <w:iCs/>
                <w:color w:val="404040"/>
                <w:sz w:val="24"/>
                <w:szCs w:val="24"/>
                <w:lang w:eastAsia="ru-RU"/>
              </w:rPr>
            </w:pPr>
            <w:r w:rsidRPr="00AD374B">
              <w:rPr>
                <w:b/>
                <w:sz w:val="24"/>
                <w:szCs w:val="24"/>
              </w:rPr>
              <w:t>Э. Хемингуэй</w:t>
            </w:r>
            <w:r w:rsidRPr="00AD374B">
              <w:rPr>
                <w:sz w:val="24"/>
                <w:szCs w:val="24"/>
              </w:rPr>
              <w:t xml:space="preserve"> </w:t>
            </w:r>
          </w:p>
          <w:p w:rsidR="002E2271" w:rsidRPr="00AD374B" w:rsidRDefault="002E2271" w:rsidP="005D05A8">
            <w:pPr>
              <w:spacing w:line="240" w:lineRule="auto"/>
              <w:ind w:left="57" w:right="57" w:firstLine="0"/>
              <w:rPr>
                <w:rFonts w:eastAsia="Times New Roman"/>
                <w:i/>
                <w:iCs/>
                <w:color w:val="404040"/>
                <w:sz w:val="24"/>
                <w:szCs w:val="24"/>
                <w:lang w:eastAsia="ru-RU"/>
              </w:rPr>
            </w:pPr>
            <w:r w:rsidRPr="00AD374B">
              <w:rPr>
                <w:sz w:val="24"/>
                <w:szCs w:val="24"/>
              </w:rPr>
              <w:t xml:space="preserve">Повесть  «Старик и море», </w:t>
            </w:r>
            <w:r w:rsidR="00390EAF" w:rsidRPr="00AD374B">
              <w:rPr>
                <w:sz w:val="24"/>
                <w:szCs w:val="24"/>
              </w:rPr>
              <w:t xml:space="preserve">роман </w:t>
            </w:r>
            <w:r w:rsidRPr="00AD374B">
              <w:rPr>
                <w:sz w:val="24"/>
                <w:szCs w:val="24"/>
              </w:rPr>
              <w:t>«Прощай, оружие»</w:t>
            </w:r>
          </w:p>
          <w:p w:rsidR="00390EAF" w:rsidRPr="00AD374B" w:rsidRDefault="00390EAF" w:rsidP="005D05A8">
            <w:pPr>
              <w:spacing w:line="240" w:lineRule="auto"/>
              <w:ind w:left="57" w:right="57" w:firstLine="0"/>
              <w:rPr>
                <w:b/>
                <w:sz w:val="24"/>
                <w:szCs w:val="24"/>
              </w:rPr>
            </w:pPr>
            <w:r w:rsidRPr="00AD374B">
              <w:rPr>
                <w:b/>
                <w:sz w:val="24"/>
                <w:szCs w:val="24"/>
              </w:rPr>
              <w:t>А. Франк</w:t>
            </w:r>
          </w:p>
          <w:p w:rsidR="00390EAF" w:rsidRPr="00AD374B" w:rsidRDefault="00390EAF" w:rsidP="005D05A8">
            <w:pPr>
              <w:spacing w:line="240" w:lineRule="auto"/>
              <w:ind w:left="57" w:right="57" w:firstLine="0"/>
              <w:rPr>
                <w:rFonts w:eastAsia="Times New Roman"/>
                <w:i/>
                <w:iCs/>
                <w:color w:val="404040"/>
                <w:sz w:val="24"/>
                <w:szCs w:val="24"/>
                <w:lang w:eastAsia="ru-RU"/>
              </w:rPr>
            </w:pPr>
            <w:r w:rsidRPr="00AD374B">
              <w:rPr>
                <w:sz w:val="24"/>
                <w:szCs w:val="24"/>
              </w:rPr>
              <w:t>Книга «Дневник Анны Франк»</w:t>
            </w:r>
          </w:p>
          <w:p w:rsidR="002E2271" w:rsidRPr="00AD374B" w:rsidRDefault="002E2271" w:rsidP="005D05A8">
            <w:pPr>
              <w:spacing w:line="240" w:lineRule="auto"/>
              <w:ind w:left="57" w:right="57" w:firstLine="0"/>
              <w:rPr>
                <w:rFonts w:eastAsia="Times New Roman"/>
                <w:i/>
                <w:iCs/>
                <w:color w:val="404040"/>
                <w:sz w:val="24"/>
                <w:szCs w:val="24"/>
                <w:lang w:eastAsia="ru-RU"/>
              </w:rPr>
            </w:pPr>
            <w:r w:rsidRPr="00AD374B">
              <w:rPr>
                <w:b/>
                <w:sz w:val="24"/>
                <w:szCs w:val="24"/>
              </w:rPr>
              <w:t>Б. Шоу</w:t>
            </w:r>
            <w:r w:rsidRPr="00AD374B">
              <w:rPr>
                <w:sz w:val="24"/>
                <w:szCs w:val="24"/>
              </w:rPr>
              <w:t xml:space="preserve"> </w:t>
            </w:r>
          </w:p>
          <w:p w:rsidR="002E2271" w:rsidRPr="00AD374B" w:rsidRDefault="002E2271" w:rsidP="005D05A8">
            <w:pPr>
              <w:spacing w:line="240" w:lineRule="auto"/>
              <w:ind w:left="57" w:right="57" w:firstLine="0"/>
              <w:rPr>
                <w:sz w:val="24"/>
                <w:szCs w:val="24"/>
              </w:rPr>
            </w:pPr>
            <w:r w:rsidRPr="00AD374B">
              <w:rPr>
                <w:sz w:val="24"/>
                <w:szCs w:val="24"/>
              </w:rPr>
              <w:t>Пьеса «Пигмалион»</w:t>
            </w:r>
          </w:p>
          <w:p w:rsidR="002E2271" w:rsidRPr="00AD374B" w:rsidRDefault="002E2271" w:rsidP="005D05A8">
            <w:pPr>
              <w:spacing w:line="240" w:lineRule="auto"/>
              <w:ind w:left="57" w:right="57" w:firstLine="0"/>
              <w:rPr>
                <w:rFonts w:eastAsia="Times New Roman"/>
                <w:b/>
                <w:i/>
                <w:iCs/>
                <w:color w:val="404040"/>
                <w:sz w:val="24"/>
                <w:szCs w:val="24"/>
                <w:lang w:eastAsia="ru-RU"/>
              </w:rPr>
            </w:pPr>
            <w:r w:rsidRPr="00AD374B">
              <w:rPr>
                <w:b/>
                <w:sz w:val="24"/>
                <w:szCs w:val="24"/>
              </w:rPr>
              <w:t>У. Эко</w:t>
            </w:r>
          </w:p>
          <w:p w:rsidR="002E2271" w:rsidRPr="00AD374B" w:rsidRDefault="002E2271" w:rsidP="005D05A8">
            <w:pPr>
              <w:spacing w:line="240" w:lineRule="auto"/>
              <w:ind w:left="57" w:right="57" w:firstLine="0"/>
              <w:rPr>
                <w:rFonts w:eastAsia="Times New Roman"/>
                <w:i/>
                <w:iCs/>
                <w:color w:val="404040"/>
                <w:sz w:val="24"/>
                <w:szCs w:val="24"/>
                <w:lang w:eastAsia="ru-RU"/>
              </w:rPr>
            </w:pPr>
            <w:r w:rsidRPr="00AD374B">
              <w:rPr>
                <w:sz w:val="24"/>
                <w:szCs w:val="24"/>
              </w:rPr>
              <w:t>Роман «Имя Розы»</w:t>
            </w:r>
          </w:p>
          <w:p w:rsidR="002E2271" w:rsidRPr="00AD374B" w:rsidRDefault="002E2271" w:rsidP="005D05A8">
            <w:pPr>
              <w:spacing w:line="240" w:lineRule="auto"/>
              <w:ind w:left="57" w:right="57" w:firstLine="0"/>
              <w:rPr>
                <w:rFonts w:eastAsia="Times New Roman"/>
                <w:b/>
                <w:i/>
                <w:iCs/>
                <w:color w:val="404040"/>
                <w:sz w:val="24"/>
                <w:szCs w:val="24"/>
                <w:lang w:eastAsia="ru-RU"/>
              </w:rPr>
            </w:pPr>
            <w:r w:rsidRPr="00AD374B">
              <w:rPr>
                <w:b/>
                <w:sz w:val="24"/>
                <w:szCs w:val="24"/>
              </w:rPr>
              <w:t>Т.С. Элиот</w:t>
            </w:r>
          </w:p>
          <w:p w:rsidR="002E2271" w:rsidRPr="00AD374B" w:rsidRDefault="002E2271" w:rsidP="005D05A8">
            <w:pPr>
              <w:spacing w:line="240" w:lineRule="auto"/>
              <w:ind w:left="57" w:right="57" w:firstLine="0"/>
              <w:rPr>
                <w:rFonts w:eastAsia="Times New Roman"/>
                <w:b/>
                <w:i/>
                <w:iCs/>
                <w:color w:val="404040"/>
                <w:sz w:val="24"/>
                <w:szCs w:val="24"/>
                <w:lang w:eastAsia="ru-RU"/>
              </w:rPr>
            </w:pPr>
            <w:r w:rsidRPr="00AD374B">
              <w:rPr>
                <w:sz w:val="24"/>
                <w:szCs w:val="24"/>
              </w:rPr>
              <w:t>Стихотворения</w:t>
            </w:r>
            <w:r w:rsidRPr="00AD374B">
              <w:rPr>
                <w:b/>
                <w:sz w:val="24"/>
                <w:szCs w:val="24"/>
              </w:rPr>
              <w:t xml:space="preserve"> </w:t>
            </w:r>
          </w:p>
        </w:tc>
      </w:tr>
      <w:tr w:rsidR="002E2271" w:rsidRPr="00AD374B">
        <w:tc>
          <w:tcPr>
            <w:tcW w:w="2393" w:type="dxa"/>
            <w:shd w:val="clear" w:color="auto" w:fill="auto"/>
          </w:tcPr>
          <w:p w:rsidR="002E2271" w:rsidRPr="00AD374B" w:rsidRDefault="002E2271" w:rsidP="005D05A8">
            <w:pPr>
              <w:spacing w:line="240" w:lineRule="auto"/>
              <w:ind w:left="57" w:right="57" w:firstLine="0"/>
              <w:rPr>
                <w:sz w:val="24"/>
                <w:szCs w:val="24"/>
              </w:rPr>
            </w:pPr>
          </w:p>
        </w:tc>
        <w:tc>
          <w:tcPr>
            <w:tcW w:w="3661" w:type="dxa"/>
            <w:shd w:val="clear" w:color="auto" w:fill="auto"/>
          </w:tcPr>
          <w:p w:rsidR="002E2271" w:rsidRPr="00AD374B" w:rsidRDefault="002E2271" w:rsidP="005D05A8">
            <w:pPr>
              <w:spacing w:line="240" w:lineRule="auto"/>
              <w:ind w:left="57" w:right="57" w:firstLine="0"/>
              <w:rPr>
                <w:sz w:val="24"/>
                <w:szCs w:val="24"/>
              </w:rPr>
            </w:pPr>
          </w:p>
        </w:tc>
        <w:tc>
          <w:tcPr>
            <w:tcW w:w="3517" w:type="dxa"/>
            <w:shd w:val="clear" w:color="auto" w:fill="auto"/>
          </w:tcPr>
          <w:p w:rsidR="002E2271" w:rsidRPr="00AD374B" w:rsidRDefault="002E2271" w:rsidP="005D05A8">
            <w:pPr>
              <w:autoSpaceDE w:val="0"/>
              <w:autoSpaceDN w:val="0"/>
              <w:adjustRightInd w:val="0"/>
              <w:spacing w:line="240" w:lineRule="auto"/>
              <w:ind w:left="57" w:right="57" w:firstLine="0"/>
              <w:rPr>
                <w:b/>
                <w:sz w:val="24"/>
                <w:szCs w:val="24"/>
              </w:rPr>
            </w:pPr>
            <w:r w:rsidRPr="00AD374B">
              <w:rPr>
                <w:b/>
                <w:sz w:val="24"/>
                <w:szCs w:val="24"/>
              </w:rPr>
              <w:t>Родная (региональная) литература</w:t>
            </w:r>
          </w:p>
          <w:p w:rsidR="002E2271" w:rsidRPr="00AD374B" w:rsidRDefault="00390EAF" w:rsidP="005D05A8">
            <w:pPr>
              <w:autoSpaceDE w:val="0"/>
              <w:autoSpaceDN w:val="0"/>
              <w:adjustRightInd w:val="0"/>
              <w:spacing w:line="240" w:lineRule="auto"/>
              <w:ind w:left="57" w:right="57" w:firstLine="0"/>
              <w:rPr>
                <w:b/>
                <w:sz w:val="24"/>
                <w:szCs w:val="24"/>
                <w:u w:val="single"/>
              </w:rPr>
            </w:pPr>
            <w:r w:rsidRPr="00AD374B">
              <w:rPr>
                <w:sz w:val="24"/>
                <w:szCs w:val="24"/>
              </w:rPr>
              <w:t xml:space="preserve">Данный </w:t>
            </w:r>
            <w:r w:rsidR="002E2271" w:rsidRPr="00AD374B">
              <w:rPr>
                <w:sz w:val="24"/>
                <w:szCs w:val="24"/>
              </w:rPr>
              <w:t xml:space="preserve">раздел списка </w:t>
            </w:r>
            <w:r w:rsidR="002E2271" w:rsidRPr="00AD374B">
              <w:rPr>
                <w:sz w:val="24"/>
                <w:szCs w:val="24"/>
              </w:rPr>
              <w:lastRenderedPageBreak/>
              <w:t xml:space="preserve">определяется школой в соответствии с ее региональной принадлежностью </w:t>
            </w:r>
          </w:p>
          <w:p w:rsidR="00390EAF" w:rsidRPr="00AD374B" w:rsidRDefault="00390EAF" w:rsidP="005D05A8">
            <w:pPr>
              <w:autoSpaceDE w:val="0"/>
              <w:autoSpaceDN w:val="0"/>
              <w:adjustRightInd w:val="0"/>
              <w:spacing w:line="240" w:lineRule="auto"/>
              <w:ind w:left="57" w:right="57" w:firstLine="0"/>
              <w:rPr>
                <w:b/>
                <w:sz w:val="24"/>
                <w:szCs w:val="24"/>
                <w:u w:val="single"/>
              </w:rPr>
            </w:pPr>
          </w:p>
          <w:p w:rsidR="002E2271" w:rsidRPr="00AD374B" w:rsidRDefault="002E2271" w:rsidP="005D05A8">
            <w:pPr>
              <w:autoSpaceDE w:val="0"/>
              <w:autoSpaceDN w:val="0"/>
              <w:adjustRightInd w:val="0"/>
              <w:spacing w:line="240" w:lineRule="auto"/>
              <w:ind w:left="57" w:right="57" w:firstLine="0"/>
              <w:rPr>
                <w:b/>
                <w:sz w:val="24"/>
                <w:szCs w:val="24"/>
              </w:rPr>
            </w:pPr>
            <w:r w:rsidRPr="00AD374B">
              <w:rPr>
                <w:b/>
                <w:sz w:val="24"/>
                <w:szCs w:val="24"/>
              </w:rPr>
              <w:t>Литература народов России</w:t>
            </w:r>
          </w:p>
          <w:p w:rsidR="002E2271" w:rsidRPr="00AD374B" w:rsidRDefault="002E2271" w:rsidP="005D05A8">
            <w:pPr>
              <w:autoSpaceDE w:val="0"/>
              <w:autoSpaceDN w:val="0"/>
              <w:adjustRightInd w:val="0"/>
              <w:spacing w:line="240" w:lineRule="auto"/>
              <w:ind w:left="57" w:right="57" w:firstLine="0"/>
              <w:rPr>
                <w:sz w:val="24"/>
                <w:szCs w:val="24"/>
              </w:rPr>
            </w:pPr>
            <w:r w:rsidRPr="00AD374B">
              <w:rPr>
                <w:b/>
                <w:sz w:val="24"/>
                <w:szCs w:val="24"/>
              </w:rPr>
              <w:t>Г. Айги, Р. Гамзатов, М. Джалиль, М. Карим, Д.  Кугультинов, К. Кулиев, Ю. Рытхэу, Г. Тукай, К. Хетагуров, Ю. Шесталов</w:t>
            </w:r>
            <w:r w:rsidRPr="00AD374B">
              <w:rPr>
                <w:sz w:val="24"/>
                <w:szCs w:val="24"/>
              </w:rPr>
              <w:t xml:space="preserve"> </w:t>
            </w:r>
          </w:p>
          <w:p w:rsidR="002E2271" w:rsidRPr="00AD374B" w:rsidRDefault="002E2271" w:rsidP="005D05A8">
            <w:pPr>
              <w:spacing w:line="240" w:lineRule="auto"/>
              <w:ind w:left="57" w:right="57" w:firstLine="0"/>
              <w:rPr>
                <w:sz w:val="24"/>
                <w:szCs w:val="24"/>
              </w:rPr>
            </w:pPr>
            <w:r w:rsidRPr="00AD374B">
              <w:rPr>
                <w:sz w:val="24"/>
                <w:szCs w:val="24"/>
              </w:rPr>
              <w:t>(предлагаемый список произведений является примерным и может варьироваться в разных субъектах Российской Федерации)</w:t>
            </w:r>
          </w:p>
        </w:tc>
      </w:tr>
    </w:tbl>
    <w:p w:rsidR="002E2271" w:rsidRPr="00AD374B" w:rsidRDefault="002E2271" w:rsidP="005D05A8">
      <w:pPr>
        <w:spacing w:line="240" w:lineRule="auto"/>
        <w:ind w:left="57" w:right="57" w:firstLine="0"/>
        <w:rPr>
          <w:b/>
          <w:sz w:val="24"/>
          <w:szCs w:val="24"/>
        </w:rPr>
      </w:pPr>
    </w:p>
    <w:p w:rsidR="00AA4466" w:rsidRPr="00AD374B" w:rsidRDefault="00AA4466" w:rsidP="005D05A8">
      <w:pPr>
        <w:spacing w:line="240" w:lineRule="auto"/>
        <w:ind w:left="57" w:right="57" w:firstLine="0"/>
        <w:rPr>
          <w:rFonts w:eastAsia="Times New Roman"/>
          <w:b/>
          <w:sz w:val="24"/>
          <w:szCs w:val="24"/>
        </w:rPr>
      </w:pPr>
      <w:r w:rsidRPr="00AD374B">
        <w:rPr>
          <w:rFonts w:eastAsia="Times New Roman"/>
          <w:b/>
          <w:sz w:val="24"/>
          <w:szCs w:val="24"/>
        </w:rPr>
        <w:t xml:space="preserve">Пример возможного планирования модульного преподавания литературы </w:t>
      </w:r>
      <w:r w:rsidR="00C51CCC" w:rsidRPr="00AD374B">
        <w:rPr>
          <w:rFonts w:eastAsia="Times New Roman"/>
          <w:b/>
          <w:sz w:val="24"/>
          <w:szCs w:val="24"/>
        </w:rPr>
        <w:t>на уровне среднего общего образования</w:t>
      </w:r>
    </w:p>
    <w:p w:rsidR="00AA4466" w:rsidRPr="00AD374B" w:rsidRDefault="00AA4466" w:rsidP="005D05A8">
      <w:pPr>
        <w:spacing w:line="240" w:lineRule="auto"/>
        <w:ind w:left="57" w:right="57" w:firstLine="0"/>
        <w:rPr>
          <w:rFonts w:eastAsia="Times New Roman"/>
          <w:sz w:val="24"/>
          <w:szCs w:val="24"/>
        </w:rPr>
      </w:pPr>
      <w:r w:rsidRPr="00AD374B">
        <w:rPr>
          <w:rFonts w:eastAsia="Times New Roman"/>
          <w:sz w:val="24"/>
          <w:szCs w:val="24"/>
        </w:rPr>
        <w:t xml:space="preserve">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w:t>
      </w:r>
      <w:r w:rsidR="00390EAF" w:rsidRPr="00AD374B">
        <w:rPr>
          <w:rFonts w:eastAsia="Times New Roman"/>
          <w:sz w:val="24"/>
          <w:szCs w:val="24"/>
        </w:rPr>
        <w:t xml:space="preserve">их </w:t>
      </w:r>
      <w:r w:rsidRPr="00AD374B">
        <w:rPr>
          <w:rFonts w:eastAsia="Times New Roman"/>
          <w:sz w:val="24"/>
          <w:szCs w:val="24"/>
        </w:rPr>
        <w:t>восприятия, общественной и культурно-исторической значимости.</w:t>
      </w:r>
    </w:p>
    <w:p w:rsidR="00AA4466" w:rsidRPr="00AD374B" w:rsidRDefault="00AA4466" w:rsidP="005D05A8">
      <w:pPr>
        <w:spacing w:line="240" w:lineRule="auto"/>
        <w:ind w:left="57" w:right="57" w:firstLine="0"/>
        <w:rPr>
          <w:sz w:val="24"/>
          <w:szCs w:val="24"/>
        </w:rPr>
      </w:pPr>
    </w:p>
    <w:p w:rsidR="00AA4466" w:rsidRPr="00AD374B" w:rsidRDefault="00AA4466" w:rsidP="005D05A8">
      <w:pPr>
        <w:spacing w:line="240" w:lineRule="auto"/>
        <w:ind w:left="57" w:right="57" w:firstLine="0"/>
        <w:rPr>
          <w:sz w:val="24"/>
          <w:szCs w:val="24"/>
        </w:rPr>
      </w:pPr>
      <w:r w:rsidRPr="00AD374B">
        <w:rPr>
          <w:rFonts w:eastAsia="Times New Roman"/>
          <w:b/>
          <w:sz w:val="24"/>
          <w:szCs w:val="24"/>
        </w:rPr>
        <w:t>1. Проблемно-тематические блоки</w:t>
      </w:r>
    </w:p>
    <w:p w:rsidR="00AA4466" w:rsidRPr="00AD374B" w:rsidRDefault="00AA4466" w:rsidP="005D05A8">
      <w:pPr>
        <w:spacing w:line="240" w:lineRule="auto"/>
        <w:ind w:left="57" w:right="57" w:firstLine="0"/>
        <w:rPr>
          <w:sz w:val="24"/>
          <w:szCs w:val="24"/>
        </w:rPr>
      </w:pPr>
      <w:r w:rsidRPr="00AD374B">
        <w:rPr>
          <w:b/>
          <w:sz w:val="24"/>
          <w:szCs w:val="24"/>
        </w:rPr>
        <w:t>Личность</w:t>
      </w:r>
      <w:r w:rsidRPr="00AD374B">
        <w:rPr>
          <w:sz w:val="24"/>
          <w:szCs w:val="24"/>
        </w:rPr>
        <w:t xml:space="preserve">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AA4466" w:rsidRPr="00AD374B" w:rsidRDefault="00AA4466" w:rsidP="005D05A8">
      <w:pPr>
        <w:spacing w:line="240" w:lineRule="auto"/>
        <w:ind w:left="57" w:right="57" w:firstLine="0"/>
        <w:rPr>
          <w:sz w:val="24"/>
          <w:szCs w:val="24"/>
        </w:rPr>
      </w:pPr>
      <w:r w:rsidRPr="00AD374B">
        <w:rPr>
          <w:b/>
          <w:sz w:val="24"/>
          <w:szCs w:val="24"/>
        </w:rPr>
        <w:t>Личность и семья</w:t>
      </w:r>
      <w:r w:rsidRPr="00AD374B">
        <w:rPr>
          <w:sz w:val="24"/>
          <w:szCs w:val="24"/>
        </w:rPr>
        <w:t xml:space="preserve">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AA4466" w:rsidRPr="00AD374B" w:rsidRDefault="00AA4466" w:rsidP="005D05A8">
      <w:pPr>
        <w:spacing w:line="240" w:lineRule="auto"/>
        <w:ind w:left="57" w:right="57" w:firstLine="0"/>
        <w:rPr>
          <w:sz w:val="24"/>
          <w:szCs w:val="24"/>
        </w:rPr>
      </w:pPr>
      <w:r w:rsidRPr="00AD374B">
        <w:rPr>
          <w:b/>
          <w:sz w:val="24"/>
          <w:szCs w:val="24"/>
        </w:rPr>
        <w:t>Личность – общество – государство</w:t>
      </w:r>
      <w:r w:rsidRPr="00AD374B">
        <w:rPr>
          <w:sz w:val="24"/>
          <w:szCs w:val="24"/>
        </w:rPr>
        <w:t xml:space="preserve">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AA4466" w:rsidRPr="00AD374B" w:rsidRDefault="00AA4466" w:rsidP="005D05A8">
      <w:pPr>
        <w:spacing w:line="240" w:lineRule="auto"/>
        <w:ind w:left="57" w:right="57" w:firstLine="0"/>
        <w:rPr>
          <w:sz w:val="24"/>
          <w:szCs w:val="24"/>
        </w:rPr>
      </w:pPr>
      <w:r w:rsidRPr="00AD374B">
        <w:rPr>
          <w:b/>
          <w:sz w:val="24"/>
          <w:szCs w:val="24"/>
        </w:rPr>
        <w:t>Личность – природа – цивилизация</w:t>
      </w:r>
      <w:r w:rsidRPr="00AD374B">
        <w:rPr>
          <w:sz w:val="24"/>
          <w:szCs w:val="24"/>
        </w:rPr>
        <w:t xml:space="preserve">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AA4466" w:rsidRPr="00AD374B" w:rsidRDefault="00AA4466" w:rsidP="005D05A8">
      <w:pPr>
        <w:spacing w:line="240" w:lineRule="auto"/>
        <w:ind w:left="57" w:right="57" w:firstLine="0"/>
        <w:rPr>
          <w:sz w:val="24"/>
          <w:szCs w:val="24"/>
        </w:rPr>
      </w:pPr>
      <w:r w:rsidRPr="00AD374B">
        <w:rPr>
          <w:b/>
          <w:sz w:val="24"/>
          <w:szCs w:val="24"/>
        </w:rPr>
        <w:t>Личность – история – современность</w:t>
      </w:r>
      <w:r w:rsidRPr="00AD374B">
        <w:rPr>
          <w:sz w:val="24"/>
          <w:szCs w:val="24"/>
        </w:rPr>
        <w:t xml:space="preserve">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AA4466" w:rsidRPr="00AD374B" w:rsidRDefault="00AA4466" w:rsidP="005D05A8">
      <w:pPr>
        <w:spacing w:line="240" w:lineRule="auto"/>
        <w:ind w:left="57" w:right="57" w:firstLine="0"/>
        <w:rPr>
          <w:sz w:val="24"/>
          <w:szCs w:val="24"/>
          <w:lang w:eastAsia="ru-RU"/>
        </w:rPr>
      </w:pPr>
    </w:p>
    <w:p w:rsidR="00AA4466" w:rsidRPr="00AD374B" w:rsidRDefault="00AA4466" w:rsidP="005D05A8">
      <w:pPr>
        <w:spacing w:line="240" w:lineRule="auto"/>
        <w:ind w:left="57" w:right="57" w:firstLine="0"/>
        <w:rPr>
          <w:sz w:val="24"/>
          <w:szCs w:val="24"/>
        </w:rPr>
      </w:pPr>
      <w:r w:rsidRPr="00AD374B">
        <w:rPr>
          <w:rFonts w:eastAsia="Times New Roman"/>
          <w:b/>
          <w:sz w:val="24"/>
          <w:szCs w:val="24"/>
        </w:rPr>
        <w:t>2. Историко- и теоретико-литературные блоки</w:t>
      </w:r>
    </w:p>
    <w:p w:rsidR="00AA4466" w:rsidRPr="00AD374B" w:rsidRDefault="00AA4466" w:rsidP="005D05A8">
      <w:pPr>
        <w:spacing w:line="240" w:lineRule="auto"/>
        <w:ind w:left="57" w:right="57" w:firstLine="0"/>
        <w:rPr>
          <w:sz w:val="24"/>
          <w:szCs w:val="24"/>
        </w:rPr>
      </w:pPr>
      <w:r w:rsidRPr="00AD374B">
        <w:rPr>
          <w:b/>
          <w:sz w:val="24"/>
          <w:szCs w:val="24"/>
        </w:rPr>
        <w:lastRenderedPageBreak/>
        <w:t>Литература реализма</w:t>
      </w:r>
      <w:r w:rsidRPr="00AD374B">
        <w:rPr>
          <w:sz w:val="24"/>
          <w:szCs w:val="24"/>
        </w:rPr>
        <w:t xml:space="preserve">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AA4466" w:rsidRPr="00AD374B" w:rsidRDefault="00AA4466" w:rsidP="005D05A8">
      <w:pPr>
        <w:spacing w:line="240" w:lineRule="auto"/>
        <w:ind w:left="57" w:right="57" w:firstLine="0"/>
        <w:rPr>
          <w:sz w:val="24"/>
          <w:szCs w:val="24"/>
        </w:rPr>
      </w:pPr>
      <w:r w:rsidRPr="00AD374B">
        <w:rPr>
          <w:b/>
          <w:sz w:val="24"/>
          <w:szCs w:val="24"/>
        </w:rPr>
        <w:t>Литература модернизма</w:t>
      </w:r>
      <w:r w:rsidRPr="00AD374B">
        <w:rPr>
          <w:sz w:val="24"/>
          <w:szCs w:val="24"/>
        </w:rPr>
        <w:t xml:space="preserve">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AA4466" w:rsidRPr="00AD374B" w:rsidRDefault="00AA4466" w:rsidP="005D05A8">
      <w:pPr>
        <w:spacing w:line="240" w:lineRule="auto"/>
        <w:ind w:left="57" w:right="57" w:firstLine="0"/>
        <w:rPr>
          <w:sz w:val="24"/>
          <w:szCs w:val="24"/>
        </w:rPr>
      </w:pPr>
      <w:r w:rsidRPr="00AD374B">
        <w:rPr>
          <w:b/>
          <w:sz w:val="24"/>
          <w:szCs w:val="24"/>
        </w:rPr>
        <w:t>Литература советского времени</w:t>
      </w:r>
      <w:r w:rsidRPr="00AD374B">
        <w:rPr>
          <w:sz w:val="24"/>
          <w:szCs w:val="24"/>
        </w:rPr>
        <w:t xml:space="preserve">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AA4466" w:rsidRPr="00AD374B" w:rsidRDefault="00AA4466" w:rsidP="005D05A8">
      <w:pPr>
        <w:spacing w:line="240" w:lineRule="auto"/>
        <w:ind w:left="57" w:right="57" w:firstLine="0"/>
        <w:rPr>
          <w:sz w:val="24"/>
          <w:szCs w:val="24"/>
        </w:rPr>
      </w:pPr>
      <w:r w:rsidRPr="00AD374B">
        <w:rPr>
          <w:b/>
          <w:sz w:val="24"/>
          <w:szCs w:val="24"/>
        </w:rPr>
        <w:t>Современный литературный процесс</w:t>
      </w:r>
      <w:r w:rsidRPr="00AD374B">
        <w:rPr>
          <w:sz w:val="24"/>
          <w:szCs w:val="24"/>
        </w:rPr>
        <w:t xml:space="preserve">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r w:rsidR="00390EAF" w:rsidRPr="00AD374B">
        <w:rPr>
          <w:sz w:val="24"/>
          <w:szCs w:val="24"/>
        </w:rPr>
        <w:t>.</w:t>
      </w:r>
    </w:p>
    <w:p w:rsidR="00AA4466" w:rsidRPr="00AD374B" w:rsidRDefault="00AA4466" w:rsidP="005D05A8">
      <w:pPr>
        <w:spacing w:line="240" w:lineRule="auto"/>
        <w:ind w:left="57" w:right="57" w:firstLine="0"/>
        <w:rPr>
          <w:sz w:val="24"/>
          <w:szCs w:val="24"/>
        </w:rPr>
      </w:pPr>
      <w:r w:rsidRPr="00AD374B">
        <w:rPr>
          <w:b/>
          <w:sz w:val="24"/>
          <w:szCs w:val="24"/>
        </w:rPr>
        <w:t>Литература и другие виды искусства</w:t>
      </w:r>
      <w:r w:rsidRPr="00AD374B">
        <w:rPr>
          <w:sz w:val="24"/>
          <w:szCs w:val="24"/>
        </w:rPr>
        <w:t xml:space="preserve">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AA4466" w:rsidRPr="00AD374B" w:rsidRDefault="00AA4466" w:rsidP="005D05A8">
      <w:pPr>
        <w:spacing w:line="240" w:lineRule="auto"/>
        <w:ind w:left="57" w:right="57" w:firstLine="0"/>
        <w:rPr>
          <w:sz w:val="24"/>
          <w:szCs w:val="24"/>
        </w:rPr>
      </w:pPr>
      <w:r w:rsidRPr="00AD374B">
        <w:rPr>
          <w:rFonts w:eastAsia="Times New Roman"/>
          <w:sz w:val="24"/>
          <w:szCs w:val="24"/>
        </w:rPr>
        <w:t xml:space="preserve">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w:t>
      </w:r>
    </w:p>
    <w:p w:rsidR="00AA4466" w:rsidRPr="00AD374B" w:rsidRDefault="00AA4466" w:rsidP="005D05A8">
      <w:pPr>
        <w:spacing w:line="240" w:lineRule="auto"/>
        <w:ind w:left="57" w:right="57" w:firstLine="0"/>
        <w:rPr>
          <w:rFonts w:eastAsia="Times New Roman"/>
          <w:sz w:val="24"/>
          <w:szCs w:val="24"/>
        </w:rPr>
      </w:pPr>
      <w:r w:rsidRPr="00AD374B">
        <w:rPr>
          <w:rFonts w:eastAsia="Times New Roman"/>
          <w:sz w:val="24"/>
          <w:szCs w:val="24"/>
        </w:rPr>
        <w:t xml:space="preserve">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w:t>
      </w:r>
      <w:r w:rsidR="005A2038" w:rsidRPr="00AD374B">
        <w:rPr>
          <w:rFonts w:eastAsia="Times New Roman"/>
          <w:sz w:val="24"/>
          <w:szCs w:val="24"/>
        </w:rPr>
        <w:t xml:space="preserve">основной </w:t>
      </w:r>
      <w:r w:rsidRPr="00AD374B">
        <w:rPr>
          <w:rFonts w:eastAsia="Times New Roman"/>
          <w:sz w:val="24"/>
          <w:szCs w:val="24"/>
        </w:rPr>
        <w:t>образовательной программе результатов.</w:t>
      </w:r>
    </w:p>
    <w:p w:rsidR="009F46A5" w:rsidRPr="00AD374B" w:rsidRDefault="009F46A5" w:rsidP="005D05A8">
      <w:pPr>
        <w:spacing w:line="240" w:lineRule="auto"/>
        <w:ind w:left="57" w:right="57" w:firstLine="0"/>
        <w:rPr>
          <w:b/>
          <w:sz w:val="24"/>
          <w:szCs w:val="24"/>
        </w:rPr>
      </w:pPr>
    </w:p>
    <w:p w:rsidR="00401080" w:rsidRPr="00AD374B" w:rsidRDefault="00401080" w:rsidP="005D05A8">
      <w:pPr>
        <w:pStyle w:val="3a"/>
        <w:spacing w:line="240" w:lineRule="auto"/>
        <w:ind w:left="57" w:right="57" w:firstLine="0"/>
        <w:rPr>
          <w:sz w:val="24"/>
          <w:szCs w:val="24"/>
        </w:rPr>
      </w:pPr>
      <w:bookmarkStart w:id="95" w:name="_Toc453968180"/>
      <w:r w:rsidRPr="00AD374B">
        <w:rPr>
          <w:sz w:val="24"/>
          <w:szCs w:val="24"/>
        </w:rPr>
        <w:t>Иностранный язык</w:t>
      </w:r>
      <w:bookmarkEnd w:id="94"/>
      <w:bookmarkEnd w:id="95"/>
    </w:p>
    <w:p w:rsidR="009F01A0" w:rsidRPr="00AD374B" w:rsidRDefault="009F01A0" w:rsidP="005D05A8">
      <w:pPr>
        <w:spacing w:line="240" w:lineRule="auto"/>
        <w:ind w:left="57" w:right="57" w:firstLine="0"/>
        <w:rPr>
          <w:sz w:val="24"/>
          <w:szCs w:val="24"/>
        </w:rPr>
      </w:pPr>
    </w:p>
    <w:p w:rsidR="009F01A0" w:rsidRPr="00AD374B" w:rsidRDefault="009F01A0" w:rsidP="005D05A8">
      <w:pPr>
        <w:spacing w:line="240" w:lineRule="auto"/>
        <w:ind w:left="57" w:right="57" w:firstLine="0"/>
        <w:rPr>
          <w:sz w:val="24"/>
          <w:szCs w:val="24"/>
        </w:rPr>
      </w:pPr>
      <w:r w:rsidRPr="00AD374B">
        <w:rPr>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9F01A0" w:rsidRPr="00AD374B" w:rsidRDefault="009F01A0" w:rsidP="005D05A8">
      <w:pPr>
        <w:spacing w:line="240" w:lineRule="auto"/>
        <w:ind w:left="57" w:right="57" w:firstLine="0"/>
        <w:rPr>
          <w:sz w:val="24"/>
          <w:szCs w:val="24"/>
        </w:rPr>
      </w:pPr>
      <w:r w:rsidRPr="00AD374B">
        <w:rPr>
          <w:sz w:val="24"/>
          <w:szCs w:val="24"/>
        </w:rP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9F01A0" w:rsidRPr="00AD374B" w:rsidRDefault="009F01A0" w:rsidP="005D05A8">
      <w:pPr>
        <w:pStyle w:val="a0"/>
        <w:spacing w:line="240" w:lineRule="auto"/>
        <w:ind w:left="57" w:right="57" w:firstLine="0"/>
        <w:rPr>
          <w:sz w:val="24"/>
          <w:szCs w:val="24"/>
        </w:rPr>
      </w:pPr>
      <w:r w:rsidRPr="00AD374B">
        <w:rPr>
          <w:sz w:val="24"/>
          <w:szCs w:val="24"/>
        </w:rPr>
        <w:t>дальнейшее развитие иноязычной коммуникативной компетенции;</w:t>
      </w:r>
    </w:p>
    <w:p w:rsidR="009F01A0" w:rsidRPr="00AD374B" w:rsidRDefault="009F01A0" w:rsidP="005D05A8">
      <w:pPr>
        <w:pStyle w:val="a0"/>
        <w:spacing w:line="240" w:lineRule="auto"/>
        <w:ind w:left="57" w:right="57" w:firstLine="0"/>
        <w:rPr>
          <w:sz w:val="24"/>
          <w:szCs w:val="24"/>
        </w:rPr>
      </w:pPr>
      <w:r w:rsidRPr="00AD374B">
        <w:rPr>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9F01A0" w:rsidRPr="00AD374B" w:rsidRDefault="009F01A0" w:rsidP="005D05A8">
      <w:pPr>
        <w:spacing w:line="240" w:lineRule="auto"/>
        <w:ind w:left="57" w:right="57" w:firstLine="0"/>
        <w:rPr>
          <w:sz w:val="24"/>
          <w:szCs w:val="24"/>
        </w:rPr>
      </w:pPr>
      <w:r w:rsidRPr="00AD374B">
        <w:rPr>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9F01A0" w:rsidRPr="00AD374B" w:rsidRDefault="009F01A0" w:rsidP="005D05A8">
      <w:pPr>
        <w:spacing w:line="240" w:lineRule="auto"/>
        <w:ind w:left="57" w:right="57" w:firstLine="0"/>
        <w:rPr>
          <w:sz w:val="24"/>
          <w:szCs w:val="24"/>
        </w:rPr>
      </w:pPr>
      <w:r w:rsidRPr="00AD374B">
        <w:rPr>
          <w:sz w:val="24"/>
          <w:szCs w:val="24"/>
        </w:rP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w:t>
      </w:r>
      <w:r w:rsidR="006754AC" w:rsidRPr="00AD374B">
        <w:rPr>
          <w:sz w:val="24"/>
          <w:szCs w:val="24"/>
        </w:rPr>
        <w:t xml:space="preserve">требованиями к предметным результатам </w:t>
      </w:r>
      <w:r w:rsidR="00A15116" w:rsidRPr="00AD374B">
        <w:rPr>
          <w:sz w:val="24"/>
          <w:szCs w:val="24"/>
        </w:rPr>
        <w:t>ФГОС СОО</w:t>
      </w:r>
      <w:r w:rsidR="006754AC" w:rsidRPr="00AD374B">
        <w:rPr>
          <w:sz w:val="24"/>
          <w:szCs w:val="24"/>
        </w:rPr>
        <w:t xml:space="preserve">,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w:t>
      </w:r>
      <w:r w:rsidR="00B80027" w:rsidRPr="00AD374B">
        <w:rPr>
          <w:sz w:val="24"/>
          <w:szCs w:val="24"/>
        </w:rPr>
        <w:t xml:space="preserve">в соответствии с </w:t>
      </w:r>
      <w:r w:rsidRPr="00AD374B">
        <w:rPr>
          <w:sz w:val="24"/>
          <w:szCs w:val="24"/>
        </w:rPr>
        <w:t xml:space="preserve">«Общеевропейскими компетенциями владения иностранным языком». </w:t>
      </w:r>
    </w:p>
    <w:p w:rsidR="009F01A0" w:rsidRPr="00AD374B" w:rsidRDefault="009F01A0" w:rsidP="005D05A8">
      <w:pPr>
        <w:spacing w:line="240" w:lineRule="auto"/>
        <w:ind w:left="57" w:right="57" w:firstLine="0"/>
        <w:rPr>
          <w:sz w:val="24"/>
          <w:szCs w:val="24"/>
        </w:rPr>
      </w:pPr>
      <w:r w:rsidRPr="00AD374B">
        <w:rPr>
          <w:sz w:val="24"/>
          <w:szCs w:val="24"/>
        </w:rPr>
        <w:lastRenderedPageBreak/>
        <w:t>Освоение учебных предметов «Иностранный язык» и «Второй иностранный язык» на углубленном уровне направлено на достижение обучающимися уровня</w:t>
      </w:r>
      <w:r w:rsidR="00B80027" w:rsidRPr="00AD374B">
        <w:rPr>
          <w:sz w:val="24"/>
          <w:szCs w:val="24"/>
        </w:rPr>
        <w:t>,</w:t>
      </w:r>
      <w:r w:rsidRPr="00AD374B">
        <w:rPr>
          <w:sz w:val="24"/>
          <w:szCs w:val="24"/>
        </w:rPr>
        <w:t xml:space="preserve"> превышающего пороговый, достаточного для делового общения в рамках выбранного профиля владения иностранным языком в соответствии с </w:t>
      </w:r>
      <w:r w:rsidR="006754AC" w:rsidRPr="00AD374B">
        <w:rPr>
          <w:sz w:val="24"/>
          <w:szCs w:val="24"/>
        </w:rPr>
        <w:t xml:space="preserve">требованиями к предметным результатам </w:t>
      </w:r>
      <w:r w:rsidR="00A15116" w:rsidRPr="00AD374B">
        <w:rPr>
          <w:sz w:val="24"/>
          <w:szCs w:val="24"/>
        </w:rPr>
        <w:t xml:space="preserve">ФГОС СОО </w:t>
      </w:r>
      <w:r w:rsidR="006754AC" w:rsidRPr="00AD374B">
        <w:rPr>
          <w:sz w:val="24"/>
          <w:szCs w:val="24"/>
        </w:rPr>
        <w:t xml:space="preserve">и </w:t>
      </w:r>
      <w:r w:rsidRPr="00AD374B">
        <w:rPr>
          <w:sz w:val="24"/>
          <w:szCs w:val="24"/>
        </w:rPr>
        <w:t>«Общеевропейскими компетенциями владения иностранным языком».</w:t>
      </w:r>
    </w:p>
    <w:p w:rsidR="009F01A0" w:rsidRPr="00AD374B" w:rsidRDefault="009F01A0" w:rsidP="005D05A8">
      <w:pPr>
        <w:spacing w:line="240" w:lineRule="auto"/>
        <w:ind w:left="57" w:right="57" w:firstLine="0"/>
        <w:rPr>
          <w:sz w:val="24"/>
          <w:szCs w:val="24"/>
        </w:rPr>
      </w:pPr>
      <w:r w:rsidRPr="00AD374B">
        <w:rPr>
          <w:sz w:val="24"/>
          <w:szCs w:val="24"/>
        </w:rPr>
        <w:t>Уровневый подход, примен</w:t>
      </w:r>
      <w:r w:rsidR="00B80027" w:rsidRPr="00AD374B">
        <w:rPr>
          <w:sz w:val="24"/>
          <w:szCs w:val="24"/>
        </w:rPr>
        <w:t>е</w:t>
      </w:r>
      <w:r w:rsidRPr="00AD374B">
        <w:rPr>
          <w:sz w:val="24"/>
          <w:szCs w:val="24"/>
        </w:rPr>
        <w:t xml:space="preserve">нный в данной </w:t>
      </w:r>
      <w:r w:rsidR="005A2038" w:rsidRPr="00AD374B">
        <w:rPr>
          <w:sz w:val="24"/>
          <w:szCs w:val="24"/>
        </w:rPr>
        <w:t xml:space="preserve">примерной </w:t>
      </w:r>
      <w:r w:rsidRPr="00AD374B">
        <w:rPr>
          <w:sz w:val="24"/>
          <w:szCs w:val="24"/>
        </w:rPr>
        <w:t>программе, соответствует шкале «Общеевропейских компетенций владения иностранным языко</w:t>
      </w:r>
      <w:r w:rsidR="00BA06FF" w:rsidRPr="00AD374B">
        <w:rPr>
          <w:sz w:val="24"/>
          <w:szCs w:val="24"/>
        </w:rPr>
        <w:t>м</w:t>
      </w:r>
      <w:r w:rsidRPr="00AD374B">
        <w:rPr>
          <w:sz w:val="24"/>
          <w:szCs w:val="24"/>
        </w:rPr>
        <w:t>»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9F01A0" w:rsidRPr="00AD374B" w:rsidRDefault="009F01A0" w:rsidP="005D05A8">
      <w:pPr>
        <w:spacing w:line="240" w:lineRule="auto"/>
        <w:ind w:left="57" w:right="57" w:firstLine="0"/>
        <w:rPr>
          <w:sz w:val="24"/>
          <w:szCs w:val="24"/>
        </w:rPr>
      </w:pPr>
      <w:r w:rsidRPr="00AD374B">
        <w:rPr>
          <w:sz w:val="24"/>
          <w:szCs w:val="24"/>
        </w:rP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w:t>
      </w:r>
      <w:r w:rsidR="005A2038" w:rsidRPr="00AD374B">
        <w:rPr>
          <w:sz w:val="24"/>
          <w:szCs w:val="24"/>
        </w:rPr>
        <w:t xml:space="preserve">ПООП СОО </w:t>
      </w:r>
      <w:r w:rsidR="00370C70" w:rsidRPr="00AD374B">
        <w:rPr>
          <w:sz w:val="24"/>
          <w:szCs w:val="24"/>
        </w:rPr>
        <w:t xml:space="preserve"> и </w:t>
      </w:r>
      <w:r w:rsidRPr="00AD374B">
        <w:rPr>
          <w:sz w:val="24"/>
          <w:szCs w:val="24"/>
        </w:rPr>
        <w:t xml:space="preserve">«Общеевропейскими компетенциями владения иностранным языком» позволяет максимально точно и объективно организовывать и контролировать освоение </w:t>
      </w:r>
      <w:r w:rsidR="007D287B" w:rsidRPr="00AD374B">
        <w:rPr>
          <w:sz w:val="24"/>
          <w:szCs w:val="24"/>
        </w:rPr>
        <w:t>об</w:t>
      </w:r>
      <w:r w:rsidRPr="00AD374B">
        <w:rPr>
          <w:sz w:val="24"/>
          <w:szCs w:val="24"/>
        </w:rPr>
        <w:t>уча</w:t>
      </w:r>
      <w:r w:rsidR="007D287B" w:rsidRPr="00AD374B">
        <w:rPr>
          <w:sz w:val="24"/>
          <w:szCs w:val="24"/>
        </w:rPr>
        <w:t>ю</w:t>
      </w:r>
      <w:r w:rsidRPr="00AD374B">
        <w:rPr>
          <w:sz w:val="24"/>
          <w:szCs w:val="24"/>
        </w:rPr>
        <w:t>щимися иностранного языка в соответствии с международными стандартами. Это да</w:t>
      </w:r>
      <w:r w:rsidR="00BA06FF" w:rsidRPr="00AD374B">
        <w:rPr>
          <w:sz w:val="24"/>
          <w:szCs w:val="24"/>
        </w:rPr>
        <w:t>е</w:t>
      </w:r>
      <w:r w:rsidRPr="00AD374B">
        <w:rPr>
          <w:sz w:val="24"/>
          <w:szCs w:val="24"/>
        </w:rPr>
        <w:t>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6A4AA8" w:rsidRPr="00AD374B" w:rsidRDefault="006A4AA8" w:rsidP="005D05A8">
      <w:pPr>
        <w:pStyle w:val="3fb"/>
        <w:spacing w:line="240" w:lineRule="auto"/>
        <w:ind w:left="57" w:right="57"/>
        <w:jc w:val="both"/>
        <w:rPr>
          <w:rFonts w:ascii="Times New Roman" w:hAnsi="Times New Roman" w:cs="Times New Roman"/>
          <w:sz w:val="24"/>
          <w:szCs w:val="24"/>
        </w:rPr>
      </w:pPr>
    </w:p>
    <w:p w:rsidR="006A4AA8" w:rsidRPr="00AD374B" w:rsidRDefault="003D50BF" w:rsidP="005D05A8">
      <w:pPr>
        <w:spacing w:line="240" w:lineRule="auto"/>
        <w:ind w:left="57" w:right="57" w:firstLine="0"/>
        <w:rPr>
          <w:sz w:val="24"/>
          <w:szCs w:val="24"/>
        </w:rPr>
      </w:pPr>
      <w:r w:rsidRPr="00AD374B">
        <w:rPr>
          <w:rFonts w:eastAsia="Times New Roman"/>
          <w:b/>
          <w:sz w:val="24"/>
          <w:szCs w:val="24"/>
        </w:rPr>
        <w:t>Базовый уровень</w:t>
      </w:r>
    </w:p>
    <w:p w:rsidR="006A4AA8" w:rsidRPr="00AD374B" w:rsidRDefault="003D50BF" w:rsidP="005D05A8">
      <w:pPr>
        <w:spacing w:line="240" w:lineRule="auto"/>
        <w:ind w:left="57" w:right="57" w:firstLine="0"/>
        <w:rPr>
          <w:sz w:val="24"/>
          <w:szCs w:val="24"/>
        </w:rPr>
      </w:pPr>
      <w:r w:rsidRPr="00AD374B">
        <w:rPr>
          <w:rFonts w:eastAsia="Times New Roman"/>
          <w:b/>
          <w:sz w:val="24"/>
          <w:szCs w:val="24"/>
        </w:rPr>
        <w:t>Коммуникативные умения</w:t>
      </w:r>
      <w:r w:rsidR="006A4AA8" w:rsidRPr="00AD374B">
        <w:rPr>
          <w:rFonts w:eastAsia="Times New Roman"/>
          <w:sz w:val="24"/>
          <w:szCs w:val="24"/>
        </w:rPr>
        <w:t xml:space="preserve"> </w:t>
      </w:r>
    </w:p>
    <w:p w:rsidR="0066191D" w:rsidRPr="00AD374B" w:rsidRDefault="0066191D" w:rsidP="005D05A8">
      <w:pPr>
        <w:spacing w:line="240" w:lineRule="auto"/>
        <w:ind w:left="57" w:right="57" w:firstLine="0"/>
        <w:rPr>
          <w:rFonts w:eastAsia="Times New Roman"/>
          <w:b/>
          <w:sz w:val="24"/>
          <w:szCs w:val="24"/>
        </w:rPr>
      </w:pPr>
    </w:p>
    <w:p w:rsidR="006A4AA8" w:rsidRPr="00AD374B" w:rsidRDefault="006A4AA8" w:rsidP="005D05A8">
      <w:pPr>
        <w:spacing w:line="240" w:lineRule="auto"/>
        <w:ind w:left="57" w:right="57" w:firstLine="0"/>
        <w:rPr>
          <w:sz w:val="24"/>
          <w:szCs w:val="24"/>
        </w:rPr>
      </w:pPr>
      <w:r w:rsidRPr="00AD374B">
        <w:rPr>
          <w:rFonts w:eastAsia="Times New Roman"/>
          <w:b/>
          <w:sz w:val="24"/>
          <w:szCs w:val="24"/>
        </w:rPr>
        <w:t>Говорение</w:t>
      </w:r>
    </w:p>
    <w:p w:rsidR="006A4AA8" w:rsidRPr="00AD374B" w:rsidRDefault="006A4AA8" w:rsidP="005D05A8">
      <w:pPr>
        <w:spacing w:line="240" w:lineRule="auto"/>
        <w:ind w:left="57" w:right="57" w:firstLine="0"/>
        <w:rPr>
          <w:sz w:val="24"/>
          <w:szCs w:val="24"/>
        </w:rPr>
      </w:pPr>
      <w:r w:rsidRPr="00AD374B">
        <w:rPr>
          <w:rFonts w:eastAsia="Times New Roman"/>
          <w:b/>
          <w:sz w:val="24"/>
          <w:szCs w:val="24"/>
        </w:rPr>
        <w:t>Диалогическая речь</w:t>
      </w:r>
    </w:p>
    <w:p w:rsidR="006A4AA8" w:rsidRPr="00AD374B" w:rsidRDefault="006A4AA8" w:rsidP="005D05A8">
      <w:pPr>
        <w:spacing w:line="240" w:lineRule="auto"/>
        <w:ind w:left="57" w:right="57" w:firstLine="0"/>
        <w:rPr>
          <w:sz w:val="24"/>
          <w:szCs w:val="24"/>
        </w:rPr>
      </w:pPr>
      <w:r w:rsidRPr="00AD374B">
        <w:rPr>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w:t>
      </w:r>
      <w:r w:rsidR="006C46AE" w:rsidRPr="00AD374B">
        <w:rPr>
          <w:sz w:val="24"/>
          <w:szCs w:val="24"/>
        </w:rPr>
        <w:t>запрашивать</w:t>
      </w:r>
      <w:r w:rsidRPr="00AD374B">
        <w:rPr>
          <w:sz w:val="24"/>
          <w:szCs w:val="24"/>
        </w:rPr>
        <w:t xml:space="preserve"> информацию в пределах изученной тематики. Умение обращаться за разъяснениями и уточнять необходимую информацию.</w:t>
      </w:r>
      <w:r w:rsidR="00D16ED0" w:rsidRPr="00AD374B">
        <w:rPr>
          <w:sz w:val="24"/>
          <w:szCs w:val="24"/>
        </w:rPr>
        <w:t xml:space="preserve"> Типы текстов: интервью, обмен мнениями, дискуссия.</w:t>
      </w:r>
      <w:r w:rsidRPr="00AD374B">
        <w:rPr>
          <w:sz w:val="24"/>
          <w:szCs w:val="24"/>
        </w:rPr>
        <w:t xml:space="preserve"> </w:t>
      </w:r>
      <w:r w:rsidR="006C46AE" w:rsidRPr="00AD374B">
        <w:rPr>
          <w:i/>
          <w:sz w:val="24"/>
          <w:szCs w:val="24"/>
        </w:rPr>
        <w:t xml:space="preserve">Диалог/полилог в ситуациях официального общения, краткий комментарий </w:t>
      </w:r>
      <w:r w:rsidR="00BA06FF" w:rsidRPr="00AD374B">
        <w:rPr>
          <w:i/>
          <w:sz w:val="24"/>
          <w:szCs w:val="24"/>
        </w:rPr>
        <w:t>т</w:t>
      </w:r>
      <w:r w:rsidR="006C46AE" w:rsidRPr="00AD374B">
        <w:rPr>
          <w:i/>
          <w:sz w:val="24"/>
          <w:szCs w:val="24"/>
        </w:rPr>
        <w:t>очки зрения другого человека. Интервью. Обмен, проверка и подтверждение собранной фактической информации.</w:t>
      </w:r>
    </w:p>
    <w:p w:rsidR="006A4AA8" w:rsidRPr="00AD374B" w:rsidRDefault="006A4AA8" w:rsidP="005D05A8">
      <w:pPr>
        <w:spacing w:line="240" w:lineRule="auto"/>
        <w:ind w:left="57" w:right="57" w:firstLine="0"/>
        <w:rPr>
          <w:sz w:val="24"/>
          <w:szCs w:val="24"/>
        </w:rPr>
      </w:pPr>
      <w:r w:rsidRPr="00AD374B">
        <w:rPr>
          <w:rFonts w:eastAsia="Times New Roman"/>
          <w:b/>
          <w:sz w:val="24"/>
          <w:szCs w:val="24"/>
        </w:rPr>
        <w:t>Монологическая речь</w:t>
      </w:r>
    </w:p>
    <w:p w:rsidR="006A4AA8" w:rsidRPr="00AD374B" w:rsidRDefault="006A4AA8" w:rsidP="005D05A8">
      <w:pPr>
        <w:spacing w:line="240" w:lineRule="auto"/>
        <w:ind w:left="57" w:right="57" w:firstLine="0"/>
        <w:rPr>
          <w:sz w:val="24"/>
          <w:szCs w:val="24"/>
        </w:rPr>
      </w:pPr>
      <w:r w:rsidRPr="00AD374B">
        <w:rPr>
          <w:sz w:val="24"/>
          <w:szCs w:val="24"/>
        </w:rPr>
        <w:t xml:space="preserve">Совершенствование умения формулировать </w:t>
      </w:r>
      <w:r w:rsidR="006C46AE" w:rsidRPr="00AD374B">
        <w:rPr>
          <w:sz w:val="24"/>
          <w:szCs w:val="24"/>
        </w:rPr>
        <w:t xml:space="preserve">несложные </w:t>
      </w:r>
      <w:r w:rsidRPr="00AD374B">
        <w:rPr>
          <w:sz w:val="24"/>
          <w:szCs w:val="24"/>
        </w:rPr>
        <w:t xml:space="preserve">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w:t>
      </w:r>
      <w:r w:rsidR="00D16ED0" w:rsidRPr="00AD374B">
        <w:rPr>
          <w:sz w:val="24"/>
          <w:szCs w:val="24"/>
        </w:rPr>
        <w:t xml:space="preserve">Типы текстов: </w:t>
      </w:r>
      <w:r w:rsidR="005478F7" w:rsidRPr="00AD374B">
        <w:rPr>
          <w:color w:val="000000"/>
          <w:sz w:val="24"/>
          <w:szCs w:val="24"/>
          <w:lang w:eastAsia="ru-RU"/>
        </w:rPr>
        <w:t>рассказ, описание, характеристика</w:t>
      </w:r>
      <w:r w:rsidR="005478F7" w:rsidRPr="00AD374B">
        <w:rPr>
          <w:sz w:val="24"/>
          <w:szCs w:val="24"/>
        </w:rPr>
        <w:t xml:space="preserve">, </w:t>
      </w:r>
      <w:r w:rsidR="00D16ED0" w:rsidRPr="00AD374B">
        <w:rPr>
          <w:sz w:val="24"/>
          <w:szCs w:val="24"/>
        </w:rPr>
        <w:t xml:space="preserve">сообщение, объявление, презентация. </w:t>
      </w:r>
      <w:r w:rsidRPr="00AD374B">
        <w:rPr>
          <w:i/>
          <w:sz w:val="24"/>
          <w:szCs w:val="24"/>
        </w:rPr>
        <w:t xml:space="preserve">Умение предоставлять фактическую информацию. </w:t>
      </w:r>
    </w:p>
    <w:p w:rsidR="006A4AA8" w:rsidRPr="00AD374B" w:rsidRDefault="006A4AA8" w:rsidP="005D05A8">
      <w:pPr>
        <w:pStyle w:val="3fb"/>
        <w:spacing w:line="240" w:lineRule="auto"/>
        <w:ind w:left="57" w:right="57"/>
        <w:jc w:val="both"/>
        <w:rPr>
          <w:rFonts w:ascii="Times New Roman" w:hAnsi="Times New Roman" w:cs="Times New Roman"/>
          <w:sz w:val="24"/>
          <w:szCs w:val="24"/>
        </w:rPr>
      </w:pPr>
      <w:r w:rsidRPr="00AD374B">
        <w:rPr>
          <w:rFonts w:ascii="Times New Roman" w:eastAsia="Times New Roman" w:hAnsi="Times New Roman" w:cs="Times New Roman"/>
          <w:sz w:val="24"/>
          <w:szCs w:val="24"/>
        </w:rPr>
        <w:t xml:space="preserve"> </w:t>
      </w:r>
    </w:p>
    <w:p w:rsidR="006A4AA8" w:rsidRPr="00AD374B" w:rsidRDefault="006A4AA8" w:rsidP="005D05A8">
      <w:pPr>
        <w:spacing w:line="240" w:lineRule="auto"/>
        <w:ind w:left="57" w:right="57" w:firstLine="0"/>
        <w:rPr>
          <w:sz w:val="24"/>
          <w:szCs w:val="24"/>
        </w:rPr>
      </w:pPr>
      <w:r w:rsidRPr="00AD374B">
        <w:rPr>
          <w:rFonts w:eastAsia="Times New Roman"/>
          <w:b/>
          <w:sz w:val="24"/>
          <w:szCs w:val="24"/>
        </w:rPr>
        <w:t>Аудирование</w:t>
      </w:r>
    </w:p>
    <w:p w:rsidR="006A4AA8" w:rsidRPr="00AD374B" w:rsidRDefault="006A4AA8" w:rsidP="005D05A8">
      <w:pPr>
        <w:spacing w:line="240" w:lineRule="auto"/>
        <w:ind w:left="57" w:right="57" w:firstLine="0"/>
        <w:rPr>
          <w:sz w:val="24"/>
          <w:szCs w:val="24"/>
        </w:rPr>
      </w:pPr>
      <w:r w:rsidRPr="00AD374B">
        <w:rPr>
          <w:sz w:val="24"/>
          <w:szCs w:val="24"/>
        </w:rPr>
        <w:lastRenderedPageBreak/>
        <w:t>Совершенствование умения понимать на слух основное содержание несложн</w:t>
      </w:r>
      <w:r w:rsidR="006C46AE" w:rsidRPr="00AD374B">
        <w:rPr>
          <w:sz w:val="24"/>
          <w:szCs w:val="24"/>
        </w:rPr>
        <w:t xml:space="preserve">ых </w:t>
      </w:r>
      <w:r w:rsidRPr="00AD374B">
        <w:rPr>
          <w:sz w:val="24"/>
          <w:szCs w:val="24"/>
        </w:rPr>
        <w:t xml:space="preserve">аудио- и видеотекстов различных жанров </w:t>
      </w:r>
      <w:r w:rsidR="006C46AE" w:rsidRPr="00AD374B">
        <w:rPr>
          <w:sz w:val="24"/>
          <w:szCs w:val="24"/>
        </w:rPr>
        <w:t xml:space="preserve">(радио- и телепрограмм, записей, кинофильмов) </w:t>
      </w:r>
      <w:r w:rsidRPr="00AD374B">
        <w:rPr>
          <w:sz w:val="24"/>
          <w:szCs w:val="24"/>
        </w:rPr>
        <w:t>монологического и диалогического характера с нормативным произношением в рамках изученной тематики. Выборочное понимание деталей несложн</w:t>
      </w:r>
      <w:r w:rsidR="006C46AE" w:rsidRPr="00AD374B">
        <w:rPr>
          <w:sz w:val="24"/>
          <w:szCs w:val="24"/>
        </w:rPr>
        <w:t>ы</w:t>
      </w:r>
      <w:r w:rsidRPr="00AD374B">
        <w:rPr>
          <w:sz w:val="24"/>
          <w:szCs w:val="24"/>
        </w:rPr>
        <w:t>х аудио- и видеотекстов различных жанров монологического и диалогического характера.</w:t>
      </w:r>
      <w:r w:rsidR="00234E34" w:rsidRPr="00AD374B">
        <w:rPr>
          <w:sz w:val="24"/>
          <w:szCs w:val="24"/>
        </w:rPr>
        <w:t xml:space="preserve"> </w:t>
      </w:r>
      <w:r w:rsidR="00D16ED0" w:rsidRPr="00AD374B">
        <w:rPr>
          <w:sz w:val="24"/>
          <w:szCs w:val="24"/>
        </w:rPr>
        <w:t xml:space="preserve">Типы текстов: сообщение, объявление, интервью, тексты рекламных видеороликов. </w:t>
      </w:r>
      <w:r w:rsidR="00057BEB" w:rsidRPr="00AD374B">
        <w:rPr>
          <w:i/>
          <w:sz w:val="24"/>
          <w:szCs w:val="24"/>
        </w:rPr>
        <w:t>Полное и точное восприятие информации в р</w:t>
      </w:r>
      <w:r w:rsidR="00D16ED0" w:rsidRPr="00AD374B">
        <w:rPr>
          <w:i/>
          <w:sz w:val="24"/>
          <w:szCs w:val="24"/>
        </w:rPr>
        <w:t>а</w:t>
      </w:r>
      <w:r w:rsidR="00057BEB" w:rsidRPr="00AD374B">
        <w:rPr>
          <w:i/>
          <w:sz w:val="24"/>
          <w:szCs w:val="24"/>
        </w:rPr>
        <w:t>спространенных коммуникативных ситуациях. Обобщение прослушанной информации.</w:t>
      </w:r>
      <w:r w:rsidRPr="00AD374B">
        <w:rPr>
          <w:rFonts w:eastAsia="Times New Roman"/>
          <w:sz w:val="24"/>
          <w:szCs w:val="24"/>
        </w:rPr>
        <w:t xml:space="preserve"> </w:t>
      </w:r>
    </w:p>
    <w:p w:rsidR="006A4AA8" w:rsidRPr="00AD374B" w:rsidRDefault="006A4AA8" w:rsidP="005D05A8">
      <w:pPr>
        <w:spacing w:line="240" w:lineRule="auto"/>
        <w:ind w:left="57" w:right="57" w:firstLine="0"/>
        <w:rPr>
          <w:sz w:val="24"/>
          <w:szCs w:val="24"/>
        </w:rPr>
      </w:pPr>
      <w:r w:rsidRPr="00AD374B">
        <w:rPr>
          <w:rFonts w:eastAsia="Times New Roman"/>
          <w:b/>
          <w:sz w:val="24"/>
          <w:szCs w:val="24"/>
        </w:rPr>
        <w:t>Чтение</w:t>
      </w:r>
    </w:p>
    <w:p w:rsidR="00346213" w:rsidRPr="00AD374B" w:rsidRDefault="006A4AA8" w:rsidP="005D05A8">
      <w:pPr>
        <w:spacing w:line="240" w:lineRule="auto"/>
        <w:ind w:left="57" w:right="57" w:firstLine="0"/>
        <w:rPr>
          <w:rFonts w:eastAsia="Times New Roman"/>
          <w:b/>
          <w:sz w:val="24"/>
          <w:szCs w:val="24"/>
        </w:rPr>
      </w:pPr>
      <w:r w:rsidRPr="00AD374B">
        <w:rPr>
          <w:sz w:val="24"/>
          <w:szCs w:val="24"/>
        </w:rPr>
        <w:t>Совершенствование умений читать (вслух и про себя) и понимать простые аутентичные тексты различных стилей</w:t>
      </w:r>
      <w:r w:rsidR="00057BEB" w:rsidRPr="00AD374B">
        <w:rPr>
          <w:sz w:val="24"/>
          <w:szCs w:val="24"/>
        </w:rPr>
        <w:t xml:space="preserve"> </w:t>
      </w:r>
      <w:r w:rsidR="00057BEB" w:rsidRPr="00AD374B">
        <w:rPr>
          <w:rFonts w:eastAsia="Times New Roman"/>
          <w:sz w:val="24"/>
          <w:szCs w:val="24"/>
          <w:lang w:eastAsia="ru-RU"/>
        </w:rPr>
        <w:t>(</w:t>
      </w:r>
      <w:r w:rsidR="00057BEB" w:rsidRPr="00AD374B">
        <w:rPr>
          <w:bCs/>
          <w:sz w:val="24"/>
          <w:szCs w:val="24"/>
        </w:rPr>
        <w:t>публицистического, художественного, разговорного</w:t>
      </w:r>
      <w:r w:rsidR="00057BEB" w:rsidRPr="00AD374B">
        <w:rPr>
          <w:rFonts w:eastAsia="Times New Roman"/>
          <w:sz w:val="24"/>
          <w:szCs w:val="24"/>
          <w:lang w:eastAsia="ru-RU"/>
        </w:rPr>
        <w:t xml:space="preserve">) и жанров (рассказов, </w:t>
      </w:r>
      <w:r w:rsidR="00057BEB" w:rsidRPr="00AD374B">
        <w:rPr>
          <w:sz w:val="24"/>
          <w:szCs w:val="24"/>
        </w:rPr>
        <w:t xml:space="preserve">газетных </w:t>
      </w:r>
      <w:r w:rsidR="00057BEB" w:rsidRPr="00AD374B">
        <w:rPr>
          <w:rFonts w:eastAsia="Times New Roman"/>
          <w:sz w:val="24"/>
          <w:szCs w:val="24"/>
          <w:lang w:eastAsia="ru-RU"/>
        </w:rPr>
        <w:t>статей, рекламных об</w:t>
      </w:r>
      <w:r w:rsidR="001B455C" w:rsidRPr="00AD374B">
        <w:rPr>
          <w:rFonts w:eastAsia="Times New Roman"/>
          <w:sz w:val="24"/>
          <w:szCs w:val="24"/>
          <w:lang w:eastAsia="ru-RU"/>
        </w:rPr>
        <w:t>ъ</w:t>
      </w:r>
      <w:r w:rsidR="00057BEB" w:rsidRPr="00AD374B">
        <w:rPr>
          <w:rFonts w:eastAsia="Times New Roman"/>
          <w:sz w:val="24"/>
          <w:szCs w:val="24"/>
          <w:lang w:eastAsia="ru-RU"/>
        </w:rPr>
        <w:t>явлений</w:t>
      </w:r>
      <w:r w:rsidR="00057BEB" w:rsidRPr="00AD374B">
        <w:rPr>
          <w:sz w:val="24"/>
          <w:szCs w:val="24"/>
        </w:rPr>
        <w:t>, брошюр, проспектов</w:t>
      </w:r>
      <w:r w:rsidR="00057BEB" w:rsidRPr="00AD374B">
        <w:rPr>
          <w:rFonts w:eastAsia="Times New Roman"/>
          <w:sz w:val="24"/>
          <w:szCs w:val="24"/>
          <w:lang w:eastAsia="ru-RU"/>
        </w:rPr>
        <w:t>)</w:t>
      </w:r>
      <w:r w:rsidRPr="00AD374B">
        <w:rPr>
          <w:sz w:val="24"/>
          <w:szCs w:val="24"/>
        </w:rPr>
        <w:t>.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w:t>
      </w:r>
      <w:r w:rsidR="001B455C" w:rsidRPr="00AD374B">
        <w:rPr>
          <w:sz w:val="24"/>
          <w:szCs w:val="24"/>
        </w:rPr>
        <w:t>е</w:t>
      </w:r>
      <w:r w:rsidRPr="00AD374B">
        <w:rPr>
          <w:sz w:val="24"/>
          <w:szCs w:val="24"/>
        </w:rPr>
        <w:t xml:space="preserve"> отношение к прочитанному. </w:t>
      </w:r>
      <w:r w:rsidR="00D16ED0" w:rsidRPr="00AD374B">
        <w:rPr>
          <w:sz w:val="24"/>
          <w:szCs w:val="24"/>
        </w:rPr>
        <w:t xml:space="preserve">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w:t>
      </w:r>
      <w:r w:rsidR="005478F7" w:rsidRPr="00AD374B">
        <w:rPr>
          <w:sz w:val="24"/>
          <w:szCs w:val="24"/>
        </w:rPr>
        <w:t>информационных Интер</w:t>
      </w:r>
      <w:r w:rsidR="00946184" w:rsidRPr="00AD374B">
        <w:rPr>
          <w:sz w:val="24"/>
          <w:szCs w:val="24"/>
        </w:rPr>
        <w:t>н</w:t>
      </w:r>
      <w:r w:rsidR="005478F7" w:rsidRPr="00AD374B">
        <w:rPr>
          <w:sz w:val="24"/>
          <w:szCs w:val="24"/>
        </w:rPr>
        <w:t>ет-</w:t>
      </w:r>
      <w:r w:rsidR="00D16ED0" w:rsidRPr="00AD374B">
        <w:rPr>
          <w:sz w:val="24"/>
          <w:szCs w:val="24"/>
        </w:rPr>
        <w:t xml:space="preserve">сайтах. </w:t>
      </w:r>
      <w:r w:rsidRPr="00AD374B">
        <w:rPr>
          <w:i/>
          <w:sz w:val="24"/>
          <w:szCs w:val="24"/>
        </w:rPr>
        <w:t>Умение читать и достаточно хорошо понимать простые аутентичные тексты различных стилей</w:t>
      </w:r>
      <w:r w:rsidR="00577602" w:rsidRPr="00AD374B">
        <w:rPr>
          <w:i/>
          <w:sz w:val="24"/>
          <w:szCs w:val="24"/>
        </w:rPr>
        <w:t xml:space="preserve"> </w:t>
      </w:r>
      <w:r w:rsidR="00577602" w:rsidRPr="00AD374B">
        <w:rPr>
          <w:rFonts w:eastAsia="Times New Roman"/>
          <w:i/>
          <w:sz w:val="24"/>
          <w:szCs w:val="24"/>
          <w:lang w:eastAsia="ru-RU"/>
        </w:rPr>
        <w:t>(</w:t>
      </w:r>
      <w:r w:rsidR="00577602" w:rsidRPr="00AD374B">
        <w:rPr>
          <w:bCs/>
          <w:i/>
          <w:sz w:val="24"/>
          <w:szCs w:val="24"/>
        </w:rPr>
        <w:t>публицистического, художественного, разговорного, научного, официально-делового</w:t>
      </w:r>
      <w:r w:rsidR="00577602" w:rsidRPr="00AD374B">
        <w:rPr>
          <w:rFonts w:eastAsia="Times New Roman"/>
          <w:i/>
          <w:sz w:val="24"/>
          <w:szCs w:val="24"/>
          <w:lang w:eastAsia="ru-RU"/>
        </w:rPr>
        <w:t>) и жанров (</w:t>
      </w:r>
      <w:r w:rsidR="00577602" w:rsidRPr="00AD374B">
        <w:rPr>
          <w:i/>
          <w:sz w:val="24"/>
          <w:szCs w:val="24"/>
        </w:rPr>
        <w:t>рассказ, роман, статья научно-популярного характера, деловая переписка).</w:t>
      </w:r>
      <w:r w:rsidRPr="00AD374B">
        <w:rPr>
          <w:rFonts w:eastAsia="Times New Roman"/>
          <w:sz w:val="24"/>
          <w:szCs w:val="24"/>
        </w:rPr>
        <w:t xml:space="preserve"> </w:t>
      </w:r>
    </w:p>
    <w:p w:rsidR="006A4AA8" w:rsidRPr="00AD374B" w:rsidRDefault="006A4AA8" w:rsidP="005D05A8">
      <w:pPr>
        <w:spacing w:line="240" w:lineRule="auto"/>
        <w:ind w:left="57" w:right="57" w:firstLine="0"/>
        <w:rPr>
          <w:sz w:val="24"/>
          <w:szCs w:val="24"/>
        </w:rPr>
      </w:pPr>
      <w:r w:rsidRPr="00AD374B">
        <w:rPr>
          <w:rFonts w:eastAsia="Times New Roman"/>
          <w:b/>
          <w:sz w:val="24"/>
          <w:szCs w:val="24"/>
        </w:rPr>
        <w:t>Письмо</w:t>
      </w:r>
    </w:p>
    <w:p w:rsidR="006A4AA8" w:rsidRPr="00AD374B" w:rsidRDefault="006A4AA8" w:rsidP="005D05A8">
      <w:pPr>
        <w:spacing w:line="240" w:lineRule="auto"/>
        <w:ind w:left="57" w:right="57" w:firstLine="0"/>
        <w:rPr>
          <w:sz w:val="24"/>
          <w:szCs w:val="24"/>
        </w:rPr>
      </w:pPr>
      <w:r w:rsidRPr="00AD374B">
        <w:rPr>
          <w:sz w:val="24"/>
          <w:szCs w:val="24"/>
        </w:rPr>
        <w:t xml:space="preserve">Составление </w:t>
      </w:r>
      <w:r w:rsidR="00577602" w:rsidRPr="00AD374B">
        <w:rPr>
          <w:sz w:val="24"/>
          <w:szCs w:val="24"/>
        </w:rPr>
        <w:t xml:space="preserve">несложных </w:t>
      </w:r>
      <w:r w:rsidRPr="00AD374B">
        <w:rPr>
          <w:sz w:val="24"/>
          <w:szCs w:val="24"/>
        </w:rPr>
        <w:t xml:space="preserve">связных текстов в рамках изученной тематики. Умение писать </w:t>
      </w:r>
      <w:r w:rsidR="00577602" w:rsidRPr="00AD374B">
        <w:rPr>
          <w:sz w:val="24"/>
          <w:szCs w:val="24"/>
        </w:rPr>
        <w:t xml:space="preserve">личное </w:t>
      </w:r>
      <w:r w:rsidRPr="00AD374B">
        <w:rPr>
          <w:sz w:val="24"/>
          <w:szCs w:val="24"/>
        </w:rPr>
        <w:t xml:space="preserve">(электронное)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w:t>
      </w:r>
      <w:r w:rsidR="00D16ED0" w:rsidRPr="00AD374B">
        <w:rPr>
          <w:sz w:val="24"/>
          <w:szCs w:val="24"/>
        </w:rPr>
        <w:t xml:space="preserve">Типы текстов: личное (электронное) письмо, тезисы, </w:t>
      </w:r>
      <w:r w:rsidR="005478F7" w:rsidRPr="00AD374B">
        <w:rPr>
          <w:sz w:val="24"/>
          <w:szCs w:val="24"/>
        </w:rPr>
        <w:t xml:space="preserve">эссе, </w:t>
      </w:r>
      <w:r w:rsidR="00D16ED0" w:rsidRPr="00AD374B">
        <w:rPr>
          <w:sz w:val="24"/>
          <w:szCs w:val="24"/>
        </w:rPr>
        <w:t xml:space="preserve">план мероприятия, биография, презентация, заявление об участии. </w:t>
      </w:r>
      <w:r w:rsidRPr="00AD374B">
        <w:rPr>
          <w:i/>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6A4AA8" w:rsidRPr="00AD374B" w:rsidRDefault="006A4AA8" w:rsidP="005D05A8">
      <w:pPr>
        <w:pStyle w:val="3fb"/>
        <w:spacing w:line="240" w:lineRule="auto"/>
        <w:ind w:left="57" w:right="57"/>
        <w:jc w:val="both"/>
        <w:rPr>
          <w:rFonts w:ascii="Times New Roman" w:hAnsi="Times New Roman" w:cs="Times New Roman"/>
          <w:sz w:val="24"/>
          <w:szCs w:val="24"/>
        </w:rPr>
      </w:pPr>
      <w:r w:rsidRPr="00AD374B">
        <w:rPr>
          <w:rFonts w:ascii="Times New Roman" w:eastAsia="Times New Roman" w:hAnsi="Times New Roman" w:cs="Times New Roman"/>
          <w:b/>
          <w:sz w:val="24"/>
          <w:szCs w:val="24"/>
        </w:rPr>
        <w:t xml:space="preserve"> </w:t>
      </w:r>
    </w:p>
    <w:p w:rsidR="006A4AA8" w:rsidRPr="00AD374B" w:rsidRDefault="003D50BF" w:rsidP="005D05A8">
      <w:pPr>
        <w:spacing w:line="240" w:lineRule="auto"/>
        <w:ind w:left="57" w:right="57" w:firstLine="0"/>
        <w:rPr>
          <w:sz w:val="24"/>
          <w:szCs w:val="24"/>
        </w:rPr>
      </w:pPr>
      <w:r w:rsidRPr="00AD374B">
        <w:rPr>
          <w:rFonts w:eastAsia="Times New Roman"/>
          <w:b/>
          <w:sz w:val="24"/>
          <w:szCs w:val="24"/>
        </w:rPr>
        <w:t>Языковые навыки</w:t>
      </w:r>
    </w:p>
    <w:p w:rsidR="006A4AA8" w:rsidRPr="00AD374B" w:rsidRDefault="006A4AA8" w:rsidP="005D05A8">
      <w:pPr>
        <w:spacing w:line="240" w:lineRule="auto"/>
        <w:ind w:left="57" w:right="57" w:firstLine="0"/>
        <w:rPr>
          <w:sz w:val="24"/>
          <w:szCs w:val="24"/>
        </w:rPr>
      </w:pPr>
      <w:r w:rsidRPr="00AD374B">
        <w:rPr>
          <w:rFonts w:eastAsia="Times New Roman"/>
          <w:b/>
          <w:sz w:val="24"/>
          <w:szCs w:val="24"/>
        </w:rPr>
        <w:t>Орфография и пунктуация</w:t>
      </w:r>
    </w:p>
    <w:p w:rsidR="006A4AA8" w:rsidRPr="00AD374B" w:rsidRDefault="006A4AA8" w:rsidP="005D05A8">
      <w:pPr>
        <w:spacing w:line="240" w:lineRule="auto"/>
        <w:ind w:left="57" w:right="57" w:firstLine="0"/>
        <w:rPr>
          <w:sz w:val="24"/>
          <w:szCs w:val="24"/>
        </w:rPr>
      </w:pPr>
      <w:r w:rsidRPr="00AD374B">
        <w:rPr>
          <w:sz w:val="24"/>
          <w:szCs w:val="24"/>
        </w:rPr>
        <w:t>Умение расставлять в тексте знаки препинания в соответствии с нормами, принятыми в стране изучаемого языка.</w:t>
      </w:r>
      <w:r w:rsidR="00577602" w:rsidRPr="00AD374B">
        <w:rPr>
          <w:sz w:val="24"/>
          <w:szCs w:val="24"/>
        </w:rPr>
        <w:t xml:space="preserve"> Владение орфографическими навыками.</w:t>
      </w:r>
      <w:r w:rsidRPr="00AD374B">
        <w:rPr>
          <w:rFonts w:eastAsia="Times New Roman"/>
          <w:sz w:val="24"/>
          <w:szCs w:val="24"/>
        </w:rPr>
        <w:t xml:space="preserve"> </w:t>
      </w:r>
    </w:p>
    <w:p w:rsidR="006A4AA8" w:rsidRPr="00AD374B" w:rsidRDefault="006A4AA8" w:rsidP="005D05A8">
      <w:pPr>
        <w:spacing w:line="240" w:lineRule="auto"/>
        <w:ind w:left="57" w:right="57" w:firstLine="0"/>
        <w:rPr>
          <w:sz w:val="24"/>
          <w:szCs w:val="24"/>
        </w:rPr>
      </w:pPr>
      <w:r w:rsidRPr="00AD374B">
        <w:rPr>
          <w:rFonts w:eastAsia="Times New Roman"/>
          <w:b/>
          <w:sz w:val="24"/>
          <w:szCs w:val="24"/>
        </w:rPr>
        <w:t>Фонетическая сторона речи</w:t>
      </w:r>
    </w:p>
    <w:p w:rsidR="006A4AA8" w:rsidRPr="00AD374B" w:rsidRDefault="006A4AA8" w:rsidP="005D05A8">
      <w:pPr>
        <w:spacing w:line="240" w:lineRule="auto"/>
        <w:ind w:left="57" w:right="57" w:firstLine="0"/>
        <w:rPr>
          <w:sz w:val="24"/>
          <w:szCs w:val="24"/>
        </w:rPr>
      </w:pPr>
      <w:r w:rsidRPr="00AD374B">
        <w:rPr>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AD374B">
        <w:rPr>
          <w:i/>
          <w:sz w:val="24"/>
          <w:szCs w:val="24"/>
        </w:rPr>
        <w:t>Произношение звуков английского языка без выраженного акцента.</w:t>
      </w:r>
      <w:r w:rsidRPr="00AD374B">
        <w:rPr>
          <w:rFonts w:eastAsia="Times New Roman"/>
          <w:sz w:val="24"/>
          <w:szCs w:val="24"/>
        </w:rPr>
        <w:t xml:space="preserve"> </w:t>
      </w:r>
    </w:p>
    <w:p w:rsidR="006A4AA8" w:rsidRPr="00AD374B" w:rsidRDefault="006A4AA8" w:rsidP="005D05A8">
      <w:pPr>
        <w:spacing w:line="240" w:lineRule="auto"/>
        <w:ind w:left="57" w:right="57" w:firstLine="0"/>
        <w:rPr>
          <w:sz w:val="24"/>
          <w:szCs w:val="24"/>
        </w:rPr>
      </w:pPr>
      <w:r w:rsidRPr="00AD374B">
        <w:rPr>
          <w:rFonts w:eastAsia="Times New Roman"/>
          <w:b/>
          <w:sz w:val="24"/>
          <w:szCs w:val="24"/>
        </w:rPr>
        <w:t>Грамматическая сторона речи</w:t>
      </w:r>
    </w:p>
    <w:p w:rsidR="006A4AA8" w:rsidRPr="00AD374B" w:rsidRDefault="006A4AA8" w:rsidP="005D05A8">
      <w:pPr>
        <w:spacing w:line="240" w:lineRule="auto"/>
        <w:ind w:left="57" w:right="57" w:firstLine="0"/>
        <w:rPr>
          <w:sz w:val="24"/>
          <w:szCs w:val="24"/>
        </w:rPr>
      </w:pPr>
      <w:r w:rsidRPr="00AD374B">
        <w:rPr>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w:t>
      </w:r>
      <w:r w:rsidR="00FD6482" w:rsidRPr="00AD374B">
        <w:rPr>
          <w:sz w:val="24"/>
          <w:szCs w:val="24"/>
        </w:rPr>
        <w:t>е</w:t>
      </w:r>
      <w:r w:rsidRPr="00AD374B">
        <w:rPr>
          <w:sz w:val="24"/>
          <w:szCs w:val="24"/>
        </w:rPr>
        <w:t>нных, сложноподчин</w:t>
      </w:r>
      <w:r w:rsidR="00FD6482" w:rsidRPr="00AD374B">
        <w:rPr>
          <w:sz w:val="24"/>
          <w:szCs w:val="24"/>
        </w:rPr>
        <w:t>е</w:t>
      </w:r>
      <w:r w:rsidRPr="00AD374B">
        <w:rPr>
          <w:sz w:val="24"/>
          <w:szCs w:val="24"/>
        </w:rPr>
        <w:t>нных), так и простых.</w:t>
      </w:r>
      <w:r w:rsidR="00234E34" w:rsidRPr="00AD374B">
        <w:rPr>
          <w:sz w:val="24"/>
          <w:szCs w:val="24"/>
        </w:rPr>
        <w:t xml:space="preserve"> </w:t>
      </w:r>
      <w:r w:rsidRPr="00AD374B">
        <w:rPr>
          <w:sz w:val="24"/>
          <w:szCs w:val="24"/>
        </w:rPr>
        <w:t xml:space="preserve">Распознавание и употребление в устной и письменной коммуникации различных частей речи. </w:t>
      </w:r>
      <w:r w:rsidRPr="00AD374B">
        <w:rPr>
          <w:i/>
          <w:sz w:val="24"/>
          <w:szCs w:val="24"/>
        </w:rPr>
        <w:t>Употребление</w:t>
      </w:r>
      <w:r w:rsidRPr="00AD374B">
        <w:rPr>
          <w:i/>
          <w:sz w:val="24"/>
          <w:szCs w:val="24"/>
          <w:lang w:val="en-US"/>
        </w:rPr>
        <w:t xml:space="preserve"> </w:t>
      </w:r>
      <w:r w:rsidRPr="00AD374B">
        <w:rPr>
          <w:i/>
          <w:sz w:val="24"/>
          <w:szCs w:val="24"/>
        </w:rPr>
        <w:t>в</w:t>
      </w:r>
      <w:r w:rsidRPr="00AD374B">
        <w:rPr>
          <w:i/>
          <w:sz w:val="24"/>
          <w:szCs w:val="24"/>
          <w:lang w:val="en-US"/>
        </w:rPr>
        <w:t xml:space="preserve"> </w:t>
      </w:r>
      <w:r w:rsidRPr="00AD374B">
        <w:rPr>
          <w:i/>
          <w:sz w:val="24"/>
          <w:szCs w:val="24"/>
        </w:rPr>
        <w:t>речи</w:t>
      </w:r>
      <w:r w:rsidRPr="00AD374B">
        <w:rPr>
          <w:i/>
          <w:sz w:val="24"/>
          <w:szCs w:val="24"/>
          <w:lang w:val="en-US"/>
        </w:rPr>
        <w:t xml:space="preserve"> </w:t>
      </w:r>
      <w:r w:rsidRPr="00AD374B">
        <w:rPr>
          <w:i/>
          <w:sz w:val="24"/>
          <w:szCs w:val="24"/>
        </w:rPr>
        <w:t>эмфатических</w:t>
      </w:r>
      <w:r w:rsidRPr="00AD374B">
        <w:rPr>
          <w:i/>
          <w:sz w:val="24"/>
          <w:szCs w:val="24"/>
          <w:lang w:val="en-US"/>
        </w:rPr>
        <w:t xml:space="preserve"> </w:t>
      </w:r>
      <w:r w:rsidRPr="00AD374B">
        <w:rPr>
          <w:i/>
          <w:sz w:val="24"/>
          <w:szCs w:val="24"/>
        </w:rPr>
        <w:t>конструкций</w:t>
      </w:r>
      <w:r w:rsidRPr="00AD374B">
        <w:rPr>
          <w:i/>
          <w:sz w:val="24"/>
          <w:szCs w:val="24"/>
          <w:lang w:val="en-US"/>
        </w:rPr>
        <w:t xml:space="preserve"> (</w:t>
      </w:r>
      <w:r w:rsidRPr="00AD374B">
        <w:rPr>
          <w:i/>
          <w:sz w:val="24"/>
          <w:szCs w:val="24"/>
        </w:rPr>
        <w:t>например</w:t>
      </w:r>
      <w:r w:rsidRPr="00AD374B">
        <w:rPr>
          <w:i/>
          <w:sz w:val="24"/>
          <w:szCs w:val="24"/>
          <w:lang w:val="en-US"/>
        </w:rPr>
        <w:t xml:space="preserve">, „It’s him who took the money”, “It’s time you talked to her”). </w:t>
      </w:r>
      <w:r w:rsidRPr="00AD374B">
        <w:rPr>
          <w:i/>
          <w:sz w:val="24"/>
          <w:szCs w:val="24"/>
        </w:rPr>
        <w:t>Употребление в речи предложений с конструкциями … as; not so … as; either … or; neither … nor.</w:t>
      </w:r>
      <w:r w:rsidRPr="00AD374B">
        <w:rPr>
          <w:rFonts w:eastAsia="Times New Roman"/>
          <w:sz w:val="24"/>
          <w:szCs w:val="24"/>
        </w:rPr>
        <w:t xml:space="preserve"> </w:t>
      </w:r>
    </w:p>
    <w:p w:rsidR="00346213" w:rsidRPr="00AD374B" w:rsidRDefault="00346213" w:rsidP="005D05A8">
      <w:pPr>
        <w:spacing w:line="240" w:lineRule="auto"/>
        <w:ind w:left="57" w:right="57" w:firstLine="0"/>
        <w:rPr>
          <w:rFonts w:eastAsia="Times New Roman"/>
          <w:b/>
          <w:sz w:val="24"/>
          <w:szCs w:val="24"/>
        </w:rPr>
      </w:pPr>
    </w:p>
    <w:p w:rsidR="006A4AA8" w:rsidRPr="00AD374B" w:rsidRDefault="006A4AA8" w:rsidP="005D05A8">
      <w:pPr>
        <w:spacing w:line="240" w:lineRule="auto"/>
        <w:ind w:left="57" w:right="57" w:firstLine="0"/>
        <w:rPr>
          <w:sz w:val="24"/>
          <w:szCs w:val="24"/>
        </w:rPr>
      </w:pPr>
      <w:r w:rsidRPr="00AD374B">
        <w:rPr>
          <w:rFonts w:eastAsia="Times New Roman"/>
          <w:b/>
          <w:sz w:val="24"/>
          <w:szCs w:val="24"/>
        </w:rPr>
        <w:lastRenderedPageBreak/>
        <w:t>Лексическая сторона речи</w:t>
      </w:r>
    </w:p>
    <w:p w:rsidR="006A4AA8" w:rsidRPr="00AD374B" w:rsidRDefault="006A4AA8" w:rsidP="005D05A8">
      <w:pPr>
        <w:spacing w:line="240" w:lineRule="auto"/>
        <w:ind w:left="57" w:right="57" w:firstLine="0"/>
        <w:rPr>
          <w:sz w:val="24"/>
          <w:szCs w:val="24"/>
        </w:rPr>
      </w:pPr>
      <w:r w:rsidRPr="00AD374B">
        <w:rPr>
          <w:sz w:val="24"/>
          <w:szCs w:val="24"/>
        </w:rPr>
        <w:t>Распознавание и употребление в речи лексических единиц в рамках тем, включ</w:t>
      </w:r>
      <w:r w:rsidR="00FD6482" w:rsidRPr="00AD374B">
        <w:rPr>
          <w:sz w:val="24"/>
          <w:szCs w:val="24"/>
        </w:rPr>
        <w:t>е</w:t>
      </w:r>
      <w:r w:rsidRPr="00AD374B">
        <w:rPr>
          <w:sz w:val="24"/>
          <w:szCs w:val="24"/>
        </w:rPr>
        <w:t>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w:t>
      </w:r>
      <w:r w:rsidR="00FD6482" w:rsidRPr="00AD374B">
        <w:rPr>
          <w:sz w:val="24"/>
          <w:szCs w:val="24"/>
        </w:rPr>
        <w:t>е</w:t>
      </w:r>
      <w:r w:rsidRPr="00AD374B">
        <w:rPr>
          <w:sz w:val="24"/>
          <w:szCs w:val="24"/>
        </w:rPr>
        <w:t>нных фразовых глаголов</w:t>
      </w:r>
      <w:r w:rsidR="00577602" w:rsidRPr="00AD374B">
        <w:rPr>
          <w:sz w:val="24"/>
          <w:szCs w:val="24"/>
        </w:rPr>
        <w:t xml:space="preserve"> </w:t>
      </w:r>
      <w:r w:rsidR="00577602" w:rsidRPr="00AD374B">
        <w:rPr>
          <w:i/>
          <w:sz w:val="24"/>
          <w:szCs w:val="24"/>
        </w:rPr>
        <w:t>(</w:t>
      </w:r>
      <w:r w:rsidR="00577602" w:rsidRPr="00AD374B">
        <w:rPr>
          <w:i/>
          <w:sz w:val="24"/>
          <w:szCs w:val="24"/>
          <w:lang w:val="en-US"/>
        </w:rPr>
        <w:t>look</w:t>
      </w:r>
      <w:r w:rsidR="00577602" w:rsidRPr="00AD374B">
        <w:rPr>
          <w:i/>
          <w:sz w:val="24"/>
          <w:szCs w:val="24"/>
        </w:rPr>
        <w:t xml:space="preserve"> </w:t>
      </w:r>
      <w:r w:rsidR="00577602" w:rsidRPr="00AD374B">
        <w:rPr>
          <w:i/>
          <w:sz w:val="24"/>
          <w:szCs w:val="24"/>
          <w:lang w:val="en-US"/>
        </w:rPr>
        <w:t>after</w:t>
      </w:r>
      <w:r w:rsidR="00577602" w:rsidRPr="00AD374B">
        <w:rPr>
          <w:i/>
          <w:sz w:val="24"/>
          <w:szCs w:val="24"/>
        </w:rPr>
        <w:t xml:space="preserve">, </w:t>
      </w:r>
      <w:r w:rsidR="00577602" w:rsidRPr="00AD374B">
        <w:rPr>
          <w:i/>
          <w:sz w:val="24"/>
          <w:szCs w:val="24"/>
          <w:lang w:val="en-US"/>
        </w:rPr>
        <w:t>give</w:t>
      </w:r>
      <w:r w:rsidR="00577602" w:rsidRPr="00AD374B">
        <w:rPr>
          <w:i/>
          <w:sz w:val="24"/>
          <w:szCs w:val="24"/>
        </w:rPr>
        <w:t xml:space="preserve"> </w:t>
      </w:r>
      <w:r w:rsidR="00577602" w:rsidRPr="00AD374B">
        <w:rPr>
          <w:i/>
          <w:sz w:val="24"/>
          <w:szCs w:val="24"/>
          <w:lang w:val="en-US"/>
        </w:rPr>
        <w:t>up</w:t>
      </w:r>
      <w:r w:rsidR="00577602" w:rsidRPr="00AD374B">
        <w:rPr>
          <w:i/>
          <w:sz w:val="24"/>
          <w:szCs w:val="24"/>
        </w:rPr>
        <w:t xml:space="preserve">, </w:t>
      </w:r>
      <w:r w:rsidR="00577602" w:rsidRPr="00AD374B">
        <w:rPr>
          <w:i/>
          <w:sz w:val="24"/>
          <w:szCs w:val="24"/>
          <w:lang w:val="en-US"/>
        </w:rPr>
        <w:t>be</w:t>
      </w:r>
      <w:r w:rsidR="00577602" w:rsidRPr="00AD374B">
        <w:rPr>
          <w:i/>
          <w:sz w:val="24"/>
          <w:szCs w:val="24"/>
        </w:rPr>
        <w:t xml:space="preserve"> </w:t>
      </w:r>
      <w:r w:rsidR="00577602" w:rsidRPr="00AD374B">
        <w:rPr>
          <w:i/>
          <w:sz w:val="24"/>
          <w:szCs w:val="24"/>
          <w:lang w:val="en-US"/>
        </w:rPr>
        <w:t>over</w:t>
      </w:r>
      <w:r w:rsidR="00577602" w:rsidRPr="00AD374B">
        <w:rPr>
          <w:i/>
          <w:sz w:val="24"/>
          <w:szCs w:val="24"/>
        </w:rPr>
        <w:t xml:space="preserve">, </w:t>
      </w:r>
      <w:r w:rsidR="00577602" w:rsidRPr="00AD374B">
        <w:rPr>
          <w:i/>
          <w:sz w:val="24"/>
          <w:szCs w:val="24"/>
          <w:lang w:val="en-US"/>
        </w:rPr>
        <w:t>write</w:t>
      </w:r>
      <w:r w:rsidR="00577602" w:rsidRPr="00AD374B">
        <w:rPr>
          <w:i/>
          <w:sz w:val="24"/>
          <w:szCs w:val="24"/>
        </w:rPr>
        <w:t xml:space="preserve"> </w:t>
      </w:r>
      <w:r w:rsidR="00577602" w:rsidRPr="00AD374B">
        <w:rPr>
          <w:i/>
          <w:sz w:val="24"/>
          <w:szCs w:val="24"/>
          <w:lang w:val="en-US"/>
        </w:rPr>
        <w:t>down</w:t>
      </w:r>
      <w:r w:rsidR="00577602" w:rsidRPr="00AD374B">
        <w:rPr>
          <w:i/>
          <w:sz w:val="24"/>
          <w:szCs w:val="24"/>
        </w:rPr>
        <w:t xml:space="preserve"> </w:t>
      </w:r>
      <w:r w:rsidR="00577602" w:rsidRPr="00AD374B">
        <w:rPr>
          <w:i/>
          <w:sz w:val="24"/>
          <w:szCs w:val="24"/>
          <w:lang w:val="en-US"/>
        </w:rPr>
        <w:t>get</w:t>
      </w:r>
      <w:r w:rsidR="00577602" w:rsidRPr="00AD374B">
        <w:rPr>
          <w:i/>
          <w:sz w:val="24"/>
          <w:szCs w:val="24"/>
        </w:rPr>
        <w:t xml:space="preserve"> </w:t>
      </w:r>
      <w:r w:rsidR="00577602" w:rsidRPr="00AD374B">
        <w:rPr>
          <w:i/>
          <w:sz w:val="24"/>
          <w:szCs w:val="24"/>
          <w:lang w:val="en-US"/>
        </w:rPr>
        <w:t>on</w:t>
      </w:r>
      <w:r w:rsidR="00577602" w:rsidRPr="00AD374B">
        <w:rPr>
          <w:i/>
          <w:sz w:val="24"/>
          <w:szCs w:val="24"/>
        </w:rPr>
        <w:t>)</w:t>
      </w:r>
      <w:r w:rsidRPr="00AD374B">
        <w:rPr>
          <w:i/>
          <w:sz w:val="24"/>
          <w:szCs w:val="24"/>
        </w:rPr>
        <w:t>.</w:t>
      </w:r>
      <w:r w:rsidRPr="00AD374B">
        <w:rPr>
          <w:sz w:val="24"/>
          <w:szCs w:val="24"/>
        </w:rPr>
        <w:t xml:space="preserve"> Определение части речи по аффиксу.</w:t>
      </w:r>
      <w:r w:rsidRPr="00AD374B">
        <w:rPr>
          <w:i/>
          <w:sz w:val="24"/>
          <w:szCs w:val="24"/>
        </w:rPr>
        <w:t xml:space="preserve"> </w:t>
      </w:r>
      <w:r w:rsidRPr="00AD374B">
        <w:rPr>
          <w:sz w:val="24"/>
          <w:szCs w:val="24"/>
        </w:rPr>
        <w:t xml:space="preserve">Распознавание и употребление в речи различных средств связи для обеспечения целостности высказывания. </w:t>
      </w:r>
      <w:r w:rsidRPr="00AD374B">
        <w:rPr>
          <w:i/>
          <w:sz w:val="24"/>
          <w:szCs w:val="24"/>
        </w:rPr>
        <w:t>Распознавание и использование в речи устойчивых выражений и фраз (collocations</w:t>
      </w:r>
      <w:r w:rsidR="00577602" w:rsidRPr="00AD374B">
        <w:rPr>
          <w:i/>
          <w:sz w:val="24"/>
          <w:szCs w:val="24"/>
        </w:rPr>
        <w:t xml:space="preserve"> – </w:t>
      </w:r>
      <w:r w:rsidR="00577602" w:rsidRPr="00AD374B">
        <w:rPr>
          <w:i/>
          <w:sz w:val="24"/>
          <w:szCs w:val="24"/>
          <w:lang w:val="en-US"/>
        </w:rPr>
        <w:t>get</w:t>
      </w:r>
      <w:r w:rsidR="00577602" w:rsidRPr="00AD374B">
        <w:rPr>
          <w:i/>
          <w:sz w:val="24"/>
          <w:szCs w:val="24"/>
        </w:rPr>
        <w:t xml:space="preserve"> </w:t>
      </w:r>
      <w:r w:rsidR="00577602" w:rsidRPr="00AD374B">
        <w:rPr>
          <w:i/>
          <w:sz w:val="24"/>
          <w:szCs w:val="24"/>
          <w:lang w:val="en-US"/>
        </w:rPr>
        <w:t>to</w:t>
      </w:r>
      <w:r w:rsidR="00577602" w:rsidRPr="00AD374B">
        <w:rPr>
          <w:i/>
          <w:sz w:val="24"/>
          <w:szCs w:val="24"/>
        </w:rPr>
        <w:t xml:space="preserve"> </w:t>
      </w:r>
      <w:r w:rsidR="00577602" w:rsidRPr="00AD374B">
        <w:rPr>
          <w:i/>
          <w:sz w:val="24"/>
          <w:szCs w:val="24"/>
          <w:lang w:val="en-US"/>
        </w:rPr>
        <w:t>know</w:t>
      </w:r>
      <w:r w:rsidR="00577602" w:rsidRPr="00AD374B">
        <w:rPr>
          <w:i/>
          <w:sz w:val="24"/>
          <w:szCs w:val="24"/>
        </w:rPr>
        <w:t xml:space="preserve"> </w:t>
      </w:r>
      <w:r w:rsidR="00577602" w:rsidRPr="00AD374B">
        <w:rPr>
          <w:i/>
          <w:sz w:val="24"/>
          <w:szCs w:val="24"/>
          <w:lang w:val="en-US"/>
        </w:rPr>
        <w:t>somebody</w:t>
      </w:r>
      <w:r w:rsidR="00577602" w:rsidRPr="00AD374B">
        <w:rPr>
          <w:i/>
          <w:sz w:val="24"/>
          <w:szCs w:val="24"/>
        </w:rPr>
        <w:t xml:space="preserve">, </w:t>
      </w:r>
      <w:r w:rsidR="00577602" w:rsidRPr="00AD374B">
        <w:rPr>
          <w:i/>
          <w:sz w:val="24"/>
          <w:szCs w:val="24"/>
          <w:lang w:val="en-US"/>
        </w:rPr>
        <w:t>keep</w:t>
      </w:r>
      <w:r w:rsidR="00577602" w:rsidRPr="00AD374B">
        <w:rPr>
          <w:i/>
          <w:sz w:val="24"/>
          <w:szCs w:val="24"/>
        </w:rPr>
        <w:t xml:space="preserve"> </w:t>
      </w:r>
      <w:r w:rsidR="00577602" w:rsidRPr="00AD374B">
        <w:rPr>
          <w:i/>
          <w:sz w:val="24"/>
          <w:szCs w:val="24"/>
          <w:lang w:val="en-US"/>
        </w:rPr>
        <w:t>in</w:t>
      </w:r>
      <w:r w:rsidR="00577602" w:rsidRPr="00AD374B">
        <w:rPr>
          <w:i/>
          <w:sz w:val="24"/>
          <w:szCs w:val="24"/>
        </w:rPr>
        <w:t xml:space="preserve"> </w:t>
      </w:r>
      <w:r w:rsidR="00577602" w:rsidRPr="00AD374B">
        <w:rPr>
          <w:i/>
          <w:sz w:val="24"/>
          <w:szCs w:val="24"/>
          <w:lang w:val="en-US"/>
        </w:rPr>
        <w:t>touch</w:t>
      </w:r>
      <w:r w:rsidR="00577602" w:rsidRPr="00AD374B">
        <w:rPr>
          <w:i/>
          <w:sz w:val="24"/>
          <w:szCs w:val="24"/>
        </w:rPr>
        <w:t xml:space="preserve"> </w:t>
      </w:r>
      <w:r w:rsidR="00577602" w:rsidRPr="00AD374B">
        <w:rPr>
          <w:i/>
          <w:sz w:val="24"/>
          <w:szCs w:val="24"/>
          <w:lang w:val="en-US"/>
        </w:rPr>
        <w:t>with</w:t>
      </w:r>
      <w:r w:rsidR="00577602" w:rsidRPr="00AD374B">
        <w:rPr>
          <w:i/>
          <w:sz w:val="24"/>
          <w:szCs w:val="24"/>
        </w:rPr>
        <w:t xml:space="preserve"> </w:t>
      </w:r>
      <w:r w:rsidR="00577602" w:rsidRPr="00AD374B">
        <w:rPr>
          <w:i/>
          <w:sz w:val="24"/>
          <w:szCs w:val="24"/>
          <w:lang w:val="en-US"/>
        </w:rPr>
        <w:t>somebody</w:t>
      </w:r>
      <w:r w:rsidR="00577602" w:rsidRPr="00AD374B">
        <w:rPr>
          <w:i/>
          <w:sz w:val="24"/>
          <w:szCs w:val="24"/>
        </w:rPr>
        <w:t xml:space="preserve">, </w:t>
      </w:r>
      <w:r w:rsidR="00577602" w:rsidRPr="00AD374B">
        <w:rPr>
          <w:i/>
          <w:sz w:val="24"/>
          <w:szCs w:val="24"/>
          <w:lang w:val="en-US"/>
        </w:rPr>
        <w:t>look</w:t>
      </w:r>
      <w:r w:rsidR="00577602" w:rsidRPr="00AD374B">
        <w:rPr>
          <w:i/>
          <w:sz w:val="24"/>
          <w:szCs w:val="24"/>
        </w:rPr>
        <w:t xml:space="preserve"> </w:t>
      </w:r>
      <w:r w:rsidR="00577602" w:rsidRPr="00AD374B">
        <w:rPr>
          <w:i/>
          <w:sz w:val="24"/>
          <w:szCs w:val="24"/>
          <w:lang w:val="en-US"/>
        </w:rPr>
        <w:t>forward</w:t>
      </w:r>
      <w:r w:rsidR="00577602" w:rsidRPr="00AD374B">
        <w:rPr>
          <w:i/>
          <w:sz w:val="24"/>
          <w:szCs w:val="24"/>
        </w:rPr>
        <w:t xml:space="preserve"> </w:t>
      </w:r>
      <w:r w:rsidR="00577602" w:rsidRPr="00AD374B">
        <w:rPr>
          <w:i/>
          <w:sz w:val="24"/>
          <w:szCs w:val="24"/>
          <w:lang w:val="en-US"/>
        </w:rPr>
        <w:t>to</w:t>
      </w:r>
      <w:r w:rsidR="00577602" w:rsidRPr="00AD374B">
        <w:rPr>
          <w:i/>
          <w:sz w:val="24"/>
          <w:szCs w:val="24"/>
        </w:rPr>
        <w:t xml:space="preserve"> </w:t>
      </w:r>
      <w:r w:rsidR="00577602" w:rsidRPr="00AD374B">
        <w:rPr>
          <w:i/>
          <w:sz w:val="24"/>
          <w:szCs w:val="24"/>
          <w:lang w:val="en-US"/>
        </w:rPr>
        <w:t>doing</w:t>
      </w:r>
      <w:r w:rsidR="00577602" w:rsidRPr="00AD374B">
        <w:rPr>
          <w:i/>
          <w:sz w:val="24"/>
          <w:szCs w:val="24"/>
        </w:rPr>
        <w:t xml:space="preserve"> </w:t>
      </w:r>
      <w:r w:rsidR="00577602" w:rsidRPr="00AD374B">
        <w:rPr>
          <w:i/>
          <w:sz w:val="24"/>
          <w:szCs w:val="24"/>
          <w:lang w:val="en-US"/>
        </w:rPr>
        <w:t>something</w:t>
      </w:r>
      <w:r w:rsidRPr="00AD374B">
        <w:rPr>
          <w:i/>
          <w:sz w:val="24"/>
          <w:szCs w:val="24"/>
        </w:rPr>
        <w:t>) в рамках тем, включ</w:t>
      </w:r>
      <w:r w:rsidR="00FD6482" w:rsidRPr="00AD374B">
        <w:rPr>
          <w:i/>
          <w:sz w:val="24"/>
          <w:szCs w:val="24"/>
        </w:rPr>
        <w:t>е</w:t>
      </w:r>
      <w:r w:rsidRPr="00AD374B">
        <w:rPr>
          <w:i/>
          <w:sz w:val="24"/>
          <w:szCs w:val="24"/>
        </w:rPr>
        <w:t xml:space="preserve">нных в раздел «Предметное содержание речи». </w:t>
      </w:r>
    </w:p>
    <w:p w:rsidR="006A4AA8" w:rsidRPr="00AD374B" w:rsidRDefault="006A4AA8" w:rsidP="005D05A8">
      <w:pPr>
        <w:pStyle w:val="3fb"/>
        <w:spacing w:line="240" w:lineRule="auto"/>
        <w:ind w:left="57" w:right="57"/>
        <w:jc w:val="both"/>
        <w:rPr>
          <w:rFonts w:ascii="Times New Roman" w:hAnsi="Times New Roman" w:cs="Times New Roman"/>
          <w:sz w:val="24"/>
          <w:szCs w:val="24"/>
        </w:rPr>
      </w:pPr>
      <w:r w:rsidRPr="00AD374B">
        <w:rPr>
          <w:rFonts w:ascii="Times New Roman" w:eastAsia="Times New Roman" w:hAnsi="Times New Roman" w:cs="Times New Roman"/>
          <w:sz w:val="24"/>
          <w:szCs w:val="24"/>
        </w:rPr>
        <w:t xml:space="preserve"> </w:t>
      </w:r>
    </w:p>
    <w:p w:rsidR="006A4AA8" w:rsidRPr="00AD374B" w:rsidRDefault="003D50BF" w:rsidP="005D05A8">
      <w:pPr>
        <w:spacing w:line="240" w:lineRule="auto"/>
        <w:ind w:left="57" w:right="57" w:firstLine="0"/>
        <w:rPr>
          <w:sz w:val="24"/>
          <w:szCs w:val="24"/>
        </w:rPr>
      </w:pPr>
      <w:r w:rsidRPr="00AD374B">
        <w:rPr>
          <w:rFonts w:eastAsia="Times New Roman"/>
          <w:b/>
          <w:sz w:val="24"/>
          <w:szCs w:val="24"/>
        </w:rPr>
        <w:t>Предметное содержание речи</w:t>
      </w:r>
    </w:p>
    <w:p w:rsidR="006A4AA8" w:rsidRPr="00AD374B" w:rsidRDefault="006A4AA8" w:rsidP="005D05A8">
      <w:pPr>
        <w:spacing w:line="240" w:lineRule="auto"/>
        <w:ind w:left="57" w:right="57" w:firstLine="0"/>
        <w:rPr>
          <w:sz w:val="24"/>
          <w:szCs w:val="24"/>
        </w:rPr>
      </w:pPr>
      <w:r w:rsidRPr="00AD374B">
        <w:rPr>
          <w:rFonts w:eastAsia="Times New Roman"/>
          <w:b/>
          <w:sz w:val="24"/>
          <w:szCs w:val="24"/>
        </w:rPr>
        <w:t>Повседневная жизнь</w:t>
      </w:r>
    </w:p>
    <w:p w:rsidR="006A4AA8" w:rsidRPr="00AD374B" w:rsidRDefault="006A4AA8" w:rsidP="005D05A8">
      <w:pPr>
        <w:spacing w:line="240" w:lineRule="auto"/>
        <w:ind w:left="57" w:right="57" w:firstLine="0"/>
        <w:rPr>
          <w:sz w:val="24"/>
          <w:szCs w:val="24"/>
        </w:rPr>
      </w:pPr>
      <w:r w:rsidRPr="00AD374B">
        <w:rPr>
          <w:sz w:val="24"/>
          <w:szCs w:val="24"/>
        </w:rPr>
        <w:t xml:space="preserve">Домашние обязанности. </w:t>
      </w:r>
      <w:r w:rsidR="000A58F5" w:rsidRPr="00AD374B">
        <w:rPr>
          <w:sz w:val="24"/>
          <w:szCs w:val="24"/>
        </w:rPr>
        <w:t>П</w:t>
      </w:r>
      <w:r w:rsidRPr="00AD374B">
        <w:rPr>
          <w:sz w:val="24"/>
          <w:szCs w:val="24"/>
        </w:rPr>
        <w:t>окупки.</w:t>
      </w:r>
      <w:r w:rsidR="000A58F5" w:rsidRPr="00AD374B">
        <w:rPr>
          <w:sz w:val="24"/>
          <w:szCs w:val="24"/>
        </w:rPr>
        <w:t xml:space="preserve"> </w:t>
      </w:r>
      <w:r w:rsidRPr="00AD374B">
        <w:rPr>
          <w:sz w:val="24"/>
          <w:szCs w:val="24"/>
        </w:rPr>
        <w:t xml:space="preserve">Общение в семье и в школе. Семейные традиции. Общение с друзьями и знакомыми. Переписка с друзьями. </w:t>
      </w:r>
      <w:r w:rsidRPr="00AD374B">
        <w:rPr>
          <w:rFonts w:eastAsia="Times New Roman"/>
          <w:sz w:val="24"/>
          <w:szCs w:val="24"/>
        </w:rPr>
        <w:t xml:space="preserve"> </w:t>
      </w:r>
    </w:p>
    <w:p w:rsidR="006A4AA8" w:rsidRPr="00AD374B" w:rsidRDefault="006A4AA8" w:rsidP="005D05A8">
      <w:pPr>
        <w:spacing w:line="240" w:lineRule="auto"/>
        <w:ind w:left="57" w:right="57" w:firstLine="0"/>
        <w:rPr>
          <w:sz w:val="24"/>
          <w:szCs w:val="24"/>
        </w:rPr>
      </w:pPr>
      <w:r w:rsidRPr="00AD374B">
        <w:rPr>
          <w:rFonts w:eastAsia="Times New Roman"/>
          <w:b/>
          <w:sz w:val="24"/>
          <w:szCs w:val="24"/>
        </w:rPr>
        <w:t>Здоровье</w:t>
      </w:r>
    </w:p>
    <w:p w:rsidR="006A4AA8" w:rsidRPr="00AD374B" w:rsidRDefault="006A4AA8" w:rsidP="005D05A8">
      <w:pPr>
        <w:spacing w:line="240" w:lineRule="auto"/>
        <w:ind w:left="57" w:right="57" w:firstLine="0"/>
        <w:rPr>
          <w:sz w:val="24"/>
          <w:szCs w:val="24"/>
        </w:rPr>
      </w:pPr>
      <w:r w:rsidRPr="00AD374B">
        <w:rPr>
          <w:sz w:val="24"/>
          <w:szCs w:val="24"/>
        </w:rPr>
        <w:t>П</w:t>
      </w:r>
      <w:r w:rsidR="005478F7" w:rsidRPr="00AD374B">
        <w:rPr>
          <w:sz w:val="24"/>
          <w:szCs w:val="24"/>
        </w:rPr>
        <w:t>осещение  врача</w:t>
      </w:r>
      <w:r w:rsidRPr="00AD374B">
        <w:rPr>
          <w:sz w:val="24"/>
          <w:szCs w:val="24"/>
        </w:rPr>
        <w:t>. Здоровый образ жизни.</w:t>
      </w:r>
      <w:r w:rsidRPr="00AD374B">
        <w:rPr>
          <w:rFonts w:eastAsia="Times New Roman"/>
          <w:sz w:val="24"/>
          <w:szCs w:val="24"/>
        </w:rPr>
        <w:t xml:space="preserve"> </w:t>
      </w:r>
    </w:p>
    <w:p w:rsidR="006A4AA8" w:rsidRPr="00AD374B" w:rsidRDefault="006A4AA8" w:rsidP="005D05A8">
      <w:pPr>
        <w:spacing w:line="240" w:lineRule="auto"/>
        <w:ind w:left="57" w:right="57" w:firstLine="0"/>
        <w:rPr>
          <w:sz w:val="24"/>
          <w:szCs w:val="24"/>
        </w:rPr>
      </w:pPr>
      <w:r w:rsidRPr="00AD374B">
        <w:rPr>
          <w:rFonts w:eastAsia="Times New Roman"/>
          <w:b/>
          <w:sz w:val="24"/>
          <w:szCs w:val="24"/>
        </w:rPr>
        <w:t>Спорт</w:t>
      </w:r>
    </w:p>
    <w:p w:rsidR="006A4AA8" w:rsidRPr="00AD374B" w:rsidRDefault="006A4AA8" w:rsidP="005D05A8">
      <w:pPr>
        <w:spacing w:line="240" w:lineRule="auto"/>
        <w:ind w:left="57" w:right="57" w:firstLine="0"/>
        <w:rPr>
          <w:sz w:val="24"/>
          <w:szCs w:val="24"/>
        </w:rPr>
      </w:pPr>
      <w:r w:rsidRPr="00AD374B">
        <w:rPr>
          <w:sz w:val="24"/>
          <w:szCs w:val="24"/>
        </w:rPr>
        <w:t>Активный отдых. Экстремальные виды спорта.</w:t>
      </w:r>
      <w:r w:rsidRPr="00AD374B">
        <w:rPr>
          <w:rFonts w:eastAsia="Times New Roman"/>
          <w:sz w:val="24"/>
          <w:szCs w:val="24"/>
        </w:rPr>
        <w:t xml:space="preserve"> </w:t>
      </w:r>
    </w:p>
    <w:p w:rsidR="006A4AA8" w:rsidRPr="00AD374B" w:rsidRDefault="006A4AA8" w:rsidP="005D05A8">
      <w:pPr>
        <w:spacing w:line="240" w:lineRule="auto"/>
        <w:ind w:left="57" w:right="57" w:firstLine="0"/>
        <w:rPr>
          <w:sz w:val="24"/>
          <w:szCs w:val="24"/>
        </w:rPr>
      </w:pPr>
      <w:r w:rsidRPr="00AD374B">
        <w:rPr>
          <w:rFonts w:eastAsia="Times New Roman"/>
          <w:b/>
          <w:sz w:val="24"/>
          <w:szCs w:val="24"/>
        </w:rPr>
        <w:t>Городская и сельская жизнь</w:t>
      </w:r>
    </w:p>
    <w:p w:rsidR="006A4AA8" w:rsidRPr="00AD374B" w:rsidRDefault="006A4AA8" w:rsidP="005D05A8">
      <w:pPr>
        <w:spacing w:line="240" w:lineRule="auto"/>
        <w:ind w:left="57" w:right="57" w:firstLine="0"/>
        <w:rPr>
          <w:sz w:val="24"/>
          <w:szCs w:val="24"/>
        </w:rPr>
      </w:pPr>
      <w:r w:rsidRPr="00AD374B">
        <w:rPr>
          <w:sz w:val="24"/>
          <w:szCs w:val="24"/>
        </w:rPr>
        <w:t xml:space="preserve">Особенности </w:t>
      </w:r>
      <w:r w:rsidR="00697122" w:rsidRPr="00AD374B">
        <w:rPr>
          <w:sz w:val="24"/>
          <w:szCs w:val="24"/>
        </w:rPr>
        <w:t>городской и сельской жизни в России и странах изучаемого языка</w:t>
      </w:r>
      <w:r w:rsidRPr="00AD374B">
        <w:rPr>
          <w:sz w:val="24"/>
          <w:szCs w:val="24"/>
        </w:rPr>
        <w:t>. Городская инфраструктура. Сельское хозяйство.</w:t>
      </w:r>
      <w:r w:rsidRPr="00AD374B">
        <w:rPr>
          <w:rFonts w:eastAsia="Times New Roman"/>
          <w:sz w:val="24"/>
          <w:szCs w:val="24"/>
        </w:rPr>
        <w:t xml:space="preserve"> </w:t>
      </w:r>
    </w:p>
    <w:p w:rsidR="006A4AA8" w:rsidRPr="00AD374B" w:rsidRDefault="006A4AA8" w:rsidP="005D05A8">
      <w:pPr>
        <w:spacing w:line="240" w:lineRule="auto"/>
        <w:ind w:left="57" w:right="57" w:firstLine="0"/>
        <w:rPr>
          <w:sz w:val="24"/>
          <w:szCs w:val="24"/>
        </w:rPr>
      </w:pPr>
      <w:r w:rsidRPr="00AD374B">
        <w:rPr>
          <w:rFonts w:eastAsia="Times New Roman"/>
          <w:b/>
          <w:sz w:val="24"/>
          <w:szCs w:val="24"/>
        </w:rPr>
        <w:t>Научно-технический прогресс</w:t>
      </w:r>
    </w:p>
    <w:p w:rsidR="006A4AA8" w:rsidRPr="00AD374B" w:rsidRDefault="006A4AA8" w:rsidP="005D05A8">
      <w:pPr>
        <w:spacing w:line="240" w:lineRule="auto"/>
        <w:ind w:left="57" w:right="57" w:firstLine="0"/>
        <w:rPr>
          <w:sz w:val="24"/>
          <w:szCs w:val="24"/>
        </w:rPr>
      </w:pPr>
      <w:r w:rsidRPr="00AD374B">
        <w:rPr>
          <w:sz w:val="24"/>
          <w:szCs w:val="24"/>
        </w:rPr>
        <w:t>Прогресс в науке. Космос. Новые информационные технологии.</w:t>
      </w:r>
      <w:r w:rsidRPr="00AD374B">
        <w:rPr>
          <w:rFonts w:eastAsia="Times New Roman"/>
          <w:sz w:val="24"/>
          <w:szCs w:val="24"/>
        </w:rPr>
        <w:t xml:space="preserve"> </w:t>
      </w:r>
    </w:p>
    <w:p w:rsidR="006A4AA8" w:rsidRPr="00AD374B" w:rsidRDefault="006A4AA8" w:rsidP="005D05A8">
      <w:pPr>
        <w:spacing w:line="240" w:lineRule="auto"/>
        <w:ind w:left="57" w:right="57" w:firstLine="0"/>
        <w:rPr>
          <w:sz w:val="24"/>
          <w:szCs w:val="24"/>
        </w:rPr>
      </w:pPr>
      <w:r w:rsidRPr="00AD374B">
        <w:rPr>
          <w:rFonts w:eastAsia="Times New Roman"/>
          <w:b/>
          <w:sz w:val="24"/>
          <w:szCs w:val="24"/>
        </w:rPr>
        <w:t>Природа и экология</w:t>
      </w:r>
    </w:p>
    <w:p w:rsidR="006A4AA8" w:rsidRPr="00AD374B" w:rsidRDefault="006A4AA8" w:rsidP="005D05A8">
      <w:pPr>
        <w:spacing w:line="240" w:lineRule="auto"/>
        <w:ind w:left="57" w:right="57" w:firstLine="0"/>
        <w:rPr>
          <w:sz w:val="24"/>
          <w:szCs w:val="24"/>
        </w:rPr>
      </w:pPr>
      <w:r w:rsidRPr="00AD374B">
        <w:rPr>
          <w:sz w:val="24"/>
          <w:szCs w:val="24"/>
        </w:rPr>
        <w:t>Природные ресурсы. Возобновляемые источники энергии. Изменение климата и глобальное потепление. Знаменитые природные заповедники России и мира.</w:t>
      </w:r>
      <w:r w:rsidRPr="00AD374B">
        <w:rPr>
          <w:rFonts w:eastAsia="Times New Roman"/>
          <w:sz w:val="24"/>
          <w:szCs w:val="24"/>
        </w:rPr>
        <w:t xml:space="preserve"> </w:t>
      </w:r>
    </w:p>
    <w:p w:rsidR="006A4AA8" w:rsidRPr="00AD374B" w:rsidRDefault="006A4AA8" w:rsidP="005D05A8">
      <w:pPr>
        <w:spacing w:line="240" w:lineRule="auto"/>
        <w:ind w:left="57" w:right="57" w:firstLine="0"/>
        <w:rPr>
          <w:sz w:val="24"/>
          <w:szCs w:val="24"/>
        </w:rPr>
      </w:pPr>
      <w:r w:rsidRPr="00AD374B">
        <w:rPr>
          <w:rFonts w:eastAsia="Times New Roman"/>
          <w:b/>
          <w:sz w:val="24"/>
          <w:szCs w:val="24"/>
        </w:rPr>
        <w:t>Современная молод</w:t>
      </w:r>
      <w:r w:rsidR="00FD6482" w:rsidRPr="00AD374B">
        <w:rPr>
          <w:rFonts w:eastAsia="Times New Roman"/>
          <w:b/>
          <w:sz w:val="24"/>
          <w:szCs w:val="24"/>
        </w:rPr>
        <w:t>е</w:t>
      </w:r>
      <w:r w:rsidRPr="00AD374B">
        <w:rPr>
          <w:rFonts w:eastAsia="Times New Roman"/>
          <w:b/>
          <w:sz w:val="24"/>
          <w:szCs w:val="24"/>
        </w:rPr>
        <w:t>жь</w:t>
      </w:r>
    </w:p>
    <w:p w:rsidR="006A4AA8" w:rsidRPr="00AD374B" w:rsidRDefault="006A4AA8" w:rsidP="005D05A8">
      <w:pPr>
        <w:spacing w:line="240" w:lineRule="auto"/>
        <w:ind w:left="57" w:right="57" w:firstLine="0"/>
        <w:rPr>
          <w:sz w:val="24"/>
          <w:szCs w:val="24"/>
        </w:rPr>
      </w:pPr>
      <w:r w:rsidRPr="00AD374B">
        <w:rPr>
          <w:sz w:val="24"/>
          <w:szCs w:val="24"/>
        </w:rPr>
        <w:t>Увлечения и интересы. Связь с предыдущими поколениями. Образовательные поездки.</w:t>
      </w:r>
      <w:r w:rsidRPr="00AD374B">
        <w:rPr>
          <w:rFonts w:eastAsia="Times New Roman"/>
          <w:sz w:val="24"/>
          <w:szCs w:val="24"/>
        </w:rPr>
        <w:t xml:space="preserve"> </w:t>
      </w:r>
    </w:p>
    <w:p w:rsidR="006A4AA8" w:rsidRPr="00AD374B" w:rsidRDefault="006A4AA8" w:rsidP="005D05A8">
      <w:pPr>
        <w:spacing w:line="240" w:lineRule="auto"/>
        <w:ind w:left="57" w:right="57" w:firstLine="0"/>
        <w:rPr>
          <w:sz w:val="24"/>
          <w:szCs w:val="24"/>
        </w:rPr>
      </w:pPr>
      <w:r w:rsidRPr="00AD374B">
        <w:rPr>
          <w:rFonts w:eastAsia="Times New Roman"/>
          <w:b/>
          <w:sz w:val="24"/>
          <w:szCs w:val="24"/>
        </w:rPr>
        <w:t>Профессии</w:t>
      </w:r>
    </w:p>
    <w:p w:rsidR="006A4AA8" w:rsidRPr="00AD374B" w:rsidRDefault="006A4AA8" w:rsidP="005D05A8">
      <w:pPr>
        <w:spacing w:line="240" w:lineRule="auto"/>
        <w:ind w:left="57" w:right="57" w:firstLine="0"/>
        <w:rPr>
          <w:sz w:val="24"/>
          <w:szCs w:val="24"/>
        </w:rPr>
      </w:pPr>
      <w:r w:rsidRPr="00AD374B">
        <w:rPr>
          <w:sz w:val="24"/>
          <w:szCs w:val="24"/>
        </w:rPr>
        <w:t>Современные профессии. Планы на будущее, проблемы выбора профессии. Образование и профессии.</w:t>
      </w:r>
      <w:r w:rsidRPr="00AD374B">
        <w:rPr>
          <w:rFonts w:eastAsia="Times New Roman"/>
          <w:sz w:val="24"/>
          <w:szCs w:val="24"/>
        </w:rPr>
        <w:t xml:space="preserve"> </w:t>
      </w:r>
    </w:p>
    <w:p w:rsidR="006A4AA8" w:rsidRPr="00AD374B" w:rsidRDefault="006A4AA8" w:rsidP="005D05A8">
      <w:pPr>
        <w:spacing w:line="240" w:lineRule="auto"/>
        <w:ind w:left="57" w:right="57" w:firstLine="0"/>
        <w:rPr>
          <w:sz w:val="24"/>
          <w:szCs w:val="24"/>
        </w:rPr>
      </w:pPr>
      <w:r w:rsidRPr="00AD374B">
        <w:rPr>
          <w:rFonts w:eastAsia="Times New Roman"/>
          <w:b/>
          <w:sz w:val="24"/>
          <w:szCs w:val="24"/>
        </w:rPr>
        <w:t>Страны изучаемого языка</w:t>
      </w:r>
    </w:p>
    <w:p w:rsidR="006A4AA8" w:rsidRPr="00AD374B" w:rsidRDefault="006A4AA8" w:rsidP="005D05A8">
      <w:pPr>
        <w:spacing w:line="240" w:lineRule="auto"/>
        <w:ind w:left="57" w:right="57" w:firstLine="0"/>
        <w:rPr>
          <w:sz w:val="24"/>
          <w:szCs w:val="24"/>
        </w:rPr>
      </w:pPr>
      <w:r w:rsidRPr="00AD374B">
        <w:rPr>
          <w:sz w:val="24"/>
          <w:szCs w:val="24"/>
        </w:rP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w:t>
      </w:r>
      <w:r w:rsidR="00697122" w:rsidRPr="00AD374B">
        <w:rPr>
          <w:sz w:val="24"/>
          <w:szCs w:val="24"/>
        </w:rPr>
        <w:t>России и странах изучаемого языка.</w:t>
      </w:r>
      <w:r w:rsidRPr="00AD374B">
        <w:rPr>
          <w:rFonts w:eastAsia="Times New Roman"/>
          <w:sz w:val="24"/>
          <w:szCs w:val="24"/>
        </w:rPr>
        <w:t xml:space="preserve"> </w:t>
      </w:r>
    </w:p>
    <w:p w:rsidR="006A4AA8" w:rsidRPr="00AD374B" w:rsidRDefault="006A4AA8" w:rsidP="005D05A8">
      <w:pPr>
        <w:spacing w:line="240" w:lineRule="auto"/>
        <w:ind w:left="57" w:right="57" w:firstLine="0"/>
        <w:rPr>
          <w:sz w:val="24"/>
          <w:szCs w:val="24"/>
        </w:rPr>
      </w:pPr>
      <w:r w:rsidRPr="00AD374B">
        <w:rPr>
          <w:rFonts w:eastAsia="Times New Roman"/>
          <w:b/>
          <w:sz w:val="24"/>
          <w:szCs w:val="24"/>
        </w:rPr>
        <w:t>Иностранные языки</w:t>
      </w:r>
    </w:p>
    <w:p w:rsidR="006A4AA8" w:rsidRPr="00AD374B" w:rsidRDefault="006A4AA8" w:rsidP="005D05A8">
      <w:pPr>
        <w:spacing w:line="240" w:lineRule="auto"/>
        <w:ind w:left="57" w:right="57" w:firstLine="0"/>
        <w:rPr>
          <w:sz w:val="24"/>
          <w:szCs w:val="24"/>
        </w:rPr>
      </w:pPr>
      <w:r w:rsidRPr="00AD374B">
        <w:rPr>
          <w:sz w:val="24"/>
          <w:szCs w:val="24"/>
        </w:rPr>
        <w:t>Изучение иностранных языков. Иностранные языки в профессиональной деятельности и для повседневного общения.</w:t>
      </w:r>
      <w:r w:rsidR="00697122" w:rsidRPr="00AD374B">
        <w:rPr>
          <w:sz w:val="24"/>
          <w:szCs w:val="24"/>
        </w:rPr>
        <w:t xml:space="preserve"> Выдающиеся личности, повлиявшие на развитие культуры и науки России и стран изучаемого языка.</w:t>
      </w:r>
    </w:p>
    <w:p w:rsidR="003D50BF" w:rsidRPr="00AD374B" w:rsidRDefault="003D50BF" w:rsidP="005D05A8">
      <w:pPr>
        <w:pStyle w:val="3fb"/>
        <w:spacing w:line="240" w:lineRule="auto"/>
        <w:ind w:left="57" w:right="57"/>
        <w:jc w:val="both"/>
        <w:rPr>
          <w:rFonts w:ascii="Times New Roman" w:eastAsia="Times New Roman" w:hAnsi="Times New Roman" w:cs="Times New Roman"/>
          <w:b/>
          <w:sz w:val="24"/>
          <w:szCs w:val="24"/>
        </w:rPr>
      </w:pPr>
    </w:p>
    <w:p w:rsidR="006A4AA8" w:rsidRPr="00AD374B" w:rsidRDefault="006A4AA8" w:rsidP="005D05A8">
      <w:pPr>
        <w:spacing w:line="240" w:lineRule="auto"/>
        <w:ind w:left="57" w:right="57" w:firstLine="0"/>
        <w:rPr>
          <w:sz w:val="24"/>
          <w:szCs w:val="24"/>
        </w:rPr>
      </w:pPr>
      <w:r w:rsidRPr="00AD374B">
        <w:rPr>
          <w:rFonts w:eastAsia="Times New Roman"/>
          <w:b/>
          <w:sz w:val="24"/>
          <w:szCs w:val="24"/>
        </w:rPr>
        <w:t>Углубл</w:t>
      </w:r>
      <w:r w:rsidR="00FD6482" w:rsidRPr="00AD374B">
        <w:rPr>
          <w:rFonts w:eastAsia="Times New Roman"/>
          <w:b/>
          <w:sz w:val="24"/>
          <w:szCs w:val="24"/>
        </w:rPr>
        <w:t>е</w:t>
      </w:r>
      <w:r w:rsidRPr="00AD374B">
        <w:rPr>
          <w:rFonts w:eastAsia="Times New Roman"/>
          <w:b/>
          <w:sz w:val="24"/>
          <w:szCs w:val="24"/>
        </w:rPr>
        <w:t>нный уровень</w:t>
      </w:r>
    </w:p>
    <w:p w:rsidR="006A4AA8" w:rsidRPr="00AD374B" w:rsidRDefault="00234E34" w:rsidP="005D05A8">
      <w:pPr>
        <w:spacing w:line="240" w:lineRule="auto"/>
        <w:ind w:left="57" w:right="57" w:firstLine="0"/>
        <w:rPr>
          <w:sz w:val="24"/>
          <w:szCs w:val="24"/>
        </w:rPr>
      </w:pPr>
      <w:r w:rsidRPr="00AD374B">
        <w:rPr>
          <w:rFonts w:eastAsia="Times New Roman"/>
          <w:b/>
          <w:sz w:val="24"/>
          <w:szCs w:val="24"/>
        </w:rPr>
        <w:t>Коммуникативные умения</w:t>
      </w:r>
    </w:p>
    <w:p w:rsidR="006A4AA8" w:rsidRPr="00AD374B" w:rsidRDefault="006A4AA8" w:rsidP="005D05A8">
      <w:pPr>
        <w:pStyle w:val="3fb"/>
        <w:spacing w:line="240" w:lineRule="auto"/>
        <w:ind w:left="57" w:right="57"/>
        <w:jc w:val="both"/>
        <w:rPr>
          <w:rFonts w:ascii="Times New Roman" w:hAnsi="Times New Roman" w:cs="Times New Roman"/>
          <w:sz w:val="24"/>
          <w:szCs w:val="24"/>
        </w:rPr>
      </w:pPr>
      <w:r w:rsidRPr="00AD374B">
        <w:rPr>
          <w:rFonts w:ascii="Times New Roman" w:eastAsia="Times New Roman" w:hAnsi="Times New Roman" w:cs="Times New Roman"/>
          <w:sz w:val="24"/>
          <w:szCs w:val="24"/>
        </w:rPr>
        <w:t xml:space="preserve"> </w:t>
      </w:r>
    </w:p>
    <w:p w:rsidR="006A4AA8" w:rsidRPr="00AD374B" w:rsidRDefault="006A4AA8" w:rsidP="005D05A8">
      <w:pPr>
        <w:spacing w:line="240" w:lineRule="auto"/>
        <w:ind w:left="57" w:right="57" w:firstLine="0"/>
        <w:rPr>
          <w:sz w:val="24"/>
          <w:szCs w:val="24"/>
        </w:rPr>
      </w:pPr>
      <w:r w:rsidRPr="00AD374B">
        <w:rPr>
          <w:rFonts w:eastAsia="Times New Roman"/>
          <w:b/>
          <w:sz w:val="24"/>
          <w:szCs w:val="24"/>
        </w:rPr>
        <w:t>Говорение</w:t>
      </w:r>
    </w:p>
    <w:p w:rsidR="006A4AA8" w:rsidRPr="00AD374B" w:rsidRDefault="006A4AA8" w:rsidP="005D05A8">
      <w:pPr>
        <w:spacing w:line="240" w:lineRule="auto"/>
        <w:ind w:left="57" w:right="57" w:firstLine="0"/>
        <w:rPr>
          <w:i/>
          <w:sz w:val="24"/>
          <w:szCs w:val="24"/>
        </w:rPr>
      </w:pPr>
      <w:r w:rsidRPr="00AD374B">
        <w:rPr>
          <w:rFonts w:eastAsia="Times New Roman"/>
          <w:b/>
          <w:sz w:val="24"/>
          <w:szCs w:val="24"/>
        </w:rPr>
        <w:t>Диалогическая речь</w:t>
      </w:r>
    </w:p>
    <w:p w:rsidR="006A4AA8" w:rsidRPr="00AD374B" w:rsidRDefault="00114704" w:rsidP="005D05A8">
      <w:pPr>
        <w:spacing w:line="240" w:lineRule="auto"/>
        <w:ind w:left="57" w:right="57" w:firstLine="0"/>
        <w:rPr>
          <w:sz w:val="24"/>
          <w:szCs w:val="24"/>
        </w:rPr>
      </w:pPr>
      <w:r w:rsidRPr="00AD374B">
        <w:rPr>
          <w:sz w:val="24"/>
          <w:szCs w:val="24"/>
        </w:rPr>
        <w:t xml:space="preserve">Подготовленное интервью. </w:t>
      </w:r>
      <w:r w:rsidR="006A4AA8" w:rsidRPr="00AD374B">
        <w:rPr>
          <w:sz w:val="24"/>
          <w:szCs w:val="24"/>
        </w:rPr>
        <w:t xml:space="preserve">Умение кратко комментировать точку зрения другого человека. </w:t>
      </w:r>
      <w:r w:rsidR="00D16ED0" w:rsidRPr="00AD374B">
        <w:rPr>
          <w:sz w:val="24"/>
          <w:szCs w:val="24"/>
        </w:rPr>
        <w:t xml:space="preserve">Типы текстов: </w:t>
      </w:r>
      <w:r w:rsidR="005478F7" w:rsidRPr="00AD374B">
        <w:rPr>
          <w:sz w:val="24"/>
          <w:szCs w:val="24"/>
        </w:rPr>
        <w:t xml:space="preserve">интервью, </w:t>
      </w:r>
      <w:r w:rsidR="00D16ED0" w:rsidRPr="00AD374B">
        <w:rPr>
          <w:sz w:val="24"/>
          <w:szCs w:val="24"/>
        </w:rPr>
        <w:t xml:space="preserve">модерация, обсуждение. </w:t>
      </w:r>
      <w:r w:rsidR="006A4AA8" w:rsidRPr="00AD374B">
        <w:rPr>
          <w:i/>
          <w:sz w:val="24"/>
          <w:szCs w:val="24"/>
        </w:rPr>
        <w:t>Умение бегло говорить на различные темы в ситуациях официального и неофициального общения, в том числ</w:t>
      </w:r>
      <w:r w:rsidR="005478F7" w:rsidRPr="00AD374B">
        <w:rPr>
          <w:i/>
          <w:sz w:val="24"/>
          <w:szCs w:val="24"/>
        </w:rPr>
        <w:t>е и в рамках выбранного профиля</w:t>
      </w:r>
      <w:r w:rsidR="006A4AA8" w:rsidRPr="00AD374B">
        <w:rPr>
          <w:i/>
          <w:sz w:val="24"/>
          <w:szCs w:val="24"/>
        </w:rPr>
        <w:t xml:space="preserve">. </w:t>
      </w:r>
      <w:r w:rsidRPr="00AD374B">
        <w:rPr>
          <w:i/>
          <w:sz w:val="24"/>
          <w:szCs w:val="24"/>
        </w:rPr>
        <w:t xml:space="preserve">Аргументированные ответы </w:t>
      </w:r>
      <w:r w:rsidR="006A4AA8" w:rsidRPr="00AD374B">
        <w:rPr>
          <w:i/>
          <w:sz w:val="24"/>
          <w:szCs w:val="24"/>
        </w:rPr>
        <w:t>на ряд доводов собеседника.</w:t>
      </w:r>
    </w:p>
    <w:p w:rsidR="00346213" w:rsidRPr="00AD374B" w:rsidRDefault="00346213" w:rsidP="005D05A8">
      <w:pPr>
        <w:spacing w:line="240" w:lineRule="auto"/>
        <w:ind w:left="57" w:right="57" w:firstLine="0"/>
        <w:rPr>
          <w:rFonts w:eastAsia="Times New Roman"/>
          <w:b/>
          <w:sz w:val="24"/>
          <w:szCs w:val="24"/>
        </w:rPr>
      </w:pPr>
    </w:p>
    <w:p w:rsidR="006A4AA8" w:rsidRPr="00AD374B" w:rsidRDefault="006A4AA8" w:rsidP="005D05A8">
      <w:pPr>
        <w:spacing w:line="240" w:lineRule="auto"/>
        <w:ind w:left="57" w:right="57" w:firstLine="0"/>
        <w:rPr>
          <w:sz w:val="24"/>
          <w:szCs w:val="24"/>
        </w:rPr>
      </w:pPr>
      <w:r w:rsidRPr="00AD374B">
        <w:rPr>
          <w:rFonts w:eastAsia="Times New Roman"/>
          <w:b/>
          <w:sz w:val="24"/>
          <w:szCs w:val="24"/>
        </w:rPr>
        <w:t>Монологическая речь</w:t>
      </w:r>
    </w:p>
    <w:p w:rsidR="006A4AA8" w:rsidRPr="00AD374B" w:rsidRDefault="006A4AA8" w:rsidP="005D05A8">
      <w:pPr>
        <w:spacing w:line="240" w:lineRule="auto"/>
        <w:ind w:left="57" w:right="57" w:firstLine="0"/>
        <w:rPr>
          <w:sz w:val="24"/>
          <w:szCs w:val="24"/>
        </w:rPr>
      </w:pPr>
      <w:r w:rsidRPr="00AD374B">
        <w:rPr>
          <w:sz w:val="24"/>
          <w:szCs w:val="24"/>
        </w:rP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w:t>
      </w:r>
      <w:r w:rsidR="00723ED2" w:rsidRPr="00AD374B">
        <w:rPr>
          <w:sz w:val="24"/>
          <w:szCs w:val="24"/>
        </w:rPr>
        <w:t xml:space="preserve"> </w:t>
      </w:r>
      <w:r w:rsidR="00D16ED0" w:rsidRPr="00AD374B">
        <w:rPr>
          <w:sz w:val="24"/>
          <w:szCs w:val="24"/>
        </w:rPr>
        <w:t>Типы текстов: обращение к участникам мероприятия, изложение содержания материалов по конкретной проблеме, выступление с докладом.</w:t>
      </w:r>
    </w:p>
    <w:p w:rsidR="006A4AA8" w:rsidRPr="00AD374B" w:rsidRDefault="006A4AA8" w:rsidP="005D05A8">
      <w:pPr>
        <w:spacing w:line="240" w:lineRule="auto"/>
        <w:ind w:left="57" w:right="57" w:firstLine="0"/>
        <w:rPr>
          <w:sz w:val="24"/>
          <w:szCs w:val="24"/>
        </w:rPr>
      </w:pPr>
      <w:r w:rsidRPr="00AD374B">
        <w:rPr>
          <w:rFonts w:eastAsia="Times New Roman"/>
          <w:b/>
          <w:sz w:val="24"/>
          <w:szCs w:val="24"/>
        </w:rPr>
        <w:t>Аудирование</w:t>
      </w:r>
    </w:p>
    <w:p w:rsidR="006A4AA8" w:rsidRPr="00AD374B" w:rsidRDefault="009A52EB" w:rsidP="005D05A8">
      <w:pPr>
        <w:spacing w:line="240" w:lineRule="auto"/>
        <w:ind w:left="57" w:right="57" w:firstLine="0"/>
        <w:rPr>
          <w:sz w:val="24"/>
          <w:szCs w:val="24"/>
        </w:rPr>
      </w:pPr>
      <w:r w:rsidRPr="00AD374B">
        <w:rPr>
          <w:sz w:val="24"/>
          <w:szCs w:val="24"/>
        </w:rPr>
        <w:t>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w:t>
      </w:r>
      <w:r w:rsidR="00D16ED0" w:rsidRPr="00AD374B">
        <w:rPr>
          <w:sz w:val="24"/>
          <w:szCs w:val="24"/>
        </w:rPr>
        <w:t>ъ</w:t>
      </w:r>
      <w:r w:rsidRPr="00AD374B">
        <w:rPr>
          <w:sz w:val="24"/>
          <w:szCs w:val="24"/>
        </w:rPr>
        <w:t xml:space="preserve">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w:t>
      </w:r>
      <w:r w:rsidR="006A4AA8" w:rsidRPr="00AD374B">
        <w:rPr>
          <w:sz w:val="24"/>
          <w:szCs w:val="24"/>
        </w:rPr>
        <w:t xml:space="preserve">Умение в общих чертах следить за основными моментами долгой дискуссии или доклада. </w:t>
      </w:r>
      <w:r w:rsidR="00D16ED0" w:rsidRPr="00AD374B">
        <w:rPr>
          <w:sz w:val="24"/>
          <w:szCs w:val="24"/>
        </w:rPr>
        <w:t xml:space="preserve">Типы текстов: выступление на конференции, ток-шоу, теледебаты, обращение к участникам мероприятия, репортаж. </w:t>
      </w:r>
      <w:r w:rsidRPr="00AD374B">
        <w:rPr>
          <w:i/>
          <w:sz w:val="24"/>
          <w:szCs w:val="24"/>
        </w:rPr>
        <w:t>Доклад. Сложная система доказательств. Разговорная речь в пределах литературной нормы.</w:t>
      </w:r>
      <w:r w:rsidR="006A4AA8" w:rsidRPr="00AD374B">
        <w:rPr>
          <w:rFonts w:eastAsia="Times New Roman"/>
          <w:sz w:val="24"/>
          <w:szCs w:val="24"/>
        </w:rPr>
        <w:t xml:space="preserve"> </w:t>
      </w:r>
    </w:p>
    <w:p w:rsidR="006A4AA8" w:rsidRPr="00AD374B" w:rsidRDefault="006A4AA8" w:rsidP="005D05A8">
      <w:pPr>
        <w:spacing w:line="240" w:lineRule="auto"/>
        <w:ind w:left="57" w:right="57" w:firstLine="0"/>
        <w:rPr>
          <w:sz w:val="24"/>
          <w:szCs w:val="24"/>
        </w:rPr>
      </w:pPr>
      <w:r w:rsidRPr="00AD374B">
        <w:rPr>
          <w:rFonts w:eastAsia="Times New Roman"/>
          <w:b/>
          <w:sz w:val="24"/>
          <w:szCs w:val="24"/>
        </w:rPr>
        <w:t>Чтение</w:t>
      </w:r>
    </w:p>
    <w:p w:rsidR="006A4AA8" w:rsidRPr="00AD374B" w:rsidRDefault="006A4AA8" w:rsidP="005D05A8">
      <w:pPr>
        <w:spacing w:line="240" w:lineRule="auto"/>
        <w:ind w:left="57" w:right="57" w:firstLine="0"/>
        <w:rPr>
          <w:sz w:val="24"/>
          <w:szCs w:val="24"/>
        </w:rPr>
      </w:pPr>
      <w:r w:rsidRPr="00AD374B">
        <w:rPr>
          <w:sz w:val="24"/>
          <w:szCs w:val="24"/>
        </w:rPr>
        <w:t xml:space="preserve">Умение читать и понимать </w:t>
      </w:r>
      <w:r w:rsidR="009A52EB" w:rsidRPr="00AD374B">
        <w:rPr>
          <w:sz w:val="24"/>
          <w:szCs w:val="24"/>
        </w:rPr>
        <w:t xml:space="preserve">несложные </w:t>
      </w:r>
      <w:r w:rsidRPr="00AD374B">
        <w:rPr>
          <w:sz w:val="24"/>
          <w:szCs w:val="24"/>
        </w:rPr>
        <w:t xml:space="preserve">аутентичные тексты различных стилей </w:t>
      </w:r>
      <w:r w:rsidR="009A52EB" w:rsidRPr="00AD374B">
        <w:rPr>
          <w:sz w:val="24"/>
          <w:szCs w:val="24"/>
        </w:rPr>
        <w:t>(</w:t>
      </w:r>
      <w:r w:rsidR="009A52EB" w:rsidRPr="00AD374B">
        <w:rPr>
          <w:bCs/>
          <w:sz w:val="24"/>
          <w:szCs w:val="24"/>
        </w:rPr>
        <w:t>публицистического, художественного, разговорного, научного, официально-делового</w:t>
      </w:r>
      <w:r w:rsidR="009A52EB" w:rsidRPr="00AD374B">
        <w:rPr>
          <w:sz w:val="24"/>
          <w:szCs w:val="24"/>
        </w:rPr>
        <w:t>)</w:t>
      </w:r>
      <w:r w:rsidRPr="00AD374B">
        <w:rPr>
          <w:sz w:val="24"/>
          <w:szCs w:val="24"/>
        </w:rPr>
        <w:t xml:space="preserve">. </w:t>
      </w:r>
      <w:r w:rsidR="009A52EB" w:rsidRPr="00AD374B">
        <w:rPr>
          <w:sz w:val="24"/>
          <w:szCs w:val="24"/>
        </w:rPr>
        <w:t>Изучающее чтение в целях полного понимания информации.</w:t>
      </w:r>
      <w:r w:rsidR="00397595" w:rsidRPr="00AD374B">
        <w:rPr>
          <w:sz w:val="24"/>
          <w:szCs w:val="24"/>
        </w:rPr>
        <w:t xml:space="preserve"> </w:t>
      </w:r>
      <w:r w:rsidR="00D16ED0" w:rsidRPr="00AD374B">
        <w:rPr>
          <w:sz w:val="24"/>
          <w:szCs w:val="24"/>
        </w:rPr>
        <w:t>Типы текстов: аннотация, статья/публикация в журнале, документация, отчет, правила (законодательные акты), договор/соглашение, диаграмма</w:t>
      </w:r>
      <w:r w:rsidR="00FD6482" w:rsidRPr="00AD374B">
        <w:rPr>
          <w:sz w:val="24"/>
          <w:szCs w:val="24"/>
        </w:rPr>
        <w:t xml:space="preserve"> </w:t>
      </w:r>
      <w:r w:rsidR="00D16ED0" w:rsidRPr="00AD374B">
        <w:rPr>
          <w:sz w:val="24"/>
          <w:szCs w:val="24"/>
        </w:rPr>
        <w:t>/</w:t>
      </w:r>
      <w:r w:rsidR="00FD6482" w:rsidRPr="00AD374B">
        <w:rPr>
          <w:sz w:val="24"/>
          <w:szCs w:val="24"/>
        </w:rPr>
        <w:t xml:space="preserve"> </w:t>
      </w:r>
      <w:r w:rsidR="00D16ED0" w:rsidRPr="00AD374B">
        <w:rPr>
          <w:sz w:val="24"/>
          <w:szCs w:val="24"/>
        </w:rPr>
        <w:t>график</w:t>
      </w:r>
      <w:r w:rsidR="00FD6482" w:rsidRPr="00AD374B">
        <w:rPr>
          <w:sz w:val="24"/>
          <w:szCs w:val="24"/>
        </w:rPr>
        <w:t xml:space="preserve"> </w:t>
      </w:r>
      <w:r w:rsidR="00D16ED0" w:rsidRPr="00AD374B">
        <w:rPr>
          <w:sz w:val="24"/>
          <w:szCs w:val="24"/>
        </w:rPr>
        <w:t>/</w:t>
      </w:r>
      <w:r w:rsidR="00FD6482" w:rsidRPr="00AD374B">
        <w:rPr>
          <w:sz w:val="24"/>
          <w:szCs w:val="24"/>
        </w:rPr>
        <w:t xml:space="preserve"> </w:t>
      </w:r>
      <w:r w:rsidR="00D16ED0" w:rsidRPr="00AD374B">
        <w:rPr>
          <w:sz w:val="24"/>
          <w:szCs w:val="24"/>
        </w:rPr>
        <w:t>статистика</w:t>
      </w:r>
      <w:r w:rsidR="00FD6482" w:rsidRPr="00AD374B">
        <w:rPr>
          <w:sz w:val="24"/>
          <w:szCs w:val="24"/>
        </w:rPr>
        <w:t xml:space="preserve"> </w:t>
      </w:r>
      <w:r w:rsidR="00D16ED0" w:rsidRPr="00AD374B">
        <w:rPr>
          <w:sz w:val="24"/>
          <w:szCs w:val="24"/>
        </w:rPr>
        <w:t>/</w:t>
      </w:r>
      <w:r w:rsidR="00FD6482" w:rsidRPr="00AD374B">
        <w:rPr>
          <w:sz w:val="24"/>
          <w:szCs w:val="24"/>
        </w:rPr>
        <w:t xml:space="preserve"> </w:t>
      </w:r>
      <w:r w:rsidR="00D16ED0" w:rsidRPr="00AD374B">
        <w:rPr>
          <w:sz w:val="24"/>
          <w:szCs w:val="24"/>
        </w:rPr>
        <w:t xml:space="preserve">схема, словарная статья в толковом словаре, дискуссии в блогах, материалы вебинаров. </w:t>
      </w:r>
      <w:r w:rsidRPr="00AD374B">
        <w:rPr>
          <w:i/>
          <w:sz w:val="24"/>
          <w:szCs w:val="24"/>
        </w:rPr>
        <w:t>Детальное понимание сложных текстов. Анализ текстов с точки зрения содержания, позиции автора и организации текста.</w:t>
      </w:r>
      <w:r w:rsidRPr="00AD374B">
        <w:rPr>
          <w:rFonts w:eastAsia="Times New Roman"/>
          <w:sz w:val="24"/>
          <w:szCs w:val="24"/>
        </w:rPr>
        <w:t xml:space="preserve"> </w:t>
      </w:r>
    </w:p>
    <w:p w:rsidR="006A4AA8" w:rsidRPr="00AD374B" w:rsidRDefault="006A4AA8" w:rsidP="005D05A8">
      <w:pPr>
        <w:spacing w:line="240" w:lineRule="auto"/>
        <w:ind w:left="57" w:right="57" w:firstLine="0"/>
        <w:rPr>
          <w:sz w:val="24"/>
          <w:szCs w:val="24"/>
        </w:rPr>
      </w:pPr>
      <w:r w:rsidRPr="00AD374B">
        <w:rPr>
          <w:rFonts w:eastAsia="Times New Roman"/>
          <w:b/>
          <w:sz w:val="24"/>
          <w:szCs w:val="24"/>
        </w:rPr>
        <w:t>Письмо</w:t>
      </w:r>
    </w:p>
    <w:p w:rsidR="006A4AA8" w:rsidRPr="00AD374B" w:rsidRDefault="006A4AA8" w:rsidP="005D05A8">
      <w:pPr>
        <w:spacing w:line="240" w:lineRule="auto"/>
        <w:ind w:left="57" w:right="57" w:firstLine="0"/>
        <w:rPr>
          <w:sz w:val="24"/>
          <w:szCs w:val="24"/>
        </w:rPr>
      </w:pPr>
      <w:r w:rsidRPr="00AD374B">
        <w:rPr>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w:t>
      </w:r>
      <w:r w:rsidR="00FD6482" w:rsidRPr="00AD374B">
        <w:rPr>
          <w:sz w:val="24"/>
          <w:szCs w:val="24"/>
        </w:rPr>
        <w:t>е</w:t>
      </w:r>
      <w:r w:rsidRPr="00AD374B">
        <w:rPr>
          <w:sz w:val="24"/>
          <w:szCs w:val="24"/>
        </w:rPr>
        <w:t>ткой структурой, включающих аргументы, разв</w:t>
      </w:r>
      <w:r w:rsidR="00FD6482" w:rsidRPr="00AD374B">
        <w:rPr>
          <w:sz w:val="24"/>
          <w:szCs w:val="24"/>
        </w:rPr>
        <w:t>е</w:t>
      </w:r>
      <w:r w:rsidRPr="00AD374B">
        <w:rPr>
          <w:sz w:val="24"/>
          <w:szCs w:val="24"/>
        </w:rPr>
        <w:t>рнутые рассуждения, примеры и выводы, на широкий спектр тем.</w:t>
      </w:r>
      <w:r w:rsidR="00D16ED0" w:rsidRPr="00AD374B">
        <w:rPr>
          <w:sz w:val="24"/>
          <w:szCs w:val="24"/>
        </w:rPr>
        <w:t xml:space="preserve">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6A4AA8" w:rsidRPr="00AD374B" w:rsidRDefault="006A4AA8" w:rsidP="005D05A8">
      <w:pPr>
        <w:pStyle w:val="3fb"/>
        <w:spacing w:line="240" w:lineRule="auto"/>
        <w:ind w:left="57" w:right="57"/>
        <w:jc w:val="both"/>
        <w:rPr>
          <w:rFonts w:ascii="Times New Roman" w:hAnsi="Times New Roman" w:cs="Times New Roman"/>
          <w:sz w:val="24"/>
          <w:szCs w:val="24"/>
        </w:rPr>
      </w:pPr>
      <w:r w:rsidRPr="00AD374B">
        <w:rPr>
          <w:rFonts w:ascii="Times New Roman" w:eastAsia="Times New Roman" w:hAnsi="Times New Roman" w:cs="Times New Roman"/>
          <w:b/>
          <w:sz w:val="24"/>
          <w:szCs w:val="24"/>
        </w:rPr>
        <w:t xml:space="preserve"> </w:t>
      </w:r>
    </w:p>
    <w:p w:rsidR="00A37AB7" w:rsidRPr="00AD374B" w:rsidRDefault="00A37AB7" w:rsidP="005D05A8">
      <w:pPr>
        <w:spacing w:line="240" w:lineRule="auto"/>
        <w:ind w:left="57" w:right="57" w:firstLine="0"/>
        <w:rPr>
          <w:rFonts w:eastAsia="Times New Roman"/>
          <w:b/>
          <w:sz w:val="24"/>
          <w:szCs w:val="24"/>
        </w:rPr>
      </w:pPr>
      <w:r w:rsidRPr="00AD374B">
        <w:rPr>
          <w:rFonts w:eastAsia="Times New Roman"/>
          <w:b/>
          <w:sz w:val="24"/>
          <w:szCs w:val="24"/>
        </w:rPr>
        <w:t>Языковые навыки</w:t>
      </w:r>
    </w:p>
    <w:p w:rsidR="006A4AA8" w:rsidRPr="00AD374B" w:rsidRDefault="006A4AA8" w:rsidP="005D05A8">
      <w:pPr>
        <w:spacing w:line="240" w:lineRule="auto"/>
        <w:ind w:left="57" w:right="57" w:firstLine="0"/>
        <w:rPr>
          <w:sz w:val="24"/>
          <w:szCs w:val="24"/>
        </w:rPr>
      </w:pPr>
      <w:r w:rsidRPr="00AD374B">
        <w:rPr>
          <w:rFonts w:eastAsia="Times New Roman"/>
          <w:b/>
          <w:sz w:val="24"/>
          <w:szCs w:val="24"/>
        </w:rPr>
        <w:t>Фонетическая сторона речи</w:t>
      </w:r>
    </w:p>
    <w:p w:rsidR="006A4AA8" w:rsidRPr="00AD374B" w:rsidRDefault="006A4AA8" w:rsidP="005D05A8">
      <w:pPr>
        <w:spacing w:line="240" w:lineRule="auto"/>
        <w:ind w:left="57" w:right="57" w:firstLine="0"/>
        <w:rPr>
          <w:sz w:val="24"/>
          <w:szCs w:val="24"/>
        </w:rPr>
      </w:pPr>
      <w:r w:rsidRPr="00AD374B">
        <w:rPr>
          <w:sz w:val="24"/>
          <w:szCs w:val="24"/>
        </w:rPr>
        <w:t xml:space="preserve">Произношение звуков английского языка без выраженного акцента. </w:t>
      </w:r>
      <w:r w:rsidR="00397595" w:rsidRPr="00AD374B">
        <w:rPr>
          <w:sz w:val="24"/>
          <w:szCs w:val="24"/>
        </w:rPr>
        <w:t xml:space="preserve">Умение передавать смысловые </w:t>
      </w:r>
      <w:r w:rsidRPr="00AD374B">
        <w:rPr>
          <w:sz w:val="24"/>
          <w:szCs w:val="24"/>
        </w:rPr>
        <w:t xml:space="preserve">нюансы </w:t>
      </w:r>
      <w:r w:rsidR="00397595" w:rsidRPr="00AD374B">
        <w:rPr>
          <w:sz w:val="24"/>
          <w:szCs w:val="24"/>
        </w:rPr>
        <w:t xml:space="preserve">высказываний </w:t>
      </w:r>
      <w:r w:rsidRPr="00AD374B">
        <w:rPr>
          <w:sz w:val="24"/>
          <w:szCs w:val="24"/>
        </w:rPr>
        <w:t>с помощью интонации и логического ударения.</w:t>
      </w:r>
      <w:r w:rsidRPr="00AD374B">
        <w:rPr>
          <w:rFonts w:eastAsia="Times New Roman"/>
          <w:sz w:val="24"/>
          <w:szCs w:val="24"/>
        </w:rPr>
        <w:t xml:space="preserve"> </w:t>
      </w:r>
    </w:p>
    <w:p w:rsidR="006A4AA8" w:rsidRPr="00AD374B" w:rsidRDefault="006A4AA8" w:rsidP="005D05A8">
      <w:pPr>
        <w:spacing w:line="240" w:lineRule="auto"/>
        <w:ind w:left="57" w:right="57" w:firstLine="0"/>
        <w:rPr>
          <w:sz w:val="24"/>
          <w:szCs w:val="24"/>
        </w:rPr>
      </w:pPr>
      <w:r w:rsidRPr="00AD374B">
        <w:rPr>
          <w:rFonts w:eastAsia="Times New Roman"/>
          <w:b/>
          <w:sz w:val="24"/>
          <w:szCs w:val="24"/>
        </w:rPr>
        <w:t>Орфография и пунктуация</w:t>
      </w:r>
    </w:p>
    <w:p w:rsidR="006A4AA8" w:rsidRPr="00AD374B" w:rsidRDefault="00397595" w:rsidP="005D05A8">
      <w:pPr>
        <w:spacing w:line="240" w:lineRule="auto"/>
        <w:ind w:left="57" w:right="57" w:firstLine="0"/>
        <w:rPr>
          <w:sz w:val="24"/>
          <w:szCs w:val="24"/>
        </w:rPr>
      </w:pPr>
      <w:r w:rsidRPr="00AD374B">
        <w:rPr>
          <w:sz w:val="24"/>
          <w:szCs w:val="24"/>
        </w:rPr>
        <w:t xml:space="preserve">Орфографические и пунктуационные навыки. </w:t>
      </w:r>
      <w:r w:rsidR="00896E95" w:rsidRPr="00AD374B">
        <w:rPr>
          <w:i/>
          <w:sz w:val="24"/>
          <w:szCs w:val="24"/>
        </w:rPr>
        <w:t>Умение создавать тексты без орфографических и пунктуационных ошибок, затрудняющих понимание.</w:t>
      </w:r>
      <w:r w:rsidR="006A4AA8" w:rsidRPr="00AD374B">
        <w:rPr>
          <w:rFonts w:eastAsia="Times New Roman"/>
          <w:sz w:val="24"/>
          <w:szCs w:val="24"/>
        </w:rPr>
        <w:t xml:space="preserve"> </w:t>
      </w:r>
    </w:p>
    <w:p w:rsidR="006A4AA8" w:rsidRPr="00AD374B" w:rsidRDefault="006A4AA8" w:rsidP="005D05A8">
      <w:pPr>
        <w:spacing w:line="240" w:lineRule="auto"/>
        <w:ind w:left="57" w:right="57" w:firstLine="0"/>
        <w:rPr>
          <w:sz w:val="24"/>
          <w:szCs w:val="24"/>
        </w:rPr>
      </w:pPr>
      <w:r w:rsidRPr="00AD374B">
        <w:rPr>
          <w:rFonts w:eastAsia="Times New Roman"/>
          <w:b/>
          <w:sz w:val="24"/>
          <w:szCs w:val="24"/>
        </w:rPr>
        <w:t>Грамматическая сторона речи</w:t>
      </w:r>
    </w:p>
    <w:p w:rsidR="006A4AA8" w:rsidRPr="00AD374B" w:rsidRDefault="006A4AA8" w:rsidP="005D05A8">
      <w:pPr>
        <w:spacing w:line="240" w:lineRule="auto"/>
        <w:ind w:left="57" w:right="57" w:firstLine="0"/>
        <w:rPr>
          <w:sz w:val="24"/>
          <w:szCs w:val="24"/>
        </w:rPr>
      </w:pPr>
      <w:r w:rsidRPr="00AD374B">
        <w:rPr>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w:t>
      </w:r>
      <w:r w:rsidR="003476D0" w:rsidRPr="00AD374B">
        <w:rPr>
          <w:sz w:val="24"/>
          <w:szCs w:val="24"/>
        </w:rPr>
        <w:t>е</w:t>
      </w:r>
      <w:r w:rsidRPr="00AD374B">
        <w:rPr>
          <w:sz w:val="24"/>
          <w:szCs w:val="24"/>
        </w:rPr>
        <w:t>нных, сложноподчин</w:t>
      </w:r>
      <w:r w:rsidR="003476D0" w:rsidRPr="00AD374B">
        <w:rPr>
          <w:sz w:val="24"/>
          <w:szCs w:val="24"/>
        </w:rPr>
        <w:t>е</w:t>
      </w:r>
      <w:r w:rsidRPr="00AD374B">
        <w:rPr>
          <w:sz w:val="24"/>
          <w:szCs w:val="24"/>
        </w:rPr>
        <w:t>нных), так и простых.</w:t>
      </w:r>
      <w:r w:rsidR="00234E34" w:rsidRPr="00AD374B">
        <w:rPr>
          <w:sz w:val="24"/>
          <w:szCs w:val="24"/>
        </w:rPr>
        <w:t xml:space="preserve"> </w:t>
      </w:r>
      <w:r w:rsidRPr="00AD374B">
        <w:rPr>
          <w:sz w:val="24"/>
          <w:szCs w:val="24"/>
        </w:rPr>
        <w:t>Распознавание и использование в речи различных союзов и средств связи</w:t>
      </w:r>
      <w:r w:rsidR="00397595" w:rsidRPr="00AD374B">
        <w:rPr>
          <w:sz w:val="24"/>
          <w:szCs w:val="24"/>
        </w:rPr>
        <w:t xml:space="preserve"> (</w:t>
      </w:r>
      <w:r w:rsidR="00397595" w:rsidRPr="00AD374B">
        <w:rPr>
          <w:sz w:val="24"/>
          <w:szCs w:val="24"/>
          <w:lang w:val="en-US"/>
        </w:rPr>
        <w:t>to</w:t>
      </w:r>
      <w:r w:rsidR="00397595" w:rsidRPr="00AD374B">
        <w:rPr>
          <w:sz w:val="24"/>
          <w:szCs w:val="24"/>
        </w:rPr>
        <w:t xml:space="preserve"> </w:t>
      </w:r>
      <w:r w:rsidR="00397595" w:rsidRPr="00AD374B">
        <w:rPr>
          <w:sz w:val="24"/>
          <w:szCs w:val="24"/>
          <w:lang w:val="en-US"/>
        </w:rPr>
        <w:t>begin</w:t>
      </w:r>
      <w:r w:rsidR="00397595" w:rsidRPr="00AD374B">
        <w:rPr>
          <w:sz w:val="24"/>
          <w:szCs w:val="24"/>
        </w:rPr>
        <w:t xml:space="preserve"> </w:t>
      </w:r>
      <w:r w:rsidR="00397595" w:rsidRPr="00AD374B">
        <w:rPr>
          <w:sz w:val="24"/>
          <w:szCs w:val="24"/>
          <w:lang w:val="en-US"/>
        </w:rPr>
        <w:t>with</w:t>
      </w:r>
      <w:r w:rsidR="00397595" w:rsidRPr="00AD374B">
        <w:rPr>
          <w:sz w:val="24"/>
          <w:szCs w:val="24"/>
        </w:rPr>
        <w:t xml:space="preserve">, </w:t>
      </w:r>
      <w:r w:rsidR="00397595" w:rsidRPr="00AD374B">
        <w:rPr>
          <w:sz w:val="24"/>
          <w:szCs w:val="24"/>
          <w:lang w:val="en-US"/>
        </w:rPr>
        <w:t>as</w:t>
      </w:r>
      <w:r w:rsidR="00397595" w:rsidRPr="00AD374B">
        <w:rPr>
          <w:sz w:val="24"/>
          <w:szCs w:val="24"/>
        </w:rPr>
        <w:t xml:space="preserve"> </w:t>
      </w:r>
      <w:r w:rsidR="00397595" w:rsidRPr="00AD374B">
        <w:rPr>
          <w:sz w:val="24"/>
          <w:szCs w:val="24"/>
          <w:lang w:val="en-US"/>
        </w:rPr>
        <w:t>follows</w:t>
      </w:r>
      <w:r w:rsidR="00397595" w:rsidRPr="00AD374B">
        <w:rPr>
          <w:sz w:val="24"/>
          <w:szCs w:val="24"/>
        </w:rPr>
        <w:t xml:space="preserve">, </w:t>
      </w:r>
      <w:r w:rsidR="00397595" w:rsidRPr="00AD374B">
        <w:rPr>
          <w:sz w:val="24"/>
          <w:szCs w:val="24"/>
          <w:lang w:val="en-US"/>
        </w:rPr>
        <w:t>in</w:t>
      </w:r>
      <w:r w:rsidR="00397595" w:rsidRPr="00AD374B">
        <w:rPr>
          <w:sz w:val="24"/>
          <w:szCs w:val="24"/>
        </w:rPr>
        <w:t xml:space="preserve"> </w:t>
      </w:r>
      <w:r w:rsidR="00397595" w:rsidRPr="00AD374B">
        <w:rPr>
          <w:sz w:val="24"/>
          <w:szCs w:val="24"/>
          <w:lang w:val="en-US"/>
        </w:rPr>
        <w:t>conclusion</w:t>
      </w:r>
      <w:r w:rsidR="00397595" w:rsidRPr="00AD374B">
        <w:rPr>
          <w:sz w:val="24"/>
          <w:szCs w:val="24"/>
        </w:rPr>
        <w:t>)</w:t>
      </w:r>
      <w:r w:rsidRPr="00AD374B">
        <w:rPr>
          <w:sz w:val="24"/>
          <w:szCs w:val="24"/>
        </w:rPr>
        <w:t xml:space="preserve">.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as; not so … as; either … or; neither … nor. </w:t>
      </w:r>
      <w:r w:rsidRPr="00AD374B">
        <w:rPr>
          <w:i/>
          <w:sz w:val="24"/>
          <w:szCs w:val="24"/>
        </w:rPr>
        <w:t>Распознавание и употребление в речи инверсии. Распознавание и употребление в речи широкого спектра глагольных структур.</w:t>
      </w:r>
      <w:r w:rsidRPr="00AD374B">
        <w:rPr>
          <w:rFonts w:eastAsia="Times New Roman"/>
          <w:sz w:val="24"/>
          <w:szCs w:val="24"/>
        </w:rPr>
        <w:t xml:space="preserve"> </w:t>
      </w:r>
    </w:p>
    <w:p w:rsidR="006A4AA8" w:rsidRPr="00AD374B" w:rsidRDefault="006A4AA8" w:rsidP="005D05A8">
      <w:pPr>
        <w:spacing w:line="240" w:lineRule="auto"/>
        <w:ind w:left="57" w:right="57" w:firstLine="0"/>
        <w:rPr>
          <w:sz w:val="24"/>
          <w:szCs w:val="24"/>
        </w:rPr>
      </w:pPr>
      <w:r w:rsidRPr="00AD374B">
        <w:rPr>
          <w:rFonts w:eastAsia="Times New Roman"/>
          <w:b/>
          <w:sz w:val="24"/>
          <w:szCs w:val="24"/>
        </w:rPr>
        <w:lastRenderedPageBreak/>
        <w:t>Лексическая сторона речи</w:t>
      </w:r>
    </w:p>
    <w:p w:rsidR="006A4AA8" w:rsidRPr="00AD374B" w:rsidRDefault="006A4AA8" w:rsidP="005D05A8">
      <w:pPr>
        <w:spacing w:line="240" w:lineRule="auto"/>
        <w:ind w:left="57" w:right="57" w:firstLine="0"/>
        <w:rPr>
          <w:sz w:val="24"/>
          <w:szCs w:val="24"/>
        </w:rPr>
      </w:pPr>
      <w:r w:rsidRPr="00AD374B">
        <w:rPr>
          <w:sz w:val="24"/>
          <w:szCs w:val="24"/>
        </w:rPr>
        <w:t>Распознавание и использование в речи устойчивых выражений и фраз (collocations) в рамках тем, включ</w:t>
      </w:r>
      <w:r w:rsidR="002C2D72" w:rsidRPr="00AD374B">
        <w:rPr>
          <w:sz w:val="24"/>
          <w:szCs w:val="24"/>
        </w:rPr>
        <w:t>е</w:t>
      </w:r>
      <w:r w:rsidRPr="00AD374B">
        <w:rPr>
          <w:sz w:val="24"/>
          <w:szCs w:val="24"/>
        </w:rPr>
        <w:t>нных в раздел «Предметное содержание речи». Распознавание и употребление широкого спектра лексических единиц, связанных с</w:t>
      </w:r>
      <w:r w:rsidR="00234E34" w:rsidRPr="00AD374B">
        <w:rPr>
          <w:sz w:val="24"/>
          <w:szCs w:val="24"/>
        </w:rPr>
        <w:t xml:space="preserve"> </w:t>
      </w:r>
      <w:r w:rsidRPr="00AD374B">
        <w:rPr>
          <w:sz w:val="24"/>
          <w:szCs w:val="24"/>
        </w:rPr>
        <w:t>выбранным профилем</w:t>
      </w:r>
      <w:r w:rsidRPr="00AD374B">
        <w:rPr>
          <w:i/>
          <w:sz w:val="24"/>
          <w:szCs w:val="24"/>
        </w:rPr>
        <w:t>. Распознавание и употребление в речи пословиц, идиом, крылатых выражений.</w:t>
      </w:r>
    </w:p>
    <w:p w:rsidR="006A4AA8" w:rsidRPr="00AD374B" w:rsidRDefault="006A4AA8" w:rsidP="005D05A8">
      <w:pPr>
        <w:pStyle w:val="3fb"/>
        <w:spacing w:line="240" w:lineRule="auto"/>
        <w:ind w:left="57" w:right="57"/>
        <w:jc w:val="both"/>
        <w:rPr>
          <w:rFonts w:ascii="Times New Roman" w:hAnsi="Times New Roman" w:cs="Times New Roman"/>
          <w:sz w:val="24"/>
          <w:szCs w:val="24"/>
        </w:rPr>
      </w:pPr>
      <w:r w:rsidRPr="00AD374B">
        <w:rPr>
          <w:rFonts w:ascii="Times New Roman" w:eastAsia="Times New Roman" w:hAnsi="Times New Roman" w:cs="Times New Roman"/>
          <w:b/>
          <w:sz w:val="24"/>
          <w:szCs w:val="24"/>
        </w:rPr>
        <w:t xml:space="preserve"> </w:t>
      </w:r>
    </w:p>
    <w:p w:rsidR="006A4AA8" w:rsidRPr="00AD374B" w:rsidRDefault="00234E34" w:rsidP="005D05A8">
      <w:pPr>
        <w:spacing w:line="240" w:lineRule="auto"/>
        <w:ind w:left="57" w:right="57" w:firstLine="0"/>
        <w:rPr>
          <w:b/>
          <w:sz w:val="24"/>
          <w:szCs w:val="24"/>
        </w:rPr>
      </w:pPr>
      <w:r w:rsidRPr="00AD374B">
        <w:rPr>
          <w:b/>
          <w:sz w:val="24"/>
          <w:szCs w:val="24"/>
        </w:rPr>
        <w:t>Предметное содержание речи</w:t>
      </w:r>
    </w:p>
    <w:p w:rsidR="006A4AA8" w:rsidRPr="00AD374B" w:rsidRDefault="006A4AA8" w:rsidP="005D05A8">
      <w:pPr>
        <w:spacing w:line="240" w:lineRule="auto"/>
        <w:ind w:left="57" w:right="57" w:firstLine="0"/>
        <w:rPr>
          <w:sz w:val="24"/>
          <w:szCs w:val="24"/>
        </w:rPr>
      </w:pPr>
      <w:r w:rsidRPr="00AD374B">
        <w:rPr>
          <w:b/>
          <w:sz w:val="24"/>
          <w:szCs w:val="24"/>
        </w:rPr>
        <w:t>Повседневная</w:t>
      </w:r>
      <w:r w:rsidRPr="00AD374B">
        <w:rPr>
          <w:rFonts w:eastAsia="Times New Roman"/>
          <w:b/>
          <w:sz w:val="24"/>
          <w:szCs w:val="24"/>
        </w:rPr>
        <w:t xml:space="preserve"> жизнь</w:t>
      </w:r>
    </w:p>
    <w:p w:rsidR="006A4AA8" w:rsidRPr="00AD374B" w:rsidRDefault="006A4AA8" w:rsidP="005D05A8">
      <w:pPr>
        <w:spacing w:line="240" w:lineRule="auto"/>
        <w:ind w:left="57" w:right="57" w:firstLine="0"/>
        <w:rPr>
          <w:sz w:val="24"/>
          <w:szCs w:val="24"/>
        </w:rPr>
      </w:pPr>
      <w:r w:rsidRPr="00AD374B">
        <w:rPr>
          <w:sz w:val="24"/>
          <w:szCs w:val="24"/>
        </w:rPr>
        <w:t>Общество потребления. Самостоятельная жизнь.</w:t>
      </w:r>
      <w:r w:rsidR="00697122" w:rsidRPr="00AD374B">
        <w:rPr>
          <w:sz w:val="24"/>
          <w:szCs w:val="24"/>
        </w:rPr>
        <w:t xml:space="preserve"> </w:t>
      </w:r>
      <w:r w:rsidRPr="00AD374B">
        <w:rPr>
          <w:sz w:val="24"/>
          <w:szCs w:val="24"/>
        </w:rPr>
        <w:t>Отношения поколений в семье. Семейные истории. Круг друзей. Дружба и любовь.</w:t>
      </w:r>
      <w:r w:rsidRPr="00AD374B">
        <w:rPr>
          <w:rFonts w:eastAsia="Times New Roman"/>
          <w:sz w:val="24"/>
          <w:szCs w:val="24"/>
        </w:rPr>
        <w:t xml:space="preserve"> </w:t>
      </w:r>
    </w:p>
    <w:p w:rsidR="006A4AA8" w:rsidRPr="00AD374B" w:rsidRDefault="006A4AA8" w:rsidP="005D05A8">
      <w:pPr>
        <w:spacing w:line="240" w:lineRule="auto"/>
        <w:ind w:left="57" w:right="57" w:firstLine="0"/>
        <w:rPr>
          <w:sz w:val="24"/>
          <w:szCs w:val="24"/>
        </w:rPr>
      </w:pPr>
      <w:r w:rsidRPr="00AD374B">
        <w:rPr>
          <w:b/>
          <w:sz w:val="24"/>
          <w:szCs w:val="24"/>
        </w:rPr>
        <w:t>Здоровье</w:t>
      </w:r>
    </w:p>
    <w:p w:rsidR="006A4AA8" w:rsidRPr="00AD374B" w:rsidRDefault="006A4AA8" w:rsidP="005D05A8">
      <w:pPr>
        <w:spacing w:line="240" w:lineRule="auto"/>
        <w:ind w:left="57" w:right="57" w:firstLine="0"/>
        <w:rPr>
          <w:sz w:val="24"/>
          <w:szCs w:val="24"/>
        </w:rPr>
      </w:pPr>
      <w:r w:rsidRPr="00AD374B">
        <w:rPr>
          <w:sz w:val="24"/>
          <w:szCs w:val="24"/>
        </w:rPr>
        <w:t>Здоровый образ жизни и правильное питание. Современные тенденции в заботе о здоровье: йога, вегетарианство, фитнес.</w:t>
      </w:r>
      <w:r w:rsidRPr="00AD374B">
        <w:rPr>
          <w:rFonts w:eastAsia="Times New Roman"/>
          <w:sz w:val="24"/>
          <w:szCs w:val="24"/>
        </w:rPr>
        <w:t xml:space="preserve"> </w:t>
      </w:r>
    </w:p>
    <w:p w:rsidR="006A4AA8" w:rsidRPr="00AD374B" w:rsidRDefault="006A4AA8" w:rsidP="005D05A8">
      <w:pPr>
        <w:spacing w:line="240" w:lineRule="auto"/>
        <w:ind w:left="57" w:right="57" w:firstLine="0"/>
        <w:rPr>
          <w:sz w:val="24"/>
          <w:szCs w:val="24"/>
        </w:rPr>
      </w:pPr>
      <w:r w:rsidRPr="00AD374B">
        <w:rPr>
          <w:b/>
          <w:sz w:val="24"/>
          <w:szCs w:val="24"/>
        </w:rPr>
        <w:t>Городская</w:t>
      </w:r>
      <w:r w:rsidRPr="00AD374B">
        <w:rPr>
          <w:rFonts w:eastAsia="Times New Roman"/>
          <w:b/>
          <w:sz w:val="24"/>
          <w:szCs w:val="24"/>
        </w:rPr>
        <w:t xml:space="preserve"> и сельская жизнь</w:t>
      </w:r>
    </w:p>
    <w:p w:rsidR="006A4AA8" w:rsidRPr="00AD374B" w:rsidRDefault="006A4AA8" w:rsidP="005D05A8">
      <w:pPr>
        <w:spacing w:line="240" w:lineRule="auto"/>
        <w:ind w:left="57" w:right="57" w:firstLine="0"/>
        <w:rPr>
          <w:sz w:val="24"/>
          <w:szCs w:val="24"/>
        </w:rPr>
      </w:pPr>
      <w:r w:rsidRPr="00AD374B">
        <w:rPr>
          <w:sz w:val="24"/>
          <w:szCs w:val="24"/>
        </w:rPr>
        <w:t xml:space="preserve">Развитие города и регионов. </w:t>
      </w:r>
      <w:r w:rsidRPr="00AD374B">
        <w:rPr>
          <w:rFonts w:eastAsia="Times New Roman"/>
          <w:sz w:val="24"/>
          <w:szCs w:val="24"/>
        </w:rPr>
        <w:t xml:space="preserve"> </w:t>
      </w:r>
    </w:p>
    <w:p w:rsidR="006A4AA8" w:rsidRPr="00AD374B" w:rsidRDefault="006A4AA8" w:rsidP="005D05A8">
      <w:pPr>
        <w:spacing w:line="240" w:lineRule="auto"/>
        <w:ind w:left="57" w:right="57" w:firstLine="0"/>
        <w:rPr>
          <w:sz w:val="24"/>
          <w:szCs w:val="24"/>
        </w:rPr>
      </w:pPr>
      <w:r w:rsidRPr="00AD374B">
        <w:rPr>
          <w:rFonts w:eastAsia="Times New Roman"/>
          <w:b/>
          <w:sz w:val="24"/>
          <w:szCs w:val="24"/>
        </w:rPr>
        <w:t>Научно-технический прогресс</w:t>
      </w:r>
    </w:p>
    <w:p w:rsidR="006A4AA8" w:rsidRPr="00AD374B" w:rsidRDefault="006A4AA8" w:rsidP="005D05A8">
      <w:pPr>
        <w:spacing w:line="240" w:lineRule="auto"/>
        <w:ind w:left="57" w:right="57" w:firstLine="0"/>
        <w:rPr>
          <w:sz w:val="24"/>
          <w:szCs w:val="24"/>
        </w:rPr>
      </w:pPr>
      <w:r w:rsidRPr="00AD374B">
        <w:rPr>
          <w:sz w:val="24"/>
          <w:szCs w:val="24"/>
        </w:rPr>
        <w:t xml:space="preserve">Дистанционное образование. Робототехника. </w:t>
      </w:r>
    </w:p>
    <w:p w:rsidR="006A4AA8" w:rsidRPr="00AD374B" w:rsidRDefault="006A4AA8" w:rsidP="005D05A8">
      <w:pPr>
        <w:spacing w:line="240" w:lineRule="auto"/>
        <w:ind w:left="57" w:right="57" w:firstLine="0"/>
        <w:rPr>
          <w:b/>
          <w:sz w:val="24"/>
          <w:szCs w:val="24"/>
        </w:rPr>
      </w:pPr>
      <w:r w:rsidRPr="00AD374B">
        <w:rPr>
          <w:b/>
          <w:sz w:val="24"/>
          <w:szCs w:val="24"/>
        </w:rPr>
        <w:t>Природа и экология</w:t>
      </w:r>
    </w:p>
    <w:p w:rsidR="006A4AA8" w:rsidRPr="00AD374B" w:rsidRDefault="006A4AA8" w:rsidP="005D05A8">
      <w:pPr>
        <w:spacing w:line="240" w:lineRule="auto"/>
        <w:ind w:left="57" w:right="57" w:firstLine="0"/>
        <w:rPr>
          <w:sz w:val="24"/>
          <w:szCs w:val="24"/>
        </w:rPr>
      </w:pPr>
      <w:r w:rsidRPr="00AD374B">
        <w:rPr>
          <w:sz w:val="24"/>
          <w:szCs w:val="24"/>
        </w:rPr>
        <w:t>Заповедники России. Энергосбережение. Последствия изменения климата. Деятельность различных организаций по защите окружающей среды. Экотуризм.</w:t>
      </w:r>
      <w:r w:rsidRPr="00AD374B">
        <w:rPr>
          <w:rFonts w:eastAsia="Times New Roman"/>
          <w:sz w:val="24"/>
          <w:szCs w:val="24"/>
        </w:rPr>
        <w:t xml:space="preserve"> </w:t>
      </w:r>
    </w:p>
    <w:p w:rsidR="006A4AA8" w:rsidRPr="00AD374B" w:rsidRDefault="006A4AA8" w:rsidP="005D05A8">
      <w:pPr>
        <w:spacing w:line="240" w:lineRule="auto"/>
        <w:ind w:left="57" w:right="57" w:firstLine="0"/>
        <w:rPr>
          <w:sz w:val="24"/>
          <w:szCs w:val="24"/>
        </w:rPr>
      </w:pPr>
      <w:r w:rsidRPr="00AD374B">
        <w:rPr>
          <w:rFonts w:eastAsia="Times New Roman"/>
          <w:b/>
          <w:sz w:val="24"/>
          <w:szCs w:val="24"/>
        </w:rPr>
        <w:t>Современная молод</w:t>
      </w:r>
      <w:r w:rsidR="002C2D72" w:rsidRPr="00AD374B">
        <w:rPr>
          <w:rFonts w:eastAsia="Times New Roman"/>
          <w:b/>
          <w:sz w:val="24"/>
          <w:szCs w:val="24"/>
        </w:rPr>
        <w:t>е</w:t>
      </w:r>
      <w:r w:rsidRPr="00AD374B">
        <w:rPr>
          <w:rFonts w:eastAsia="Times New Roman"/>
          <w:b/>
          <w:sz w:val="24"/>
          <w:szCs w:val="24"/>
        </w:rPr>
        <w:t>жь</w:t>
      </w:r>
    </w:p>
    <w:p w:rsidR="006A4AA8" w:rsidRPr="00AD374B" w:rsidRDefault="006A4AA8" w:rsidP="005D05A8">
      <w:pPr>
        <w:spacing w:line="240" w:lineRule="auto"/>
        <w:ind w:left="57" w:right="57" w:firstLine="0"/>
        <w:rPr>
          <w:sz w:val="24"/>
          <w:szCs w:val="24"/>
        </w:rPr>
      </w:pPr>
      <w:r w:rsidRPr="00AD374B">
        <w:rPr>
          <w:sz w:val="24"/>
          <w:szCs w:val="24"/>
        </w:rPr>
        <w:t>Молод</w:t>
      </w:r>
      <w:r w:rsidR="002C2D72" w:rsidRPr="00AD374B">
        <w:rPr>
          <w:sz w:val="24"/>
          <w:szCs w:val="24"/>
        </w:rPr>
        <w:t>е</w:t>
      </w:r>
      <w:r w:rsidRPr="00AD374B">
        <w:rPr>
          <w:sz w:val="24"/>
          <w:szCs w:val="24"/>
        </w:rPr>
        <w:t>жные субкультуры. Молод</w:t>
      </w:r>
      <w:r w:rsidR="002C2D72" w:rsidRPr="00AD374B">
        <w:rPr>
          <w:sz w:val="24"/>
          <w:szCs w:val="24"/>
        </w:rPr>
        <w:t>е</w:t>
      </w:r>
      <w:r w:rsidRPr="00AD374B">
        <w:rPr>
          <w:sz w:val="24"/>
          <w:szCs w:val="24"/>
        </w:rPr>
        <w:t>жные организации. Система ценностей. Волонт</w:t>
      </w:r>
      <w:r w:rsidR="002C2D72" w:rsidRPr="00AD374B">
        <w:rPr>
          <w:sz w:val="24"/>
          <w:szCs w:val="24"/>
        </w:rPr>
        <w:t>е</w:t>
      </w:r>
      <w:r w:rsidRPr="00AD374B">
        <w:rPr>
          <w:sz w:val="24"/>
          <w:szCs w:val="24"/>
        </w:rPr>
        <w:t>рство.</w:t>
      </w:r>
      <w:r w:rsidRPr="00AD374B">
        <w:rPr>
          <w:rFonts w:eastAsia="Times New Roman"/>
          <w:sz w:val="24"/>
          <w:szCs w:val="24"/>
        </w:rPr>
        <w:t xml:space="preserve"> </w:t>
      </w:r>
    </w:p>
    <w:p w:rsidR="006A4AA8" w:rsidRPr="00AD374B" w:rsidRDefault="006A4AA8" w:rsidP="005D05A8">
      <w:pPr>
        <w:spacing w:line="240" w:lineRule="auto"/>
        <w:ind w:left="57" w:right="57" w:firstLine="0"/>
        <w:rPr>
          <w:sz w:val="24"/>
          <w:szCs w:val="24"/>
        </w:rPr>
      </w:pPr>
      <w:r w:rsidRPr="00AD374B">
        <w:rPr>
          <w:rFonts w:eastAsia="Times New Roman"/>
          <w:b/>
          <w:sz w:val="24"/>
          <w:szCs w:val="24"/>
        </w:rPr>
        <w:t>Страны изучаемого языка</w:t>
      </w:r>
    </w:p>
    <w:p w:rsidR="006A4AA8" w:rsidRPr="00AD374B" w:rsidRDefault="006A4AA8" w:rsidP="005D05A8">
      <w:pPr>
        <w:spacing w:line="240" w:lineRule="auto"/>
        <w:ind w:left="57" w:right="57" w:firstLine="0"/>
        <w:rPr>
          <w:sz w:val="24"/>
          <w:szCs w:val="24"/>
        </w:rPr>
      </w:pPr>
      <w:r w:rsidRPr="00AD374B">
        <w:rPr>
          <w:sz w:val="24"/>
          <w:szCs w:val="24"/>
        </w:rPr>
        <w:t>Политические и экономические системы. Выдающиеся личности в истории стран изучаемого языка. Искусство.</w:t>
      </w:r>
      <w:r w:rsidRPr="00AD374B">
        <w:rPr>
          <w:rFonts w:eastAsia="Times New Roman"/>
          <w:sz w:val="24"/>
          <w:szCs w:val="24"/>
        </w:rPr>
        <w:t xml:space="preserve"> </w:t>
      </w:r>
    </w:p>
    <w:p w:rsidR="006A4AA8" w:rsidRPr="00AD374B" w:rsidRDefault="006A4AA8" w:rsidP="005D05A8">
      <w:pPr>
        <w:spacing w:line="240" w:lineRule="auto"/>
        <w:ind w:left="57" w:right="57" w:firstLine="0"/>
        <w:rPr>
          <w:sz w:val="24"/>
          <w:szCs w:val="24"/>
        </w:rPr>
      </w:pPr>
      <w:r w:rsidRPr="00AD374B">
        <w:rPr>
          <w:rFonts w:eastAsia="Times New Roman"/>
          <w:b/>
          <w:sz w:val="24"/>
          <w:szCs w:val="24"/>
        </w:rPr>
        <w:t>Современные профессии</w:t>
      </w:r>
    </w:p>
    <w:p w:rsidR="006A4AA8" w:rsidRPr="00AD374B" w:rsidRDefault="006A4AA8" w:rsidP="005D05A8">
      <w:pPr>
        <w:spacing w:line="240" w:lineRule="auto"/>
        <w:ind w:left="57" w:right="57" w:firstLine="0"/>
        <w:rPr>
          <w:sz w:val="24"/>
          <w:szCs w:val="24"/>
        </w:rPr>
      </w:pPr>
      <w:r w:rsidRPr="00AD374B">
        <w:rPr>
          <w:sz w:val="24"/>
          <w:szCs w:val="24"/>
        </w:rPr>
        <w:t>Профессии будущего. Карьера и семья. Успех в профессии.</w:t>
      </w:r>
      <w:r w:rsidRPr="00AD374B">
        <w:rPr>
          <w:rFonts w:eastAsia="Times New Roman"/>
          <w:sz w:val="24"/>
          <w:szCs w:val="24"/>
        </w:rPr>
        <w:t xml:space="preserve"> </w:t>
      </w:r>
    </w:p>
    <w:p w:rsidR="006A4AA8" w:rsidRPr="00AD374B" w:rsidRDefault="006A4AA8" w:rsidP="005D05A8">
      <w:pPr>
        <w:spacing w:line="240" w:lineRule="auto"/>
        <w:ind w:left="57" w:right="57" w:firstLine="0"/>
        <w:rPr>
          <w:sz w:val="24"/>
          <w:szCs w:val="24"/>
        </w:rPr>
      </w:pPr>
      <w:r w:rsidRPr="00AD374B">
        <w:rPr>
          <w:rFonts w:eastAsia="Times New Roman"/>
          <w:b/>
          <w:sz w:val="24"/>
          <w:szCs w:val="24"/>
        </w:rPr>
        <w:t>Иностранные языки</w:t>
      </w:r>
    </w:p>
    <w:p w:rsidR="006A4AA8" w:rsidRPr="00AD374B" w:rsidRDefault="006A4AA8" w:rsidP="005D05A8">
      <w:pPr>
        <w:spacing w:line="240" w:lineRule="auto"/>
        <w:ind w:left="57" w:right="57" w:firstLine="0"/>
        <w:rPr>
          <w:sz w:val="24"/>
          <w:szCs w:val="24"/>
        </w:rPr>
      </w:pPr>
      <w:r w:rsidRPr="00AD374B">
        <w:rPr>
          <w:sz w:val="24"/>
          <w:szCs w:val="24"/>
        </w:rPr>
        <w:t>Развитие языка. Диалекты. Молод</w:t>
      </w:r>
      <w:r w:rsidR="002C2D72" w:rsidRPr="00AD374B">
        <w:rPr>
          <w:sz w:val="24"/>
          <w:szCs w:val="24"/>
        </w:rPr>
        <w:t>е</w:t>
      </w:r>
      <w:r w:rsidRPr="00AD374B">
        <w:rPr>
          <w:sz w:val="24"/>
          <w:szCs w:val="24"/>
        </w:rPr>
        <w:t>жный сленг. Профессиональный язык.</w:t>
      </w:r>
      <w:r w:rsidRPr="00AD374B">
        <w:rPr>
          <w:rFonts w:eastAsia="Times New Roman"/>
          <w:sz w:val="24"/>
          <w:szCs w:val="24"/>
        </w:rPr>
        <w:t xml:space="preserve"> </w:t>
      </w:r>
    </w:p>
    <w:p w:rsidR="006A4AA8" w:rsidRPr="00AD374B" w:rsidRDefault="006A4AA8" w:rsidP="005D05A8">
      <w:pPr>
        <w:spacing w:line="240" w:lineRule="auto"/>
        <w:ind w:left="57" w:right="57" w:firstLine="0"/>
        <w:rPr>
          <w:sz w:val="24"/>
          <w:szCs w:val="24"/>
        </w:rPr>
      </w:pPr>
      <w:r w:rsidRPr="00AD374B">
        <w:rPr>
          <w:rFonts w:eastAsia="Times New Roman"/>
          <w:b/>
          <w:sz w:val="24"/>
          <w:szCs w:val="24"/>
        </w:rPr>
        <w:t>Культура и искусство</w:t>
      </w:r>
    </w:p>
    <w:p w:rsidR="006A4AA8" w:rsidRPr="00AD374B" w:rsidRDefault="006A4AA8" w:rsidP="005D05A8">
      <w:pPr>
        <w:spacing w:line="240" w:lineRule="auto"/>
        <w:ind w:left="57" w:right="57" w:firstLine="0"/>
        <w:rPr>
          <w:sz w:val="24"/>
          <w:szCs w:val="24"/>
        </w:rPr>
      </w:pPr>
      <w:r w:rsidRPr="00AD374B">
        <w:rPr>
          <w:sz w:val="24"/>
          <w:szCs w:val="24"/>
        </w:rPr>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rsidR="00234E34" w:rsidRPr="00AD374B" w:rsidRDefault="00234E34" w:rsidP="005D05A8">
      <w:pPr>
        <w:pStyle w:val="3fb"/>
        <w:spacing w:line="240" w:lineRule="auto"/>
        <w:ind w:left="57" w:right="57"/>
        <w:jc w:val="both"/>
        <w:rPr>
          <w:rFonts w:ascii="Times New Roman" w:hAnsi="Times New Roman" w:cs="Times New Roman"/>
          <w:sz w:val="24"/>
          <w:szCs w:val="24"/>
        </w:rPr>
      </w:pPr>
    </w:p>
    <w:p w:rsidR="0066191D" w:rsidRPr="00AD374B" w:rsidRDefault="0066191D" w:rsidP="005D05A8">
      <w:pPr>
        <w:pStyle w:val="3fb"/>
        <w:spacing w:line="240" w:lineRule="auto"/>
        <w:ind w:left="57" w:right="57"/>
        <w:jc w:val="both"/>
        <w:rPr>
          <w:rFonts w:ascii="Times New Roman" w:hAnsi="Times New Roman" w:cs="Times New Roman"/>
          <w:sz w:val="24"/>
          <w:szCs w:val="24"/>
        </w:rPr>
      </w:pPr>
    </w:p>
    <w:p w:rsidR="00A1487D" w:rsidRPr="00AD374B" w:rsidRDefault="00A1487D" w:rsidP="005D05A8">
      <w:pPr>
        <w:pStyle w:val="3a"/>
        <w:spacing w:line="240" w:lineRule="auto"/>
        <w:ind w:left="57" w:right="57" w:firstLine="0"/>
        <w:rPr>
          <w:sz w:val="24"/>
          <w:szCs w:val="24"/>
        </w:rPr>
      </w:pPr>
      <w:bookmarkStart w:id="96" w:name="_Toc453968181"/>
      <w:bookmarkStart w:id="97" w:name="_Toc435412708"/>
      <w:r w:rsidRPr="00AD374B">
        <w:rPr>
          <w:sz w:val="24"/>
          <w:szCs w:val="24"/>
        </w:rPr>
        <w:t>История</w:t>
      </w:r>
      <w:bookmarkEnd w:id="96"/>
    </w:p>
    <w:p w:rsidR="00614230" w:rsidRPr="00AD374B" w:rsidRDefault="00614230" w:rsidP="005D05A8">
      <w:pPr>
        <w:spacing w:line="240" w:lineRule="auto"/>
        <w:ind w:left="57" w:right="57" w:firstLine="0"/>
        <w:rPr>
          <w:b/>
          <w:sz w:val="24"/>
          <w:szCs w:val="24"/>
        </w:rPr>
      </w:pPr>
    </w:p>
    <w:p w:rsidR="00287434" w:rsidRPr="00AD374B" w:rsidRDefault="00287434" w:rsidP="005D05A8">
      <w:pPr>
        <w:spacing w:line="240" w:lineRule="auto"/>
        <w:ind w:left="57" w:right="57" w:firstLine="0"/>
        <w:rPr>
          <w:b/>
          <w:i/>
          <w:sz w:val="24"/>
          <w:szCs w:val="24"/>
        </w:rPr>
      </w:pPr>
      <w:r w:rsidRPr="00AD374B">
        <w:rPr>
          <w:sz w:val="24"/>
          <w:szCs w:val="24"/>
        </w:rPr>
        <w:t xml:space="preserve">Примерная программа учебного предмета «История» на уровне среднего общего образования разработана на основе требований </w:t>
      </w:r>
      <w:r w:rsidR="00A15116" w:rsidRPr="00AD374B">
        <w:rPr>
          <w:sz w:val="24"/>
          <w:szCs w:val="24"/>
        </w:rPr>
        <w:t>ФГОС СОО</w:t>
      </w:r>
      <w:r w:rsidRPr="00AD374B">
        <w:rPr>
          <w:sz w:val="24"/>
          <w:szCs w:val="24"/>
        </w:rPr>
        <w:t xml:space="preserve">, а также Концепции нового учебно-методического комплекса по отечественной истории. </w:t>
      </w:r>
    </w:p>
    <w:p w:rsidR="0040669F" w:rsidRPr="00AD374B" w:rsidRDefault="0040669F" w:rsidP="005D05A8">
      <w:pPr>
        <w:spacing w:line="240" w:lineRule="auto"/>
        <w:ind w:left="57" w:right="57" w:firstLine="0"/>
        <w:rPr>
          <w:b/>
          <w:sz w:val="24"/>
          <w:szCs w:val="24"/>
        </w:rPr>
      </w:pPr>
    </w:p>
    <w:p w:rsidR="00747F97" w:rsidRPr="00AD374B" w:rsidRDefault="00CB0317" w:rsidP="005D05A8">
      <w:pPr>
        <w:spacing w:line="240" w:lineRule="auto"/>
        <w:ind w:left="57" w:right="57" w:firstLine="0"/>
        <w:rPr>
          <w:b/>
          <w:sz w:val="24"/>
          <w:szCs w:val="24"/>
        </w:rPr>
      </w:pPr>
      <w:r w:rsidRPr="00AD374B">
        <w:rPr>
          <w:b/>
          <w:sz w:val="24"/>
          <w:szCs w:val="24"/>
        </w:rPr>
        <w:t>Место учебного</w:t>
      </w:r>
      <w:r w:rsidR="00747F97" w:rsidRPr="00AD374B">
        <w:rPr>
          <w:b/>
          <w:sz w:val="24"/>
          <w:szCs w:val="24"/>
        </w:rPr>
        <w:t xml:space="preserve"> предмет</w:t>
      </w:r>
      <w:r w:rsidRPr="00AD374B">
        <w:rPr>
          <w:b/>
          <w:sz w:val="24"/>
          <w:szCs w:val="24"/>
        </w:rPr>
        <w:t>а</w:t>
      </w:r>
      <w:r w:rsidR="00747F97" w:rsidRPr="00AD374B">
        <w:rPr>
          <w:b/>
          <w:sz w:val="24"/>
          <w:szCs w:val="24"/>
        </w:rPr>
        <w:t xml:space="preserve"> «История» </w:t>
      </w:r>
    </w:p>
    <w:p w:rsidR="00747F97" w:rsidRPr="00AD374B" w:rsidRDefault="00747F97" w:rsidP="005D05A8">
      <w:pPr>
        <w:spacing w:line="240" w:lineRule="auto"/>
        <w:ind w:left="57" w:right="57" w:firstLine="0"/>
        <w:rPr>
          <w:sz w:val="24"/>
          <w:szCs w:val="24"/>
        </w:rPr>
      </w:pPr>
      <w:r w:rsidRPr="00AD374B">
        <w:rPr>
          <w:sz w:val="24"/>
          <w:szCs w:val="24"/>
        </w:rPr>
        <w:t>Предмет «История» изучается на уровне среднего общего образования в качестве учебного предмета в 10–11</w:t>
      </w:r>
      <w:r w:rsidR="0040669F" w:rsidRPr="00AD374B">
        <w:rPr>
          <w:sz w:val="24"/>
          <w:szCs w:val="24"/>
        </w:rPr>
        <w:t>-х</w:t>
      </w:r>
      <w:r w:rsidRPr="00AD374B">
        <w:rPr>
          <w:sz w:val="24"/>
          <w:szCs w:val="24"/>
        </w:rPr>
        <w:t xml:space="preserve"> классах. </w:t>
      </w:r>
    </w:p>
    <w:p w:rsidR="00747F97" w:rsidRPr="00AD374B" w:rsidRDefault="00747F97" w:rsidP="005D05A8">
      <w:pPr>
        <w:spacing w:line="240" w:lineRule="auto"/>
        <w:ind w:left="57" w:right="57" w:firstLine="0"/>
        <w:rPr>
          <w:color w:val="000000"/>
          <w:sz w:val="24"/>
          <w:szCs w:val="24"/>
          <w:shd w:val="clear" w:color="auto" w:fill="B2FB82"/>
        </w:rPr>
      </w:pPr>
      <w:r w:rsidRPr="00AD374B">
        <w:rPr>
          <w:color w:val="000000"/>
          <w:sz w:val="24"/>
          <w:szCs w:val="24"/>
          <w:shd w:val="clear" w:color="auto" w:fill="FFFFFF"/>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r w:rsidR="00AE16AB" w:rsidRPr="00AD374B">
        <w:rPr>
          <w:color w:val="000000"/>
          <w:sz w:val="24"/>
          <w:szCs w:val="24"/>
          <w:shd w:val="clear" w:color="auto" w:fill="FFFFFF"/>
        </w:rPr>
        <w:t>.</w:t>
      </w:r>
    </w:p>
    <w:p w:rsidR="00747F97" w:rsidRPr="00AD374B" w:rsidRDefault="00747F97" w:rsidP="005D05A8">
      <w:pPr>
        <w:spacing w:line="240" w:lineRule="auto"/>
        <w:ind w:left="57" w:right="57" w:firstLine="0"/>
        <w:rPr>
          <w:sz w:val="24"/>
          <w:szCs w:val="24"/>
        </w:rPr>
      </w:pPr>
      <w:r w:rsidRPr="00AD374B">
        <w:rPr>
          <w:sz w:val="24"/>
          <w:szCs w:val="24"/>
        </w:rPr>
        <w:t xml:space="preserve">Предмет «История» на углубленном уровне включает в себя расширенное содержание «Истории» на базовом уровне, а также </w:t>
      </w:r>
      <w:r w:rsidRPr="00AD374B">
        <w:rPr>
          <w:bCs/>
          <w:sz w:val="24"/>
          <w:szCs w:val="24"/>
        </w:rPr>
        <w:t xml:space="preserve">повторительно-обобщающий курс </w:t>
      </w:r>
      <w:r w:rsidRPr="00AD374B">
        <w:rPr>
          <w:sz w:val="24"/>
          <w:szCs w:val="24"/>
        </w:rPr>
        <w:t>«</w:t>
      </w:r>
      <w:r w:rsidRPr="00AD374B">
        <w:rPr>
          <w:bCs/>
          <w:sz w:val="24"/>
          <w:szCs w:val="24"/>
        </w:rPr>
        <w:t xml:space="preserve">История </w:t>
      </w:r>
      <w:r w:rsidRPr="00AD374B">
        <w:rPr>
          <w:bCs/>
          <w:sz w:val="24"/>
          <w:szCs w:val="24"/>
        </w:rPr>
        <w:lastRenderedPageBreak/>
        <w:t>России до 1914 г</w:t>
      </w:r>
      <w:r w:rsidR="009B4369" w:rsidRPr="00AD374B">
        <w:rPr>
          <w:bCs/>
          <w:sz w:val="24"/>
          <w:szCs w:val="24"/>
        </w:rPr>
        <w:t>ода</w:t>
      </w:r>
      <w:r w:rsidRPr="00AD374B">
        <w:rPr>
          <w:bCs/>
          <w:sz w:val="24"/>
          <w:szCs w:val="24"/>
        </w:rPr>
        <w:t xml:space="preserve">», </w:t>
      </w:r>
      <w:r w:rsidRPr="00AD374B">
        <w:rPr>
          <w:sz w:val="24"/>
          <w:szCs w:val="24"/>
        </w:rPr>
        <w:t>направленный на подготовку к итоговой аттестации и вступительным испытаниям в вузы.</w:t>
      </w:r>
    </w:p>
    <w:p w:rsidR="00287434" w:rsidRPr="00AD374B" w:rsidRDefault="00287434" w:rsidP="005D05A8">
      <w:pPr>
        <w:spacing w:line="240" w:lineRule="auto"/>
        <w:ind w:left="57" w:right="57" w:firstLine="0"/>
        <w:rPr>
          <w:b/>
          <w:sz w:val="24"/>
          <w:szCs w:val="24"/>
        </w:rPr>
      </w:pPr>
    </w:p>
    <w:p w:rsidR="00287434" w:rsidRPr="00AD374B" w:rsidRDefault="00287434" w:rsidP="005D05A8">
      <w:pPr>
        <w:spacing w:line="240" w:lineRule="auto"/>
        <w:ind w:left="57" w:right="57" w:firstLine="0"/>
        <w:rPr>
          <w:b/>
          <w:sz w:val="24"/>
          <w:szCs w:val="24"/>
        </w:rPr>
      </w:pPr>
      <w:r w:rsidRPr="00AD374B">
        <w:rPr>
          <w:b/>
          <w:sz w:val="24"/>
          <w:szCs w:val="24"/>
        </w:rPr>
        <w:t xml:space="preserve">Общая характеристика примерной программы по истории </w:t>
      </w:r>
    </w:p>
    <w:p w:rsidR="00287434" w:rsidRPr="00AD374B" w:rsidRDefault="00287434" w:rsidP="005D05A8">
      <w:pPr>
        <w:spacing w:line="240" w:lineRule="auto"/>
        <w:ind w:left="57" w:right="57" w:firstLine="0"/>
        <w:rPr>
          <w:sz w:val="24"/>
          <w:szCs w:val="24"/>
        </w:rPr>
      </w:pPr>
      <w:r w:rsidRPr="00AD374B">
        <w:rPr>
          <w:bCs/>
          <w:sz w:val="24"/>
          <w:szCs w:val="24"/>
        </w:rPr>
        <w:t xml:space="preserve">В соответствии с требованиями </w:t>
      </w:r>
      <w:r w:rsidR="00747F97" w:rsidRPr="00AD374B">
        <w:rPr>
          <w:bCs/>
          <w:sz w:val="24"/>
          <w:szCs w:val="24"/>
        </w:rPr>
        <w:t>Федерального з</w:t>
      </w:r>
      <w:r w:rsidRPr="00AD374B">
        <w:rPr>
          <w:bCs/>
          <w:sz w:val="24"/>
          <w:szCs w:val="24"/>
        </w:rPr>
        <w:t xml:space="preserve">акона «Об образовании в Российской Федерации», </w:t>
      </w:r>
      <w:r w:rsidR="00A15116" w:rsidRPr="00AD374B">
        <w:rPr>
          <w:sz w:val="24"/>
          <w:szCs w:val="24"/>
        </w:rPr>
        <w:t>ФГОС СОО</w:t>
      </w:r>
      <w:r w:rsidRPr="00AD374B">
        <w:rPr>
          <w:bCs/>
          <w:sz w:val="24"/>
          <w:szCs w:val="24"/>
        </w:rPr>
        <w:t xml:space="preserve">, </w:t>
      </w:r>
      <w:r w:rsidR="00896E95" w:rsidRPr="00AD374B">
        <w:rPr>
          <w:b/>
          <w:bCs/>
          <w:sz w:val="24"/>
          <w:szCs w:val="24"/>
        </w:rPr>
        <w:t>главной целью</w:t>
      </w:r>
      <w:r w:rsidRPr="00AD374B">
        <w:rPr>
          <w:bCs/>
          <w:sz w:val="24"/>
          <w:szCs w:val="24"/>
        </w:rPr>
        <w:t xml:space="preserve"> школьного исторического образования</w:t>
      </w:r>
      <w:r w:rsidRPr="00AD374B">
        <w:rPr>
          <w:sz w:val="24"/>
          <w:szCs w:val="24"/>
        </w:rPr>
        <w:t xml:space="preserve"> является формирование у </w:t>
      </w:r>
      <w:r w:rsidR="00BF3074" w:rsidRPr="00AD374B">
        <w:rPr>
          <w:sz w:val="24"/>
          <w:szCs w:val="24"/>
        </w:rPr>
        <w:t>об</w:t>
      </w:r>
      <w:r w:rsidRPr="00AD374B">
        <w:rPr>
          <w:sz w:val="24"/>
          <w:szCs w:val="24"/>
        </w:rPr>
        <w:t>уча</w:t>
      </w:r>
      <w:r w:rsidR="00BF3074" w:rsidRPr="00AD374B">
        <w:rPr>
          <w:sz w:val="24"/>
          <w:szCs w:val="24"/>
        </w:rPr>
        <w:t>ю</w:t>
      </w:r>
      <w:r w:rsidRPr="00AD374B">
        <w:rPr>
          <w:sz w:val="24"/>
          <w:szCs w:val="24"/>
        </w:rPr>
        <w:t xml:space="preserve">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525802" w:rsidRPr="00AD374B" w:rsidRDefault="00525802" w:rsidP="005D05A8">
      <w:pPr>
        <w:spacing w:line="240" w:lineRule="auto"/>
        <w:ind w:left="57" w:right="57" w:firstLine="0"/>
        <w:rPr>
          <w:sz w:val="24"/>
          <w:szCs w:val="24"/>
        </w:rPr>
      </w:pPr>
      <w:r w:rsidRPr="00AD374B">
        <w:rPr>
          <w:sz w:val="24"/>
          <w:szCs w:val="24"/>
        </w:rPr>
        <w:t>Основными задачами реализации примерной программы учебного предмета «История» (базовый уровень) в старшей школе являются:</w:t>
      </w:r>
    </w:p>
    <w:p w:rsidR="00525802" w:rsidRPr="00AD374B" w:rsidRDefault="00525802" w:rsidP="005D05A8">
      <w:pPr>
        <w:spacing w:line="240" w:lineRule="auto"/>
        <w:ind w:left="57" w:right="57" w:firstLine="0"/>
        <w:rPr>
          <w:sz w:val="24"/>
          <w:szCs w:val="24"/>
        </w:rPr>
      </w:pPr>
      <w:r w:rsidRPr="00AD374B">
        <w:rPr>
          <w:sz w:val="24"/>
          <w:szCs w:val="24"/>
        </w:rPr>
        <w:t>1) формирование представлений о современной исторической науке, е</w:t>
      </w:r>
      <w:r w:rsidR="0081516C" w:rsidRPr="00AD374B">
        <w:rPr>
          <w:sz w:val="24"/>
          <w:szCs w:val="24"/>
        </w:rPr>
        <w:t>е</w:t>
      </w:r>
      <w:r w:rsidRPr="00AD374B">
        <w:rPr>
          <w:sz w:val="24"/>
          <w:szCs w:val="24"/>
        </w:rPr>
        <w:t xml:space="preserve"> специфике, методах исторического познания и роли в решении задач прогрессивного развития России в глобальном мире;</w:t>
      </w:r>
    </w:p>
    <w:p w:rsidR="00525802" w:rsidRPr="00AD374B" w:rsidRDefault="00525802" w:rsidP="005D05A8">
      <w:pPr>
        <w:spacing w:line="240" w:lineRule="auto"/>
        <w:ind w:left="57" w:right="57" w:firstLine="0"/>
        <w:rPr>
          <w:sz w:val="24"/>
          <w:szCs w:val="24"/>
        </w:rPr>
      </w:pPr>
      <w:r w:rsidRPr="00AD374B">
        <w:rPr>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525802" w:rsidRPr="00AD374B" w:rsidRDefault="00525802" w:rsidP="005D05A8">
      <w:pPr>
        <w:spacing w:line="240" w:lineRule="auto"/>
        <w:ind w:left="57" w:right="57" w:firstLine="0"/>
        <w:rPr>
          <w:sz w:val="24"/>
          <w:szCs w:val="24"/>
        </w:rPr>
      </w:pPr>
      <w:r w:rsidRPr="00AD374B">
        <w:rPr>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525802" w:rsidRPr="00AD374B" w:rsidRDefault="00525802" w:rsidP="005D05A8">
      <w:pPr>
        <w:spacing w:line="240" w:lineRule="auto"/>
        <w:ind w:left="57" w:right="57" w:firstLine="0"/>
        <w:rPr>
          <w:sz w:val="24"/>
          <w:szCs w:val="24"/>
        </w:rPr>
      </w:pPr>
      <w:r w:rsidRPr="00AD374B">
        <w:rPr>
          <w:sz w:val="24"/>
          <w:szCs w:val="24"/>
        </w:rPr>
        <w:t>4) овладение навыками проектной деятельности и исторической реконструкции с привлечением различных источников;</w:t>
      </w:r>
    </w:p>
    <w:p w:rsidR="00525802" w:rsidRPr="00AD374B" w:rsidRDefault="00525802" w:rsidP="005D05A8">
      <w:pPr>
        <w:spacing w:line="240" w:lineRule="auto"/>
        <w:ind w:left="57" w:right="57" w:firstLine="0"/>
        <w:rPr>
          <w:sz w:val="24"/>
          <w:szCs w:val="24"/>
        </w:rPr>
      </w:pPr>
      <w:r w:rsidRPr="00AD374B">
        <w:rPr>
          <w:sz w:val="24"/>
          <w:szCs w:val="24"/>
        </w:rPr>
        <w:t>5) формирование умений вести диалог, обосновывать свою точку зрения в дискуссии по исторической тематике.</w:t>
      </w:r>
    </w:p>
    <w:p w:rsidR="00525802" w:rsidRPr="00AD374B" w:rsidRDefault="00525802" w:rsidP="005D05A8">
      <w:pPr>
        <w:spacing w:line="240" w:lineRule="auto"/>
        <w:ind w:left="57" w:right="57" w:firstLine="0"/>
        <w:rPr>
          <w:sz w:val="24"/>
          <w:szCs w:val="24"/>
        </w:rPr>
      </w:pPr>
      <w:r w:rsidRPr="00AD374B">
        <w:rPr>
          <w:sz w:val="24"/>
          <w:szCs w:val="24"/>
        </w:rPr>
        <w:t>Задачами реализации примерной образовательной программы учебного предмета «История» (углубленный уровень) являются:</w:t>
      </w:r>
    </w:p>
    <w:p w:rsidR="00525802" w:rsidRPr="00AD374B" w:rsidRDefault="00525802" w:rsidP="005D05A8">
      <w:pPr>
        <w:spacing w:line="240" w:lineRule="auto"/>
        <w:ind w:left="57" w:right="57" w:firstLine="0"/>
        <w:rPr>
          <w:sz w:val="24"/>
          <w:szCs w:val="24"/>
        </w:rPr>
      </w:pPr>
      <w:r w:rsidRPr="00AD374B">
        <w:rPr>
          <w:sz w:val="24"/>
          <w:szCs w:val="24"/>
        </w:rPr>
        <w:t>1) формирование знаний о месте и роли исторической науки в системе научных дисциплин, представлений об историографии;</w:t>
      </w:r>
    </w:p>
    <w:p w:rsidR="00525802" w:rsidRPr="00AD374B" w:rsidRDefault="00525802" w:rsidP="005D05A8">
      <w:pPr>
        <w:spacing w:line="240" w:lineRule="auto"/>
        <w:ind w:left="57" w:right="57" w:firstLine="0"/>
        <w:rPr>
          <w:sz w:val="24"/>
          <w:szCs w:val="24"/>
        </w:rPr>
      </w:pPr>
      <w:r w:rsidRPr="00AD374B">
        <w:rPr>
          <w:sz w:val="24"/>
          <w:szCs w:val="24"/>
        </w:rPr>
        <w:t>2) овладение системными историческими знаниями, понимание места и роли России в мировой истории;</w:t>
      </w:r>
    </w:p>
    <w:p w:rsidR="00525802" w:rsidRPr="00AD374B" w:rsidRDefault="00525802" w:rsidP="005D05A8">
      <w:pPr>
        <w:spacing w:line="240" w:lineRule="auto"/>
        <w:ind w:left="57" w:right="57" w:firstLine="0"/>
        <w:rPr>
          <w:sz w:val="24"/>
          <w:szCs w:val="24"/>
        </w:rPr>
      </w:pPr>
      <w:r w:rsidRPr="00AD374B">
        <w:rPr>
          <w:sz w:val="24"/>
          <w:szCs w:val="24"/>
        </w:rPr>
        <w:t>3) овладение при</w:t>
      </w:r>
      <w:r w:rsidR="0081516C" w:rsidRPr="00AD374B">
        <w:rPr>
          <w:sz w:val="24"/>
          <w:szCs w:val="24"/>
        </w:rPr>
        <w:t>е</w:t>
      </w:r>
      <w:r w:rsidRPr="00AD374B">
        <w:rPr>
          <w:sz w:val="24"/>
          <w:szCs w:val="24"/>
        </w:rPr>
        <w:t>мами работы с историческими источниками, умениями самостоятельно анализировать документальную базу по исторической тематике;</w:t>
      </w:r>
    </w:p>
    <w:p w:rsidR="00525802" w:rsidRPr="00AD374B" w:rsidRDefault="00525802" w:rsidP="005D05A8">
      <w:pPr>
        <w:spacing w:line="240" w:lineRule="auto"/>
        <w:ind w:left="57" w:right="57" w:firstLine="0"/>
        <w:rPr>
          <w:sz w:val="24"/>
          <w:szCs w:val="24"/>
        </w:rPr>
      </w:pPr>
      <w:r w:rsidRPr="00AD374B">
        <w:rPr>
          <w:sz w:val="24"/>
          <w:szCs w:val="24"/>
        </w:rPr>
        <w:t>4) формирование умений оценивать различные исторические версии.</w:t>
      </w:r>
    </w:p>
    <w:p w:rsidR="00525802" w:rsidRPr="00AD374B" w:rsidRDefault="00525802" w:rsidP="005D05A8">
      <w:pPr>
        <w:spacing w:line="240" w:lineRule="auto"/>
        <w:ind w:left="57" w:right="57" w:firstLine="0"/>
        <w:rPr>
          <w:sz w:val="24"/>
          <w:szCs w:val="24"/>
        </w:rPr>
      </w:pPr>
    </w:p>
    <w:p w:rsidR="00160E33" w:rsidRPr="00AD374B" w:rsidRDefault="00160E33" w:rsidP="005D05A8">
      <w:pPr>
        <w:spacing w:line="240" w:lineRule="auto"/>
        <w:ind w:left="57" w:right="57" w:firstLine="0"/>
        <w:rPr>
          <w:sz w:val="24"/>
          <w:szCs w:val="24"/>
        </w:rPr>
      </w:pPr>
      <w:r w:rsidRPr="00AD374B">
        <w:rPr>
          <w:sz w:val="24"/>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160E33" w:rsidRPr="00AD374B" w:rsidRDefault="00160E33" w:rsidP="005D05A8">
      <w:pPr>
        <w:pStyle w:val="a0"/>
        <w:spacing w:line="240" w:lineRule="auto"/>
        <w:ind w:left="57" w:right="57" w:firstLine="0"/>
        <w:rPr>
          <w:sz w:val="24"/>
          <w:szCs w:val="24"/>
        </w:rPr>
      </w:pPr>
      <w:r w:rsidRPr="00AD374B">
        <w:rPr>
          <w:sz w:val="24"/>
          <w:szCs w:val="24"/>
        </w:rPr>
        <w:t xml:space="preserve">идея преемственности исторических периодов, в т. ч. </w:t>
      </w:r>
      <w:r w:rsidRPr="00AD374B">
        <w:rPr>
          <w:iCs/>
          <w:sz w:val="24"/>
          <w:szCs w:val="24"/>
        </w:rPr>
        <w:t>непрерывности</w:t>
      </w:r>
      <w:r w:rsidRPr="00AD374B">
        <w:rPr>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160E33" w:rsidRPr="00AD374B" w:rsidRDefault="00160E33" w:rsidP="005D05A8">
      <w:pPr>
        <w:pStyle w:val="a0"/>
        <w:spacing w:line="240" w:lineRule="auto"/>
        <w:ind w:left="57" w:right="57" w:firstLine="0"/>
        <w:rPr>
          <w:sz w:val="24"/>
          <w:szCs w:val="24"/>
        </w:rPr>
      </w:pPr>
      <w:r w:rsidRPr="00AD374B">
        <w:rPr>
          <w:sz w:val="24"/>
          <w:szCs w:val="24"/>
        </w:rPr>
        <w:t xml:space="preserve">рассмотрение истории России как </w:t>
      </w:r>
      <w:r w:rsidRPr="00AD374B">
        <w:rPr>
          <w:iCs/>
          <w:sz w:val="24"/>
          <w:szCs w:val="24"/>
        </w:rPr>
        <w:t>неотъемлемой части мирового исторического процесса</w:t>
      </w:r>
      <w:r w:rsidRPr="00AD374B">
        <w:rPr>
          <w:sz w:val="24"/>
          <w:szCs w:val="24"/>
        </w:rPr>
        <w:t xml:space="preserve">, понимание особенностей ее развития, места и роли в мировой истории и в современном мире; </w:t>
      </w:r>
    </w:p>
    <w:p w:rsidR="00160E33" w:rsidRPr="00AD374B" w:rsidRDefault="00160E33" w:rsidP="005D05A8">
      <w:pPr>
        <w:pStyle w:val="a0"/>
        <w:spacing w:line="240" w:lineRule="auto"/>
        <w:ind w:left="57" w:right="57" w:firstLine="0"/>
        <w:rPr>
          <w:sz w:val="24"/>
          <w:szCs w:val="24"/>
        </w:rPr>
      </w:pPr>
      <w:r w:rsidRPr="00AD374B">
        <w:rPr>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160E33" w:rsidRPr="00AD374B" w:rsidRDefault="00160E33" w:rsidP="005D05A8">
      <w:pPr>
        <w:pStyle w:val="a0"/>
        <w:spacing w:line="240" w:lineRule="auto"/>
        <w:ind w:left="57" w:right="57" w:firstLine="0"/>
        <w:rPr>
          <w:sz w:val="24"/>
          <w:szCs w:val="24"/>
        </w:rPr>
      </w:pPr>
      <w:r w:rsidRPr="00AD374B">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160E33" w:rsidRPr="00AD374B" w:rsidRDefault="00160E33" w:rsidP="005D05A8">
      <w:pPr>
        <w:pStyle w:val="a0"/>
        <w:spacing w:line="240" w:lineRule="auto"/>
        <w:ind w:left="57" w:right="57" w:firstLine="0"/>
        <w:rPr>
          <w:sz w:val="24"/>
          <w:szCs w:val="24"/>
        </w:rPr>
      </w:pPr>
      <w:r w:rsidRPr="00AD374B">
        <w:rPr>
          <w:sz w:val="24"/>
          <w:szCs w:val="24"/>
        </w:rPr>
        <w:t xml:space="preserve">общественное согласие и уважение как необходимое условие взаимодействия государств и народов в </w:t>
      </w:r>
      <w:r w:rsidR="0081516C" w:rsidRPr="00AD374B">
        <w:rPr>
          <w:sz w:val="24"/>
          <w:szCs w:val="24"/>
        </w:rPr>
        <w:t xml:space="preserve">Новейшей </w:t>
      </w:r>
      <w:r w:rsidRPr="00AD374B">
        <w:rPr>
          <w:sz w:val="24"/>
          <w:szCs w:val="24"/>
        </w:rPr>
        <w:t xml:space="preserve">истории. </w:t>
      </w:r>
    </w:p>
    <w:p w:rsidR="00160E33" w:rsidRPr="00AD374B" w:rsidRDefault="00160E33" w:rsidP="005D05A8">
      <w:pPr>
        <w:pStyle w:val="a0"/>
        <w:spacing w:line="240" w:lineRule="auto"/>
        <w:ind w:left="57" w:right="57" w:firstLine="0"/>
        <w:rPr>
          <w:sz w:val="24"/>
          <w:szCs w:val="24"/>
        </w:rPr>
      </w:pPr>
      <w:r w:rsidRPr="00AD374B">
        <w:rPr>
          <w:sz w:val="24"/>
          <w:szCs w:val="24"/>
        </w:rPr>
        <w:t>познавательное значение российской, региональной и мировой истории;</w:t>
      </w:r>
    </w:p>
    <w:p w:rsidR="00160E33" w:rsidRPr="00AD374B" w:rsidRDefault="00160E33" w:rsidP="005D05A8">
      <w:pPr>
        <w:pStyle w:val="a0"/>
        <w:spacing w:line="240" w:lineRule="auto"/>
        <w:ind w:left="57" w:right="57" w:firstLine="0"/>
        <w:rPr>
          <w:sz w:val="24"/>
          <w:szCs w:val="24"/>
        </w:rPr>
      </w:pPr>
      <w:r w:rsidRPr="00AD374B">
        <w:rPr>
          <w:sz w:val="24"/>
          <w:szCs w:val="24"/>
        </w:rPr>
        <w:lastRenderedPageBreak/>
        <w:t>формирование требований к каждой ступени непрерывного исторического образования на протяжении всей жизни.</w:t>
      </w:r>
    </w:p>
    <w:p w:rsidR="00160E33" w:rsidRPr="00AD374B" w:rsidRDefault="00160E33" w:rsidP="005D05A8">
      <w:pPr>
        <w:spacing w:line="240" w:lineRule="auto"/>
        <w:ind w:left="57" w:right="57" w:firstLine="0"/>
        <w:rPr>
          <w:sz w:val="24"/>
          <w:szCs w:val="24"/>
          <w:lang w:eastAsia="ru-RU"/>
        </w:rPr>
      </w:pPr>
    </w:p>
    <w:p w:rsidR="00160E33" w:rsidRPr="00AD374B" w:rsidRDefault="00160E33" w:rsidP="005D05A8">
      <w:pPr>
        <w:spacing w:line="240" w:lineRule="auto"/>
        <w:ind w:left="57" w:right="57" w:firstLine="0"/>
        <w:rPr>
          <w:sz w:val="24"/>
          <w:szCs w:val="24"/>
        </w:rPr>
      </w:pPr>
      <w:r w:rsidRPr="00AD374B">
        <w:rPr>
          <w:sz w:val="24"/>
          <w:szCs w:val="24"/>
        </w:rPr>
        <w:t xml:space="preserve">Методологическая основа преподавания курса истории в школе </w:t>
      </w:r>
      <w:r w:rsidR="00605F08" w:rsidRPr="00AD374B">
        <w:rPr>
          <w:sz w:val="24"/>
          <w:szCs w:val="24"/>
        </w:rPr>
        <w:t xml:space="preserve">базируется </w:t>
      </w:r>
      <w:r w:rsidRPr="00AD374B">
        <w:rPr>
          <w:sz w:val="24"/>
          <w:szCs w:val="24"/>
        </w:rPr>
        <w:t>на следующих образовательных и воспитательных приоритетах:</w:t>
      </w:r>
    </w:p>
    <w:p w:rsidR="00160E33" w:rsidRPr="00AD374B" w:rsidRDefault="00160E33" w:rsidP="005D05A8">
      <w:pPr>
        <w:pStyle w:val="a0"/>
        <w:spacing w:line="240" w:lineRule="auto"/>
        <w:ind w:left="57" w:right="57" w:firstLine="0"/>
        <w:rPr>
          <w:sz w:val="24"/>
          <w:szCs w:val="24"/>
        </w:rPr>
      </w:pPr>
      <w:r w:rsidRPr="00AD374B">
        <w:rPr>
          <w:sz w:val="24"/>
          <w:szCs w:val="24"/>
        </w:rPr>
        <w:t>принцип научности, определяющий соответствие учебных единиц основным результатам научных исследований;</w:t>
      </w:r>
    </w:p>
    <w:p w:rsidR="00160E33" w:rsidRPr="00AD374B" w:rsidRDefault="00160E33" w:rsidP="005D05A8">
      <w:pPr>
        <w:pStyle w:val="a0"/>
        <w:spacing w:line="240" w:lineRule="auto"/>
        <w:ind w:left="57" w:right="57" w:firstLine="0"/>
        <w:rPr>
          <w:sz w:val="24"/>
          <w:szCs w:val="24"/>
        </w:rPr>
      </w:pPr>
      <w:r w:rsidRPr="00AD374B">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160E33" w:rsidRPr="00AD374B" w:rsidRDefault="00160E33" w:rsidP="005D05A8">
      <w:pPr>
        <w:pStyle w:val="a0"/>
        <w:spacing w:line="240" w:lineRule="auto"/>
        <w:ind w:left="57" w:right="57" w:firstLine="0"/>
        <w:rPr>
          <w:sz w:val="24"/>
          <w:szCs w:val="24"/>
        </w:rPr>
      </w:pPr>
      <w:r w:rsidRPr="00AD374B">
        <w:rPr>
          <w:sz w:val="24"/>
          <w:szCs w:val="24"/>
        </w:rPr>
        <w:t xml:space="preserve">многофакторный подход к освещению истории всех сторон жизни государства и общества; </w:t>
      </w:r>
    </w:p>
    <w:p w:rsidR="00160E33" w:rsidRPr="00AD374B" w:rsidRDefault="00160E33" w:rsidP="005D05A8">
      <w:pPr>
        <w:pStyle w:val="a0"/>
        <w:spacing w:line="240" w:lineRule="auto"/>
        <w:ind w:left="57" w:right="57" w:firstLine="0"/>
        <w:rPr>
          <w:sz w:val="24"/>
          <w:szCs w:val="24"/>
        </w:rPr>
      </w:pPr>
      <w:r w:rsidRPr="00AD374B">
        <w:rPr>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160E33" w:rsidRPr="00AD374B" w:rsidRDefault="00160E33" w:rsidP="005D05A8">
      <w:pPr>
        <w:pStyle w:val="a0"/>
        <w:spacing w:line="240" w:lineRule="auto"/>
        <w:ind w:left="57" w:right="57" w:firstLine="0"/>
        <w:rPr>
          <w:sz w:val="24"/>
          <w:szCs w:val="24"/>
        </w:rPr>
      </w:pPr>
      <w:r w:rsidRPr="00AD374B">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D40ED1" w:rsidRPr="00AD374B" w:rsidRDefault="00D40ED1" w:rsidP="005D05A8">
      <w:pPr>
        <w:spacing w:line="240" w:lineRule="auto"/>
        <w:ind w:left="57" w:right="57" w:firstLine="0"/>
        <w:rPr>
          <w:b/>
          <w:sz w:val="24"/>
          <w:szCs w:val="24"/>
        </w:rPr>
      </w:pPr>
    </w:p>
    <w:p w:rsidR="006B3641" w:rsidRPr="00AD374B" w:rsidRDefault="003146D5" w:rsidP="005D05A8">
      <w:pPr>
        <w:spacing w:line="240" w:lineRule="auto"/>
        <w:ind w:left="57" w:right="57" w:firstLine="0"/>
        <w:rPr>
          <w:b/>
          <w:sz w:val="24"/>
          <w:szCs w:val="24"/>
        </w:rPr>
      </w:pPr>
      <w:r w:rsidRPr="00AD374B">
        <w:rPr>
          <w:b/>
          <w:sz w:val="24"/>
          <w:szCs w:val="24"/>
        </w:rPr>
        <w:t>Новейшая история</w:t>
      </w:r>
    </w:p>
    <w:p w:rsidR="003146D5" w:rsidRPr="00AD374B" w:rsidRDefault="003146D5" w:rsidP="005D05A8">
      <w:pPr>
        <w:spacing w:line="240" w:lineRule="auto"/>
        <w:ind w:left="57" w:right="57" w:firstLine="0"/>
        <w:rPr>
          <w:b/>
          <w:sz w:val="24"/>
          <w:szCs w:val="24"/>
        </w:rPr>
      </w:pPr>
    </w:p>
    <w:p w:rsidR="006B3641" w:rsidRPr="00AD374B" w:rsidRDefault="006B3641" w:rsidP="005D05A8">
      <w:pPr>
        <w:spacing w:line="240" w:lineRule="auto"/>
        <w:ind w:left="57" w:right="57" w:firstLine="0"/>
        <w:rPr>
          <w:b/>
          <w:sz w:val="24"/>
          <w:szCs w:val="24"/>
        </w:rPr>
      </w:pPr>
      <w:bookmarkStart w:id="98" w:name="_Toc441481689"/>
      <w:bookmarkStart w:id="99" w:name="_Toc441483739"/>
      <w:r w:rsidRPr="00AD374B">
        <w:rPr>
          <w:b/>
          <w:sz w:val="24"/>
          <w:szCs w:val="24"/>
        </w:rPr>
        <w:t>Мир накануне и в годы Первой мировой войны</w:t>
      </w:r>
      <w:bookmarkEnd w:id="98"/>
      <w:bookmarkEnd w:id="99"/>
    </w:p>
    <w:p w:rsidR="006B3641" w:rsidRPr="00AD374B" w:rsidRDefault="006B3641" w:rsidP="005D05A8">
      <w:pPr>
        <w:spacing w:line="240" w:lineRule="auto"/>
        <w:ind w:left="57" w:right="57" w:firstLine="0"/>
        <w:rPr>
          <w:rFonts w:eastAsia="Times New Roman"/>
          <w:b/>
          <w:bCs/>
          <w:iCs/>
          <w:sz w:val="24"/>
          <w:szCs w:val="24"/>
          <w:lang w:eastAsia="ru-RU"/>
        </w:rPr>
      </w:pPr>
      <w:bookmarkStart w:id="100" w:name="_Toc426635486"/>
      <w:bookmarkStart w:id="101" w:name="_Toc427703599"/>
      <w:r w:rsidRPr="00AD374B">
        <w:rPr>
          <w:rFonts w:eastAsia="Times New Roman"/>
          <w:b/>
          <w:bCs/>
          <w:iCs/>
          <w:sz w:val="24"/>
          <w:szCs w:val="24"/>
          <w:lang w:eastAsia="ru-RU"/>
        </w:rPr>
        <w:t>Ми</w:t>
      </w:r>
      <w:r w:rsidR="003146D5" w:rsidRPr="00AD374B">
        <w:rPr>
          <w:rFonts w:eastAsia="Times New Roman"/>
          <w:b/>
          <w:bCs/>
          <w:iCs/>
          <w:sz w:val="24"/>
          <w:szCs w:val="24"/>
          <w:lang w:eastAsia="ru-RU"/>
        </w:rPr>
        <w:t>р накануне Первой мировой войны</w:t>
      </w:r>
    </w:p>
    <w:p w:rsidR="006B3641" w:rsidRPr="00AD374B" w:rsidRDefault="006B3641"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AD374B">
        <w:rPr>
          <w:rFonts w:eastAsia="Times New Roman"/>
          <w:i/>
          <w:sz w:val="24"/>
          <w:szCs w:val="24"/>
          <w:lang w:eastAsia="ru-RU"/>
        </w:rPr>
        <w:t>Расширение избирательного права.</w:t>
      </w:r>
      <w:r w:rsidRPr="00AD374B">
        <w:rPr>
          <w:rFonts w:eastAsia="Times New Roman"/>
          <w:sz w:val="24"/>
          <w:szCs w:val="24"/>
          <w:lang w:eastAsia="ru-RU"/>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AD374B">
        <w:rPr>
          <w:rFonts w:eastAsia="Times New Roman"/>
          <w:i/>
          <w:sz w:val="24"/>
          <w:szCs w:val="24"/>
          <w:lang w:eastAsia="ru-RU"/>
        </w:rPr>
        <w:t>Гонка вооружений и милитаризация. Пропаганда.</w:t>
      </w:r>
      <w:r w:rsidRPr="00AD374B">
        <w:rPr>
          <w:rFonts w:eastAsia="Times New Roman"/>
          <w:sz w:val="24"/>
          <w:szCs w:val="24"/>
          <w:lang w:eastAsia="ru-RU"/>
        </w:rPr>
        <w:t xml:space="preserve"> Региональные конфликты накануне Первой мировой войны. Причины Первой мировой войны. </w:t>
      </w:r>
    </w:p>
    <w:p w:rsidR="006B3641" w:rsidRPr="00AD374B" w:rsidRDefault="003146D5" w:rsidP="005D05A8">
      <w:pPr>
        <w:spacing w:line="240" w:lineRule="auto"/>
        <w:ind w:left="57" w:right="57" w:firstLine="0"/>
        <w:rPr>
          <w:b/>
          <w:sz w:val="24"/>
          <w:szCs w:val="24"/>
          <w:lang w:eastAsia="ru-RU"/>
        </w:rPr>
      </w:pPr>
      <w:r w:rsidRPr="00AD374B">
        <w:rPr>
          <w:b/>
          <w:sz w:val="24"/>
          <w:szCs w:val="24"/>
          <w:lang w:eastAsia="ru-RU"/>
        </w:rPr>
        <w:t>Первая мировая война</w:t>
      </w:r>
    </w:p>
    <w:p w:rsidR="006B3641" w:rsidRPr="00AD374B" w:rsidRDefault="006B3641"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AD374B">
        <w:rPr>
          <w:rFonts w:eastAsia="Times New Roman"/>
          <w:i/>
          <w:sz w:val="24"/>
          <w:szCs w:val="24"/>
          <w:lang w:eastAsia="ru-RU"/>
        </w:rPr>
        <w:t>«Бег к морю».</w:t>
      </w:r>
      <w:r w:rsidRPr="00AD374B">
        <w:rPr>
          <w:rFonts w:eastAsia="Times New Roman"/>
          <w:sz w:val="24"/>
          <w:szCs w:val="24"/>
          <w:lang w:eastAsia="ru-RU"/>
        </w:rPr>
        <w:t xml:space="preserve"> Сражение на Марне. Победа российской армии под Гумбиненом и поражение под Танненбергом. Наступление в Галиции. </w:t>
      </w:r>
      <w:r w:rsidRPr="00AD374B">
        <w:rPr>
          <w:rFonts w:eastAsia="Times New Roman"/>
          <w:i/>
          <w:sz w:val="24"/>
          <w:szCs w:val="24"/>
          <w:lang w:eastAsia="ru-RU"/>
        </w:rPr>
        <w:t>Морское сражение при Гельголанде. Вступление в войну Османской империи.</w:t>
      </w:r>
      <w:r w:rsidRPr="00AD374B">
        <w:rPr>
          <w:rFonts w:eastAsia="Times New Roman"/>
          <w:sz w:val="24"/>
          <w:szCs w:val="24"/>
          <w:lang w:eastAsia="ru-RU"/>
        </w:rPr>
        <w:t xml:space="preserve"> </w:t>
      </w:r>
      <w:r w:rsidRPr="00AD374B">
        <w:rPr>
          <w:rFonts w:eastAsia="Times New Roman"/>
          <w:i/>
          <w:sz w:val="24"/>
          <w:szCs w:val="24"/>
          <w:lang w:eastAsia="ru-RU"/>
        </w:rPr>
        <w:t>Вступление в войну Болгарии и Италии. Поражение Сербии.</w:t>
      </w:r>
      <w:r w:rsidRPr="00AD374B">
        <w:rPr>
          <w:rFonts w:eastAsia="Times New Roman"/>
          <w:sz w:val="24"/>
          <w:szCs w:val="24"/>
          <w:lang w:eastAsia="ru-RU"/>
        </w:rPr>
        <w:t xml:space="preserve"> Четверной союз (Центральные державы). Верден. Отступление российской армии. Сомма. </w:t>
      </w:r>
      <w:r w:rsidRPr="00AD374B">
        <w:rPr>
          <w:rFonts w:eastAsia="Times New Roman"/>
          <w:i/>
          <w:sz w:val="24"/>
          <w:szCs w:val="24"/>
          <w:lang w:eastAsia="ru-RU"/>
        </w:rPr>
        <w:t>Война в Месопотамии.</w:t>
      </w:r>
      <w:r w:rsidRPr="00AD374B">
        <w:rPr>
          <w:rFonts w:eastAsia="Times New Roman"/>
          <w:sz w:val="24"/>
          <w:szCs w:val="24"/>
          <w:lang w:eastAsia="ru-RU"/>
        </w:rPr>
        <w:t xml:space="preserve"> Геноцид в Османской империи. </w:t>
      </w:r>
      <w:r w:rsidRPr="00AD374B">
        <w:rPr>
          <w:rFonts w:eastAsia="Times New Roman"/>
          <w:i/>
          <w:sz w:val="24"/>
          <w:szCs w:val="24"/>
          <w:lang w:eastAsia="ru-RU"/>
        </w:rPr>
        <w:t>Ютландское сражение. Вступление в войну Румынии.</w:t>
      </w:r>
      <w:r w:rsidRPr="00AD374B">
        <w:rPr>
          <w:rFonts w:eastAsia="Times New Roman"/>
          <w:sz w:val="24"/>
          <w:szCs w:val="24"/>
          <w:lang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sidRPr="00AD374B">
        <w:rPr>
          <w:rFonts w:eastAsia="Times New Roman"/>
          <w:i/>
          <w:sz w:val="24"/>
          <w:szCs w:val="24"/>
          <w:lang w:eastAsia="ru-RU"/>
        </w:rPr>
        <w:t>Война в Азии.</w:t>
      </w:r>
      <w:r w:rsidRPr="00AD374B">
        <w:rPr>
          <w:rFonts w:eastAsia="Times New Roman"/>
          <w:sz w:val="24"/>
          <w:szCs w:val="24"/>
          <w:lang w:eastAsia="ru-RU"/>
        </w:rPr>
        <w:t xml:space="preserve"> Капитуляция государств Четверного союза. </w:t>
      </w:r>
      <w:r w:rsidRPr="00AD374B">
        <w:rPr>
          <w:rFonts w:eastAsia="Times New Roman"/>
          <w:i/>
          <w:sz w:val="24"/>
          <w:szCs w:val="24"/>
          <w:lang w:eastAsia="ru-RU"/>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AD374B">
        <w:rPr>
          <w:rFonts w:eastAsia="Times New Roman"/>
          <w:sz w:val="24"/>
          <w:szCs w:val="24"/>
          <w:lang w:eastAsia="ru-RU"/>
        </w:rPr>
        <w:t xml:space="preserve"> Политические, экономические, социальные и культурные последствия Первой мировой войны.</w:t>
      </w:r>
    </w:p>
    <w:p w:rsidR="006B62FF" w:rsidRPr="00AD374B" w:rsidRDefault="006B62FF" w:rsidP="005D05A8">
      <w:pPr>
        <w:spacing w:line="240" w:lineRule="auto"/>
        <w:ind w:left="57" w:right="57" w:firstLine="0"/>
        <w:rPr>
          <w:rFonts w:eastAsia="Times New Roman"/>
          <w:sz w:val="24"/>
          <w:szCs w:val="24"/>
          <w:lang w:eastAsia="ru-RU"/>
        </w:rPr>
      </w:pPr>
    </w:p>
    <w:p w:rsidR="006B3641" w:rsidRPr="00AD374B" w:rsidRDefault="006B3641" w:rsidP="005D05A8">
      <w:pPr>
        <w:spacing w:line="240" w:lineRule="auto"/>
        <w:ind w:left="57" w:right="57" w:firstLine="0"/>
        <w:rPr>
          <w:b/>
          <w:sz w:val="24"/>
          <w:szCs w:val="24"/>
        </w:rPr>
      </w:pPr>
      <w:bookmarkStart w:id="102" w:name="_Toc441481690"/>
      <w:bookmarkStart w:id="103" w:name="_Toc441483740"/>
      <w:r w:rsidRPr="00AD374B">
        <w:rPr>
          <w:b/>
          <w:sz w:val="24"/>
          <w:szCs w:val="24"/>
        </w:rPr>
        <w:t>Межвоенный период (1918–1939)</w:t>
      </w:r>
      <w:bookmarkEnd w:id="100"/>
      <w:bookmarkEnd w:id="101"/>
      <w:bookmarkEnd w:id="102"/>
      <w:bookmarkEnd w:id="103"/>
    </w:p>
    <w:p w:rsidR="006B3641" w:rsidRPr="00AD374B" w:rsidRDefault="006B3641" w:rsidP="005D05A8">
      <w:pPr>
        <w:spacing w:line="240" w:lineRule="auto"/>
        <w:ind w:left="57" w:right="57" w:firstLine="0"/>
        <w:rPr>
          <w:rFonts w:eastAsia="Times New Roman"/>
          <w:b/>
          <w:bCs/>
          <w:iCs/>
          <w:sz w:val="24"/>
          <w:szCs w:val="24"/>
          <w:lang w:eastAsia="ru-RU"/>
        </w:rPr>
      </w:pPr>
      <w:bookmarkStart w:id="104" w:name="_Toc426635487"/>
      <w:bookmarkStart w:id="105" w:name="_Toc427703600"/>
      <w:r w:rsidRPr="00AD374B">
        <w:rPr>
          <w:rFonts w:eastAsia="Times New Roman"/>
          <w:b/>
          <w:bCs/>
          <w:iCs/>
          <w:sz w:val="24"/>
          <w:szCs w:val="24"/>
          <w:lang w:eastAsia="ru-RU"/>
        </w:rPr>
        <w:t>Революционная волна посл</w:t>
      </w:r>
      <w:r w:rsidR="006B62FF" w:rsidRPr="00AD374B">
        <w:rPr>
          <w:rFonts w:eastAsia="Times New Roman"/>
          <w:b/>
          <w:bCs/>
          <w:iCs/>
          <w:sz w:val="24"/>
          <w:szCs w:val="24"/>
          <w:lang w:eastAsia="ru-RU"/>
        </w:rPr>
        <w:t>е Первой мировой войны</w:t>
      </w:r>
    </w:p>
    <w:p w:rsidR="006B3641" w:rsidRPr="00AD374B" w:rsidRDefault="006B3641" w:rsidP="005D05A8">
      <w:pPr>
        <w:spacing w:line="240" w:lineRule="auto"/>
        <w:ind w:left="57" w:right="57" w:firstLine="0"/>
        <w:rPr>
          <w:rFonts w:eastAsia="Times New Roman"/>
          <w:i/>
          <w:sz w:val="24"/>
          <w:szCs w:val="24"/>
          <w:lang w:eastAsia="ru-RU"/>
        </w:rPr>
      </w:pPr>
      <w:r w:rsidRPr="00AD374B">
        <w:rPr>
          <w:rFonts w:eastAsia="Times New Roman"/>
          <w:sz w:val="24"/>
          <w:szCs w:val="24"/>
          <w:lang w:eastAsia="ru-RU"/>
        </w:rPr>
        <w:t xml:space="preserve">Образование новых национальных государств. </w:t>
      </w:r>
      <w:r w:rsidRPr="00AD374B">
        <w:rPr>
          <w:rFonts w:eastAsia="Times New Roman"/>
          <w:i/>
          <w:sz w:val="24"/>
          <w:szCs w:val="24"/>
          <w:lang w:eastAsia="ru-RU"/>
        </w:rPr>
        <w:t>Народы бывшей российской империи: независимость и вхождение в СССР.</w:t>
      </w:r>
      <w:r w:rsidRPr="00AD374B">
        <w:rPr>
          <w:rFonts w:eastAsia="Times New Roman"/>
          <w:sz w:val="24"/>
          <w:szCs w:val="24"/>
          <w:lang w:eastAsia="ru-RU"/>
        </w:rPr>
        <w:t xml:space="preserve"> Ноябрьская революция в Германии. Веймарская республика. </w:t>
      </w:r>
      <w:r w:rsidRPr="00AD374B">
        <w:rPr>
          <w:rFonts w:eastAsia="Times New Roman"/>
          <w:i/>
          <w:sz w:val="24"/>
          <w:szCs w:val="24"/>
          <w:lang w:eastAsia="ru-RU"/>
        </w:rPr>
        <w:t>Антиколониальные выступления в Азии и Северной Африке.</w:t>
      </w:r>
      <w:r w:rsidRPr="00AD374B">
        <w:rPr>
          <w:rFonts w:eastAsia="Times New Roman"/>
          <w:sz w:val="24"/>
          <w:szCs w:val="24"/>
          <w:lang w:eastAsia="ru-RU"/>
        </w:rPr>
        <w:t xml:space="preserve"> Образование </w:t>
      </w:r>
      <w:r w:rsidRPr="00AD374B">
        <w:rPr>
          <w:rFonts w:eastAsia="Times New Roman"/>
          <w:sz w:val="24"/>
          <w:szCs w:val="24"/>
          <w:lang w:eastAsia="ru-RU"/>
        </w:rPr>
        <w:lastRenderedPageBreak/>
        <w:t xml:space="preserve">Коминтерна. </w:t>
      </w:r>
      <w:r w:rsidRPr="00AD374B">
        <w:rPr>
          <w:rFonts w:eastAsia="Times New Roman"/>
          <w:i/>
          <w:sz w:val="24"/>
          <w:szCs w:val="24"/>
          <w:lang w:eastAsia="ru-RU"/>
        </w:rPr>
        <w:t>Венгерская советская республика.</w:t>
      </w:r>
      <w:r w:rsidRPr="00AD374B">
        <w:rPr>
          <w:rFonts w:eastAsia="Times New Roman"/>
          <w:sz w:val="24"/>
          <w:szCs w:val="24"/>
          <w:lang w:eastAsia="ru-RU"/>
        </w:rPr>
        <w:t xml:space="preserve"> </w:t>
      </w:r>
      <w:r w:rsidRPr="00AD374B">
        <w:rPr>
          <w:rFonts w:eastAsia="Times New Roman"/>
          <w:i/>
          <w:sz w:val="24"/>
          <w:szCs w:val="24"/>
          <w:lang w:eastAsia="ru-RU"/>
        </w:rPr>
        <w:t xml:space="preserve">Образование республики в Турции и кемализм. </w:t>
      </w:r>
    </w:p>
    <w:p w:rsidR="006B3641" w:rsidRPr="00AD374B" w:rsidRDefault="006B3641" w:rsidP="005D05A8">
      <w:pPr>
        <w:spacing w:line="240" w:lineRule="auto"/>
        <w:ind w:left="57" w:right="57" w:firstLine="0"/>
        <w:rPr>
          <w:b/>
          <w:sz w:val="24"/>
          <w:szCs w:val="24"/>
          <w:lang w:eastAsia="ru-RU"/>
        </w:rPr>
      </w:pPr>
      <w:r w:rsidRPr="00AD374B">
        <w:rPr>
          <w:b/>
          <w:sz w:val="24"/>
          <w:szCs w:val="24"/>
          <w:lang w:eastAsia="ru-RU"/>
        </w:rPr>
        <w:t>Ве</w:t>
      </w:r>
      <w:r w:rsidR="006B62FF" w:rsidRPr="00AD374B">
        <w:rPr>
          <w:b/>
          <w:sz w:val="24"/>
          <w:szCs w:val="24"/>
          <w:lang w:eastAsia="ru-RU"/>
        </w:rPr>
        <w:t>рсальско-вашингтонская система</w:t>
      </w:r>
    </w:p>
    <w:p w:rsidR="006B3641" w:rsidRPr="00AD374B" w:rsidRDefault="006B3641" w:rsidP="005D05A8">
      <w:pPr>
        <w:spacing w:line="240" w:lineRule="auto"/>
        <w:ind w:left="57" w:right="57" w:firstLine="0"/>
        <w:rPr>
          <w:rFonts w:eastAsia="Times New Roman"/>
          <w:i/>
          <w:sz w:val="24"/>
          <w:szCs w:val="24"/>
          <w:lang w:eastAsia="ru-RU"/>
        </w:rPr>
      </w:pPr>
      <w:r w:rsidRPr="00AD374B">
        <w:rPr>
          <w:rFonts w:eastAsia="Times New Roman"/>
          <w:sz w:val="24"/>
          <w:szCs w:val="24"/>
          <w:lang w:eastAsia="ru-RU"/>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AD374B">
        <w:rPr>
          <w:rFonts w:eastAsia="Times New Roman"/>
          <w:i/>
          <w:sz w:val="24"/>
          <w:szCs w:val="24"/>
          <w:lang w:eastAsia="ru-RU"/>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346213" w:rsidRPr="00AD374B" w:rsidRDefault="00346213" w:rsidP="005D05A8">
      <w:pPr>
        <w:spacing w:line="240" w:lineRule="auto"/>
        <w:ind w:left="57" w:right="57" w:firstLine="0"/>
        <w:rPr>
          <w:b/>
          <w:sz w:val="24"/>
          <w:szCs w:val="24"/>
          <w:lang w:eastAsia="ru-RU"/>
        </w:rPr>
      </w:pPr>
    </w:p>
    <w:p w:rsidR="006B3641" w:rsidRPr="00AD374B" w:rsidRDefault="006B3641" w:rsidP="005D05A8">
      <w:pPr>
        <w:spacing w:line="240" w:lineRule="auto"/>
        <w:ind w:left="57" w:right="57" w:firstLine="0"/>
        <w:rPr>
          <w:b/>
          <w:sz w:val="24"/>
          <w:szCs w:val="24"/>
          <w:lang w:eastAsia="ru-RU"/>
        </w:rPr>
      </w:pPr>
      <w:r w:rsidRPr="00AD374B">
        <w:rPr>
          <w:b/>
          <w:sz w:val="24"/>
          <w:szCs w:val="24"/>
          <w:lang w:eastAsia="ru-RU"/>
        </w:rPr>
        <w:t>Страны Запада в 1920-е гг.</w:t>
      </w:r>
    </w:p>
    <w:p w:rsidR="006B3641" w:rsidRPr="00AD374B" w:rsidRDefault="006B3641"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AD374B">
        <w:rPr>
          <w:rFonts w:eastAsia="Times New Roman"/>
          <w:i/>
          <w:sz w:val="24"/>
          <w:szCs w:val="24"/>
          <w:lang w:eastAsia="ru-RU"/>
        </w:rPr>
        <w:t>Авторитарные режимы в Европе: Польша и Испания.</w:t>
      </w:r>
      <w:r w:rsidRPr="00AD374B">
        <w:rPr>
          <w:rFonts w:eastAsia="Times New Roman"/>
          <w:sz w:val="24"/>
          <w:szCs w:val="24"/>
          <w:lang w:eastAsia="ru-RU"/>
        </w:rPr>
        <w:t xml:space="preserve"> </w:t>
      </w:r>
      <w:r w:rsidRPr="00AD374B">
        <w:rPr>
          <w:rFonts w:eastAsia="Times New Roman"/>
          <w:i/>
          <w:sz w:val="24"/>
          <w:szCs w:val="24"/>
          <w:lang w:eastAsia="ru-RU"/>
        </w:rPr>
        <w:t>Б. Муссолини и идеи фашизма.</w:t>
      </w:r>
      <w:r w:rsidRPr="00AD374B">
        <w:rPr>
          <w:rFonts w:eastAsia="Times New Roman"/>
          <w:sz w:val="24"/>
          <w:szCs w:val="24"/>
          <w:lang w:eastAsia="ru-RU"/>
        </w:rPr>
        <w:t xml:space="preserve"> Приход фашистов к власти в Италии. Создание фашистского режима. </w:t>
      </w:r>
      <w:r w:rsidRPr="00AD374B">
        <w:rPr>
          <w:rFonts w:eastAsia="Times New Roman"/>
          <w:i/>
          <w:sz w:val="24"/>
          <w:szCs w:val="24"/>
          <w:lang w:eastAsia="ru-RU"/>
        </w:rPr>
        <w:t>Кризис Матеотти.</w:t>
      </w:r>
      <w:r w:rsidR="006B62FF" w:rsidRPr="00AD374B">
        <w:rPr>
          <w:rFonts w:eastAsia="Times New Roman"/>
          <w:sz w:val="24"/>
          <w:szCs w:val="24"/>
          <w:lang w:eastAsia="ru-RU"/>
        </w:rPr>
        <w:t xml:space="preserve"> Фашистский режим в Италии.</w:t>
      </w:r>
    </w:p>
    <w:p w:rsidR="006B3641" w:rsidRPr="00AD374B" w:rsidRDefault="006B3641" w:rsidP="005D05A8">
      <w:pPr>
        <w:spacing w:line="240" w:lineRule="auto"/>
        <w:ind w:left="57" w:right="57" w:firstLine="0"/>
        <w:rPr>
          <w:b/>
          <w:bCs/>
          <w:iCs/>
          <w:sz w:val="24"/>
          <w:szCs w:val="24"/>
          <w:lang w:eastAsia="ru-RU"/>
        </w:rPr>
      </w:pPr>
      <w:r w:rsidRPr="00AD374B">
        <w:rPr>
          <w:b/>
          <w:bCs/>
          <w:iCs/>
          <w:sz w:val="24"/>
          <w:szCs w:val="24"/>
          <w:lang w:eastAsia="ru-RU"/>
        </w:rPr>
        <w:t>Политическое развит</w:t>
      </w:r>
      <w:r w:rsidR="006B62FF" w:rsidRPr="00AD374B">
        <w:rPr>
          <w:b/>
          <w:bCs/>
          <w:iCs/>
          <w:sz w:val="24"/>
          <w:szCs w:val="24"/>
          <w:lang w:eastAsia="ru-RU"/>
        </w:rPr>
        <w:t>ие стран Южной и Восточной Азии</w:t>
      </w:r>
    </w:p>
    <w:p w:rsidR="006B3641" w:rsidRPr="00AD374B" w:rsidRDefault="006B3641"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Китай после Синьхайской революции. </w:t>
      </w:r>
      <w:r w:rsidRPr="00AD374B">
        <w:rPr>
          <w:rFonts w:eastAsia="Times New Roman"/>
          <w:i/>
          <w:sz w:val="24"/>
          <w:szCs w:val="24"/>
          <w:lang w:eastAsia="ru-RU"/>
        </w:rPr>
        <w:t>Революция в Китае и Северный поход.</w:t>
      </w:r>
      <w:r w:rsidRPr="00AD374B">
        <w:rPr>
          <w:rFonts w:eastAsia="Times New Roman"/>
          <w:sz w:val="24"/>
          <w:szCs w:val="24"/>
          <w:lang w:eastAsia="ru-RU"/>
        </w:rPr>
        <w:t xml:space="preserve"> Режим Чан Кайши и гражданская война с коммунистами. </w:t>
      </w:r>
      <w:r w:rsidRPr="00AD374B">
        <w:rPr>
          <w:rFonts w:eastAsia="Times New Roman"/>
          <w:i/>
          <w:sz w:val="24"/>
          <w:szCs w:val="24"/>
          <w:lang w:eastAsia="ru-RU"/>
        </w:rPr>
        <w:t>«Великий поход» Красной армии Китая.</w:t>
      </w:r>
      <w:r w:rsidRPr="00AD374B">
        <w:rPr>
          <w:rFonts w:eastAsia="Times New Roman"/>
          <w:sz w:val="24"/>
          <w:szCs w:val="24"/>
          <w:lang w:eastAsia="ru-RU"/>
        </w:rPr>
        <w:t xml:space="preserve"> </w:t>
      </w:r>
      <w:r w:rsidRPr="00AD374B">
        <w:rPr>
          <w:rFonts w:eastAsia="Times New Roman"/>
          <w:i/>
          <w:sz w:val="24"/>
          <w:szCs w:val="24"/>
          <w:lang w:eastAsia="ru-RU"/>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AD374B">
        <w:rPr>
          <w:rFonts w:eastAsia="Times New Roman"/>
          <w:sz w:val="24"/>
          <w:szCs w:val="24"/>
          <w:lang w:eastAsia="ru-RU"/>
        </w:rPr>
        <w:t xml:space="preserve"> Индийский национальный конгресс и М. Ганди. </w:t>
      </w:r>
    </w:p>
    <w:p w:rsidR="006B3641" w:rsidRPr="00AD374B" w:rsidRDefault="006B3641" w:rsidP="005D05A8">
      <w:pPr>
        <w:spacing w:line="240" w:lineRule="auto"/>
        <w:ind w:left="57" w:right="57" w:firstLine="0"/>
        <w:rPr>
          <w:b/>
          <w:sz w:val="24"/>
          <w:szCs w:val="24"/>
          <w:lang w:eastAsia="ru-RU"/>
        </w:rPr>
      </w:pPr>
      <w:r w:rsidRPr="00AD374B">
        <w:rPr>
          <w:b/>
          <w:sz w:val="24"/>
          <w:szCs w:val="24"/>
          <w:lang w:eastAsia="ru-RU"/>
        </w:rPr>
        <w:t>Великая депрессия. Мировой экономический кризис. Пре</w:t>
      </w:r>
      <w:r w:rsidR="006B62FF" w:rsidRPr="00AD374B">
        <w:rPr>
          <w:b/>
          <w:sz w:val="24"/>
          <w:szCs w:val="24"/>
          <w:lang w:eastAsia="ru-RU"/>
        </w:rPr>
        <w:t>образования Ф. Рузвельта в США</w:t>
      </w:r>
    </w:p>
    <w:p w:rsidR="006B3641" w:rsidRPr="00AD374B" w:rsidRDefault="006B3641" w:rsidP="005D05A8">
      <w:pPr>
        <w:spacing w:line="240" w:lineRule="auto"/>
        <w:ind w:left="57" w:right="57" w:firstLine="0"/>
        <w:rPr>
          <w:rFonts w:eastAsia="Times New Roman"/>
          <w:i/>
          <w:sz w:val="24"/>
          <w:szCs w:val="24"/>
          <w:lang w:eastAsia="ru-RU"/>
        </w:rPr>
      </w:pPr>
      <w:r w:rsidRPr="00AD374B">
        <w:rPr>
          <w:rFonts w:eastAsia="Times New Roman"/>
          <w:sz w:val="24"/>
          <w:szCs w:val="24"/>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AD374B">
        <w:rPr>
          <w:rFonts w:eastAsia="Times New Roman"/>
          <w:i/>
          <w:sz w:val="24"/>
          <w:szCs w:val="24"/>
          <w:lang w:eastAsia="ru-RU"/>
        </w:rPr>
        <w:t>Закат либеральной идеологии.</w:t>
      </w:r>
      <w:r w:rsidRPr="00AD374B">
        <w:rPr>
          <w:rFonts w:eastAsia="Times New Roman"/>
          <w:sz w:val="24"/>
          <w:szCs w:val="24"/>
          <w:lang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AD374B">
        <w:rPr>
          <w:rFonts w:eastAsia="Times New Roman"/>
          <w:i/>
          <w:sz w:val="24"/>
          <w:szCs w:val="24"/>
          <w:lang w:eastAsia="ru-RU"/>
        </w:rPr>
        <w:t>Общественно-политическое развитие стран Латинской Америки.</w:t>
      </w:r>
    </w:p>
    <w:p w:rsidR="006B3641" w:rsidRPr="00AD374B" w:rsidRDefault="006B3641" w:rsidP="005D05A8">
      <w:pPr>
        <w:spacing w:line="240" w:lineRule="auto"/>
        <w:ind w:left="57" w:right="57" w:firstLine="0"/>
        <w:rPr>
          <w:b/>
          <w:bCs/>
          <w:iCs/>
          <w:sz w:val="24"/>
          <w:szCs w:val="24"/>
          <w:lang w:eastAsia="ru-RU"/>
        </w:rPr>
      </w:pPr>
      <w:r w:rsidRPr="00AD374B">
        <w:rPr>
          <w:b/>
          <w:bCs/>
          <w:iCs/>
          <w:sz w:val="24"/>
          <w:szCs w:val="24"/>
          <w:lang w:eastAsia="ru-RU"/>
        </w:rPr>
        <w:t>Нараста</w:t>
      </w:r>
      <w:r w:rsidR="006B62FF" w:rsidRPr="00AD374B">
        <w:rPr>
          <w:b/>
          <w:bCs/>
          <w:iCs/>
          <w:sz w:val="24"/>
          <w:szCs w:val="24"/>
          <w:lang w:eastAsia="ru-RU"/>
        </w:rPr>
        <w:t>ние агрессии. Германский нацизм</w:t>
      </w:r>
    </w:p>
    <w:p w:rsidR="006B3641" w:rsidRPr="00AD374B" w:rsidRDefault="006B3641"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6B3641" w:rsidRPr="00AD374B" w:rsidRDefault="006B3641" w:rsidP="005D05A8">
      <w:pPr>
        <w:spacing w:line="240" w:lineRule="auto"/>
        <w:ind w:left="57" w:right="57" w:firstLine="0"/>
        <w:rPr>
          <w:b/>
          <w:sz w:val="24"/>
          <w:szCs w:val="24"/>
          <w:lang w:eastAsia="ru-RU"/>
        </w:rPr>
      </w:pPr>
      <w:r w:rsidRPr="00AD374B">
        <w:rPr>
          <w:b/>
          <w:sz w:val="24"/>
          <w:szCs w:val="24"/>
          <w:lang w:eastAsia="ru-RU"/>
        </w:rPr>
        <w:t>«Народный фронт»</w:t>
      </w:r>
      <w:r w:rsidR="006B62FF" w:rsidRPr="00AD374B">
        <w:rPr>
          <w:b/>
          <w:sz w:val="24"/>
          <w:szCs w:val="24"/>
          <w:lang w:eastAsia="ru-RU"/>
        </w:rPr>
        <w:t xml:space="preserve"> и Гражданская война в Испании</w:t>
      </w:r>
    </w:p>
    <w:p w:rsidR="006B3641" w:rsidRPr="00AD374B" w:rsidRDefault="006B3641" w:rsidP="005D05A8">
      <w:pPr>
        <w:spacing w:line="240" w:lineRule="auto"/>
        <w:ind w:left="57" w:right="57" w:firstLine="0"/>
        <w:rPr>
          <w:rFonts w:eastAsia="Times New Roman"/>
          <w:sz w:val="24"/>
          <w:szCs w:val="24"/>
          <w:lang w:eastAsia="ru-RU"/>
        </w:rPr>
      </w:pPr>
      <w:r w:rsidRPr="00AD374B">
        <w:rPr>
          <w:rFonts w:eastAsia="Times New Roman"/>
          <w:i/>
          <w:sz w:val="24"/>
          <w:szCs w:val="24"/>
          <w:lang w:eastAsia="ru-RU"/>
        </w:rPr>
        <w:t>Борьба с фашизмом в Австрии и Франции.</w:t>
      </w:r>
      <w:r w:rsidRPr="00AD374B">
        <w:rPr>
          <w:rFonts w:eastAsia="Times New Roman"/>
          <w:sz w:val="24"/>
          <w:szCs w:val="24"/>
          <w:lang w:eastAsia="ru-RU"/>
        </w:rPr>
        <w:t xml:space="preserve"> </w:t>
      </w:r>
      <w:r w:rsidRPr="00AD374B">
        <w:rPr>
          <w:rFonts w:eastAsia="Times New Roman"/>
          <w:sz w:val="24"/>
          <w:szCs w:val="24"/>
          <w:lang w:val="en-US" w:eastAsia="ru-RU"/>
        </w:rPr>
        <w:t>VII</w:t>
      </w:r>
      <w:r w:rsidRPr="00AD374B">
        <w:rPr>
          <w:rFonts w:eastAsia="Times New Roman"/>
          <w:sz w:val="24"/>
          <w:szCs w:val="24"/>
          <w:lang w:eastAsia="ru-RU"/>
        </w:rPr>
        <w:t xml:space="preserve"> Конгресс Коминтерна. Политика «Народного фронта». </w:t>
      </w:r>
      <w:r w:rsidRPr="00AD374B">
        <w:rPr>
          <w:rFonts w:eastAsia="Times New Roman"/>
          <w:i/>
          <w:sz w:val="24"/>
          <w:szCs w:val="24"/>
          <w:lang w:eastAsia="ru-RU"/>
        </w:rPr>
        <w:t>Революция в Испании.</w:t>
      </w:r>
      <w:r w:rsidRPr="00AD374B">
        <w:rPr>
          <w:rFonts w:eastAsia="Times New Roman"/>
          <w:sz w:val="24"/>
          <w:szCs w:val="24"/>
          <w:lang w:eastAsia="ru-RU"/>
        </w:rPr>
        <w:t xml:space="preserve"> Победа «Народного фронта» в Испании. Франкистский мятеж и фашистское вмешательство. </w:t>
      </w:r>
      <w:r w:rsidRPr="00AD374B">
        <w:rPr>
          <w:rFonts w:eastAsia="Times New Roman"/>
          <w:i/>
          <w:sz w:val="24"/>
          <w:szCs w:val="24"/>
          <w:lang w:eastAsia="ru-RU"/>
        </w:rPr>
        <w:t>Социальные преобразования в Испании.</w:t>
      </w:r>
      <w:r w:rsidRPr="00AD374B">
        <w:rPr>
          <w:rFonts w:eastAsia="Times New Roman"/>
          <w:sz w:val="24"/>
          <w:szCs w:val="24"/>
          <w:lang w:eastAsia="ru-RU"/>
        </w:rPr>
        <w:t xml:space="preserve"> Политика «невмешательства». Советская помощь Испании. </w:t>
      </w:r>
      <w:r w:rsidRPr="00AD374B">
        <w:rPr>
          <w:rFonts w:eastAsia="Times New Roman"/>
          <w:i/>
          <w:sz w:val="24"/>
          <w:szCs w:val="24"/>
          <w:lang w:eastAsia="ru-RU"/>
        </w:rPr>
        <w:t xml:space="preserve">Оборона Мадрида. Сражения при Гвадалахаре и на Эбро. </w:t>
      </w:r>
      <w:r w:rsidRPr="00AD374B">
        <w:rPr>
          <w:rFonts w:eastAsia="Times New Roman"/>
          <w:sz w:val="24"/>
          <w:szCs w:val="24"/>
          <w:lang w:eastAsia="ru-RU"/>
        </w:rPr>
        <w:t>Поражение Испанской республики.</w:t>
      </w:r>
    </w:p>
    <w:p w:rsidR="006B3641" w:rsidRPr="00AD374B" w:rsidRDefault="006B3641" w:rsidP="005D05A8">
      <w:pPr>
        <w:spacing w:line="240" w:lineRule="auto"/>
        <w:ind w:left="57" w:right="57" w:firstLine="0"/>
        <w:rPr>
          <w:b/>
          <w:sz w:val="24"/>
          <w:szCs w:val="24"/>
          <w:lang w:eastAsia="ru-RU"/>
        </w:rPr>
      </w:pPr>
      <w:r w:rsidRPr="00AD374B">
        <w:rPr>
          <w:b/>
          <w:sz w:val="24"/>
          <w:szCs w:val="24"/>
          <w:lang w:eastAsia="ru-RU"/>
        </w:rPr>
        <w:t>Пол</w:t>
      </w:r>
      <w:r w:rsidR="006B62FF" w:rsidRPr="00AD374B">
        <w:rPr>
          <w:b/>
          <w:sz w:val="24"/>
          <w:szCs w:val="24"/>
          <w:lang w:eastAsia="ru-RU"/>
        </w:rPr>
        <w:t>итика «умиротворения» агрессора</w:t>
      </w:r>
    </w:p>
    <w:p w:rsidR="006B3641" w:rsidRPr="00AD374B" w:rsidRDefault="006B3641" w:rsidP="005D05A8">
      <w:pPr>
        <w:spacing w:line="240" w:lineRule="auto"/>
        <w:ind w:left="57" w:right="57" w:firstLine="0"/>
        <w:rPr>
          <w:rFonts w:eastAsia="Times New Roman"/>
          <w:i/>
          <w:sz w:val="24"/>
          <w:szCs w:val="24"/>
          <w:lang w:eastAsia="ru-RU"/>
        </w:rPr>
      </w:pPr>
      <w:r w:rsidRPr="00AD374B">
        <w:rPr>
          <w:rFonts w:eastAsia="Times New Roman"/>
          <w:sz w:val="24"/>
          <w:szCs w:val="24"/>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AD374B">
        <w:rPr>
          <w:rFonts w:eastAsia="Times New Roman"/>
          <w:i/>
          <w:sz w:val="24"/>
          <w:szCs w:val="24"/>
          <w:lang w:eastAsia="ru-RU"/>
        </w:rPr>
        <w:t>Итало-эфиопская война.</w:t>
      </w:r>
      <w:r w:rsidRPr="00AD374B">
        <w:rPr>
          <w:rFonts w:eastAsia="Times New Roman"/>
          <w:sz w:val="24"/>
          <w:szCs w:val="24"/>
          <w:lang w:eastAsia="ru-RU"/>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AD374B">
        <w:rPr>
          <w:rFonts w:eastAsia="Times New Roman"/>
          <w:i/>
          <w:sz w:val="24"/>
          <w:szCs w:val="24"/>
          <w:lang w:eastAsia="ru-RU"/>
        </w:rPr>
        <w:t>Раздел Восточной Европы на сферы влияния Германии и СССР.</w:t>
      </w:r>
    </w:p>
    <w:p w:rsidR="006B3641" w:rsidRPr="00AD374B" w:rsidRDefault="006B3641" w:rsidP="005D05A8">
      <w:pPr>
        <w:spacing w:line="240" w:lineRule="auto"/>
        <w:ind w:left="57" w:right="57" w:firstLine="0"/>
        <w:rPr>
          <w:b/>
          <w:sz w:val="24"/>
          <w:szCs w:val="24"/>
          <w:lang w:eastAsia="ru-RU"/>
        </w:rPr>
      </w:pPr>
      <w:r w:rsidRPr="00AD374B">
        <w:rPr>
          <w:b/>
          <w:sz w:val="24"/>
          <w:szCs w:val="24"/>
          <w:lang w:eastAsia="ru-RU"/>
        </w:rPr>
        <w:t>Развити</w:t>
      </w:r>
      <w:r w:rsidR="006B62FF" w:rsidRPr="00AD374B">
        <w:rPr>
          <w:b/>
          <w:sz w:val="24"/>
          <w:szCs w:val="24"/>
          <w:lang w:eastAsia="ru-RU"/>
        </w:rPr>
        <w:t>е культуры в первой трети ХХ в.</w:t>
      </w:r>
    </w:p>
    <w:p w:rsidR="006B3641" w:rsidRPr="00AD374B" w:rsidRDefault="006B3641" w:rsidP="005D05A8">
      <w:pPr>
        <w:spacing w:line="240" w:lineRule="auto"/>
        <w:ind w:left="57" w:right="57" w:firstLine="0"/>
        <w:rPr>
          <w:rFonts w:eastAsia="Times New Roman"/>
          <w:i/>
          <w:sz w:val="24"/>
          <w:szCs w:val="24"/>
          <w:lang w:eastAsia="ru-RU"/>
        </w:rPr>
      </w:pPr>
      <w:r w:rsidRPr="00AD374B">
        <w:rPr>
          <w:rFonts w:eastAsia="Times New Roman"/>
          <w:sz w:val="24"/>
          <w:szCs w:val="24"/>
          <w:lang w:eastAsia="ru-RU"/>
        </w:rPr>
        <w:t>Основные направления в искусстве. Модернизм, авангардизм, сюрреализм, абстракционизм, реализм</w:t>
      </w:r>
      <w:r w:rsidRPr="00AD374B">
        <w:rPr>
          <w:rFonts w:eastAsia="Times New Roman"/>
          <w:i/>
          <w:sz w:val="24"/>
          <w:szCs w:val="24"/>
          <w:lang w:eastAsia="ru-RU"/>
        </w:rPr>
        <w:t>. Психоанализ.</w:t>
      </w:r>
      <w:r w:rsidRPr="00AD374B">
        <w:rPr>
          <w:rFonts w:eastAsia="Times New Roman"/>
          <w:sz w:val="24"/>
          <w:szCs w:val="24"/>
          <w:lang w:eastAsia="ru-RU"/>
        </w:rPr>
        <w:t xml:space="preserve"> </w:t>
      </w:r>
      <w:r w:rsidRPr="00AD374B">
        <w:rPr>
          <w:rFonts w:eastAsia="Times New Roman"/>
          <w:i/>
          <w:sz w:val="24"/>
          <w:szCs w:val="24"/>
          <w:lang w:eastAsia="ru-RU"/>
        </w:rPr>
        <w:t>Потерянное поколение.</w:t>
      </w:r>
      <w:r w:rsidRPr="00AD374B">
        <w:rPr>
          <w:rFonts w:eastAsia="Times New Roman"/>
          <w:sz w:val="24"/>
          <w:szCs w:val="24"/>
          <w:lang w:eastAsia="ru-RU"/>
        </w:rPr>
        <w:t xml:space="preserve"> </w:t>
      </w:r>
      <w:r w:rsidRPr="00AD374B">
        <w:rPr>
          <w:rFonts w:eastAsia="Times New Roman"/>
          <w:i/>
          <w:sz w:val="24"/>
          <w:szCs w:val="24"/>
          <w:lang w:eastAsia="ru-RU"/>
        </w:rPr>
        <w:t xml:space="preserve">Ведущие деятели </w:t>
      </w:r>
      <w:r w:rsidRPr="00AD374B">
        <w:rPr>
          <w:rFonts w:eastAsia="Times New Roman"/>
          <w:i/>
          <w:sz w:val="24"/>
          <w:szCs w:val="24"/>
          <w:lang w:eastAsia="ru-RU"/>
        </w:rPr>
        <w:lastRenderedPageBreak/>
        <w:t>культуры первой трети ХХ в. Тоталитаризм и культура.</w:t>
      </w:r>
      <w:r w:rsidRPr="00AD374B">
        <w:rPr>
          <w:rFonts w:eastAsia="Times New Roman"/>
          <w:sz w:val="24"/>
          <w:szCs w:val="24"/>
          <w:lang w:eastAsia="ru-RU"/>
        </w:rPr>
        <w:t xml:space="preserve"> </w:t>
      </w:r>
      <w:r w:rsidRPr="00AD374B">
        <w:rPr>
          <w:rFonts w:eastAsia="Times New Roman"/>
          <w:i/>
          <w:sz w:val="24"/>
          <w:szCs w:val="24"/>
          <w:lang w:eastAsia="ru-RU"/>
        </w:rPr>
        <w:t xml:space="preserve">Массовая </w:t>
      </w:r>
      <w:r w:rsidR="006B62FF" w:rsidRPr="00AD374B">
        <w:rPr>
          <w:rFonts w:eastAsia="Times New Roman"/>
          <w:i/>
          <w:sz w:val="24"/>
          <w:szCs w:val="24"/>
          <w:lang w:eastAsia="ru-RU"/>
        </w:rPr>
        <w:t>культура. Олимпийское движение.</w:t>
      </w:r>
    </w:p>
    <w:p w:rsidR="006B62FF" w:rsidRPr="00AD374B" w:rsidRDefault="006B62FF" w:rsidP="005D05A8">
      <w:pPr>
        <w:spacing w:line="240" w:lineRule="auto"/>
        <w:ind w:left="57" w:right="57" w:firstLine="0"/>
        <w:rPr>
          <w:rFonts w:eastAsia="Times New Roman"/>
          <w:i/>
          <w:sz w:val="24"/>
          <w:szCs w:val="24"/>
          <w:lang w:eastAsia="ru-RU"/>
        </w:rPr>
      </w:pPr>
    </w:p>
    <w:p w:rsidR="006B3641" w:rsidRPr="00AD374B" w:rsidRDefault="006B3641" w:rsidP="005D05A8">
      <w:pPr>
        <w:spacing w:line="240" w:lineRule="auto"/>
        <w:ind w:left="57" w:right="57" w:firstLine="0"/>
        <w:rPr>
          <w:b/>
          <w:sz w:val="24"/>
          <w:szCs w:val="24"/>
        </w:rPr>
      </w:pPr>
      <w:bookmarkStart w:id="106" w:name="_Toc441481691"/>
      <w:bookmarkStart w:id="107" w:name="_Toc441483741"/>
      <w:r w:rsidRPr="00AD374B">
        <w:rPr>
          <w:b/>
          <w:sz w:val="24"/>
          <w:szCs w:val="24"/>
        </w:rPr>
        <w:t>Вторая мировая война</w:t>
      </w:r>
      <w:bookmarkEnd w:id="104"/>
      <w:bookmarkEnd w:id="105"/>
      <w:bookmarkEnd w:id="106"/>
      <w:bookmarkEnd w:id="107"/>
    </w:p>
    <w:p w:rsidR="006B3641" w:rsidRPr="00AD374B" w:rsidRDefault="006B62FF" w:rsidP="005D05A8">
      <w:pPr>
        <w:spacing w:line="240" w:lineRule="auto"/>
        <w:ind w:left="57" w:right="57" w:firstLine="0"/>
        <w:rPr>
          <w:rFonts w:eastAsia="Times New Roman"/>
          <w:b/>
          <w:bCs/>
          <w:iCs/>
          <w:sz w:val="24"/>
          <w:szCs w:val="24"/>
          <w:lang w:eastAsia="ru-RU"/>
        </w:rPr>
      </w:pPr>
      <w:r w:rsidRPr="00AD374B">
        <w:rPr>
          <w:rFonts w:eastAsia="Times New Roman"/>
          <w:b/>
          <w:bCs/>
          <w:iCs/>
          <w:sz w:val="24"/>
          <w:szCs w:val="24"/>
          <w:lang w:eastAsia="ru-RU"/>
        </w:rPr>
        <w:t>Начало Второй мировой войны</w:t>
      </w:r>
    </w:p>
    <w:p w:rsidR="006B3641" w:rsidRPr="00AD374B" w:rsidRDefault="006B3641"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AD374B">
        <w:rPr>
          <w:rFonts w:eastAsia="Times New Roman"/>
          <w:i/>
          <w:sz w:val="24"/>
          <w:szCs w:val="24"/>
          <w:lang w:eastAsia="ru-RU"/>
        </w:rPr>
        <w:t>Захват Германией Дании и Норвегии.</w:t>
      </w:r>
      <w:r w:rsidRPr="00AD374B">
        <w:rPr>
          <w:rFonts w:eastAsia="Times New Roman"/>
          <w:sz w:val="24"/>
          <w:szCs w:val="24"/>
          <w:lang w:eastAsia="ru-RU"/>
        </w:rPr>
        <w:t xml:space="preserve"> Разгром Франции и е</w:t>
      </w:r>
      <w:r w:rsidR="00490515" w:rsidRPr="00AD374B">
        <w:rPr>
          <w:rFonts w:eastAsia="Times New Roman"/>
          <w:sz w:val="24"/>
          <w:szCs w:val="24"/>
          <w:lang w:eastAsia="ru-RU"/>
        </w:rPr>
        <w:t>е</w:t>
      </w:r>
      <w:r w:rsidRPr="00AD374B">
        <w:rPr>
          <w:rFonts w:eastAsia="Times New Roman"/>
          <w:sz w:val="24"/>
          <w:szCs w:val="24"/>
          <w:lang w:eastAsia="ru-RU"/>
        </w:rPr>
        <w:t xml:space="preserve"> союзников. </w:t>
      </w:r>
      <w:r w:rsidRPr="00AD374B">
        <w:rPr>
          <w:rFonts w:eastAsia="Times New Roman"/>
          <w:i/>
          <w:sz w:val="24"/>
          <w:szCs w:val="24"/>
          <w:lang w:eastAsia="ru-RU"/>
        </w:rPr>
        <w:t>Германо-британская борьба и захват Балкан.</w:t>
      </w:r>
      <w:r w:rsidRPr="00AD374B">
        <w:rPr>
          <w:rFonts w:eastAsia="Times New Roman"/>
          <w:sz w:val="24"/>
          <w:szCs w:val="24"/>
          <w:lang w:eastAsia="ru-RU"/>
        </w:rPr>
        <w:t xml:space="preserve"> Битва за Британию. Рост советско-германских противоречий.</w:t>
      </w:r>
    </w:p>
    <w:p w:rsidR="006B3641" w:rsidRPr="00AD374B" w:rsidRDefault="006B3641" w:rsidP="005D05A8">
      <w:pPr>
        <w:spacing w:line="240" w:lineRule="auto"/>
        <w:ind w:left="57" w:right="57" w:firstLine="0"/>
        <w:rPr>
          <w:b/>
          <w:sz w:val="24"/>
          <w:szCs w:val="24"/>
          <w:lang w:eastAsia="ru-RU"/>
        </w:rPr>
      </w:pPr>
      <w:r w:rsidRPr="00AD374B">
        <w:rPr>
          <w:b/>
          <w:sz w:val="24"/>
          <w:szCs w:val="24"/>
          <w:lang w:eastAsia="ru-RU"/>
        </w:rPr>
        <w:t>Начало Великой Отечественно</w:t>
      </w:r>
      <w:r w:rsidR="006B62FF" w:rsidRPr="00AD374B">
        <w:rPr>
          <w:b/>
          <w:sz w:val="24"/>
          <w:szCs w:val="24"/>
          <w:lang w:eastAsia="ru-RU"/>
        </w:rPr>
        <w:t>й войны и войны на Тихом океане</w:t>
      </w:r>
    </w:p>
    <w:p w:rsidR="006B3641" w:rsidRPr="00AD374B" w:rsidRDefault="006B3641" w:rsidP="005D05A8">
      <w:pPr>
        <w:spacing w:line="240" w:lineRule="auto"/>
        <w:ind w:left="57" w:right="57" w:firstLine="0"/>
        <w:rPr>
          <w:rFonts w:eastAsia="Times New Roman"/>
          <w:i/>
          <w:sz w:val="24"/>
          <w:szCs w:val="24"/>
          <w:lang w:eastAsia="ru-RU"/>
        </w:rPr>
      </w:pPr>
      <w:r w:rsidRPr="00AD374B">
        <w:rPr>
          <w:rFonts w:eastAsia="Times New Roman"/>
          <w:sz w:val="24"/>
          <w:szCs w:val="24"/>
          <w:lang w:eastAsia="ru-RU"/>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AD374B">
        <w:rPr>
          <w:rFonts w:eastAsia="Times New Roman"/>
          <w:i/>
          <w:sz w:val="24"/>
          <w:szCs w:val="24"/>
          <w:lang w:eastAsia="ru-RU"/>
        </w:rPr>
        <w:t>Идеологическое и политическое обоснование агрессивной политики нацистской Германии.</w:t>
      </w:r>
      <w:r w:rsidRPr="00AD374B">
        <w:rPr>
          <w:rFonts w:eastAsia="Times New Roman"/>
          <w:sz w:val="24"/>
          <w:szCs w:val="24"/>
          <w:lang w:eastAsia="ru-RU"/>
        </w:rPr>
        <w:t xml:space="preserve"> Планы Германии в отношении СССР. План «Ост». </w:t>
      </w:r>
      <w:r w:rsidRPr="00AD374B">
        <w:rPr>
          <w:rFonts w:eastAsia="Times New Roman"/>
          <w:i/>
          <w:sz w:val="24"/>
          <w:szCs w:val="24"/>
          <w:lang w:eastAsia="ru-RU"/>
        </w:rPr>
        <w:t>Планы союзников Германии и позиция нейтральных государств.</w:t>
      </w:r>
    </w:p>
    <w:p w:rsidR="006B3641" w:rsidRPr="00AD374B" w:rsidRDefault="001C2C07" w:rsidP="005D05A8">
      <w:pPr>
        <w:spacing w:line="240" w:lineRule="auto"/>
        <w:ind w:left="57" w:right="57" w:firstLine="0"/>
        <w:rPr>
          <w:b/>
          <w:bCs/>
          <w:iCs/>
          <w:sz w:val="24"/>
          <w:szCs w:val="24"/>
          <w:lang w:eastAsia="ru-RU"/>
        </w:rPr>
      </w:pPr>
      <w:r w:rsidRPr="00AD374B">
        <w:rPr>
          <w:b/>
          <w:bCs/>
          <w:iCs/>
          <w:sz w:val="24"/>
          <w:szCs w:val="24"/>
          <w:lang w:eastAsia="ru-RU"/>
        </w:rPr>
        <w:t>Коренной перелом в войне</w:t>
      </w:r>
    </w:p>
    <w:p w:rsidR="006B3641" w:rsidRPr="00AD374B" w:rsidRDefault="006B3641" w:rsidP="005D05A8">
      <w:pPr>
        <w:spacing w:line="240" w:lineRule="auto"/>
        <w:ind w:left="57" w:right="57" w:firstLine="0"/>
        <w:rPr>
          <w:rFonts w:eastAsia="Times New Roman"/>
          <w:i/>
          <w:sz w:val="24"/>
          <w:szCs w:val="24"/>
          <w:lang w:eastAsia="ru-RU"/>
        </w:rPr>
      </w:pPr>
      <w:r w:rsidRPr="00AD374B">
        <w:rPr>
          <w:rFonts w:eastAsia="Times New Roman"/>
          <w:sz w:val="24"/>
          <w:szCs w:val="24"/>
          <w:lang w:eastAsia="ru-RU"/>
        </w:rPr>
        <w:t xml:space="preserve">Сталинградская битва. Курская битва. Война в Северной Африке. Сражение при Эль-Аламейне. </w:t>
      </w:r>
      <w:r w:rsidRPr="00AD374B">
        <w:rPr>
          <w:rFonts w:eastAsia="Times New Roman"/>
          <w:i/>
          <w:sz w:val="24"/>
          <w:szCs w:val="24"/>
          <w:lang w:eastAsia="ru-RU"/>
        </w:rPr>
        <w:t>Стратегические бомбардировки немецких территорий.</w:t>
      </w:r>
      <w:r w:rsidRPr="00AD374B">
        <w:rPr>
          <w:rFonts w:eastAsia="Times New Roman"/>
          <w:sz w:val="24"/>
          <w:szCs w:val="24"/>
          <w:lang w:eastAsia="ru-RU"/>
        </w:rPr>
        <w:t xml:space="preserve"> Высадка в Италии и падение режима Муссолини. Перелом в войне на Тихом океане. Тегеранская конференция. «Большая тройка». </w:t>
      </w:r>
      <w:r w:rsidRPr="00AD374B">
        <w:rPr>
          <w:rFonts w:eastAsia="Times New Roman"/>
          <w:i/>
          <w:sz w:val="24"/>
          <w:szCs w:val="24"/>
          <w:lang w:eastAsia="ru-RU"/>
        </w:rPr>
        <w:t>Каирская декларация. Роспуск Коминтерна.</w:t>
      </w:r>
    </w:p>
    <w:p w:rsidR="006B3641" w:rsidRPr="00AD374B" w:rsidRDefault="006B3641" w:rsidP="005D05A8">
      <w:pPr>
        <w:spacing w:line="240" w:lineRule="auto"/>
        <w:ind w:left="57" w:right="57" w:firstLine="0"/>
        <w:rPr>
          <w:b/>
          <w:bCs/>
          <w:iCs/>
          <w:sz w:val="24"/>
          <w:szCs w:val="24"/>
          <w:lang w:eastAsia="ru-RU"/>
        </w:rPr>
      </w:pPr>
      <w:r w:rsidRPr="00AD374B">
        <w:rPr>
          <w:b/>
          <w:bCs/>
          <w:iCs/>
          <w:sz w:val="24"/>
          <w:szCs w:val="24"/>
          <w:lang w:eastAsia="ru-RU"/>
        </w:rPr>
        <w:t xml:space="preserve">Жизнь во время </w:t>
      </w:r>
      <w:r w:rsidR="001C2C07" w:rsidRPr="00AD374B">
        <w:rPr>
          <w:b/>
          <w:bCs/>
          <w:iCs/>
          <w:sz w:val="24"/>
          <w:szCs w:val="24"/>
          <w:lang w:eastAsia="ru-RU"/>
        </w:rPr>
        <w:t>войны. Сопротивление оккупантам</w:t>
      </w:r>
    </w:p>
    <w:p w:rsidR="006B3641" w:rsidRPr="00AD374B" w:rsidRDefault="006B3641" w:rsidP="005D05A8">
      <w:pPr>
        <w:spacing w:line="240" w:lineRule="auto"/>
        <w:ind w:left="57" w:right="57" w:firstLine="0"/>
        <w:rPr>
          <w:rFonts w:eastAsia="Times New Roman"/>
          <w:i/>
          <w:sz w:val="24"/>
          <w:szCs w:val="24"/>
          <w:lang w:eastAsia="ru-RU"/>
        </w:rPr>
      </w:pPr>
      <w:r w:rsidRPr="00AD374B">
        <w:rPr>
          <w:rFonts w:eastAsia="Times New Roman"/>
          <w:sz w:val="24"/>
          <w:szCs w:val="24"/>
          <w:lang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AD374B">
        <w:rPr>
          <w:rFonts w:eastAsia="Times New Roman"/>
          <w:i/>
          <w:sz w:val="24"/>
          <w:szCs w:val="24"/>
          <w:lang w:eastAsia="ru-RU"/>
        </w:rPr>
        <w:t>Жизнь на оккупированных территориях.</w:t>
      </w:r>
      <w:r w:rsidRPr="00AD374B">
        <w:rPr>
          <w:rFonts w:eastAsia="Times New Roman"/>
          <w:sz w:val="24"/>
          <w:szCs w:val="24"/>
          <w:lang w:eastAsia="ru-RU"/>
        </w:rPr>
        <w:t xml:space="preserve"> Движение Сопротивления и коллаборационизм. </w:t>
      </w:r>
      <w:r w:rsidRPr="00AD374B">
        <w:rPr>
          <w:rFonts w:eastAsia="Times New Roman"/>
          <w:i/>
          <w:sz w:val="24"/>
          <w:szCs w:val="24"/>
          <w:lang w:eastAsia="ru-RU"/>
        </w:rPr>
        <w:t>Партизанская война в Югославии. Жизнь в США и Японии. Положение в нейтральных государствах.</w:t>
      </w:r>
    </w:p>
    <w:p w:rsidR="006B3641" w:rsidRPr="00AD374B" w:rsidRDefault="006B3641" w:rsidP="005D05A8">
      <w:pPr>
        <w:spacing w:line="240" w:lineRule="auto"/>
        <w:ind w:left="57" w:right="57" w:firstLine="0"/>
        <w:rPr>
          <w:b/>
          <w:sz w:val="24"/>
          <w:szCs w:val="24"/>
          <w:lang w:eastAsia="ru-RU"/>
        </w:rPr>
      </w:pPr>
      <w:r w:rsidRPr="00AD374B">
        <w:rPr>
          <w:b/>
          <w:sz w:val="24"/>
          <w:szCs w:val="24"/>
          <w:lang w:eastAsia="ru-RU"/>
        </w:rPr>
        <w:t xml:space="preserve">Разгром </w:t>
      </w:r>
      <w:r w:rsidR="001C2C07" w:rsidRPr="00AD374B">
        <w:rPr>
          <w:b/>
          <w:sz w:val="24"/>
          <w:szCs w:val="24"/>
          <w:lang w:eastAsia="ru-RU"/>
        </w:rPr>
        <w:t>Германии, Японии и их союзников</w:t>
      </w:r>
    </w:p>
    <w:p w:rsidR="006B3641" w:rsidRPr="00AD374B" w:rsidRDefault="006B3641"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Открытие Второго фронта и наступление союзников. </w:t>
      </w:r>
      <w:r w:rsidRPr="00AD374B">
        <w:rPr>
          <w:rFonts w:eastAsia="Times New Roman"/>
          <w:i/>
          <w:sz w:val="24"/>
          <w:szCs w:val="24"/>
          <w:lang w:eastAsia="ru-RU"/>
        </w:rPr>
        <w:t>Переход на сторону антигитлеровской коалиции Румынии и Болгарии, выход из войны Финляндии. Восстания в Париже, Варшаве, Словакии.</w:t>
      </w:r>
      <w:r w:rsidRPr="00AD374B">
        <w:rPr>
          <w:rFonts w:eastAsia="Times New Roman"/>
          <w:sz w:val="24"/>
          <w:szCs w:val="24"/>
          <w:lang w:eastAsia="ru-RU"/>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6B3641" w:rsidRPr="00AD374B" w:rsidRDefault="006B3641"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w:t>
      </w:r>
      <w:r w:rsidR="001C2C07" w:rsidRPr="00AD374B">
        <w:rPr>
          <w:rFonts w:eastAsia="Times New Roman"/>
          <w:sz w:val="24"/>
          <w:szCs w:val="24"/>
          <w:lang w:eastAsia="ru-RU"/>
        </w:rPr>
        <w:t>я воюющих стран. Итоги войны.</w:t>
      </w:r>
    </w:p>
    <w:p w:rsidR="001C2C07" w:rsidRPr="00AD374B" w:rsidRDefault="001C2C07" w:rsidP="005D05A8">
      <w:pPr>
        <w:spacing w:line="240" w:lineRule="auto"/>
        <w:ind w:left="57" w:right="57" w:firstLine="0"/>
        <w:rPr>
          <w:rFonts w:eastAsia="Times New Roman"/>
          <w:sz w:val="24"/>
          <w:szCs w:val="24"/>
          <w:lang w:eastAsia="ru-RU"/>
        </w:rPr>
      </w:pPr>
    </w:p>
    <w:p w:rsidR="006B3641" w:rsidRPr="00AD374B" w:rsidRDefault="006B3641" w:rsidP="005D05A8">
      <w:pPr>
        <w:spacing w:line="240" w:lineRule="auto"/>
        <w:ind w:left="57" w:right="57" w:firstLine="0"/>
        <w:rPr>
          <w:b/>
          <w:sz w:val="24"/>
          <w:szCs w:val="24"/>
        </w:rPr>
      </w:pPr>
      <w:bookmarkStart w:id="108" w:name="_Toc441481692"/>
      <w:bookmarkStart w:id="109" w:name="_Toc441483742"/>
      <w:r w:rsidRPr="00AD374B">
        <w:rPr>
          <w:b/>
          <w:sz w:val="24"/>
          <w:szCs w:val="24"/>
        </w:rPr>
        <w:t>Соревнование социальных систем</w:t>
      </w:r>
      <w:bookmarkEnd w:id="108"/>
      <w:bookmarkEnd w:id="109"/>
    </w:p>
    <w:p w:rsidR="006B3641" w:rsidRPr="00AD374B" w:rsidRDefault="001C2C07" w:rsidP="005D05A8">
      <w:pPr>
        <w:spacing w:line="240" w:lineRule="auto"/>
        <w:ind w:left="57" w:right="57" w:firstLine="0"/>
        <w:rPr>
          <w:rFonts w:eastAsia="Times New Roman"/>
          <w:b/>
          <w:bCs/>
          <w:iCs/>
          <w:sz w:val="24"/>
          <w:szCs w:val="24"/>
          <w:lang w:eastAsia="ru-RU"/>
        </w:rPr>
      </w:pPr>
      <w:bookmarkStart w:id="110" w:name="_Toc426635489"/>
      <w:bookmarkStart w:id="111" w:name="_Toc427703602"/>
      <w:r w:rsidRPr="00AD374B">
        <w:rPr>
          <w:rFonts w:eastAsia="Times New Roman"/>
          <w:b/>
          <w:bCs/>
          <w:iCs/>
          <w:sz w:val="24"/>
          <w:szCs w:val="24"/>
          <w:lang w:eastAsia="ru-RU"/>
        </w:rPr>
        <w:t>Начало «холодной войны»</w:t>
      </w:r>
    </w:p>
    <w:p w:rsidR="006B3641" w:rsidRPr="00AD374B" w:rsidRDefault="006B3641" w:rsidP="005D05A8">
      <w:pPr>
        <w:spacing w:line="240" w:lineRule="auto"/>
        <w:ind w:left="57" w:right="57" w:firstLine="0"/>
        <w:rPr>
          <w:sz w:val="24"/>
          <w:szCs w:val="24"/>
          <w:lang w:eastAsia="ru-RU"/>
        </w:rPr>
      </w:pPr>
      <w:r w:rsidRPr="00AD374B">
        <w:rPr>
          <w:sz w:val="24"/>
          <w:szCs w:val="24"/>
          <w:lang w:eastAsia="ru-RU"/>
        </w:rPr>
        <w:t xml:space="preserve">Причины «холодной войны». План Маршалла. </w:t>
      </w:r>
      <w:r w:rsidRPr="00AD374B">
        <w:rPr>
          <w:i/>
          <w:sz w:val="24"/>
          <w:szCs w:val="24"/>
          <w:lang w:eastAsia="ru-RU"/>
        </w:rPr>
        <w:t>Гражданская война в Греции.</w:t>
      </w:r>
      <w:r w:rsidRPr="00AD374B">
        <w:rPr>
          <w:sz w:val="24"/>
          <w:szCs w:val="24"/>
          <w:lang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AD374B">
        <w:rPr>
          <w:i/>
          <w:sz w:val="24"/>
          <w:szCs w:val="24"/>
          <w:lang w:eastAsia="ru-RU"/>
        </w:rPr>
        <w:t>Террор в Восточной Европе.</w:t>
      </w:r>
      <w:r w:rsidRPr="00AD374B">
        <w:rPr>
          <w:sz w:val="24"/>
          <w:szCs w:val="24"/>
          <w:lang w:eastAsia="ru-RU"/>
        </w:rPr>
        <w:t xml:space="preserve"> Совет экономической взаимопомощи. НАТО. «Охота на ведьм» в США.</w:t>
      </w:r>
    </w:p>
    <w:p w:rsidR="006B3641" w:rsidRPr="00AD374B" w:rsidRDefault="006B3641" w:rsidP="005D05A8">
      <w:pPr>
        <w:spacing w:line="240" w:lineRule="auto"/>
        <w:ind w:left="57" w:right="57" w:firstLine="0"/>
        <w:rPr>
          <w:b/>
          <w:bCs/>
          <w:iCs/>
          <w:sz w:val="24"/>
          <w:szCs w:val="24"/>
          <w:lang w:eastAsia="ru-RU"/>
        </w:rPr>
      </w:pPr>
      <w:r w:rsidRPr="00AD374B">
        <w:rPr>
          <w:b/>
          <w:bCs/>
          <w:iCs/>
          <w:sz w:val="24"/>
          <w:szCs w:val="24"/>
          <w:lang w:eastAsia="ru-RU"/>
        </w:rPr>
        <w:lastRenderedPageBreak/>
        <w:t>Гонка вооружений.</w:t>
      </w:r>
      <w:r w:rsidR="001C2C07" w:rsidRPr="00AD374B">
        <w:rPr>
          <w:b/>
          <w:bCs/>
          <w:iCs/>
          <w:sz w:val="24"/>
          <w:szCs w:val="24"/>
          <w:lang w:eastAsia="ru-RU"/>
        </w:rPr>
        <w:t xml:space="preserve"> Берлинский и Карибский кризисы</w:t>
      </w:r>
    </w:p>
    <w:p w:rsidR="006B3641" w:rsidRPr="00AD374B" w:rsidRDefault="006B3641"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346213" w:rsidRPr="00AD374B" w:rsidRDefault="00346213" w:rsidP="005D05A8">
      <w:pPr>
        <w:spacing w:line="240" w:lineRule="auto"/>
        <w:ind w:left="57" w:right="57" w:firstLine="0"/>
        <w:rPr>
          <w:b/>
          <w:sz w:val="24"/>
          <w:szCs w:val="24"/>
          <w:lang w:eastAsia="ru-RU"/>
        </w:rPr>
      </w:pPr>
    </w:p>
    <w:p w:rsidR="00346213" w:rsidRPr="00AD374B" w:rsidRDefault="00346213" w:rsidP="005D05A8">
      <w:pPr>
        <w:spacing w:line="240" w:lineRule="auto"/>
        <w:ind w:left="57" w:right="57" w:firstLine="0"/>
        <w:rPr>
          <w:b/>
          <w:sz w:val="24"/>
          <w:szCs w:val="24"/>
          <w:lang w:eastAsia="ru-RU"/>
        </w:rPr>
      </w:pPr>
    </w:p>
    <w:p w:rsidR="006B3641" w:rsidRPr="00AD374B" w:rsidRDefault="006B3641" w:rsidP="005D05A8">
      <w:pPr>
        <w:spacing w:line="240" w:lineRule="auto"/>
        <w:ind w:left="57" w:right="57" w:firstLine="0"/>
        <w:rPr>
          <w:b/>
          <w:sz w:val="24"/>
          <w:szCs w:val="24"/>
          <w:lang w:eastAsia="ru-RU"/>
        </w:rPr>
      </w:pPr>
      <w:r w:rsidRPr="00AD374B">
        <w:rPr>
          <w:b/>
          <w:sz w:val="24"/>
          <w:szCs w:val="24"/>
          <w:lang w:eastAsia="ru-RU"/>
        </w:rPr>
        <w:t>Дальний Восток в 40</w:t>
      </w:r>
      <w:r w:rsidR="001C2C07" w:rsidRPr="00AD374B">
        <w:rPr>
          <w:b/>
          <w:sz w:val="24"/>
          <w:szCs w:val="24"/>
          <w:lang w:eastAsia="ru-RU"/>
        </w:rPr>
        <w:t>–70-е гг. Войны и революции</w:t>
      </w:r>
    </w:p>
    <w:p w:rsidR="006B3641" w:rsidRPr="00AD374B" w:rsidRDefault="006B3641" w:rsidP="005D05A8">
      <w:pPr>
        <w:spacing w:line="240" w:lineRule="auto"/>
        <w:ind w:left="57" w:right="57" w:firstLine="0"/>
        <w:rPr>
          <w:rFonts w:eastAsia="Times New Roman"/>
          <w:sz w:val="24"/>
          <w:szCs w:val="24"/>
          <w:lang w:eastAsia="ru-RU"/>
        </w:rPr>
      </w:pPr>
      <w:r w:rsidRPr="00AD374B">
        <w:rPr>
          <w:rFonts w:eastAsia="Times New Roman"/>
          <w:i/>
          <w:sz w:val="24"/>
          <w:szCs w:val="24"/>
          <w:lang w:eastAsia="ru-RU"/>
        </w:rPr>
        <w:t>Гражданская война в Китае.</w:t>
      </w:r>
      <w:r w:rsidRPr="00AD374B">
        <w:rPr>
          <w:rFonts w:eastAsia="Times New Roman"/>
          <w:sz w:val="24"/>
          <w:szCs w:val="24"/>
          <w:lang w:eastAsia="ru-RU"/>
        </w:rPr>
        <w:t xml:space="preserve"> Образование КНР. Война в Корее. </w:t>
      </w:r>
      <w:r w:rsidRPr="00AD374B">
        <w:rPr>
          <w:rFonts w:eastAsia="Times New Roman"/>
          <w:i/>
          <w:sz w:val="24"/>
          <w:szCs w:val="24"/>
          <w:lang w:eastAsia="ru-RU"/>
        </w:rPr>
        <w:t>Национально-освободительные и коммунистические движения в Юго-</w:t>
      </w:r>
      <w:r w:rsidR="00490515" w:rsidRPr="00AD374B">
        <w:rPr>
          <w:rFonts w:eastAsia="Times New Roman"/>
          <w:i/>
          <w:sz w:val="24"/>
          <w:szCs w:val="24"/>
          <w:lang w:eastAsia="ru-RU"/>
        </w:rPr>
        <w:t>В</w:t>
      </w:r>
      <w:r w:rsidRPr="00AD374B">
        <w:rPr>
          <w:rFonts w:eastAsia="Times New Roman"/>
          <w:i/>
          <w:sz w:val="24"/>
          <w:szCs w:val="24"/>
          <w:lang w:eastAsia="ru-RU"/>
        </w:rPr>
        <w:t>осточной Азии. Индокитайские войны.</w:t>
      </w:r>
      <w:r w:rsidRPr="00AD374B">
        <w:rPr>
          <w:rFonts w:eastAsia="Times New Roman"/>
          <w:sz w:val="24"/>
          <w:szCs w:val="24"/>
          <w:lang w:eastAsia="ru-RU"/>
        </w:rPr>
        <w:t xml:space="preserve"> Поражение США и их союзников в Индокитае. Советско-китайский конфли</w:t>
      </w:r>
      <w:r w:rsidR="001C2C07" w:rsidRPr="00AD374B">
        <w:rPr>
          <w:rFonts w:eastAsia="Times New Roman"/>
          <w:sz w:val="24"/>
          <w:szCs w:val="24"/>
          <w:lang w:eastAsia="ru-RU"/>
        </w:rPr>
        <w:t>кт.</w:t>
      </w:r>
    </w:p>
    <w:p w:rsidR="006B3641" w:rsidRPr="00AD374B" w:rsidRDefault="001C2C07" w:rsidP="005D05A8">
      <w:pPr>
        <w:spacing w:line="240" w:lineRule="auto"/>
        <w:ind w:left="57" w:right="57" w:firstLine="0"/>
        <w:rPr>
          <w:b/>
          <w:sz w:val="24"/>
          <w:szCs w:val="24"/>
          <w:lang w:eastAsia="ru-RU"/>
        </w:rPr>
      </w:pPr>
      <w:r w:rsidRPr="00AD374B">
        <w:rPr>
          <w:b/>
          <w:sz w:val="24"/>
          <w:szCs w:val="24"/>
          <w:lang w:eastAsia="ru-RU"/>
        </w:rPr>
        <w:t>«Разрядка»</w:t>
      </w:r>
    </w:p>
    <w:p w:rsidR="006B3641" w:rsidRPr="00AD374B" w:rsidRDefault="006B3641"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6B3641" w:rsidRPr="00AD374B" w:rsidRDefault="006B3641" w:rsidP="005D05A8">
      <w:pPr>
        <w:spacing w:line="240" w:lineRule="auto"/>
        <w:ind w:left="57" w:right="57" w:firstLine="0"/>
        <w:rPr>
          <w:b/>
          <w:sz w:val="24"/>
          <w:szCs w:val="24"/>
          <w:lang w:eastAsia="ru-RU"/>
        </w:rPr>
      </w:pPr>
      <w:r w:rsidRPr="00AD374B">
        <w:rPr>
          <w:b/>
          <w:sz w:val="24"/>
          <w:szCs w:val="24"/>
          <w:lang w:eastAsia="ru-RU"/>
        </w:rPr>
        <w:t>Западная Европа и Северная А</w:t>
      </w:r>
      <w:r w:rsidR="001C2C07" w:rsidRPr="00AD374B">
        <w:rPr>
          <w:b/>
          <w:sz w:val="24"/>
          <w:szCs w:val="24"/>
          <w:lang w:eastAsia="ru-RU"/>
        </w:rPr>
        <w:t>мерика в 50–80-е годы ХХ века</w:t>
      </w:r>
    </w:p>
    <w:p w:rsidR="006B3641" w:rsidRPr="00AD374B" w:rsidRDefault="006B3641" w:rsidP="005D05A8">
      <w:pPr>
        <w:spacing w:line="240" w:lineRule="auto"/>
        <w:ind w:left="57" w:right="57" w:firstLine="0"/>
        <w:rPr>
          <w:rFonts w:eastAsia="Times New Roman"/>
          <w:i/>
          <w:sz w:val="24"/>
          <w:szCs w:val="24"/>
          <w:lang w:eastAsia="ru-RU"/>
        </w:rPr>
      </w:pPr>
      <w:r w:rsidRPr="00AD374B">
        <w:rPr>
          <w:rFonts w:eastAsia="Times New Roman"/>
          <w:sz w:val="24"/>
          <w:szCs w:val="24"/>
          <w:lang w:eastAsia="ru-RU"/>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AD374B">
        <w:rPr>
          <w:rFonts w:eastAsia="Times New Roman"/>
          <w:i/>
          <w:sz w:val="24"/>
          <w:szCs w:val="24"/>
          <w:lang w:eastAsia="ru-RU"/>
        </w:rPr>
        <w:t>«Скандинавская модель» общественно-политического и социально-экономического развития.</w:t>
      </w:r>
    </w:p>
    <w:p w:rsidR="006B3641" w:rsidRPr="00AD374B" w:rsidRDefault="006B3641"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Проблема прав человека. «Бурные шестидесятые». Движение за гражданские права в США. Новые течения в обществе и культуре. </w:t>
      </w:r>
    </w:p>
    <w:p w:rsidR="006B3641" w:rsidRPr="00AD374B" w:rsidRDefault="006B3641"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AD374B">
        <w:rPr>
          <w:rFonts w:eastAsia="Times New Roman"/>
          <w:i/>
          <w:sz w:val="24"/>
          <w:szCs w:val="24"/>
          <w:lang w:eastAsia="ru-RU"/>
        </w:rPr>
        <w:t>Падение диктатур в Греции, Португалии и Испании.</w:t>
      </w:r>
      <w:r w:rsidRPr="00AD374B">
        <w:rPr>
          <w:rFonts w:eastAsia="Times New Roman"/>
          <w:sz w:val="24"/>
          <w:szCs w:val="24"/>
          <w:lang w:eastAsia="ru-RU"/>
        </w:rPr>
        <w:t xml:space="preserve"> Неоконсерватизм. Внутренняя политика Р. Рейгана.</w:t>
      </w:r>
    </w:p>
    <w:p w:rsidR="006B3641" w:rsidRPr="00AD374B" w:rsidRDefault="006B3641" w:rsidP="005D05A8">
      <w:pPr>
        <w:spacing w:line="240" w:lineRule="auto"/>
        <w:ind w:left="57" w:right="57" w:firstLine="0"/>
        <w:rPr>
          <w:b/>
          <w:sz w:val="24"/>
          <w:szCs w:val="24"/>
          <w:lang w:eastAsia="ru-RU"/>
        </w:rPr>
      </w:pPr>
      <w:r w:rsidRPr="00AD374B">
        <w:rPr>
          <w:b/>
          <w:sz w:val="24"/>
          <w:szCs w:val="24"/>
          <w:lang w:eastAsia="ru-RU"/>
        </w:rPr>
        <w:t>Достижения и кризисы социали</w:t>
      </w:r>
      <w:r w:rsidR="001C2C07" w:rsidRPr="00AD374B">
        <w:rPr>
          <w:b/>
          <w:sz w:val="24"/>
          <w:szCs w:val="24"/>
          <w:lang w:eastAsia="ru-RU"/>
        </w:rPr>
        <w:t>стического мира</w:t>
      </w:r>
    </w:p>
    <w:p w:rsidR="006B3641" w:rsidRPr="00AD374B" w:rsidRDefault="006B3641"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«Реальный социализм». Волнения в ГДР в 1953 г. </w:t>
      </w:r>
      <w:r w:rsidRPr="00AD374B">
        <w:rPr>
          <w:rFonts w:eastAsia="Times New Roman"/>
          <w:i/>
          <w:sz w:val="24"/>
          <w:szCs w:val="24"/>
          <w:lang w:eastAsia="ru-RU"/>
        </w:rPr>
        <w:t>ХХ съезд КПСС.</w:t>
      </w:r>
      <w:r w:rsidRPr="00AD374B">
        <w:rPr>
          <w:rFonts w:eastAsia="Times New Roman"/>
          <w:sz w:val="24"/>
          <w:szCs w:val="24"/>
          <w:lang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6B3641" w:rsidRPr="00AD374B" w:rsidRDefault="006B3641" w:rsidP="005D05A8">
      <w:pPr>
        <w:spacing w:line="240" w:lineRule="auto"/>
        <w:ind w:left="57" w:right="57" w:firstLine="0"/>
        <w:rPr>
          <w:rFonts w:eastAsia="Times New Roman"/>
          <w:i/>
          <w:sz w:val="24"/>
          <w:szCs w:val="24"/>
          <w:lang w:eastAsia="ru-RU"/>
        </w:rPr>
      </w:pPr>
      <w:r w:rsidRPr="00AD374B">
        <w:rPr>
          <w:rFonts w:eastAsia="Times New Roman"/>
          <w:sz w:val="24"/>
          <w:szCs w:val="24"/>
          <w:lang w:eastAsia="ru-RU"/>
        </w:rPr>
        <w:t xml:space="preserve">Строительство социализма в Китае. </w:t>
      </w:r>
      <w:r w:rsidRPr="00AD374B">
        <w:rPr>
          <w:rFonts w:eastAsia="Times New Roman"/>
          <w:i/>
          <w:sz w:val="24"/>
          <w:szCs w:val="24"/>
          <w:lang w:eastAsia="ru-RU"/>
        </w:rPr>
        <w:t>Мао Цзэдун и маоизм.</w:t>
      </w:r>
      <w:r w:rsidRPr="00AD374B">
        <w:rPr>
          <w:rFonts w:eastAsia="Times New Roman"/>
          <w:sz w:val="24"/>
          <w:szCs w:val="24"/>
          <w:lang w:eastAsia="ru-RU"/>
        </w:rPr>
        <w:t xml:space="preserve"> «Культурная революция». Рыночные реформы в Китае. </w:t>
      </w:r>
      <w:r w:rsidRPr="00AD374B">
        <w:rPr>
          <w:rFonts w:eastAsia="Times New Roman"/>
          <w:i/>
          <w:sz w:val="24"/>
          <w:szCs w:val="24"/>
          <w:lang w:eastAsia="ru-RU"/>
        </w:rPr>
        <w:t xml:space="preserve">Коммунистический режим в Северной Корее. Полпотовский режим в </w:t>
      </w:r>
      <w:r w:rsidR="00A11772" w:rsidRPr="00AD374B">
        <w:rPr>
          <w:rFonts w:eastAsia="Times New Roman"/>
          <w:i/>
          <w:sz w:val="24"/>
          <w:szCs w:val="24"/>
          <w:lang w:eastAsia="ru-RU"/>
        </w:rPr>
        <w:t>Камбодже</w:t>
      </w:r>
      <w:r w:rsidRPr="00AD374B">
        <w:rPr>
          <w:rFonts w:eastAsia="Times New Roman"/>
          <w:i/>
          <w:sz w:val="24"/>
          <w:szCs w:val="24"/>
          <w:lang w:eastAsia="ru-RU"/>
        </w:rPr>
        <w:t>.</w:t>
      </w:r>
    </w:p>
    <w:p w:rsidR="006B3641" w:rsidRPr="00AD374B" w:rsidRDefault="006B3641"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Перестройка в СССР и «новое мышление». Экономические и политические последствия реформ в Китае. </w:t>
      </w:r>
      <w:r w:rsidRPr="00AD374B">
        <w:rPr>
          <w:rFonts w:eastAsia="Times New Roman"/>
          <w:i/>
          <w:sz w:val="24"/>
          <w:szCs w:val="24"/>
          <w:lang w:eastAsia="ru-RU"/>
        </w:rPr>
        <w:t>Антикоммунистические революции в Восточной Европе.</w:t>
      </w:r>
      <w:r w:rsidRPr="00AD374B">
        <w:rPr>
          <w:rFonts w:eastAsia="Times New Roman"/>
          <w:sz w:val="24"/>
          <w:szCs w:val="24"/>
          <w:lang w:eastAsia="ru-RU"/>
        </w:rPr>
        <w:t xml:space="preserve"> Распад Варшавского договора, СЭВ и СССР. </w:t>
      </w:r>
      <w:r w:rsidRPr="00AD374B">
        <w:rPr>
          <w:rFonts w:eastAsia="Times New Roman"/>
          <w:i/>
          <w:sz w:val="24"/>
          <w:szCs w:val="24"/>
          <w:lang w:eastAsia="ru-RU"/>
        </w:rPr>
        <w:t>Воссоздание независимых государств Балтии.</w:t>
      </w:r>
      <w:r w:rsidRPr="00AD374B">
        <w:rPr>
          <w:rFonts w:eastAsia="Times New Roman"/>
          <w:sz w:val="24"/>
          <w:szCs w:val="24"/>
          <w:lang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6B3641" w:rsidRPr="00AD374B" w:rsidRDefault="006B3641" w:rsidP="005D05A8">
      <w:pPr>
        <w:spacing w:line="240" w:lineRule="auto"/>
        <w:ind w:left="57" w:right="57" w:firstLine="0"/>
        <w:rPr>
          <w:b/>
          <w:sz w:val="24"/>
          <w:szCs w:val="24"/>
          <w:lang w:eastAsia="ru-RU"/>
        </w:rPr>
      </w:pPr>
      <w:r w:rsidRPr="00AD374B">
        <w:rPr>
          <w:b/>
          <w:sz w:val="24"/>
          <w:szCs w:val="24"/>
          <w:lang w:eastAsia="ru-RU"/>
        </w:rPr>
        <w:t>Латинская Америка в 1950–1990-е гг.</w:t>
      </w:r>
    </w:p>
    <w:p w:rsidR="006B3641" w:rsidRPr="00AD374B" w:rsidRDefault="006B3641"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Положение стран Латинской Америки в середине ХХ века. </w:t>
      </w:r>
      <w:r w:rsidRPr="00AD374B">
        <w:rPr>
          <w:rFonts w:eastAsia="Times New Roman"/>
          <w:i/>
          <w:sz w:val="24"/>
          <w:szCs w:val="24"/>
          <w:lang w:eastAsia="ru-RU"/>
        </w:rPr>
        <w:t>Аграрные реформы и импортзамещающая индустриализация.</w:t>
      </w:r>
      <w:r w:rsidRPr="00AD374B">
        <w:rPr>
          <w:rFonts w:eastAsia="Times New Roman"/>
          <w:sz w:val="24"/>
          <w:szCs w:val="24"/>
          <w:lang w:eastAsia="ru-RU"/>
        </w:rPr>
        <w:t xml:space="preserve"> Революция на Кубе. </w:t>
      </w:r>
      <w:r w:rsidRPr="00AD374B">
        <w:rPr>
          <w:rFonts w:eastAsia="Times New Roman"/>
          <w:i/>
          <w:sz w:val="24"/>
          <w:szCs w:val="24"/>
          <w:lang w:eastAsia="ru-RU"/>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AD374B">
        <w:rPr>
          <w:rFonts w:eastAsia="Times New Roman"/>
          <w:sz w:val="24"/>
          <w:szCs w:val="24"/>
          <w:lang w:eastAsia="ru-RU"/>
        </w:rPr>
        <w:t xml:space="preserve"> </w:t>
      </w:r>
    </w:p>
    <w:p w:rsidR="006B3641" w:rsidRPr="00AD374B" w:rsidRDefault="006B3641" w:rsidP="005D05A8">
      <w:pPr>
        <w:spacing w:line="240" w:lineRule="auto"/>
        <w:ind w:left="57" w:right="57" w:firstLine="0"/>
        <w:rPr>
          <w:b/>
          <w:sz w:val="24"/>
          <w:szCs w:val="24"/>
          <w:lang w:eastAsia="ru-RU"/>
        </w:rPr>
      </w:pPr>
      <w:r w:rsidRPr="00AD374B">
        <w:rPr>
          <w:b/>
          <w:sz w:val="24"/>
          <w:szCs w:val="24"/>
          <w:lang w:eastAsia="ru-RU"/>
        </w:rPr>
        <w:t>Страны Азии и Африки в 1940–1990-е гг.</w:t>
      </w:r>
    </w:p>
    <w:p w:rsidR="006B3641" w:rsidRPr="00AD374B" w:rsidRDefault="006B3641" w:rsidP="005D05A8">
      <w:pPr>
        <w:spacing w:line="240" w:lineRule="auto"/>
        <w:ind w:left="57" w:right="57" w:firstLine="0"/>
        <w:rPr>
          <w:rFonts w:eastAsia="Times New Roman"/>
          <w:i/>
          <w:sz w:val="24"/>
          <w:szCs w:val="24"/>
        </w:rPr>
      </w:pPr>
      <w:r w:rsidRPr="00AD374B">
        <w:rPr>
          <w:rFonts w:eastAsia="Times New Roman"/>
          <w:i/>
          <w:sz w:val="24"/>
          <w:szCs w:val="24"/>
        </w:rPr>
        <w:lastRenderedPageBreak/>
        <w:t xml:space="preserve">Колониальное общество. </w:t>
      </w:r>
      <w:r w:rsidRPr="00AD374B">
        <w:rPr>
          <w:rFonts w:eastAsia="Times New Roman"/>
          <w:i/>
          <w:sz w:val="24"/>
          <w:szCs w:val="24"/>
          <w:lang w:eastAsia="ru-RU"/>
        </w:rPr>
        <w:t>Роль итогов войны в подъеме антиколониальных движений в Тропической и Южной Африке.</w:t>
      </w:r>
      <w:r w:rsidRPr="00AD374B">
        <w:rPr>
          <w:rFonts w:eastAsia="Times New Roman"/>
          <w:sz w:val="24"/>
          <w:szCs w:val="24"/>
          <w:lang w:eastAsia="ru-RU"/>
        </w:rPr>
        <w:t xml:space="preserve"> </w:t>
      </w:r>
      <w:r w:rsidRPr="00AD374B">
        <w:rPr>
          <w:rFonts w:eastAsia="Times New Roman"/>
          <w:sz w:val="24"/>
          <w:szCs w:val="24"/>
        </w:rPr>
        <w:t xml:space="preserve">Крушение колониальной системы и ее последствия. Выбор пути развития. </w:t>
      </w:r>
      <w:r w:rsidRPr="00AD374B">
        <w:rPr>
          <w:rFonts w:eastAsia="Times New Roman"/>
          <w:i/>
          <w:sz w:val="24"/>
          <w:szCs w:val="24"/>
        </w:rPr>
        <w:t xml:space="preserve">Попытки создания демократии и возникновение диктатур в Африке. Система апартеида на </w:t>
      </w:r>
      <w:r w:rsidR="00A11772" w:rsidRPr="00AD374B">
        <w:rPr>
          <w:rFonts w:eastAsia="Times New Roman"/>
          <w:i/>
          <w:sz w:val="24"/>
          <w:szCs w:val="24"/>
        </w:rPr>
        <w:t xml:space="preserve">юге </w:t>
      </w:r>
      <w:r w:rsidRPr="00AD374B">
        <w:rPr>
          <w:rFonts w:eastAsia="Times New Roman"/>
          <w:i/>
          <w:sz w:val="24"/>
          <w:szCs w:val="24"/>
        </w:rPr>
        <w:t>Африки. Страны социалистической ориентации. Конфликт на Африканском Роге. Этнические конфликты в Африке.</w:t>
      </w:r>
    </w:p>
    <w:p w:rsidR="006B3641" w:rsidRPr="00AD374B" w:rsidRDefault="006B3641" w:rsidP="005D05A8">
      <w:pPr>
        <w:spacing w:line="240" w:lineRule="auto"/>
        <w:ind w:left="57" w:right="57" w:firstLine="0"/>
        <w:rPr>
          <w:rFonts w:eastAsia="Times New Roman"/>
          <w:sz w:val="24"/>
          <w:szCs w:val="24"/>
        </w:rPr>
      </w:pPr>
      <w:r w:rsidRPr="00AD374B">
        <w:rPr>
          <w:rFonts w:eastAsia="Times New Roman"/>
          <w:sz w:val="24"/>
          <w:szCs w:val="24"/>
        </w:rPr>
        <w:t xml:space="preserve">Арабские страны и возникновение государства Израиль. </w:t>
      </w:r>
      <w:r w:rsidRPr="00AD374B">
        <w:rPr>
          <w:rFonts w:eastAsia="Times New Roman"/>
          <w:i/>
          <w:sz w:val="24"/>
          <w:szCs w:val="24"/>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AD374B">
        <w:rPr>
          <w:rFonts w:eastAsia="Times New Roman"/>
          <w:sz w:val="24"/>
          <w:szCs w:val="24"/>
        </w:rPr>
        <w:t xml:space="preserve"> Исламская революция в Иране. Кризис в Персидском заливе и войны в Ираке.</w:t>
      </w:r>
    </w:p>
    <w:p w:rsidR="006B3641" w:rsidRPr="00AD374B" w:rsidRDefault="006B3641" w:rsidP="005D05A8">
      <w:pPr>
        <w:spacing w:line="240" w:lineRule="auto"/>
        <w:ind w:left="57" w:right="57" w:firstLine="0"/>
        <w:rPr>
          <w:rFonts w:eastAsia="Times New Roman"/>
          <w:sz w:val="24"/>
          <w:szCs w:val="24"/>
        </w:rPr>
      </w:pPr>
      <w:r w:rsidRPr="00AD374B">
        <w:rPr>
          <w:rFonts w:eastAsia="Times New Roman"/>
          <w:sz w:val="24"/>
          <w:szCs w:val="24"/>
        </w:rPr>
        <w:t xml:space="preserve">Обретение независимости странами Южной Азии. Д. Неру и его преобразования. </w:t>
      </w:r>
      <w:r w:rsidRPr="00AD374B">
        <w:rPr>
          <w:rFonts w:eastAsia="Times New Roman"/>
          <w:i/>
          <w:sz w:val="24"/>
          <w:szCs w:val="24"/>
        </w:rPr>
        <w:t>Конфронтация между Индией и Пакистаном, Индией и КНР. Реформы И. Ганди.</w:t>
      </w:r>
      <w:r w:rsidRPr="00AD374B">
        <w:rPr>
          <w:rFonts w:eastAsia="Times New Roman"/>
          <w:sz w:val="24"/>
          <w:szCs w:val="24"/>
        </w:rPr>
        <w:t xml:space="preserve"> Индия в конце ХХ в. </w:t>
      </w:r>
      <w:r w:rsidRPr="00AD374B">
        <w:rPr>
          <w:rFonts w:eastAsia="Times New Roman"/>
          <w:i/>
          <w:sz w:val="24"/>
          <w:szCs w:val="24"/>
        </w:rPr>
        <w:t>Индонезия при Сукарно и Сухарто. Страны Юго-</w:t>
      </w:r>
      <w:r w:rsidR="00A11772" w:rsidRPr="00AD374B">
        <w:rPr>
          <w:rFonts w:eastAsia="Times New Roman"/>
          <w:i/>
          <w:sz w:val="24"/>
          <w:szCs w:val="24"/>
        </w:rPr>
        <w:t xml:space="preserve">Восточной </w:t>
      </w:r>
      <w:r w:rsidRPr="00AD374B">
        <w:rPr>
          <w:rFonts w:eastAsia="Times New Roman"/>
          <w:i/>
          <w:sz w:val="24"/>
          <w:szCs w:val="24"/>
        </w:rPr>
        <w:t>Азии после войны в Индокитае.</w:t>
      </w:r>
      <w:r w:rsidRPr="00AD374B">
        <w:rPr>
          <w:rFonts w:eastAsia="Times New Roman"/>
          <w:sz w:val="24"/>
          <w:szCs w:val="24"/>
        </w:rPr>
        <w:t xml:space="preserve"> </w:t>
      </w:r>
    </w:p>
    <w:p w:rsidR="006B3641" w:rsidRPr="00AD374B" w:rsidRDefault="006B3641" w:rsidP="005D05A8">
      <w:pPr>
        <w:spacing w:line="240" w:lineRule="auto"/>
        <w:ind w:left="57" w:right="57" w:firstLine="0"/>
        <w:rPr>
          <w:rFonts w:eastAsia="Times New Roman"/>
          <w:i/>
          <w:sz w:val="24"/>
          <w:szCs w:val="24"/>
        </w:rPr>
      </w:pPr>
      <w:r w:rsidRPr="00AD374B">
        <w:rPr>
          <w:rFonts w:eastAsia="Times New Roman"/>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AD374B">
        <w:rPr>
          <w:rFonts w:eastAsia="Times New Roman"/>
          <w:i/>
          <w:sz w:val="24"/>
          <w:szCs w:val="24"/>
        </w:rPr>
        <w:t>Кризис японского общества. Развитие Южной</w:t>
      </w:r>
      <w:r w:rsidR="001C2C07" w:rsidRPr="00AD374B">
        <w:rPr>
          <w:rFonts w:eastAsia="Times New Roman"/>
          <w:i/>
          <w:sz w:val="24"/>
          <w:szCs w:val="24"/>
        </w:rPr>
        <w:t xml:space="preserve"> Кореи. «Тихоокеанские драконы».</w:t>
      </w:r>
    </w:p>
    <w:p w:rsidR="006B3641" w:rsidRPr="00AD374B" w:rsidRDefault="006B3641" w:rsidP="005D05A8">
      <w:pPr>
        <w:spacing w:line="240" w:lineRule="auto"/>
        <w:ind w:left="57" w:right="57" w:firstLine="0"/>
        <w:rPr>
          <w:b/>
          <w:sz w:val="24"/>
          <w:szCs w:val="24"/>
        </w:rPr>
      </w:pPr>
      <w:bookmarkStart w:id="112" w:name="_Toc441481693"/>
      <w:bookmarkStart w:id="113" w:name="_Toc441483743"/>
      <w:r w:rsidRPr="00AD374B">
        <w:rPr>
          <w:b/>
          <w:sz w:val="24"/>
          <w:szCs w:val="24"/>
        </w:rPr>
        <w:t>Современный мир</w:t>
      </w:r>
      <w:bookmarkEnd w:id="110"/>
      <w:bookmarkEnd w:id="111"/>
      <w:bookmarkEnd w:id="112"/>
      <w:bookmarkEnd w:id="113"/>
    </w:p>
    <w:p w:rsidR="006B3641" w:rsidRPr="00AD374B" w:rsidRDefault="006B3641"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Глобализация конца ХХ – начала XXI вв. Информационная революция, Интернет. Экономические кризисы 1998 и 2008 </w:t>
      </w:r>
      <w:r w:rsidR="00A11772" w:rsidRPr="00AD374B">
        <w:rPr>
          <w:rFonts w:eastAsia="Times New Roman"/>
          <w:sz w:val="24"/>
          <w:szCs w:val="24"/>
          <w:lang w:eastAsia="ru-RU"/>
        </w:rPr>
        <w:t>г</w:t>
      </w:r>
      <w:r w:rsidRPr="00AD374B">
        <w:rPr>
          <w:rFonts w:eastAsia="Times New Roman"/>
          <w:sz w:val="24"/>
          <w:szCs w:val="24"/>
          <w:lang w:eastAsia="ru-RU"/>
        </w:rPr>
        <w:t xml:space="preserve">г. </w:t>
      </w:r>
      <w:r w:rsidRPr="00AD374B">
        <w:rPr>
          <w:rFonts w:eastAsia="Times New Roman"/>
          <w:i/>
          <w:sz w:val="24"/>
          <w:szCs w:val="24"/>
          <w:lang w:eastAsia="ru-RU"/>
        </w:rPr>
        <w:t>Успехи и трудности интеграционных процессов в Европе, Евразии, Тихоокеанском и Атлантическом регионах.</w:t>
      </w:r>
      <w:r w:rsidRPr="00AD374B">
        <w:rPr>
          <w:rFonts w:eastAsia="Times New Roman"/>
          <w:sz w:val="24"/>
          <w:szCs w:val="24"/>
          <w:lang w:eastAsia="ru-RU"/>
        </w:rPr>
        <w:t xml:space="preserve"> </w:t>
      </w:r>
      <w:r w:rsidRPr="00AD374B">
        <w:rPr>
          <w:rFonts w:eastAsia="Times New Roman"/>
          <w:i/>
          <w:sz w:val="24"/>
          <w:szCs w:val="24"/>
          <w:lang w:eastAsia="ru-RU"/>
        </w:rPr>
        <w:t>Изменение системы международных отношений.</w:t>
      </w:r>
      <w:r w:rsidRPr="00AD374B">
        <w:rPr>
          <w:rFonts w:eastAsia="Times New Roman"/>
          <w:sz w:val="24"/>
          <w:szCs w:val="24"/>
          <w:lang w:eastAsia="ru-RU"/>
        </w:rPr>
        <w:t xml:space="preserve"> Модернизационные процессы в странах Азии. Рост влияния Китая на международной арене. </w:t>
      </w:r>
      <w:r w:rsidRPr="00AD374B">
        <w:rPr>
          <w:rFonts w:eastAsia="Times New Roman"/>
          <w:i/>
          <w:sz w:val="24"/>
          <w:szCs w:val="24"/>
          <w:lang w:eastAsia="ru-RU"/>
        </w:rPr>
        <w:t>Демократический и левый повороты в Южной Америке.</w:t>
      </w:r>
      <w:r w:rsidRPr="00AD374B">
        <w:rPr>
          <w:rFonts w:eastAsia="Times New Roman"/>
          <w:sz w:val="24"/>
          <w:szCs w:val="24"/>
          <w:lang w:eastAsia="ru-RU"/>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6B3641" w:rsidRPr="00AD374B" w:rsidRDefault="006B3641" w:rsidP="005D05A8">
      <w:pPr>
        <w:spacing w:line="240" w:lineRule="auto"/>
        <w:ind w:left="57" w:right="57" w:firstLine="0"/>
        <w:rPr>
          <w:b/>
          <w:sz w:val="24"/>
          <w:szCs w:val="24"/>
        </w:rPr>
      </w:pPr>
    </w:p>
    <w:p w:rsidR="006B3641" w:rsidRPr="00AD374B" w:rsidRDefault="006B3641" w:rsidP="005D05A8">
      <w:pPr>
        <w:spacing w:line="240" w:lineRule="auto"/>
        <w:ind w:left="57" w:right="57" w:firstLine="0"/>
        <w:rPr>
          <w:b/>
          <w:sz w:val="24"/>
          <w:szCs w:val="24"/>
        </w:rPr>
      </w:pPr>
      <w:r w:rsidRPr="00AD374B">
        <w:rPr>
          <w:b/>
          <w:sz w:val="24"/>
          <w:szCs w:val="24"/>
        </w:rPr>
        <w:t>Ист</w:t>
      </w:r>
      <w:r w:rsidR="001C2C07" w:rsidRPr="00AD374B">
        <w:rPr>
          <w:b/>
          <w:sz w:val="24"/>
          <w:szCs w:val="24"/>
        </w:rPr>
        <w:t>ория России</w:t>
      </w:r>
    </w:p>
    <w:p w:rsidR="006B3641" w:rsidRPr="00AD374B" w:rsidRDefault="006B3641" w:rsidP="005D05A8">
      <w:pPr>
        <w:spacing w:line="240" w:lineRule="auto"/>
        <w:ind w:left="57" w:right="57" w:firstLine="0"/>
        <w:rPr>
          <w:b/>
          <w:sz w:val="24"/>
          <w:szCs w:val="24"/>
        </w:rPr>
      </w:pPr>
      <w:r w:rsidRPr="00AD374B">
        <w:rPr>
          <w:b/>
          <w:sz w:val="24"/>
          <w:szCs w:val="24"/>
        </w:rPr>
        <w:t xml:space="preserve">Россия в годы «великих потрясений». 1914–1921 </w:t>
      </w:r>
    </w:p>
    <w:p w:rsidR="006B3641" w:rsidRPr="00AD374B" w:rsidRDefault="001C2C07" w:rsidP="005D05A8">
      <w:pPr>
        <w:spacing w:line="240" w:lineRule="auto"/>
        <w:ind w:left="57" w:right="57" w:firstLine="0"/>
        <w:rPr>
          <w:b/>
          <w:sz w:val="24"/>
          <w:szCs w:val="24"/>
        </w:rPr>
      </w:pPr>
      <w:r w:rsidRPr="00AD374B">
        <w:rPr>
          <w:b/>
          <w:sz w:val="24"/>
          <w:szCs w:val="24"/>
        </w:rPr>
        <w:t>Россия в Первой мировой войне</w:t>
      </w:r>
    </w:p>
    <w:p w:rsidR="006B3641" w:rsidRPr="00AD374B" w:rsidRDefault="006B3641" w:rsidP="005D05A8">
      <w:pPr>
        <w:spacing w:line="240" w:lineRule="auto"/>
        <w:ind w:left="57" w:right="57" w:firstLine="0"/>
        <w:rPr>
          <w:sz w:val="24"/>
          <w:szCs w:val="24"/>
        </w:rPr>
      </w:pPr>
      <w:r w:rsidRPr="00AD374B">
        <w:rPr>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w:t>
      </w:r>
      <w:r w:rsidR="00991D90" w:rsidRPr="00AD374B">
        <w:rPr>
          <w:sz w:val="24"/>
          <w:szCs w:val="24"/>
        </w:rPr>
        <w:t>к</w:t>
      </w:r>
      <w:r w:rsidRPr="00AD374B">
        <w:rPr>
          <w:sz w:val="24"/>
          <w:szCs w:val="24"/>
        </w:rPr>
        <w:t xml:space="preserve">авказском фронтах, взаимодействие с союзниками по Антанте. Брусиловский прорыв и его значение. Массовый героизм воинов. </w:t>
      </w:r>
      <w:r w:rsidRPr="00AD374B">
        <w:rPr>
          <w:i/>
          <w:sz w:val="24"/>
          <w:szCs w:val="24"/>
        </w:rPr>
        <w:t>Национальные подразделения и женские батальоны в составе русской армии.</w:t>
      </w:r>
      <w:r w:rsidRPr="00AD374B">
        <w:rPr>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AD374B">
        <w:rPr>
          <w:i/>
          <w:sz w:val="24"/>
          <w:szCs w:val="24"/>
        </w:rPr>
        <w:t>Содействие гражданского населения армии и создание общественных организаций помощи фронту. Благотворительность.</w:t>
      </w:r>
      <w:r w:rsidRPr="00AD374B">
        <w:rPr>
          <w:sz w:val="24"/>
          <w:szCs w:val="24"/>
        </w:rPr>
        <w:t xml:space="preserve"> Введение государством карточной системы снабжения в городе и разверстки в деревне. </w:t>
      </w:r>
      <w:r w:rsidRPr="00AD374B">
        <w:rPr>
          <w:i/>
          <w:sz w:val="24"/>
          <w:szCs w:val="24"/>
        </w:rPr>
        <w:t>Война и реформы: несбывшиеся ожидания.</w:t>
      </w:r>
      <w:r w:rsidRPr="00AD374B">
        <w:rPr>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6B3641" w:rsidRPr="00AD374B" w:rsidRDefault="006B3641" w:rsidP="005D05A8">
      <w:pPr>
        <w:spacing w:line="240" w:lineRule="auto"/>
        <w:ind w:left="57" w:right="57" w:firstLine="0"/>
        <w:rPr>
          <w:sz w:val="24"/>
          <w:szCs w:val="24"/>
        </w:rPr>
      </w:pPr>
      <w:r w:rsidRPr="00AD374B">
        <w:rPr>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AD374B">
        <w:rPr>
          <w:i/>
          <w:sz w:val="24"/>
          <w:szCs w:val="24"/>
        </w:rPr>
        <w:t xml:space="preserve">Эхо войны на окраинах империи: восстание в Средней Азии и Казахстане. </w:t>
      </w:r>
      <w:r w:rsidRPr="00AD374B">
        <w:rPr>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6B3641" w:rsidRPr="00AD374B" w:rsidRDefault="006B3641" w:rsidP="005D05A8">
      <w:pPr>
        <w:spacing w:line="240" w:lineRule="auto"/>
        <w:ind w:left="57" w:right="57" w:firstLine="0"/>
        <w:rPr>
          <w:b/>
          <w:sz w:val="24"/>
          <w:szCs w:val="24"/>
        </w:rPr>
      </w:pPr>
      <w:r w:rsidRPr="00AD374B">
        <w:rPr>
          <w:b/>
          <w:sz w:val="24"/>
          <w:szCs w:val="24"/>
        </w:rPr>
        <w:t>Великая российская ре</w:t>
      </w:r>
      <w:r w:rsidR="001C2C07" w:rsidRPr="00AD374B">
        <w:rPr>
          <w:b/>
          <w:sz w:val="24"/>
          <w:szCs w:val="24"/>
        </w:rPr>
        <w:t>волюция 1917 г.</w:t>
      </w:r>
    </w:p>
    <w:p w:rsidR="006B3641" w:rsidRPr="00AD374B" w:rsidRDefault="006B3641" w:rsidP="005D05A8">
      <w:pPr>
        <w:spacing w:line="240" w:lineRule="auto"/>
        <w:ind w:left="57" w:right="57" w:firstLine="0"/>
        <w:rPr>
          <w:sz w:val="24"/>
          <w:szCs w:val="24"/>
        </w:rPr>
      </w:pPr>
      <w:r w:rsidRPr="00AD374B">
        <w:rPr>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w:t>
      </w:r>
      <w:r w:rsidRPr="00AD374B">
        <w:rPr>
          <w:sz w:val="24"/>
          <w:szCs w:val="24"/>
        </w:rPr>
        <w:lastRenderedPageBreak/>
        <w:t xml:space="preserve">революционизирующий фактор. </w:t>
      </w:r>
      <w:r w:rsidRPr="00AD374B">
        <w:rPr>
          <w:i/>
          <w:sz w:val="24"/>
          <w:szCs w:val="24"/>
        </w:rPr>
        <w:t xml:space="preserve">Национальные и конфессиональные проблемы. Незавершенность и противоречия модернизации. </w:t>
      </w:r>
      <w:r w:rsidRPr="00AD374B">
        <w:rPr>
          <w:sz w:val="24"/>
          <w:szCs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AD374B">
        <w:rPr>
          <w:i/>
          <w:sz w:val="24"/>
          <w:szCs w:val="24"/>
        </w:rPr>
        <w:t>Реакция за рубежом. Отклики внутри страны: Москва, периферия, фронт, национальные регионы. Революционная эйфория.</w:t>
      </w:r>
      <w:r w:rsidRPr="00AD374B">
        <w:rPr>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002D2C0F" w:rsidRPr="00AD374B">
        <w:rPr>
          <w:i/>
          <w:sz w:val="24"/>
          <w:szCs w:val="24"/>
        </w:rPr>
        <w:t>п</w:t>
      </w:r>
      <w:r w:rsidRPr="00AD374B">
        <w:rPr>
          <w:i/>
          <w:sz w:val="24"/>
          <w:szCs w:val="24"/>
        </w:rPr>
        <w:t xml:space="preserve">равославная </w:t>
      </w:r>
      <w:r w:rsidR="002D2C0F" w:rsidRPr="00AD374B">
        <w:rPr>
          <w:i/>
          <w:sz w:val="24"/>
          <w:szCs w:val="24"/>
        </w:rPr>
        <w:t>ц</w:t>
      </w:r>
      <w:r w:rsidRPr="00AD374B">
        <w:rPr>
          <w:i/>
          <w:sz w:val="24"/>
          <w:szCs w:val="24"/>
        </w:rPr>
        <w:t xml:space="preserve">ерковь. Всероссийский Поместный </w:t>
      </w:r>
      <w:r w:rsidR="002D2C0F" w:rsidRPr="00AD374B">
        <w:rPr>
          <w:i/>
          <w:sz w:val="24"/>
          <w:szCs w:val="24"/>
        </w:rPr>
        <w:t>с</w:t>
      </w:r>
      <w:r w:rsidRPr="00AD374B">
        <w:rPr>
          <w:i/>
          <w:sz w:val="24"/>
          <w:szCs w:val="24"/>
        </w:rPr>
        <w:t xml:space="preserve">обор и восстановление патриаршества. </w:t>
      </w:r>
      <w:r w:rsidRPr="00AD374B">
        <w:rPr>
          <w:sz w:val="24"/>
          <w:szCs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1C2C07" w:rsidRPr="00AD374B" w:rsidRDefault="006B3641" w:rsidP="005D05A8">
      <w:pPr>
        <w:spacing w:line="240" w:lineRule="auto"/>
        <w:ind w:left="57" w:right="57" w:firstLine="0"/>
        <w:rPr>
          <w:sz w:val="24"/>
          <w:szCs w:val="24"/>
        </w:rPr>
      </w:pPr>
      <w:r w:rsidRPr="00AD374B">
        <w:rPr>
          <w:b/>
          <w:sz w:val="24"/>
          <w:szCs w:val="24"/>
        </w:rPr>
        <w:t>Первые революционные преобразования большевиков</w:t>
      </w:r>
    </w:p>
    <w:p w:rsidR="006B3641" w:rsidRPr="00AD374B" w:rsidRDefault="006B3641" w:rsidP="005D05A8">
      <w:pPr>
        <w:spacing w:line="240" w:lineRule="auto"/>
        <w:ind w:left="57" w:right="57" w:firstLine="0"/>
        <w:rPr>
          <w:sz w:val="24"/>
          <w:szCs w:val="24"/>
        </w:rPr>
      </w:pPr>
      <w:r w:rsidRPr="00AD374B">
        <w:rPr>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6B3641" w:rsidRPr="00AD374B" w:rsidRDefault="006B3641" w:rsidP="005D05A8">
      <w:pPr>
        <w:spacing w:line="240" w:lineRule="auto"/>
        <w:ind w:left="57" w:right="57" w:firstLine="0"/>
        <w:rPr>
          <w:sz w:val="24"/>
          <w:szCs w:val="24"/>
        </w:rPr>
      </w:pPr>
      <w:r w:rsidRPr="00AD374B">
        <w:rPr>
          <w:sz w:val="24"/>
          <w:szCs w:val="24"/>
        </w:rPr>
        <w:t>«Декрет о земле» и принципы наделения крестьян землей. Отделение церкви от государства и школы от церкви.</w:t>
      </w:r>
    </w:p>
    <w:p w:rsidR="001C2C07" w:rsidRPr="00AD374B" w:rsidRDefault="006B3641" w:rsidP="005D05A8">
      <w:pPr>
        <w:spacing w:line="240" w:lineRule="auto"/>
        <w:ind w:left="57" w:right="57" w:firstLine="0"/>
        <w:rPr>
          <w:b/>
          <w:sz w:val="24"/>
          <w:szCs w:val="24"/>
        </w:rPr>
      </w:pPr>
      <w:r w:rsidRPr="00AD374B">
        <w:rPr>
          <w:b/>
          <w:sz w:val="24"/>
          <w:szCs w:val="24"/>
        </w:rPr>
        <w:t>Созыв и</w:t>
      </w:r>
      <w:r w:rsidR="001C2C07" w:rsidRPr="00AD374B">
        <w:rPr>
          <w:b/>
          <w:sz w:val="24"/>
          <w:szCs w:val="24"/>
        </w:rPr>
        <w:t xml:space="preserve"> разгон Учредительного собрания</w:t>
      </w:r>
    </w:p>
    <w:p w:rsidR="006B3641" w:rsidRPr="00AD374B" w:rsidRDefault="006B3641" w:rsidP="005D05A8">
      <w:pPr>
        <w:spacing w:line="240" w:lineRule="auto"/>
        <w:ind w:left="57" w:right="57" w:firstLine="0"/>
        <w:rPr>
          <w:sz w:val="24"/>
          <w:szCs w:val="24"/>
        </w:rPr>
      </w:pPr>
      <w:r w:rsidRPr="00AD374B">
        <w:rPr>
          <w:sz w:val="24"/>
          <w:szCs w:val="24"/>
        </w:rPr>
        <w:t>Слом старого и создание нового госаппарата</w:t>
      </w:r>
      <w:r w:rsidRPr="00AD374B">
        <w:rPr>
          <w:i/>
          <w:sz w:val="24"/>
          <w:szCs w:val="24"/>
        </w:rPr>
        <w:t>. Советы как форма власти. Слабость центра и формирование «многовластия» на местах.</w:t>
      </w:r>
      <w:r w:rsidRPr="00AD374B">
        <w:rPr>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1C2C07" w:rsidRPr="00AD374B" w:rsidRDefault="006B3641" w:rsidP="005D05A8">
      <w:pPr>
        <w:spacing w:line="240" w:lineRule="auto"/>
        <w:ind w:left="57" w:right="57" w:firstLine="0"/>
        <w:rPr>
          <w:b/>
          <w:sz w:val="24"/>
          <w:szCs w:val="24"/>
        </w:rPr>
      </w:pPr>
      <w:r w:rsidRPr="00AD374B">
        <w:rPr>
          <w:b/>
          <w:sz w:val="24"/>
          <w:szCs w:val="24"/>
        </w:rPr>
        <w:t>Граж</w:t>
      </w:r>
      <w:r w:rsidR="001C2C07" w:rsidRPr="00AD374B">
        <w:rPr>
          <w:b/>
          <w:sz w:val="24"/>
          <w:szCs w:val="24"/>
        </w:rPr>
        <w:t>данская война и ее последствия</w:t>
      </w:r>
    </w:p>
    <w:p w:rsidR="006B3641" w:rsidRPr="00AD374B" w:rsidRDefault="006B3641" w:rsidP="005D05A8">
      <w:pPr>
        <w:spacing w:line="240" w:lineRule="auto"/>
        <w:ind w:left="57" w:right="57" w:firstLine="0"/>
        <w:rPr>
          <w:sz w:val="24"/>
          <w:szCs w:val="24"/>
        </w:rPr>
      </w:pPr>
      <w:r w:rsidRPr="00AD374B">
        <w:rPr>
          <w:sz w:val="24"/>
          <w:szCs w:val="24"/>
        </w:rPr>
        <w:t xml:space="preserve">Установление советской власти в центре и на местах осенью 1917 – весной 1918 г.: </w:t>
      </w:r>
      <w:r w:rsidRPr="00AD374B">
        <w:rPr>
          <w:i/>
          <w:sz w:val="24"/>
          <w:szCs w:val="24"/>
        </w:rPr>
        <w:t>Центр, Украина, Поволжье, Урал, Сибирь, Дальний Восток, Северный Кавказ и Закавказье, Средняя Азия.</w:t>
      </w:r>
      <w:r w:rsidRPr="00AD374B">
        <w:rPr>
          <w:sz w:val="24"/>
          <w:szCs w:val="24"/>
        </w:rPr>
        <w:t xml:space="preserve"> Начало формирования основных очагов сопротивления большевикам. </w:t>
      </w:r>
      <w:r w:rsidRPr="00AD374B">
        <w:rPr>
          <w:i/>
          <w:sz w:val="24"/>
          <w:szCs w:val="24"/>
        </w:rPr>
        <w:t>Ситуация на Дону. Позиция Украинской Центральной рады.</w:t>
      </w:r>
      <w:r w:rsidRPr="00AD374B">
        <w:rPr>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AD374B">
        <w:rPr>
          <w:i/>
          <w:sz w:val="24"/>
          <w:szCs w:val="24"/>
        </w:rPr>
        <w:t>Идеология Белого движения.</w:t>
      </w:r>
      <w:r w:rsidRPr="00AD374B">
        <w:rPr>
          <w:sz w:val="24"/>
          <w:szCs w:val="24"/>
        </w:rPr>
        <w:t xml:space="preserve"> Комуч, Директория, правительства А.В. Колчака, А.И. Деникина и П.Н. Врангеля. </w:t>
      </w:r>
      <w:r w:rsidRPr="00AD374B">
        <w:rPr>
          <w:i/>
          <w:sz w:val="24"/>
          <w:szCs w:val="24"/>
        </w:rPr>
        <w:t xml:space="preserve">Положение населения на территориях антибольшевистских сил. </w:t>
      </w:r>
      <w:r w:rsidRPr="00AD374B">
        <w:rPr>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AD374B">
        <w:rPr>
          <w:i/>
          <w:sz w:val="24"/>
          <w:szCs w:val="24"/>
        </w:rPr>
        <w:t>«Главкизм».</w:t>
      </w:r>
      <w:r w:rsidRPr="00AD374B">
        <w:rPr>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AD374B">
        <w:rPr>
          <w:i/>
          <w:sz w:val="24"/>
          <w:szCs w:val="24"/>
        </w:rPr>
        <w:t>Ущемление прав Советов в пользу чрезвычайных органов – ЧК, комбедов и ревкомов.</w:t>
      </w:r>
      <w:r w:rsidRPr="00AD374B">
        <w:rPr>
          <w:sz w:val="24"/>
          <w:szCs w:val="24"/>
        </w:rPr>
        <w:t xml:space="preserve"> </w:t>
      </w:r>
      <w:r w:rsidRPr="00AD374B">
        <w:rPr>
          <w:i/>
          <w:sz w:val="24"/>
          <w:szCs w:val="24"/>
        </w:rPr>
        <w:t>Особенности Гражданской войны на Украине, в Закавказье и Средней Азии, в Сибири и на Дальнем Востоке.</w:t>
      </w:r>
      <w:r w:rsidRPr="00AD374B">
        <w:rPr>
          <w:sz w:val="24"/>
          <w:szCs w:val="24"/>
        </w:rPr>
        <w:t xml:space="preserve"> Польско-советская война. Поражение армии Врангеля в Крыму. </w:t>
      </w:r>
    </w:p>
    <w:p w:rsidR="006B3641" w:rsidRPr="00AD374B" w:rsidRDefault="006B3641" w:rsidP="005D05A8">
      <w:pPr>
        <w:spacing w:line="240" w:lineRule="auto"/>
        <w:ind w:left="57" w:right="57" w:firstLine="0"/>
        <w:rPr>
          <w:sz w:val="24"/>
          <w:szCs w:val="24"/>
        </w:rPr>
      </w:pPr>
      <w:r w:rsidRPr="00AD374B">
        <w:rPr>
          <w:sz w:val="24"/>
          <w:szCs w:val="24"/>
        </w:rPr>
        <w:t xml:space="preserve">Причины победы Красной Армии в Гражданской войне. Вопрос о земле. </w:t>
      </w:r>
      <w:r w:rsidRPr="00AD374B">
        <w:rPr>
          <w:i/>
          <w:sz w:val="24"/>
          <w:szCs w:val="24"/>
        </w:rPr>
        <w:t>Национальный фактор в Гражданской войне.</w:t>
      </w:r>
      <w:r w:rsidRPr="00AD374B">
        <w:rPr>
          <w:sz w:val="24"/>
          <w:szCs w:val="24"/>
        </w:rPr>
        <w:t xml:space="preserve"> Декларация прав народов России и ее значение. </w:t>
      </w:r>
      <w:r w:rsidRPr="00AD374B">
        <w:rPr>
          <w:i/>
          <w:sz w:val="24"/>
          <w:szCs w:val="24"/>
        </w:rPr>
        <w:t xml:space="preserve">Эмиграция и формирование Русского зарубежья. </w:t>
      </w:r>
      <w:r w:rsidRPr="00AD374B">
        <w:rPr>
          <w:sz w:val="24"/>
          <w:szCs w:val="24"/>
        </w:rPr>
        <w:t>Последние отголоски Гражданской войны в регионах в конце 1921–1922 гг.</w:t>
      </w:r>
    </w:p>
    <w:p w:rsidR="001C2C07" w:rsidRPr="00AD374B" w:rsidRDefault="006B3641" w:rsidP="005D05A8">
      <w:pPr>
        <w:spacing w:line="240" w:lineRule="auto"/>
        <w:ind w:left="57" w:right="57" w:firstLine="0"/>
        <w:rPr>
          <w:sz w:val="24"/>
          <w:szCs w:val="24"/>
        </w:rPr>
      </w:pPr>
      <w:r w:rsidRPr="00AD374B">
        <w:rPr>
          <w:b/>
          <w:sz w:val="24"/>
          <w:szCs w:val="24"/>
        </w:rPr>
        <w:t>Идеология и культура периода Гражданско</w:t>
      </w:r>
      <w:r w:rsidR="001C2C07" w:rsidRPr="00AD374B">
        <w:rPr>
          <w:b/>
          <w:sz w:val="24"/>
          <w:szCs w:val="24"/>
        </w:rPr>
        <w:t>й войны и «военного коммунизма»</w:t>
      </w:r>
    </w:p>
    <w:p w:rsidR="006B3641" w:rsidRPr="00AD374B" w:rsidRDefault="006B3641" w:rsidP="005D05A8">
      <w:pPr>
        <w:spacing w:line="240" w:lineRule="auto"/>
        <w:ind w:left="57" w:right="57" w:firstLine="0"/>
        <w:rPr>
          <w:sz w:val="24"/>
          <w:szCs w:val="24"/>
        </w:rPr>
      </w:pPr>
      <w:r w:rsidRPr="00AD374B">
        <w:rPr>
          <w:i/>
          <w:sz w:val="24"/>
          <w:szCs w:val="24"/>
        </w:rPr>
        <w:lastRenderedPageBreak/>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AD374B">
        <w:rPr>
          <w:sz w:val="24"/>
          <w:szCs w:val="24"/>
        </w:rPr>
        <w:t xml:space="preserve"> Ликвидация сословных привилегий. </w:t>
      </w:r>
      <w:r w:rsidRPr="00AD374B">
        <w:rPr>
          <w:i/>
          <w:sz w:val="24"/>
          <w:szCs w:val="24"/>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w:t>
      </w:r>
      <w:r w:rsidR="002D2C0F" w:rsidRPr="00AD374B">
        <w:rPr>
          <w:i/>
          <w:sz w:val="24"/>
          <w:szCs w:val="24"/>
        </w:rPr>
        <w:t>.</w:t>
      </w:r>
      <w:r w:rsidRPr="00AD374B">
        <w:rPr>
          <w:i/>
          <w:sz w:val="24"/>
          <w:szCs w:val="24"/>
        </w:rPr>
        <w:t xml:space="preserve"> Кустарные промыслы как средство выживания. Голод, «черный рынок» и спекуляция.</w:t>
      </w:r>
      <w:r w:rsidRPr="00AD374B">
        <w:rPr>
          <w:sz w:val="24"/>
          <w:szCs w:val="24"/>
        </w:rPr>
        <w:t xml:space="preserve"> Проблема массовой детской беспризорности. Влияние военной обстановки на психологию населения.</w:t>
      </w:r>
    </w:p>
    <w:p w:rsidR="001C2C07" w:rsidRPr="00AD374B" w:rsidRDefault="00525802" w:rsidP="005D05A8">
      <w:pPr>
        <w:spacing w:line="240" w:lineRule="auto"/>
        <w:ind w:left="57" w:right="57" w:firstLine="0"/>
        <w:rPr>
          <w:sz w:val="24"/>
          <w:szCs w:val="24"/>
        </w:rPr>
      </w:pPr>
      <w:r w:rsidRPr="00AD374B">
        <w:rPr>
          <w:i/>
          <w:sz w:val="24"/>
          <w:szCs w:val="24"/>
        </w:rPr>
        <w:t xml:space="preserve">Наш край в годы революции и </w:t>
      </w:r>
      <w:r w:rsidR="002D2C0F" w:rsidRPr="00AD374B">
        <w:rPr>
          <w:i/>
          <w:sz w:val="24"/>
          <w:szCs w:val="24"/>
        </w:rPr>
        <w:t>Г</w:t>
      </w:r>
      <w:r w:rsidRPr="00AD374B">
        <w:rPr>
          <w:i/>
          <w:sz w:val="24"/>
          <w:szCs w:val="24"/>
        </w:rPr>
        <w:t>ражданской войны.</w:t>
      </w:r>
    </w:p>
    <w:p w:rsidR="00525802" w:rsidRPr="00AD374B" w:rsidRDefault="00525802" w:rsidP="005D05A8">
      <w:pPr>
        <w:spacing w:line="240" w:lineRule="auto"/>
        <w:ind w:left="57" w:right="57" w:firstLine="0"/>
        <w:rPr>
          <w:sz w:val="24"/>
          <w:szCs w:val="24"/>
        </w:rPr>
      </w:pPr>
    </w:p>
    <w:p w:rsidR="006B3641" w:rsidRPr="00AD374B" w:rsidRDefault="006B3641" w:rsidP="005D05A8">
      <w:pPr>
        <w:spacing w:line="240" w:lineRule="auto"/>
        <w:ind w:left="57" w:right="57" w:firstLine="0"/>
        <w:rPr>
          <w:b/>
          <w:sz w:val="24"/>
          <w:szCs w:val="24"/>
        </w:rPr>
      </w:pPr>
      <w:r w:rsidRPr="00AD374B">
        <w:rPr>
          <w:b/>
          <w:sz w:val="24"/>
          <w:szCs w:val="24"/>
        </w:rPr>
        <w:t xml:space="preserve">Советский Союз в 1920–1930-е гг. </w:t>
      </w:r>
    </w:p>
    <w:p w:rsidR="006B3641" w:rsidRPr="00AD374B" w:rsidRDefault="006B3641" w:rsidP="005D05A8">
      <w:pPr>
        <w:spacing w:line="240" w:lineRule="auto"/>
        <w:ind w:left="57" w:right="57" w:firstLine="0"/>
        <w:rPr>
          <w:b/>
          <w:sz w:val="24"/>
          <w:szCs w:val="24"/>
        </w:rPr>
      </w:pPr>
      <w:r w:rsidRPr="00AD374B">
        <w:rPr>
          <w:b/>
          <w:sz w:val="24"/>
          <w:szCs w:val="24"/>
        </w:rPr>
        <w:t xml:space="preserve">СССР в годы нэпа. 1921–1928 </w:t>
      </w:r>
    </w:p>
    <w:p w:rsidR="006B3641" w:rsidRPr="00AD374B" w:rsidRDefault="006B3641" w:rsidP="005D05A8">
      <w:pPr>
        <w:spacing w:line="240" w:lineRule="auto"/>
        <w:ind w:left="57" w:right="57" w:firstLine="0"/>
        <w:rPr>
          <w:sz w:val="24"/>
          <w:szCs w:val="24"/>
        </w:rPr>
      </w:pPr>
      <w:r w:rsidRPr="00AD374B">
        <w:rPr>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w:t>
      </w:r>
      <w:r w:rsidR="00387E2D" w:rsidRPr="00AD374B">
        <w:rPr>
          <w:sz w:val="24"/>
          <w:szCs w:val="24"/>
        </w:rPr>
        <w:t>г</w:t>
      </w:r>
      <w:r w:rsidRPr="00AD374B">
        <w:rPr>
          <w:sz w:val="24"/>
          <w:szCs w:val="24"/>
        </w:rPr>
        <w:t xml:space="preserve">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AD374B">
        <w:rPr>
          <w:i/>
          <w:sz w:val="24"/>
          <w:szCs w:val="24"/>
        </w:rPr>
        <w:t>Попытки внедрения научной организации труда (НОТ) на производстве.</w:t>
      </w:r>
      <w:r w:rsidRPr="00AD374B">
        <w:rPr>
          <w:sz w:val="24"/>
          <w:szCs w:val="24"/>
        </w:rPr>
        <w:t xml:space="preserve"> </w:t>
      </w:r>
      <w:r w:rsidRPr="00AD374B">
        <w:rPr>
          <w:i/>
          <w:sz w:val="24"/>
          <w:szCs w:val="24"/>
        </w:rPr>
        <w:t xml:space="preserve">Учреждение в СССР звания «Герой Труда» (1927 г., с 1938 г. – Герой </w:t>
      </w:r>
      <w:r w:rsidR="00387E2D" w:rsidRPr="00AD374B">
        <w:rPr>
          <w:i/>
          <w:sz w:val="24"/>
          <w:szCs w:val="24"/>
        </w:rPr>
        <w:t>С</w:t>
      </w:r>
      <w:r w:rsidRPr="00AD374B">
        <w:rPr>
          <w:i/>
          <w:sz w:val="24"/>
          <w:szCs w:val="24"/>
        </w:rPr>
        <w:t xml:space="preserve">оциалистического </w:t>
      </w:r>
      <w:r w:rsidR="00387E2D" w:rsidRPr="00AD374B">
        <w:rPr>
          <w:i/>
          <w:sz w:val="24"/>
          <w:szCs w:val="24"/>
        </w:rPr>
        <w:t>Т</w:t>
      </w:r>
      <w:r w:rsidRPr="00AD374B">
        <w:rPr>
          <w:i/>
          <w:sz w:val="24"/>
          <w:szCs w:val="24"/>
        </w:rPr>
        <w:t>руда).</w:t>
      </w:r>
      <w:r w:rsidRPr="00AD374B">
        <w:rPr>
          <w:sz w:val="24"/>
          <w:szCs w:val="24"/>
        </w:rPr>
        <w:t xml:space="preserve"> </w:t>
      </w:r>
    </w:p>
    <w:p w:rsidR="006B3641" w:rsidRPr="00AD374B" w:rsidRDefault="006B3641" w:rsidP="005D05A8">
      <w:pPr>
        <w:spacing w:line="240" w:lineRule="auto"/>
        <w:ind w:left="57" w:right="57" w:firstLine="0"/>
        <w:rPr>
          <w:sz w:val="24"/>
          <w:szCs w:val="24"/>
        </w:rPr>
      </w:pPr>
      <w:r w:rsidRPr="00AD374B">
        <w:rPr>
          <w:sz w:val="24"/>
          <w:szCs w:val="24"/>
        </w:rPr>
        <w:t xml:space="preserve">Предпосылки и значение образования СССР. Принятие Конституции СССР 1924 г. </w:t>
      </w:r>
      <w:r w:rsidRPr="00AD374B">
        <w:rPr>
          <w:i/>
          <w:sz w:val="24"/>
          <w:szCs w:val="24"/>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AD374B">
        <w:rPr>
          <w:sz w:val="24"/>
          <w:szCs w:val="24"/>
        </w:rPr>
        <w:t xml:space="preserve"> Административно-территориальные реформы 1920</w:t>
      </w:r>
      <w:r w:rsidR="00387E2D" w:rsidRPr="00AD374B">
        <w:rPr>
          <w:sz w:val="24"/>
          <w:szCs w:val="24"/>
        </w:rPr>
        <w:t>-</w:t>
      </w:r>
      <w:r w:rsidRPr="00AD374B">
        <w:rPr>
          <w:sz w:val="24"/>
          <w:szCs w:val="24"/>
        </w:rPr>
        <w:t xml:space="preserve">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AD374B">
        <w:rPr>
          <w:sz w:val="24"/>
          <w:szCs w:val="24"/>
          <w:shd w:val="clear" w:color="auto" w:fill="FFFFFF"/>
        </w:rPr>
        <w:t>в оценках современников и историков.</w:t>
      </w:r>
      <w:r w:rsidRPr="00AD374B">
        <w:rPr>
          <w:i/>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AD374B">
        <w:rPr>
          <w:sz w:val="24"/>
          <w:szCs w:val="24"/>
        </w:rPr>
        <w:t xml:space="preserve"> Социальная политика большевиков. Положение рабочих и крестьян. </w:t>
      </w:r>
      <w:r w:rsidRPr="00AD374B">
        <w:rPr>
          <w:i/>
          <w:sz w:val="24"/>
          <w:szCs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AD374B">
        <w:rPr>
          <w:sz w:val="24"/>
          <w:szCs w:val="24"/>
        </w:rPr>
        <w:t xml:space="preserve"> </w:t>
      </w:r>
      <w:r w:rsidRPr="00AD374B">
        <w:rPr>
          <w:i/>
          <w:sz w:val="24"/>
          <w:szCs w:val="24"/>
        </w:rPr>
        <w:t>Сельскохозяйственные коммуны, артели и ТОЗы. Отходничество. Сдача земли в аренду.</w:t>
      </w:r>
      <w:r w:rsidRPr="00AD374B">
        <w:rPr>
          <w:sz w:val="24"/>
          <w:szCs w:val="24"/>
        </w:rPr>
        <w:t xml:space="preserve"> </w:t>
      </w:r>
    </w:p>
    <w:p w:rsidR="006B3641" w:rsidRPr="00AD374B" w:rsidRDefault="006B3641" w:rsidP="005D05A8">
      <w:pPr>
        <w:spacing w:line="240" w:lineRule="auto"/>
        <w:ind w:left="57" w:right="57" w:firstLine="0"/>
        <w:rPr>
          <w:b/>
          <w:sz w:val="24"/>
          <w:szCs w:val="24"/>
        </w:rPr>
      </w:pPr>
      <w:r w:rsidRPr="00AD374B">
        <w:rPr>
          <w:b/>
          <w:sz w:val="24"/>
          <w:szCs w:val="24"/>
        </w:rPr>
        <w:t>Советский Союз в 1929–1941 гг.</w:t>
      </w:r>
    </w:p>
    <w:p w:rsidR="006B3641" w:rsidRPr="00AD374B" w:rsidRDefault="006B3641" w:rsidP="005D05A8">
      <w:pPr>
        <w:spacing w:line="240" w:lineRule="auto"/>
        <w:ind w:left="57" w:right="57" w:firstLine="0"/>
        <w:rPr>
          <w:sz w:val="24"/>
          <w:szCs w:val="24"/>
        </w:rPr>
      </w:pPr>
      <w:r w:rsidRPr="00AD374B">
        <w:rPr>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AD374B">
        <w:rPr>
          <w:i/>
          <w:sz w:val="24"/>
          <w:szCs w:val="24"/>
        </w:rPr>
        <w:t>Социалистическое соревнование. Ударники и стахановцы.</w:t>
      </w:r>
      <w:r w:rsidRPr="00AD374B">
        <w:rPr>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6B3641" w:rsidRPr="00AD374B" w:rsidRDefault="006B3641" w:rsidP="005D05A8">
      <w:pPr>
        <w:spacing w:line="240" w:lineRule="auto"/>
        <w:ind w:left="57" w:right="57" w:firstLine="0"/>
        <w:rPr>
          <w:spacing w:val="2"/>
          <w:sz w:val="24"/>
          <w:szCs w:val="24"/>
        </w:rPr>
      </w:pPr>
      <w:r w:rsidRPr="00AD374B">
        <w:rPr>
          <w:spacing w:val="2"/>
          <w:sz w:val="24"/>
          <w:szCs w:val="24"/>
        </w:rPr>
        <w:lastRenderedPageBreak/>
        <w:t xml:space="preserve">Создание МТС. </w:t>
      </w:r>
      <w:r w:rsidRPr="00AD374B">
        <w:rPr>
          <w:i/>
          <w:spacing w:val="2"/>
          <w:sz w:val="24"/>
          <w:szCs w:val="24"/>
        </w:rPr>
        <w:t>Национальные и региональные особенности коллективизации.</w:t>
      </w:r>
      <w:r w:rsidRPr="00AD374B">
        <w:rPr>
          <w:spacing w:val="2"/>
          <w:sz w:val="24"/>
          <w:szCs w:val="24"/>
        </w:rPr>
        <w:t xml:space="preserve"> Голод в СССР в 1932–1933 гг. как следствие коллективизации. Крупнейшие стройки первых пятилеток в центре и национальных республиках. </w:t>
      </w:r>
      <w:r w:rsidRPr="00AD374B">
        <w:rPr>
          <w:i/>
          <w:spacing w:val="2"/>
          <w:sz w:val="24"/>
          <w:szCs w:val="24"/>
        </w:rPr>
        <w:t>Днепрострой</w:t>
      </w:r>
      <w:r w:rsidR="00387E2D" w:rsidRPr="00AD374B">
        <w:rPr>
          <w:i/>
          <w:spacing w:val="2"/>
          <w:sz w:val="24"/>
          <w:szCs w:val="24"/>
        </w:rPr>
        <w:t>,</w:t>
      </w:r>
      <w:r w:rsidRPr="00AD374B">
        <w:rPr>
          <w:i/>
          <w:spacing w:val="2"/>
          <w:sz w:val="24"/>
          <w:szCs w:val="24"/>
        </w:rPr>
        <w:t xml:space="preserve"> Горьковский автозавод. Сталинградский и Харьковский тракторные заводы, Турксиб. Строительство </w:t>
      </w:r>
      <w:r w:rsidR="000C3C12" w:rsidRPr="00AD374B">
        <w:rPr>
          <w:i/>
          <w:spacing w:val="2"/>
          <w:sz w:val="24"/>
          <w:szCs w:val="24"/>
        </w:rPr>
        <w:t>М</w:t>
      </w:r>
      <w:r w:rsidRPr="00AD374B">
        <w:rPr>
          <w:i/>
          <w:spacing w:val="2"/>
          <w:sz w:val="24"/>
          <w:szCs w:val="24"/>
        </w:rPr>
        <w:t xml:space="preserve">осковского метрополитена. </w:t>
      </w:r>
      <w:r w:rsidRPr="00AD374B">
        <w:rPr>
          <w:spacing w:val="2"/>
          <w:sz w:val="24"/>
          <w:szCs w:val="24"/>
        </w:rPr>
        <w:t xml:space="preserve">Создание новых отраслей промышленности. </w:t>
      </w:r>
      <w:r w:rsidRPr="00AD374B">
        <w:rPr>
          <w:i/>
          <w:spacing w:val="2"/>
          <w:sz w:val="24"/>
          <w:szCs w:val="24"/>
        </w:rPr>
        <w:t>Иностранные специалисты и технологии на стройках СССР. Милитаризация народного хозяйства, ускоренное развитие военной промышленности.</w:t>
      </w:r>
      <w:r w:rsidRPr="00AD374B">
        <w:rPr>
          <w:spacing w:val="2"/>
          <w:sz w:val="24"/>
          <w:szCs w:val="24"/>
        </w:rPr>
        <w:t xml:space="preserve"> Результаты, цена и издержки модернизации. Превращение СССР в аграрно-индустриальную державу. Ликвидация безработицы. </w:t>
      </w:r>
      <w:r w:rsidRPr="00AD374B">
        <w:rPr>
          <w:i/>
          <w:spacing w:val="2"/>
          <w:sz w:val="24"/>
          <w:szCs w:val="24"/>
        </w:rPr>
        <w:t>Успехи и противоречия урбанизации.</w:t>
      </w:r>
      <w:r w:rsidRPr="00AD374B">
        <w:rPr>
          <w:spacing w:val="2"/>
          <w:sz w:val="24"/>
          <w:szCs w:val="24"/>
        </w:rPr>
        <w:t xml:space="preserve"> Утверждение «культа личности» Сталина. </w:t>
      </w:r>
      <w:r w:rsidRPr="00AD374B">
        <w:rPr>
          <w:i/>
          <w:spacing w:val="2"/>
          <w:sz w:val="24"/>
          <w:szCs w:val="24"/>
        </w:rPr>
        <w:t>Малые «культы» представителей советской элиты и региональных руководителей. Партийные органы как инструмент сталинской политики.</w:t>
      </w:r>
      <w:r w:rsidRPr="00AD374B">
        <w:rPr>
          <w:spacing w:val="2"/>
          <w:sz w:val="24"/>
          <w:szCs w:val="24"/>
        </w:rPr>
        <w:t xml:space="preserve"> Органы госбезопасности и их роль в поддержании диктатуры. Ужесточение цензуры. Издание «Краткого курса истории ВКП(б)</w:t>
      </w:r>
      <w:r w:rsidR="000A63F4" w:rsidRPr="00AD374B">
        <w:rPr>
          <w:spacing w:val="2"/>
          <w:sz w:val="24"/>
          <w:szCs w:val="24"/>
        </w:rPr>
        <w:t>»</w:t>
      </w:r>
      <w:r w:rsidRPr="00AD374B">
        <w:rPr>
          <w:spacing w:val="2"/>
          <w:sz w:val="24"/>
          <w:szCs w:val="24"/>
        </w:rPr>
        <w:t xml:space="preserve"> и усиление идеологического контроля над обществом. Введение паспортной системы. Массовые политические репрессии 1937–1938 гг. </w:t>
      </w:r>
      <w:r w:rsidRPr="00AD374B">
        <w:rPr>
          <w:i/>
          <w:spacing w:val="2"/>
          <w:sz w:val="24"/>
          <w:szCs w:val="24"/>
        </w:rPr>
        <w:t>«Национальные операции» НКВД.</w:t>
      </w:r>
      <w:r w:rsidRPr="00AD374B">
        <w:rPr>
          <w:spacing w:val="2"/>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AD374B">
        <w:rPr>
          <w:i/>
          <w:spacing w:val="2"/>
          <w:sz w:val="24"/>
          <w:szCs w:val="24"/>
        </w:rPr>
        <w:t>Роль принудительного труда в осуществлении индустриализации и в освоении труднодоступных территорий.</w:t>
      </w:r>
      <w:r w:rsidRPr="00AD374B">
        <w:rPr>
          <w:spacing w:val="2"/>
          <w:sz w:val="24"/>
          <w:szCs w:val="24"/>
        </w:rPr>
        <w:t xml:space="preserve"> Советская социальная и национальная политика 1930-х гг. Пропаганда и реальные достижения. Конституция СССР 1936 г. </w:t>
      </w:r>
    </w:p>
    <w:p w:rsidR="006B3641" w:rsidRPr="00AD374B" w:rsidRDefault="006B3641" w:rsidP="005D05A8">
      <w:pPr>
        <w:spacing w:line="240" w:lineRule="auto"/>
        <w:ind w:left="57" w:right="57" w:firstLine="0"/>
        <w:rPr>
          <w:sz w:val="24"/>
          <w:szCs w:val="24"/>
        </w:rPr>
      </w:pPr>
      <w:r w:rsidRPr="00AD374B">
        <w:rPr>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AD374B">
        <w:rPr>
          <w:i/>
          <w:sz w:val="24"/>
          <w:szCs w:val="24"/>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AD374B">
        <w:rPr>
          <w:sz w:val="24"/>
          <w:szCs w:val="24"/>
        </w:rPr>
        <w:t xml:space="preserve"> Наступление на религию. «Союз воинствующих безбожников». </w:t>
      </w:r>
      <w:r w:rsidRPr="00AD374B">
        <w:rPr>
          <w:i/>
          <w:sz w:val="24"/>
          <w:szCs w:val="24"/>
        </w:rPr>
        <w:t>Обновленческое движение в церкви. Положение нехристианских конфессий.</w:t>
      </w:r>
      <w:r w:rsidRPr="00AD374B">
        <w:rPr>
          <w:sz w:val="24"/>
          <w:szCs w:val="24"/>
        </w:rPr>
        <w:t xml:space="preserve"> </w:t>
      </w:r>
    </w:p>
    <w:p w:rsidR="006B3641" w:rsidRPr="00AD374B" w:rsidRDefault="006B3641" w:rsidP="005D05A8">
      <w:pPr>
        <w:spacing w:line="240" w:lineRule="auto"/>
        <w:ind w:left="57" w:right="57" w:firstLine="0"/>
        <w:rPr>
          <w:sz w:val="24"/>
          <w:szCs w:val="24"/>
        </w:rPr>
      </w:pPr>
      <w:r w:rsidRPr="00AD374B">
        <w:rPr>
          <w:sz w:val="24"/>
          <w:szCs w:val="24"/>
        </w:rPr>
        <w:t xml:space="preserve">Культура периода нэпа. Пролеткульт и нэпманская культура. Борьба с безграмотностью. </w:t>
      </w:r>
      <w:r w:rsidRPr="00AD374B">
        <w:rPr>
          <w:i/>
          <w:sz w:val="24"/>
          <w:szCs w:val="24"/>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AD374B">
        <w:rPr>
          <w:sz w:val="24"/>
          <w:szCs w:val="24"/>
        </w:rPr>
        <w:t xml:space="preserve"> Культура и идеология. </w:t>
      </w:r>
      <w:r w:rsidRPr="00AD374B">
        <w:rPr>
          <w:i/>
          <w:sz w:val="24"/>
          <w:szCs w:val="24"/>
        </w:rPr>
        <w:t>Академия наук и Коммунистическая академия, Институты красной профессуры.</w:t>
      </w:r>
      <w:r w:rsidRPr="00AD374B">
        <w:rPr>
          <w:sz w:val="24"/>
          <w:szCs w:val="24"/>
        </w:rPr>
        <w:t xml:space="preserve"> </w:t>
      </w:r>
      <w:r w:rsidRPr="00AD374B">
        <w:rPr>
          <w:i/>
          <w:sz w:val="24"/>
          <w:szCs w:val="24"/>
        </w:rPr>
        <w:t>Создание «нового человека». Пропаганда коллективистских ценностей. Воспитание интернационализма и советского патриотизма.</w:t>
      </w:r>
      <w:r w:rsidRPr="00AD374B">
        <w:rPr>
          <w:sz w:val="24"/>
          <w:szCs w:val="24"/>
        </w:rPr>
        <w:t xml:space="preserve"> Общественный энтузиазм периода первых пятилеток. </w:t>
      </w:r>
      <w:r w:rsidRPr="00AD374B">
        <w:rPr>
          <w:i/>
          <w:sz w:val="24"/>
          <w:szCs w:val="24"/>
        </w:rPr>
        <w:t>Рабселькоры. Развитие спорта.</w:t>
      </w:r>
      <w:r w:rsidRPr="00AD374B">
        <w:rPr>
          <w:sz w:val="24"/>
          <w:szCs w:val="24"/>
        </w:rPr>
        <w:t xml:space="preserve"> </w:t>
      </w:r>
      <w:r w:rsidRPr="00AD374B">
        <w:rPr>
          <w:i/>
          <w:sz w:val="24"/>
          <w:szCs w:val="24"/>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AD374B">
        <w:rPr>
          <w:sz w:val="24"/>
          <w:szCs w:val="24"/>
        </w:rPr>
        <w:t xml:space="preserve"> </w:t>
      </w:r>
    </w:p>
    <w:p w:rsidR="006B3641" w:rsidRPr="00AD374B" w:rsidRDefault="006B3641" w:rsidP="005D05A8">
      <w:pPr>
        <w:spacing w:line="240" w:lineRule="auto"/>
        <w:ind w:left="57" w:right="57" w:firstLine="0"/>
        <w:rPr>
          <w:sz w:val="24"/>
          <w:szCs w:val="24"/>
        </w:rPr>
      </w:pPr>
      <w:r w:rsidRPr="00AD374B">
        <w:rPr>
          <w:sz w:val="24"/>
          <w:szCs w:val="24"/>
        </w:rPr>
        <w:t xml:space="preserve">Культурная революция. От обязательного начального образования – к массовой средней школе. </w:t>
      </w:r>
      <w:r w:rsidRPr="00AD374B">
        <w:rPr>
          <w:i/>
          <w:sz w:val="24"/>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AD374B">
        <w:rPr>
          <w:sz w:val="24"/>
          <w:szCs w:val="24"/>
        </w:rPr>
        <w:t xml:space="preserve"> Социалистический реализм как художественный метод. Литература и кинематограф 1930-х годов. </w:t>
      </w:r>
      <w:r w:rsidRPr="00AD374B">
        <w:rPr>
          <w:i/>
          <w:sz w:val="24"/>
          <w:szCs w:val="24"/>
        </w:rPr>
        <w:t xml:space="preserve">Культура русского зарубежья. </w:t>
      </w:r>
      <w:r w:rsidRPr="00AD374B">
        <w:rPr>
          <w:sz w:val="24"/>
          <w:szCs w:val="24"/>
        </w:rPr>
        <w:t>Наука в 1930-е гг.</w:t>
      </w:r>
      <w:r w:rsidRPr="00AD374B">
        <w:rPr>
          <w:i/>
          <w:sz w:val="24"/>
          <w:szCs w:val="24"/>
        </w:rPr>
        <w:t xml:space="preserve"> Академия наук СССР. Создание новых научных центров: ВАСХНИЛ, ФИАН, РНИИ и др.</w:t>
      </w:r>
      <w:r w:rsidRPr="00AD374B">
        <w:rPr>
          <w:sz w:val="24"/>
          <w:szCs w:val="24"/>
        </w:rPr>
        <w:t xml:space="preserve"> </w:t>
      </w:r>
      <w:r w:rsidRPr="00AD374B">
        <w:rPr>
          <w:i/>
          <w:sz w:val="24"/>
          <w:szCs w:val="24"/>
        </w:rPr>
        <w:t>Выдающиеся ученые и конструкторы гражданской и военной техники. Формирование национальной интеллигенции. Общественные настроения.</w:t>
      </w:r>
      <w:r w:rsidRPr="00AD374B">
        <w:rPr>
          <w:sz w:val="24"/>
          <w:szCs w:val="24"/>
        </w:rPr>
        <w:t xml:space="preserve"> Повседневность 1930-х годов. </w:t>
      </w:r>
      <w:r w:rsidRPr="00AD374B">
        <w:rPr>
          <w:i/>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w:t>
      </w:r>
      <w:r w:rsidRPr="00AD374B">
        <w:rPr>
          <w:i/>
          <w:sz w:val="24"/>
          <w:szCs w:val="24"/>
        </w:rPr>
        <w:lastRenderedPageBreak/>
        <w:t xml:space="preserve">середине 1930-х гг. Досуг в городе. Парки культуры и отдыха. ВСХВ в Москве. Образцовые универмаги. </w:t>
      </w:r>
      <w:r w:rsidRPr="00AD374B">
        <w:rPr>
          <w:sz w:val="24"/>
          <w:szCs w:val="24"/>
        </w:rPr>
        <w:t xml:space="preserve">Пионерия и комсомол. Военно-спортивные организации. </w:t>
      </w:r>
      <w:r w:rsidRPr="00AD374B">
        <w:rPr>
          <w:i/>
          <w:sz w:val="24"/>
          <w:szCs w:val="24"/>
        </w:rPr>
        <w:t xml:space="preserve">Материнство и детство в СССР. </w:t>
      </w:r>
      <w:r w:rsidRPr="00AD374B">
        <w:rPr>
          <w:sz w:val="24"/>
          <w:szCs w:val="24"/>
        </w:rPr>
        <w:t xml:space="preserve">Жизнь в деревне. </w:t>
      </w:r>
      <w:r w:rsidRPr="00AD374B">
        <w:rPr>
          <w:i/>
          <w:sz w:val="24"/>
          <w:szCs w:val="24"/>
        </w:rPr>
        <w:t>Трудодни. Единоличники.</w:t>
      </w:r>
      <w:r w:rsidRPr="00AD374B">
        <w:rPr>
          <w:sz w:val="24"/>
          <w:szCs w:val="24"/>
        </w:rPr>
        <w:t xml:space="preserve"> Личные подсобные хозяйства колхозников. </w:t>
      </w:r>
    </w:p>
    <w:p w:rsidR="006B3641" w:rsidRPr="00AD374B" w:rsidRDefault="006B3641" w:rsidP="005D05A8">
      <w:pPr>
        <w:spacing w:line="240" w:lineRule="auto"/>
        <w:ind w:left="57" w:right="57" w:firstLine="0"/>
        <w:rPr>
          <w:sz w:val="24"/>
          <w:szCs w:val="24"/>
        </w:rPr>
      </w:pPr>
      <w:r w:rsidRPr="00AD374B">
        <w:rPr>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AD374B">
        <w:rPr>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AD374B">
        <w:rPr>
          <w:sz w:val="24"/>
          <w:szCs w:val="24"/>
        </w:rPr>
        <w:t xml:space="preserve"> </w:t>
      </w:r>
      <w:r w:rsidRPr="00AD374B">
        <w:rPr>
          <w:i/>
          <w:sz w:val="24"/>
          <w:szCs w:val="24"/>
        </w:rPr>
        <w:t>Вступление СССР в Лигу Наций. Возрастание угрозы мировой войны.</w:t>
      </w:r>
      <w:r w:rsidRPr="00AD374B">
        <w:rPr>
          <w:sz w:val="24"/>
          <w:szCs w:val="24"/>
        </w:rPr>
        <w:t xml:space="preserve"> Попытки организовать систему коллективной безопасности в Европе. </w:t>
      </w:r>
      <w:r w:rsidRPr="00AD374B">
        <w:rPr>
          <w:i/>
          <w:sz w:val="24"/>
          <w:szCs w:val="24"/>
        </w:rPr>
        <w:t>Советские добровольцы в Испании и Китае.</w:t>
      </w:r>
      <w:r w:rsidRPr="00AD374B">
        <w:rPr>
          <w:sz w:val="24"/>
          <w:szCs w:val="24"/>
        </w:rPr>
        <w:t xml:space="preserve"> Вооруженные конфликты на озере Хасан, реке Халхин-Гол и ситуация на Дальнем Востоке в конце 1930-х гг. </w:t>
      </w:r>
    </w:p>
    <w:p w:rsidR="006B3641" w:rsidRPr="00AD374B" w:rsidRDefault="006B3641" w:rsidP="005D05A8">
      <w:pPr>
        <w:spacing w:line="240" w:lineRule="auto"/>
        <w:ind w:left="57" w:right="57" w:firstLine="0"/>
        <w:rPr>
          <w:sz w:val="24"/>
          <w:szCs w:val="24"/>
        </w:rPr>
      </w:pPr>
      <w:r w:rsidRPr="00AD374B">
        <w:rPr>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AD374B">
        <w:rPr>
          <w:i/>
          <w:sz w:val="24"/>
          <w:szCs w:val="24"/>
        </w:rPr>
        <w:t>Нарастание негативных тенденций в экономике.</w:t>
      </w:r>
      <w:r w:rsidRPr="00AD374B">
        <w:rPr>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AD374B">
        <w:rPr>
          <w:i/>
          <w:sz w:val="24"/>
          <w:szCs w:val="24"/>
        </w:rPr>
        <w:t>Катынская трагедия.</w:t>
      </w:r>
      <w:r w:rsidRPr="00AD374B">
        <w:rPr>
          <w:sz w:val="24"/>
          <w:szCs w:val="24"/>
        </w:rPr>
        <w:t xml:space="preserve"> «Зимняя война» с Финляндией. </w:t>
      </w:r>
    </w:p>
    <w:p w:rsidR="00525802" w:rsidRPr="00AD374B" w:rsidRDefault="00525802" w:rsidP="005D05A8">
      <w:pPr>
        <w:spacing w:line="240" w:lineRule="auto"/>
        <w:ind w:left="57" w:right="57" w:firstLine="0"/>
        <w:rPr>
          <w:i/>
          <w:sz w:val="24"/>
          <w:szCs w:val="24"/>
        </w:rPr>
      </w:pPr>
      <w:r w:rsidRPr="00AD374B">
        <w:rPr>
          <w:i/>
          <w:sz w:val="24"/>
          <w:szCs w:val="24"/>
        </w:rPr>
        <w:t>Наш край в 1920</w:t>
      </w:r>
      <w:r w:rsidR="000A63F4" w:rsidRPr="00AD374B">
        <w:rPr>
          <w:i/>
          <w:sz w:val="24"/>
          <w:szCs w:val="24"/>
        </w:rPr>
        <w:t>–</w:t>
      </w:r>
      <w:r w:rsidRPr="00AD374B">
        <w:rPr>
          <w:i/>
          <w:sz w:val="24"/>
          <w:szCs w:val="24"/>
        </w:rPr>
        <w:t>1930-е гг.</w:t>
      </w:r>
    </w:p>
    <w:p w:rsidR="007E44F1" w:rsidRPr="00AD374B" w:rsidRDefault="007E44F1" w:rsidP="005D05A8">
      <w:pPr>
        <w:spacing w:line="240" w:lineRule="auto"/>
        <w:ind w:left="57" w:right="57" w:firstLine="0"/>
        <w:rPr>
          <w:b/>
          <w:sz w:val="24"/>
          <w:szCs w:val="24"/>
        </w:rPr>
      </w:pPr>
    </w:p>
    <w:p w:rsidR="006B3641" w:rsidRPr="00AD374B" w:rsidRDefault="006B3641" w:rsidP="005D05A8">
      <w:pPr>
        <w:spacing w:line="240" w:lineRule="auto"/>
        <w:ind w:left="57" w:right="57" w:firstLine="0"/>
        <w:rPr>
          <w:b/>
          <w:sz w:val="24"/>
          <w:szCs w:val="24"/>
        </w:rPr>
      </w:pPr>
      <w:r w:rsidRPr="00AD374B">
        <w:rPr>
          <w:b/>
          <w:sz w:val="24"/>
          <w:szCs w:val="24"/>
        </w:rPr>
        <w:t>Великая Отечественная война. 1941–1945</w:t>
      </w:r>
    </w:p>
    <w:p w:rsidR="006B3641" w:rsidRPr="00AD374B" w:rsidRDefault="00BF1F18" w:rsidP="005D05A8">
      <w:pPr>
        <w:spacing w:line="240" w:lineRule="auto"/>
        <w:ind w:left="57" w:right="57" w:firstLine="0"/>
        <w:rPr>
          <w:sz w:val="24"/>
          <w:szCs w:val="24"/>
        </w:rPr>
      </w:pPr>
      <w:r w:rsidRPr="00AD374B">
        <w:rPr>
          <w:sz w:val="24"/>
          <w:szCs w:val="24"/>
        </w:rPr>
        <w:t xml:space="preserve">Вторжение Германии и ее сателлитов на территорию СССР. </w:t>
      </w:r>
      <w:r w:rsidR="006B3641" w:rsidRPr="00AD374B">
        <w:rPr>
          <w:sz w:val="24"/>
          <w:szCs w:val="24"/>
        </w:rPr>
        <w:t xml:space="preserve">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006B3641" w:rsidRPr="00AD374B">
        <w:rPr>
          <w:i/>
          <w:sz w:val="24"/>
          <w:szCs w:val="24"/>
        </w:rPr>
        <w:t>Роль партии в мобилизации сил на отпор врагу.</w:t>
      </w:r>
      <w:r w:rsidR="006B3641" w:rsidRPr="00AD374B">
        <w:rPr>
          <w:sz w:val="24"/>
          <w:szCs w:val="24"/>
        </w:rPr>
        <w:t xml:space="preserve"> </w:t>
      </w:r>
      <w:r w:rsidR="006B3641" w:rsidRPr="00AD374B">
        <w:rPr>
          <w:i/>
          <w:sz w:val="24"/>
          <w:szCs w:val="24"/>
        </w:rPr>
        <w:t>Создание дивизий народного ополчения.</w:t>
      </w:r>
      <w:r w:rsidR="006B3641" w:rsidRPr="00AD374B">
        <w:rPr>
          <w:sz w:val="24"/>
          <w:szCs w:val="24"/>
        </w:rPr>
        <w:t xml:space="preserve"> Смоленское сражение. </w:t>
      </w:r>
      <w:r w:rsidR="006B3641" w:rsidRPr="00AD374B">
        <w:rPr>
          <w:i/>
          <w:sz w:val="24"/>
          <w:szCs w:val="24"/>
        </w:rPr>
        <w:t>Наступление советских войск под Ельней.</w:t>
      </w:r>
      <w:r w:rsidR="006B3641" w:rsidRPr="00AD374B">
        <w:rPr>
          <w:sz w:val="24"/>
          <w:szCs w:val="24"/>
        </w:rPr>
        <w:t xml:space="preserve"> Начало блокады Ленинграда. Оборона Одессы и Севастополя. Срыв гитлеровских планов «молниеносной войны». </w:t>
      </w:r>
    </w:p>
    <w:p w:rsidR="006B3641" w:rsidRPr="00AD374B" w:rsidRDefault="006B3641" w:rsidP="005D05A8">
      <w:pPr>
        <w:spacing w:line="240" w:lineRule="auto"/>
        <w:ind w:left="57" w:right="57" w:firstLine="0"/>
        <w:rPr>
          <w:sz w:val="24"/>
          <w:szCs w:val="24"/>
        </w:rPr>
      </w:pPr>
      <w:r w:rsidRPr="00AD374B">
        <w:rPr>
          <w:sz w:val="24"/>
          <w:szCs w:val="24"/>
        </w:rPr>
        <w:t>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w:t>
      </w:r>
      <w:r w:rsidR="00821990" w:rsidRPr="00AD374B">
        <w:rPr>
          <w:sz w:val="24"/>
          <w:szCs w:val="24"/>
        </w:rPr>
        <w:t>–</w:t>
      </w:r>
      <w:r w:rsidRPr="00AD374B">
        <w:rPr>
          <w:sz w:val="24"/>
          <w:szCs w:val="24"/>
        </w:rPr>
        <w:t xml:space="preserve">весной 1942 г. </w:t>
      </w:r>
      <w:r w:rsidRPr="00AD374B">
        <w:rPr>
          <w:i/>
          <w:sz w:val="24"/>
          <w:szCs w:val="24"/>
        </w:rPr>
        <w:t xml:space="preserve">Неудача Ржевско-Вяземской операции. Битва за Воронеж. </w:t>
      </w:r>
      <w:r w:rsidRPr="00AD374B">
        <w:rPr>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AD374B">
        <w:rPr>
          <w:i/>
          <w:sz w:val="24"/>
          <w:szCs w:val="24"/>
        </w:rPr>
        <w:t>Эвакуация предприятий, населения и ресурсов. Введение норм военной дисциплины на производстве и транспорте.</w:t>
      </w:r>
      <w:r w:rsidRPr="00AD374B">
        <w:rPr>
          <w:sz w:val="24"/>
          <w:szCs w:val="24"/>
        </w:rPr>
        <w:t xml:space="preserve"> Нацистский оккупационный режим. «Генеральный план Ост». Массовые преступления гитлеровцев против советских граждан. </w:t>
      </w:r>
      <w:r w:rsidRPr="00AD374B">
        <w:rPr>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AD374B">
        <w:rPr>
          <w:sz w:val="24"/>
          <w:szCs w:val="24"/>
        </w:rPr>
        <w:t xml:space="preserve"> Начало массового сопротивления врагу. </w:t>
      </w:r>
      <w:r w:rsidRPr="00AD374B">
        <w:rPr>
          <w:i/>
          <w:sz w:val="24"/>
          <w:szCs w:val="24"/>
        </w:rPr>
        <w:t>Восстания в нацистских лагерях.</w:t>
      </w:r>
      <w:r w:rsidRPr="00AD374B">
        <w:rPr>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w:t>
      </w:r>
      <w:r w:rsidR="00821990" w:rsidRPr="00AD374B">
        <w:rPr>
          <w:sz w:val="24"/>
          <w:szCs w:val="24"/>
        </w:rPr>
        <w:t>–</w:t>
      </w:r>
      <w:r w:rsidRPr="00AD374B">
        <w:rPr>
          <w:sz w:val="24"/>
          <w:szCs w:val="24"/>
        </w:rPr>
        <w:t xml:space="preserve">летом 1942 г. Поражение советских войск в Крыму. Битва за Кавказ. Оборона Сталинграда. </w:t>
      </w:r>
      <w:r w:rsidRPr="00AD374B">
        <w:rPr>
          <w:i/>
          <w:sz w:val="24"/>
          <w:szCs w:val="24"/>
        </w:rPr>
        <w:t>«Дом Павлова».</w:t>
      </w:r>
      <w:r w:rsidRPr="00AD374B">
        <w:rPr>
          <w:sz w:val="24"/>
          <w:szCs w:val="24"/>
        </w:rPr>
        <w:t xml:space="preserve"> Окружение неприятельской группировки под Сталинградом и </w:t>
      </w:r>
      <w:r w:rsidRPr="00AD374B">
        <w:rPr>
          <w:i/>
          <w:sz w:val="24"/>
          <w:szCs w:val="24"/>
        </w:rPr>
        <w:t>наступление на Ржевском направлении</w:t>
      </w:r>
      <w:r w:rsidRPr="00AD374B">
        <w:rPr>
          <w:sz w:val="24"/>
          <w:szCs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w:t>
      </w:r>
      <w:r w:rsidRPr="00AD374B">
        <w:rPr>
          <w:sz w:val="24"/>
          <w:szCs w:val="24"/>
        </w:rPr>
        <w:lastRenderedPageBreak/>
        <w:t>Днепр. Освобождение Левобережной Украины и форсирование Днепра. Освобождение Киева. Итоги наступления Красной армии летом</w:t>
      </w:r>
      <w:r w:rsidR="00821990" w:rsidRPr="00AD374B">
        <w:rPr>
          <w:sz w:val="24"/>
          <w:szCs w:val="24"/>
        </w:rPr>
        <w:t>–</w:t>
      </w:r>
      <w:r w:rsidRPr="00AD374B">
        <w:rPr>
          <w:sz w:val="24"/>
          <w:szCs w:val="24"/>
        </w:rPr>
        <w:t xml:space="preserve">осенью 1943 г. </w:t>
      </w:r>
    </w:p>
    <w:p w:rsidR="006B3641" w:rsidRPr="00AD374B" w:rsidRDefault="006B3641" w:rsidP="005D05A8">
      <w:pPr>
        <w:spacing w:line="240" w:lineRule="auto"/>
        <w:ind w:left="57" w:right="57" w:firstLine="0"/>
        <w:rPr>
          <w:sz w:val="24"/>
          <w:szCs w:val="24"/>
        </w:rPr>
      </w:pPr>
      <w:r w:rsidRPr="00AD374B">
        <w:rPr>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AD374B">
        <w:rPr>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AD374B">
        <w:rPr>
          <w:sz w:val="24"/>
          <w:szCs w:val="24"/>
        </w:rPr>
        <w:t xml:space="preserve"> </w:t>
      </w:r>
      <w:r w:rsidRPr="00AD374B">
        <w:rPr>
          <w:i/>
          <w:sz w:val="24"/>
          <w:szCs w:val="24"/>
        </w:rPr>
        <w:t>Генерал Власов и Русская освободительная армия. Судебные процессы на территории СССР над военными преступниками и пособниками оккупант</w:t>
      </w:r>
      <w:r w:rsidR="008B5FA1" w:rsidRPr="00AD374B">
        <w:rPr>
          <w:i/>
          <w:sz w:val="24"/>
          <w:szCs w:val="24"/>
        </w:rPr>
        <w:t>ов</w:t>
      </w:r>
      <w:r w:rsidRPr="00AD374B">
        <w:rPr>
          <w:i/>
          <w:sz w:val="24"/>
          <w:szCs w:val="24"/>
        </w:rPr>
        <w:t xml:space="preserve"> в 1943–1946 гг.</w:t>
      </w:r>
      <w:r w:rsidRPr="00AD374B">
        <w:rPr>
          <w:sz w:val="24"/>
          <w:szCs w:val="24"/>
        </w:rPr>
        <w:t xml:space="preserve"> Человек и война: единство фронта и тыла. «</w:t>
      </w:r>
      <w:r w:rsidR="00A665B0" w:rsidRPr="00AD374B">
        <w:rPr>
          <w:sz w:val="24"/>
          <w:szCs w:val="24"/>
        </w:rPr>
        <w:t xml:space="preserve">Всё </w:t>
      </w:r>
      <w:r w:rsidRPr="00AD374B">
        <w:rPr>
          <w:sz w:val="24"/>
          <w:szCs w:val="24"/>
        </w:rPr>
        <w:t xml:space="preserve">для фронта, </w:t>
      </w:r>
      <w:r w:rsidR="00A665B0" w:rsidRPr="00AD374B">
        <w:rPr>
          <w:sz w:val="24"/>
          <w:szCs w:val="24"/>
        </w:rPr>
        <w:t xml:space="preserve">всё </w:t>
      </w:r>
      <w:r w:rsidRPr="00AD374B">
        <w:rPr>
          <w:sz w:val="24"/>
          <w:szCs w:val="24"/>
        </w:rPr>
        <w:t xml:space="preserve">для победы!». Трудовой подвиг народа. </w:t>
      </w:r>
      <w:r w:rsidRPr="00AD374B">
        <w:rPr>
          <w:i/>
          <w:sz w:val="24"/>
          <w:szCs w:val="24"/>
        </w:rPr>
        <w:t>Роль женщин и подростков в промышленном и сельскохозяйственном производстве. Самоотверженный труд ученых.</w:t>
      </w:r>
      <w:r w:rsidRPr="00AD374B">
        <w:rPr>
          <w:sz w:val="24"/>
          <w:szCs w:val="24"/>
        </w:rPr>
        <w:t xml:space="preserve"> </w:t>
      </w:r>
      <w:r w:rsidRPr="00AD374B">
        <w:rPr>
          <w:i/>
          <w:sz w:val="24"/>
          <w:szCs w:val="24"/>
        </w:rPr>
        <w:t>Помощь населения фронту. Добровольные взносы в фонд обороны. Помощь эвакуированным.</w:t>
      </w:r>
      <w:r w:rsidRPr="00AD374B">
        <w:rPr>
          <w:sz w:val="24"/>
          <w:szCs w:val="24"/>
        </w:rPr>
        <w:t xml:space="preserve"> Повседневность военного времени. </w:t>
      </w:r>
      <w:r w:rsidRPr="00AD374B">
        <w:rPr>
          <w:i/>
          <w:sz w:val="24"/>
          <w:szCs w:val="24"/>
        </w:rPr>
        <w:t>Фронтовая повседневность. Боевое братство. Женщины на войне. Письма с фронта и на фронт. Повседневность в советском тылу.</w:t>
      </w:r>
      <w:r w:rsidRPr="00AD374B">
        <w:rPr>
          <w:sz w:val="24"/>
          <w:szCs w:val="24"/>
        </w:rPr>
        <w:t xml:space="preserve"> Военная дисциплина на производстве. Карточная система и нормы снабжения в городах. Положение в деревне. </w:t>
      </w:r>
      <w:r w:rsidRPr="00AD374B">
        <w:rPr>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AD374B">
        <w:rPr>
          <w:sz w:val="24"/>
          <w:szCs w:val="24"/>
        </w:rPr>
        <w:t xml:space="preserve">Культурное пространство войны. Песня «Священная война» </w:t>
      </w:r>
      <w:r w:rsidR="008B5FA1" w:rsidRPr="00AD374B">
        <w:rPr>
          <w:sz w:val="24"/>
          <w:szCs w:val="24"/>
        </w:rPr>
        <w:t xml:space="preserve">– </w:t>
      </w:r>
      <w:r w:rsidRPr="00AD374B">
        <w:rPr>
          <w:sz w:val="24"/>
          <w:szCs w:val="24"/>
        </w:rPr>
        <w:t xml:space="preserve">призыв к сопротивлению врагу. Советские писатели, композиторы, художники, ученые в условиях войны. </w:t>
      </w:r>
      <w:r w:rsidRPr="00AD374B">
        <w:rPr>
          <w:i/>
          <w:sz w:val="24"/>
          <w:szCs w:val="24"/>
        </w:rPr>
        <w:t>Фронтовые корреспонденты.</w:t>
      </w:r>
      <w:r w:rsidRPr="00AD374B">
        <w:rPr>
          <w:sz w:val="24"/>
          <w:szCs w:val="24"/>
        </w:rPr>
        <w:t xml:space="preserve"> Выступления фронтовых концертных бригад. </w:t>
      </w:r>
      <w:r w:rsidRPr="00AD374B">
        <w:rPr>
          <w:i/>
          <w:sz w:val="24"/>
          <w:szCs w:val="24"/>
        </w:rPr>
        <w:t>Песенное творчество и фольклор. Кино военных лет.</w:t>
      </w:r>
      <w:r w:rsidRPr="00AD374B">
        <w:rPr>
          <w:sz w:val="24"/>
          <w:szCs w:val="24"/>
        </w:rPr>
        <w:t xml:space="preserve"> Государство и церковь в годы войны. </w:t>
      </w:r>
      <w:r w:rsidRPr="00AD374B">
        <w:rPr>
          <w:i/>
          <w:sz w:val="24"/>
          <w:szCs w:val="24"/>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AD374B">
        <w:rPr>
          <w:sz w:val="24"/>
          <w:szCs w:val="24"/>
        </w:rPr>
        <w:t xml:space="preserve"> СССР и союзники. Проблема второго фронта. Ленд-лиз. Тегеранская конференция </w:t>
      </w:r>
      <w:r w:rsidR="00A665B0" w:rsidRPr="00AD374B">
        <w:rPr>
          <w:sz w:val="24"/>
          <w:szCs w:val="24"/>
        </w:rPr>
        <w:t>1943 </w:t>
      </w:r>
      <w:r w:rsidRPr="00AD374B">
        <w:rPr>
          <w:sz w:val="24"/>
          <w:szCs w:val="24"/>
        </w:rPr>
        <w:t xml:space="preserve">г. </w:t>
      </w:r>
      <w:r w:rsidRPr="00AD374B">
        <w:rPr>
          <w:i/>
          <w:sz w:val="24"/>
          <w:szCs w:val="24"/>
        </w:rPr>
        <w:t>Французский авиационный полк «Нормандия-Неман», а также польские и чехословацкие воинские части на советско-германском фронте.</w:t>
      </w:r>
      <w:r w:rsidRPr="00AD374B">
        <w:rPr>
          <w:sz w:val="24"/>
          <w:szCs w:val="24"/>
        </w:rPr>
        <w:t xml:space="preserve"> </w:t>
      </w:r>
    </w:p>
    <w:p w:rsidR="006B3641" w:rsidRPr="00AD374B" w:rsidRDefault="006B3641" w:rsidP="005D05A8">
      <w:pPr>
        <w:spacing w:line="240" w:lineRule="auto"/>
        <w:ind w:left="57" w:right="57" w:firstLine="0"/>
        <w:rPr>
          <w:sz w:val="24"/>
          <w:szCs w:val="24"/>
        </w:rPr>
      </w:pPr>
      <w:r w:rsidRPr="00AD374B">
        <w:rPr>
          <w:sz w:val="24"/>
          <w:szCs w:val="24"/>
        </w:rPr>
        <w:t xml:space="preserve">Победа СССР в Великой Отечественной войне. </w:t>
      </w:r>
      <w:r w:rsidR="00D02463" w:rsidRPr="00AD374B">
        <w:rPr>
          <w:sz w:val="24"/>
          <w:szCs w:val="24"/>
        </w:rPr>
        <w:t>Окончание Второй мировой войны.</w:t>
      </w:r>
      <w:r w:rsidRPr="00AD374B">
        <w:rPr>
          <w:sz w:val="24"/>
          <w:szCs w:val="24"/>
        </w:rPr>
        <w:t xml:space="preserve"> Завершение освобождения территории СССР. Освобождение правобережной Украины и Крыма. </w:t>
      </w:r>
      <w:r w:rsidRPr="00AD374B">
        <w:rPr>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AD374B">
        <w:rPr>
          <w:sz w:val="24"/>
          <w:szCs w:val="24"/>
        </w:rPr>
        <w:t xml:space="preserve"> Битва за Берлин и окончание войны в Европе. Висло-Одерская операция. Капитуляция Германии. </w:t>
      </w:r>
      <w:r w:rsidRPr="00AD374B">
        <w:rPr>
          <w:i/>
          <w:sz w:val="24"/>
          <w:szCs w:val="24"/>
        </w:rPr>
        <w:t>Репатриация советских граждан в ходе войны и после ее окончания</w:t>
      </w:r>
      <w:r w:rsidRPr="00AD374B">
        <w:rPr>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AD374B">
        <w:rPr>
          <w:i/>
          <w:sz w:val="24"/>
          <w:szCs w:val="24"/>
        </w:rPr>
        <w:t>Начало советского «Атомного проекта».</w:t>
      </w:r>
      <w:r w:rsidRPr="00AD374B">
        <w:rPr>
          <w:sz w:val="24"/>
          <w:szCs w:val="24"/>
        </w:rPr>
        <w:t xml:space="preserve"> Реэвакуация и нормализация повседневной жизни. ГУЛАГ. Депортаци</w:t>
      </w:r>
      <w:r w:rsidR="008B5FA1" w:rsidRPr="00AD374B">
        <w:rPr>
          <w:sz w:val="24"/>
          <w:szCs w:val="24"/>
        </w:rPr>
        <w:t>я</w:t>
      </w:r>
      <w:r w:rsidRPr="00AD374B">
        <w:rPr>
          <w:sz w:val="24"/>
          <w:szCs w:val="24"/>
        </w:rPr>
        <w:t xml:space="preserve"> «репрессированных народов». </w:t>
      </w:r>
      <w:r w:rsidRPr="00AD374B">
        <w:rPr>
          <w:i/>
          <w:sz w:val="24"/>
          <w:szCs w:val="24"/>
        </w:rPr>
        <w:t>Взаимоотношения государства и церкви. Поместный собор 1945 г.</w:t>
      </w:r>
      <w:r w:rsidRPr="00AD374B">
        <w:rPr>
          <w:sz w:val="24"/>
          <w:szCs w:val="24"/>
        </w:rPr>
        <w:t xml:space="preserve"> Антигитлеровская коалиция. Открытие Второго фронта в Европе. Ялтинская конференция 1945 г.: основные решения и дискуссии. </w:t>
      </w:r>
      <w:r w:rsidRPr="00AD374B">
        <w:rPr>
          <w:i/>
          <w:sz w:val="24"/>
          <w:szCs w:val="24"/>
        </w:rPr>
        <w:t>Обязательство Советского Союза выступить против Японии.</w:t>
      </w:r>
      <w:r w:rsidRPr="00AD374B">
        <w:rPr>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AD374B">
        <w:rPr>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AD374B">
        <w:rPr>
          <w:sz w:val="24"/>
          <w:szCs w:val="24"/>
        </w:rPr>
        <w:t xml:space="preserve"> </w:t>
      </w:r>
      <w:r w:rsidRPr="00AD374B">
        <w:rPr>
          <w:i/>
          <w:sz w:val="24"/>
          <w:szCs w:val="24"/>
        </w:rPr>
        <w:t>Истоки «холодной войны».</w:t>
      </w:r>
      <w:r w:rsidRPr="00AD374B">
        <w:rPr>
          <w:sz w:val="24"/>
          <w:szCs w:val="24"/>
        </w:rPr>
        <w:t xml:space="preserve"> Нюрнбергский и Токийский судебные процессы. Осуждение главных военных преступников.</w:t>
      </w:r>
    </w:p>
    <w:p w:rsidR="006B3641" w:rsidRPr="00AD374B" w:rsidRDefault="006B3641" w:rsidP="005D05A8">
      <w:pPr>
        <w:spacing w:line="240" w:lineRule="auto"/>
        <w:ind w:left="57" w:right="57" w:firstLine="0"/>
        <w:rPr>
          <w:sz w:val="24"/>
          <w:szCs w:val="24"/>
        </w:rPr>
      </w:pPr>
      <w:r w:rsidRPr="00AD374B">
        <w:rPr>
          <w:sz w:val="24"/>
          <w:szCs w:val="24"/>
        </w:rPr>
        <w:t>Итоги Великой Отечественной и Второй мировой войны. Решающий вклад СССР в победу</w:t>
      </w:r>
      <w:r w:rsidR="008B5FA1" w:rsidRPr="00AD374B">
        <w:rPr>
          <w:sz w:val="24"/>
          <w:szCs w:val="24"/>
        </w:rPr>
        <w:t xml:space="preserve"> </w:t>
      </w:r>
      <w:r w:rsidRPr="00AD374B">
        <w:rPr>
          <w:sz w:val="24"/>
          <w:szCs w:val="24"/>
        </w:rPr>
        <w:t>антигитлеровской коалиции</w:t>
      </w:r>
      <w:r w:rsidR="008B5FA1" w:rsidRPr="00AD374B">
        <w:rPr>
          <w:sz w:val="24"/>
          <w:szCs w:val="24"/>
        </w:rPr>
        <w:t xml:space="preserve"> над фашизмом</w:t>
      </w:r>
      <w:r w:rsidRPr="00AD374B">
        <w:rPr>
          <w:sz w:val="24"/>
          <w:szCs w:val="24"/>
        </w:rPr>
        <w:t>. Людские и материальные потери. Изменения политической карты Европы.</w:t>
      </w:r>
    </w:p>
    <w:p w:rsidR="00525802" w:rsidRPr="00AD374B" w:rsidRDefault="00525802" w:rsidP="005D05A8">
      <w:pPr>
        <w:spacing w:line="240" w:lineRule="auto"/>
        <w:ind w:left="57" w:right="57" w:firstLine="0"/>
        <w:rPr>
          <w:i/>
          <w:sz w:val="24"/>
          <w:szCs w:val="24"/>
        </w:rPr>
      </w:pPr>
      <w:r w:rsidRPr="00AD374B">
        <w:rPr>
          <w:i/>
          <w:sz w:val="24"/>
          <w:szCs w:val="24"/>
        </w:rPr>
        <w:lastRenderedPageBreak/>
        <w:t>Наш край в годы Великой Отечественной войны</w:t>
      </w:r>
      <w:r w:rsidR="008B5FA1" w:rsidRPr="00AD374B">
        <w:rPr>
          <w:i/>
          <w:sz w:val="24"/>
          <w:szCs w:val="24"/>
        </w:rPr>
        <w:t>.</w:t>
      </w:r>
    </w:p>
    <w:p w:rsidR="006B3641" w:rsidRPr="00AD374B" w:rsidRDefault="006B3641" w:rsidP="005D05A8">
      <w:pPr>
        <w:spacing w:line="240" w:lineRule="auto"/>
        <w:ind w:left="57" w:right="57" w:firstLine="0"/>
        <w:rPr>
          <w:sz w:val="24"/>
          <w:szCs w:val="24"/>
        </w:rPr>
      </w:pPr>
    </w:p>
    <w:p w:rsidR="006B3641" w:rsidRPr="00AD374B" w:rsidRDefault="006B3641" w:rsidP="005D05A8">
      <w:pPr>
        <w:spacing w:line="240" w:lineRule="auto"/>
        <w:ind w:left="57" w:right="57" w:firstLine="0"/>
        <w:rPr>
          <w:b/>
          <w:sz w:val="24"/>
          <w:szCs w:val="24"/>
        </w:rPr>
      </w:pPr>
      <w:r w:rsidRPr="00AD374B">
        <w:rPr>
          <w:b/>
          <w:sz w:val="24"/>
          <w:szCs w:val="24"/>
        </w:rPr>
        <w:t xml:space="preserve">Апогей и кризис советской системы. 1945–1991 </w:t>
      </w:r>
      <w:r w:rsidR="007E44F1" w:rsidRPr="00AD374B">
        <w:rPr>
          <w:b/>
          <w:sz w:val="24"/>
          <w:szCs w:val="24"/>
        </w:rPr>
        <w:t xml:space="preserve">гг. </w:t>
      </w:r>
      <w:r w:rsidRPr="00AD374B">
        <w:rPr>
          <w:b/>
          <w:sz w:val="24"/>
          <w:szCs w:val="24"/>
        </w:rPr>
        <w:t>«Поздний сталинизм» (1945–1953)</w:t>
      </w:r>
    </w:p>
    <w:p w:rsidR="006B3641" w:rsidRPr="00AD374B" w:rsidRDefault="006B3641" w:rsidP="005D05A8">
      <w:pPr>
        <w:spacing w:line="240" w:lineRule="auto"/>
        <w:ind w:left="57" w:right="57" w:firstLine="0"/>
        <w:rPr>
          <w:sz w:val="24"/>
          <w:szCs w:val="24"/>
        </w:rPr>
      </w:pPr>
      <w:r w:rsidRPr="00AD374B">
        <w:rPr>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AD374B">
        <w:rPr>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AD374B">
        <w:rPr>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AD374B">
        <w:rPr>
          <w:i/>
          <w:sz w:val="24"/>
          <w:szCs w:val="24"/>
        </w:rPr>
        <w:t>Помощь не затронутых войной национальных республик в восстановлении западных регионов СССР.</w:t>
      </w:r>
      <w:r w:rsidRPr="00AD374B">
        <w:rPr>
          <w:sz w:val="24"/>
          <w:szCs w:val="24"/>
        </w:rPr>
        <w:t xml:space="preserve"> </w:t>
      </w:r>
      <w:r w:rsidRPr="00AD374B">
        <w:rPr>
          <w:i/>
          <w:sz w:val="24"/>
          <w:szCs w:val="24"/>
        </w:rPr>
        <w:t>Репарации, их размеры и значение для экономики.</w:t>
      </w:r>
      <w:r w:rsidRPr="00AD374B">
        <w:rPr>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AD374B">
        <w:rPr>
          <w:i/>
          <w:sz w:val="24"/>
          <w:szCs w:val="24"/>
        </w:rPr>
        <w:t>Т.</w:t>
      </w:r>
      <w:r w:rsidR="008B5FA1" w:rsidRPr="00AD374B">
        <w:rPr>
          <w:i/>
          <w:sz w:val="24"/>
          <w:szCs w:val="24"/>
        </w:rPr>
        <w:t>Д.</w:t>
      </w:r>
      <w:r w:rsidR="00F01812" w:rsidRPr="00AD374B">
        <w:rPr>
          <w:i/>
          <w:sz w:val="24"/>
          <w:szCs w:val="24"/>
        </w:rPr>
        <w:t> </w:t>
      </w:r>
      <w:r w:rsidRPr="00AD374B">
        <w:rPr>
          <w:i/>
          <w:sz w:val="24"/>
          <w:szCs w:val="24"/>
        </w:rPr>
        <w:t>Лысенко и «лысенковщина».</w:t>
      </w:r>
      <w:r w:rsidRPr="00AD374B">
        <w:rPr>
          <w:sz w:val="24"/>
          <w:szCs w:val="24"/>
        </w:rPr>
        <w:t xml:space="preserve"> </w:t>
      </w:r>
      <w:r w:rsidRPr="00AD374B">
        <w:rPr>
          <w:i/>
          <w:sz w:val="24"/>
          <w:szCs w:val="24"/>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AD374B">
        <w:rPr>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AD374B">
        <w:rPr>
          <w:i/>
          <w:sz w:val="24"/>
          <w:szCs w:val="24"/>
        </w:rPr>
        <w:t>Коминформбюро.</w:t>
      </w:r>
      <w:r w:rsidRPr="00AD374B">
        <w:rPr>
          <w:sz w:val="24"/>
          <w:szCs w:val="24"/>
        </w:rPr>
        <w:t xml:space="preserve"> Организация Североатлантического договора (НАТО). Создание Организации Варшавского договора. Война в Корее. </w:t>
      </w:r>
    </w:p>
    <w:p w:rsidR="006B3641" w:rsidRPr="00AD374B" w:rsidRDefault="006B3641" w:rsidP="005D05A8">
      <w:pPr>
        <w:spacing w:line="240" w:lineRule="auto"/>
        <w:ind w:left="57" w:right="57" w:firstLine="0"/>
        <w:rPr>
          <w:sz w:val="24"/>
          <w:szCs w:val="24"/>
          <w:shd w:val="clear" w:color="auto" w:fill="FFFFFF"/>
        </w:rPr>
      </w:pPr>
      <w:r w:rsidRPr="00AD374B">
        <w:rPr>
          <w:sz w:val="24"/>
          <w:szCs w:val="24"/>
        </w:rPr>
        <w:t>И.В</w:t>
      </w:r>
      <w:r w:rsidR="00A665B0" w:rsidRPr="00AD374B">
        <w:rPr>
          <w:sz w:val="24"/>
          <w:szCs w:val="24"/>
        </w:rPr>
        <w:t>. </w:t>
      </w:r>
      <w:r w:rsidRPr="00AD374B">
        <w:rPr>
          <w:sz w:val="24"/>
          <w:szCs w:val="24"/>
        </w:rPr>
        <w:t xml:space="preserve">Сталин </w:t>
      </w:r>
      <w:r w:rsidRPr="00AD374B">
        <w:rPr>
          <w:sz w:val="24"/>
          <w:szCs w:val="24"/>
          <w:shd w:val="clear" w:color="auto" w:fill="FFFFFF"/>
        </w:rPr>
        <w:t>в оценках современников и историков.</w:t>
      </w:r>
    </w:p>
    <w:p w:rsidR="007E44F1" w:rsidRPr="00AD374B" w:rsidRDefault="007E44F1" w:rsidP="005D05A8">
      <w:pPr>
        <w:spacing w:line="240" w:lineRule="auto"/>
        <w:ind w:left="57" w:right="57" w:firstLine="0"/>
        <w:rPr>
          <w:b/>
          <w:sz w:val="24"/>
          <w:szCs w:val="24"/>
        </w:rPr>
      </w:pPr>
    </w:p>
    <w:p w:rsidR="006B3641" w:rsidRPr="00AD374B" w:rsidRDefault="006B3641" w:rsidP="005D05A8">
      <w:pPr>
        <w:spacing w:line="240" w:lineRule="auto"/>
        <w:ind w:left="57" w:right="57" w:firstLine="0"/>
        <w:rPr>
          <w:b/>
          <w:sz w:val="24"/>
          <w:szCs w:val="24"/>
        </w:rPr>
      </w:pPr>
      <w:r w:rsidRPr="00AD374B">
        <w:rPr>
          <w:b/>
          <w:sz w:val="24"/>
          <w:szCs w:val="24"/>
        </w:rPr>
        <w:t>«Оттепель»: середина 1950-х – первая половина 1960-х</w:t>
      </w:r>
    </w:p>
    <w:p w:rsidR="006B3641" w:rsidRPr="00AD374B" w:rsidRDefault="006B3641" w:rsidP="005D05A8">
      <w:pPr>
        <w:spacing w:line="240" w:lineRule="auto"/>
        <w:ind w:left="57" w:right="57" w:firstLine="0"/>
        <w:rPr>
          <w:sz w:val="24"/>
          <w:szCs w:val="24"/>
        </w:rPr>
      </w:pPr>
      <w:r w:rsidRPr="00AD374B">
        <w:rPr>
          <w:sz w:val="24"/>
          <w:szCs w:val="24"/>
        </w:rPr>
        <w:t xml:space="preserve">Смерть Сталина и настроения в обществе. </w:t>
      </w:r>
      <w:r w:rsidR="00967036" w:rsidRPr="00AD374B">
        <w:rPr>
          <w:sz w:val="24"/>
          <w:szCs w:val="24"/>
        </w:rPr>
        <w:t xml:space="preserve">Смена политического курса. </w:t>
      </w:r>
      <w:r w:rsidRPr="00AD374B">
        <w:rPr>
          <w:sz w:val="24"/>
          <w:szCs w:val="24"/>
        </w:rPr>
        <w:t xml:space="preserve">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AD374B">
        <w:rPr>
          <w:i/>
          <w:sz w:val="24"/>
          <w:szCs w:val="24"/>
        </w:rPr>
        <w:t>Реакция на доклад Хрущева в стране и мире.</w:t>
      </w:r>
      <w:r w:rsidRPr="00AD374B">
        <w:rPr>
          <w:sz w:val="24"/>
          <w:szCs w:val="24"/>
        </w:rPr>
        <w:t xml:space="preserve"> Частичная десталинизация: содержание и противоречия. </w:t>
      </w:r>
      <w:r w:rsidRPr="00AD374B">
        <w:rPr>
          <w:i/>
          <w:sz w:val="24"/>
          <w:szCs w:val="24"/>
        </w:rPr>
        <w:t>Внутрипартийная демократизация.</w:t>
      </w:r>
      <w:r w:rsidRPr="00AD374B">
        <w:rPr>
          <w:sz w:val="24"/>
          <w:szCs w:val="24"/>
        </w:rPr>
        <w:t xml:space="preserve"> </w:t>
      </w:r>
      <w:r w:rsidRPr="00AD374B">
        <w:rPr>
          <w:i/>
          <w:sz w:val="24"/>
          <w:szCs w:val="24"/>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AD374B">
        <w:rPr>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6B3641" w:rsidRPr="00AD374B" w:rsidRDefault="006B3641" w:rsidP="005D05A8">
      <w:pPr>
        <w:spacing w:line="240" w:lineRule="auto"/>
        <w:ind w:left="57" w:right="57" w:firstLine="0"/>
        <w:rPr>
          <w:sz w:val="24"/>
          <w:szCs w:val="24"/>
        </w:rPr>
      </w:pPr>
      <w:r w:rsidRPr="00AD374B">
        <w:rPr>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AD374B">
        <w:rPr>
          <w:i/>
          <w:sz w:val="24"/>
          <w:szCs w:val="24"/>
        </w:rPr>
        <w:t>Поэтические вечера в Политехническом музее. Образование и наука. Приоткрытие «железного занавеса».</w:t>
      </w:r>
      <w:r w:rsidRPr="00AD374B">
        <w:rPr>
          <w:sz w:val="24"/>
          <w:szCs w:val="24"/>
        </w:rPr>
        <w:t xml:space="preserve"> Всемирный фестиваль молодежи и студентов 1957 г. </w:t>
      </w:r>
      <w:r w:rsidRPr="00AD374B">
        <w:rPr>
          <w:i/>
          <w:sz w:val="24"/>
          <w:szCs w:val="24"/>
        </w:rPr>
        <w:t>Популярные формы досуга. Развитие внутреннего и международного туризма.</w:t>
      </w:r>
      <w:r w:rsidRPr="00AD374B">
        <w:rPr>
          <w:sz w:val="24"/>
          <w:szCs w:val="24"/>
        </w:rPr>
        <w:t xml:space="preserve"> </w:t>
      </w:r>
      <w:r w:rsidR="00F01812" w:rsidRPr="00AD374B">
        <w:rPr>
          <w:sz w:val="24"/>
          <w:szCs w:val="24"/>
        </w:rPr>
        <w:t>Учреждение Московского</w:t>
      </w:r>
      <w:r w:rsidRPr="00AD374B">
        <w:rPr>
          <w:sz w:val="24"/>
          <w:szCs w:val="24"/>
        </w:rPr>
        <w:t xml:space="preserve"> кинофестивал</w:t>
      </w:r>
      <w:r w:rsidR="00F01812" w:rsidRPr="00AD374B">
        <w:rPr>
          <w:sz w:val="24"/>
          <w:szCs w:val="24"/>
        </w:rPr>
        <w:t>я</w:t>
      </w:r>
      <w:r w:rsidRPr="00AD374B">
        <w:rPr>
          <w:sz w:val="24"/>
          <w:szCs w:val="24"/>
        </w:rPr>
        <w:t xml:space="preserve">. </w:t>
      </w:r>
      <w:r w:rsidRPr="00AD374B">
        <w:rPr>
          <w:i/>
          <w:sz w:val="24"/>
          <w:szCs w:val="24"/>
        </w:rPr>
        <w:t>Роль телевидения в жизни общества. Легитимация моды и попытки создания «советской моды».</w:t>
      </w:r>
      <w:r w:rsidRPr="00AD374B">
        <w:rPr>
          <w:sz w:val="24"/>
          <w:szCs w:val="24"/>
        </w:rPr>
        <w:t xml:space="preserve"> </w:t>
      </w:r>
      <w:r w:rsidRPr="00AD374B">
        <w:rPr>
          <w:i/>
          <w:sz w:val="24"/>
          <w:szCs w:val="24"/>
        </w:rPr>
        <w:t>Неофициальная культура. Неформальные формы общественной жизни: «кафе» и «кухни».</w:t>
      </w:r>
      <w:r w:rsidRPr="00AD374B">
        <w:rPr>
          <w:sz w:val="24"/>
          <w:szCs w:val="24"/>
        </w:rPr>
        <w:t xml:space="preserve"> </w:t>
      </w:r>
      <w:r w:rsidR="00967036" w:rsidRPr="00AD374B">
        <w:rPr>
          <w:sz w:val="24"/>
          <w:szCs w:val="24"/>
        </w:rPr>
        <w:t>«</w:t>
      </w:r>
      <w:r w:rsidRPr="00AD374B">
        <w:rPr>
          <w:sz w:val="24"/>
          <w:szCs w:val="24"/>
        </w:rPr>
        <w:t>Стиляги</w:t>
      </w:r>
      <w:r w:rsidR="00967036" w:rsidRPr="00AD374B">
        <w:rPr>
          <w:sz w:val="24"/>
          <w:szCs w:val="24"/>
        </w:rPr>
        <w:t>»</w:t>
      </w:r>
      <w:r w:rsidRPr="00AD374B">
        <w:rPr>
          <w:sz w:val="24"/>
          <w:szCs w:val="24"/>
        </w:rPr>
        <w:t xml:space="preserve">. Хрущев и интеллигенция. Антирелигиозные кампании. Гонения на церковь. Диссиденты. </w:t>
      </w:r>
      <w:r w:rsidRPr="00AD374B">
        <w:rPr>
          <w:i/>
          <w:sz w:val="24"/>
          <w:szCs w:val="24"/>
        </w:rPr>
        <w:t>Самиздат и «тамиздат».</w:t>
      </w:r>
      <w:r w:rsidRPr="00AD374B">
        <w:rPr>
          <w:sz w:val="24"/>
          <w:szCs w:val="24"/>
        </w:rPr>
        <w:t xml:space="preserve"> </w:t>
      </w:r>
    </w:p>
    <w:p w:rsidR="006B3641" w:rsidRPr="00AD374B" w:rsidRDefault="006B3641" w:rsidP="005D05A8">
      <w:pPr>
        <w:spacing w:line="240" w:lineRule="auto"/>
        <w:ind w:left="57" w:right="57" w:firstLine="0"/>
        <w:rPr>
          <w:sz w:val="24"/>
          <w:szCs w:val="24"/>
        </w:rPr>
      </w:pPr>
      <w:r w:rsidRPr="00AD374B">
        <w:rPr>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w:t>
      </w:r>
      <w:r w:rsidRPr="00AD374B">
        <w:rPr>
          <w:sz w:val="24"/>
          <w:szCs w:val="24"/>
        </w:rPr>
        <w:lastRenderedPageBreak/>
        <w:t xml:space="preserve">целинных земель. Научно-техническая революция в СССР. </w:t>
      </w:r>
      <w:r w:rsidRPr="00AD374B">
        <w:rPr>
          <w:i/>
          <w:sz w:val="24"/>
          <w:szCs w:val="24"/>
        </w:rPr>
        <w:t>Перемены в научно-технической политике.</w:t>
      </w:r>
      <w:r w:rsidRPr="00AD374B">
        <w:rPr>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AD374B">
        <w:rPr>
          <w:i/>
          <w:sz w:val="24"/>
          <w:szCs w:val="24"/>
        </w:rPr>
        <w:t xml:space="preserve">Первые советские ЭВМ. Появление гражданской реактивной авиации. </w:t>
      </w:r>
      <w:r w:rsidRPr="00AD374B">
        <w:rPr>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AD374B">
        <w:rPr>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AD374B">
        <w:rPr>
          <w:sz w:val="24"/>
          <w:szCs w:val="24"/>
        </w:rPr>
        <w:t xml:space="preserve"> ХХII Съезд КПСС и программа построения коммунизма в СССР. Воспитание «нового человека». </w:t>
      </w:r>
      <w:r w:rsidRPr="00AD374B">
        <w:rPr>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AD374B">
        <w:rPr>
          <w:sz w:val="24"/>
          <w:szCs w:val="24"/>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6B3641" w:rsidRPr="00AD374B" w:rsidRDefault="006B3641" w:rsidP="005D05A8">
      <w:pPr>
        <w:spacing w:line="240" w:lineRule="auto"/>
        <w:ind w:left="57" w:right="57" w:firstLine="0"/>
        <w:rPr>
          <w:sz w:val="24"/>
          <w:szCs w:val="24"/>
        </w:rPr>
      </w:pPr>
      <w:r w:rsidRPr="00AD374B">
        <w:rPr>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AD374B">
        <w:rPr>
          <w:i/>
          <w:sz w:val="24"/>
          <w:szCs w:val="24"/>
        </w:rPr>
        <w:t>Новочеркасские события.</w:t>
      </w:r>
      <w:r w:rsidRPr="00AD374B">
        <w:rPr>
          <w:sz w:val="24"/>
          <w:szCs w:val="24"/>
        </w:rPr>
        <w:t xml:space="preserve"> Смещение Н.С. Хрущева и приход к власти Л.И.</w:t>
      </w:r>
      <w:r w:rsidR="00525802" w:rsidRPr="00AD374B">
        <w:rPr>
          <w:sz w:val="24"/>
          <w:szCs w:val="24"/>
        </w:rPr>
        <w:t> </w:t>
      </w:r>
      <w:r w:rsidRPr="00AD374B">
        <w:rPr>
          <w:sz w:val="24"/>
          <w:szCs w:val="24"/>
        </w:rPr>
        <w:t xml:space="preserve">Брежнева. </w:t>
      </w:r>
      <w:r w:rsidRPr="00AD374B">
        <w:rPr>
          <w:i/>
          <w:sz w:val="24"/>
          <w:szCs w:val="24"/>
        </w:rPr>
        <w:t>Оценка Хрущева и его реформ современниками и историками.</w:t>
      </w:r>
    </w:p>
    <w:p w:rsidR="006B3641" w:rsidRPr="00AD374B" w:rsidRDefault="00525802" w:rsidP="005D05A8">
      <w:pPr>
        <w:spacing w:line="240" w:lineRule="auto"/>
        <w:ind w:left="57" w:right="57" w:firstLine="0"/>
        <w:rPr>
          <w:i/>
          <w:sz w:val="24"/>
          <w:szCs w:val="24"/>
        </w:rPr>
      </w:pPr>
      <w:r w:rsidRPr="00AD374B">
        <w:rPr>
          <w:i/>
          <w:sz w:val="24"/>
          <w:szCs w:val="24"/>
        </w:rPr>
        <w:t>Наш край в 1953</w:t>
      </w:r>
      <w:r w:rsidR="00967036" w:rsidRPr="00AD374B">
        <w:rPr>
          <w:i/>
          <w:sz w:val="24"/>
          <w:szCs w:val="24"/>
        </w:rPr>
        <w:t>–</w:t>
      </w:r>
      <w:r w:rsidRPr="00AD374B">
        <w:rPr>
          <w:i/>
          <w:sz w:val="24"/>
          <w:szCs w:val="24"/>
        </w:rPr>
        <w:t>1964 гг.</w:t>
      </w:r>
    </w:p>
    <w:p w:rsidR="007E44F1" w:rsidRPr="00AD374B" w:rsidRDefault="007E44F1" w:rsidP="005D05A8">
      <w:pPr>
        <w:spacing w:line="240" w:lineRule="auto"/>
        <w:ind w:left="57" w:right="57" w:firstLine="0"/>
        <w:rPr>
          <w:b/>
          <w:sz w:val="24"/>
          <w:szCs w:val="24"/>
        </w:rPr>
      </w:pPr>
    </w:p>
    <w:p w:rsidR="006B3641" w:rsidRPr="00AD374B" w:rsidRDefault="006B3641" w:rsidP="005D05A8">
      <w:pPr>
        <w:spacing w:line="240" w:lineRule="auto"/>
        <w:ind w:left="57" w:right="57" w:firstLine="0"/>
        <w:rPr>
          <w:b/>
          <w:sz w:val="24"/>
          <w:szCs w:val="24"/>
        </w:rPr>
      </w:pPr>
      <w:r w:rsidRPr="00AD374B">
        <w:rPr>
          <w:b/>
          <w:sz w:val="24"/>
          <w:szCs w:val="24"/>
        </w:rPr>
        <w:t>Советское общество в середине 1960-х – начале 1980-х</w:t>
      </w:r>
    </w:p>
    <w:p w:rsidR="006B3641" w:rsidRPr="00AD374B" w:rsidRDefault="006B3641" w:rsidP="005D05A8">
      <w:pPr>
        <w:spacing w:line="240" w:lineRule="auto"/>
        <w:ind w:left="57" w:right="57" w:firstLine="0"/>
        <w:rPr>
          <w:sz w:val="24"/>
          <w:szCs w:val="24"/>
        </w:rPr>
      </w:pPr>
      <w:r w:rsidRPr="00AD374B">
        <w:rPr>
          <w:sz w:val="24"/>
          <w:szCs w:val="24"/>
        </w:rPr>
        <w:t xml:space="preserve">Приход к власти Л.И. Брежнева: его окружение и смена политического курса. Поиски идеологических ориентиров. </w:t>
      </w:r>
      <w:r w:rsidRPr="00AD374B">
        <w:rPr>
          <w:i/>
          <w:sz w:val="24"/>
          <w:szCs w:val="24"/>
        </w:rPr>
        <w:t>Десталинизация и ресталинизация.</w:t>
      </w:r>
      <w:r w:rsidRPr="00AD374B">
        <w:rPr>
          <w:sz w:val="24"/>
          <w:szCs w:val="24"/>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AD374B">
        <w:rPr>
          <w:i/>
          <w:sz w:val="24"/>
          <w:szCs w:val="24"/>
        </w:rPr>
        <w:t xml:space="preserve">МГУ им М.В. Ломоносова. Академия наук СССР. Новосибирский Академгородок. </w:t>
      </w:r>
      <w:r w:rsidRPr="00AD374B">
        <w:rPr>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6B3641" w:rsidRPr="00AD374B" w:rsidRDefault="006B3641" w:rsidP="005D05A8">
      <w:pPr>
        <w:spacing w:line="240" w:lineRule="auto"/>
        <w:ind w:left="57" w:right="57" w:firstLine="0"/>
        <w:rPr>
          <w:i/>
          <w:sz w:val="24"/>
          <w:szCs w:val="24"/>
        </w:rPr>
      </w:pPr>
      <w:r w:rsidRPr="00AD374B">
        <w:rPr>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AD374B">
        <w:rPr>
          <w:i/>
          <w:sz w:val="24"/>
          <w:szCs w:val="24"/>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6B3641" w:rsidRPr="00AD374B" w:rsidRDefault="006B3641" w:rsidP="005D05A8">
      <w:pPr>
        <w:spacing w:line="240" w:lineRule="auto"/>
        <w:ind w:left="57" w:right="57" w:firstLine="0"/>
        <w:rPr>
          <w:sz w:val="24"/>
          <w:szCs w:val="24"/>
        </w:rPr>
      </w:pPr>
      <w:r w:rsidRPr="00AD374B">
        <w:rPr>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AD374B">
        <w:rPr>
          <w:i/>
          <w:sz w:val="24"/>
          <w:szCs w:val="24"/>
        </w:rPr>
        <w:t>Неформалы (КСП, движение КВН и др.)</w:t>
      </w:r>
      <w:r w:rsidRPr="00AD374B">
        <w:rPr>
          <w:sz w:val="24"/>
          <w:szCs w:val="24"/>
        </w:rPr>
        <w:t xml:space="preserve">. </w:t>
      </w:r>
      <w:r w:rsidRPr="00AD374B">
        <w:rPr>
          <w:sz w:val="24"/>
          <w:szCs w:val="24"/>
        </w:rPr>
        <w:lastRenderedPageBreak/>
        <w:t xml:space="preserve">Диссидентский вызов. Первые правозащитные выступления. </w:t>
      </w:r>
      <w:r w:rsidRPr="00AD374B">
        <w:rPr>
          <w:i/>
          <w:sz w:val="24"/>
          <w:szCs w:val="24"/>
        </w:rPr>
        <w:t>А.Д. Сахаров и А.И. Солженицын.</w:t>
      </w:r>
      <w:r w:rsidRPr="00AD374B">
        <w:rPr>
          <w:sz w:val="24"/>
          <w:szCs w:val="24"/>
        </w:rPr>
        <w:t xml:space="preserve"> </w:t>
      </w:r>
      <w:r w:rsidRPr="00AD374B">
        <w:rPr>
          <w:i/>
          <w:sz w:val="24"/>
          <w:szCs w:val="24"/>
        </w:rPr>
        <w:t>Религиозные искания. Национальные движения.</w:t>
      </w:r>
      <w:r w:rsidRPr="00AD374B">
        <w:rPr>
          <w:sz w:val="24"/>
          <w:szCs w:val="24"/>
        </w:rPr>
        <w:t xml:space="preserve"> </w:t>
      </w:r>
      <w:r w:rsidRPr="00AD374B">
        <w:rPr>
          <w:i/>
          <w:sz w:val="24"/>
          <w:szCs w:val="24"/>
        </w:rPr>
        <w:t>Борьба с инакомыслием. Судебные процессы. Цензура и самиздат.</w:t>
      </w:r>
      <w:r w:rsidRPr="00AD374B">
        <w:rPr>
          <w:sz w:val="24"/>
          <w:szCs w:val="24"/>
        </w:rPr>
        <w:t xml:space="preserve"> </w:t>
      </w:r>
    </w:p>
    <w:p w:rsidR="006B3641" w:rsidRPr="00AD374B" w:rsidRDefault="006B3641" w:rsidP="005D05A8">
      <w:pPr>
        <w:spacing w:line="240" w:lineRule="auto"/>
        <w:ind w:left="57" w:right="57" w:firstLine="0"/>
        <w:rPr>
          <w:sz w:val="24"/>
          <w:szCs w:val="24"/>
        </w:rPr>
      </w:pPr>
      <w:r w:rsidRPr="00AD374B">
        <w:rPr>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AD374B">
        <w:rPr>
          <w:i/>
          <w:sz w:val="24"/>
          <w:szCs w:val="24"/>
        </w:rPr>
        <w:t>«Доктрина Брежнева».</w:t>
      </w:r>
      <w:r w:rsidRPr="00AD374B">
        <w:rPr>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w:t>
      </w:r>
      <w:r w:rsidR="00A70D03" w:rsidRPr="00AD374B">
        <w:rPr>
          <w:sz w:val="24"/>
          <w:szCs w:val="24"/>
        </w:rPr>
        <w:t>«</w:t>
      </w:r>
      <w:r w:rsidRPr="00AD374B">
        <w:rPr>
          <w:sz w:val="24"/>
          <w:szCs w:val="24"/>
        </w:rPr>
        <w:t>разрядки</w:t>
      </w:r>
      <w:r w:rsidR="00A70D03" w:rsidRPr="00AD374B">
        <w:rPr>
          <w:sz w:val="24"/>
          <w:szCs w:val="24"/>
        </w:rPr>
        <w:t>»</w:t>
      </w:r>
      <w:r w:rsidRPr="00AD374B">
        <w:rPr>
          <w:sz w:val="24"/>
          <w:szCs w:val="24"/>
        </w:rPr>
        <w:t xml:space="preserve">.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AD374B">
        <w:rPr>
          <w:i/>
          <w:sz w:val="24"/>
          <w:szCs w:val="24"/>
        </w:rPr>
        <w:t>Подъем антикоммунистических настроений в Восточной Европе. Кризис просоветских режимов.</w:t>
      </w:r>
      <w:r w:rsidRPr="00AD374B">
        <w:rPr>
          <w:sz w:val="24"/>
          <w:szCs w:val="24"/>
        </w:rPr>
        <w:t xml:space="preserve"> Л.И. Брежнев в оценках современников и историков.</w:t>
      </w:r>
    </w:p>
    <w:p w:rsidR="006B3641" w:rsidRPr="00AD374B" w:rsidRDefault="00525802" w:rsidP="005D05A8">
      <w:pPr>
        <w:spacing w:line="240" w:lineRule="auto"/>
        <w:ind w:left="57" w:right="57" w:firstLine="0"/>
        <w:rPr>
          <w:i/>
          <w:sz w:val="24"/>
          <w:szCs w:val="24"/>
        </w:rPr>
      </w:pPr>
      <w:r w:rsidRPr="00AD374B">
        <w:rPr>
          <w:i/>
          <w:sz w:val="24"/>
          <w:szCs w:val="24"/>
        </w:rPr>
        <w:t>Наш край в 1964</w:t>
      </w:r>
      <w:r w:rsidR="00A70D03" w:rsidRPr="00AD374B">
        <w:rPr>
          <w:i/>
          <w:sz w:val="24"/>
          <w:szCs w:val="24"/>
        </w:rPr>
        <w:t>–</w:t>
      </w:r>
      <w:r w:rsidRPr="00AD374B">
        <w:rPr>
          <w:i/>
          <w:sz w:val="24"/>
          <w:szCs w:val="24"/>
        </w:rPr>
        <w:t>1985 гг.</w:t>
      </w:r>
    </w:p>
    <w:p w:rsidR="007E44F1" w:rsidRPr="00AD374B" w:rsidRDefault="007E44F1" w:rsidP="005D05A8">
      <w:pPr>
        <w:spacing w:line="240" w:lineRule="auto"/>
        <w:ind w:left="57" w:right="57" w:firstLine="0"/>
        <w:rPr>
          <w:b/>
          <w:sz w:val="24"/>
          <w:szCs w:val="24"/>
        </w:rPr>
      </w:pPr>
    </w:p>
    <w:p w:rsidR="006B3641" w:rsidRPr="00AD374B" w:rsidRDefault="006B3641" w:rsidP="005D05A8">
      <w:pPr>
        <w:spacing w:line="240" w:lineRule="auto"/>
        <w:ind w:left="57" w:right="57" w:firstLine="0"/>
        <w:rPr>
          <w:b/>
          <w:sz w:val="24"/>
          <w:szCs w:val="24"/>
        </w:rPr>
      </w:pPr>
      <w:r w:rsidRPr="00AD374B">
        <w:rPr>
          <w:b/>
          <w:sz w:val="24"/>
          <w:szCs w:val="24"/>
        </w:rPr>
        <w:t>Политика «перестройки». Распад СССР (1985–1991)</w:t>
      </w:r>
    </w:p>
    <w:p w:rsidR="006B3641" w:rsidRPr="00AD374B" w:rsidRDefault="006B3641" w:rsidP="005D05A8">
      <w:pPr>
        <w:spacing w:line="240" w:lineRule="auto"/>
        <w:ind w:left="57" w:right="57" w:firstLine="0"/>
        <w:rPr>
          <w:sz w:val="24"/>
          <w:szCs w:val="24"/>
        </w:rPr>
      </w:pPr>
      <w:r w:rsidRPr="00AD374B">
        <w:rPr>
          <w:sz w:val="24"/>
          <w:szCs w:val="24"/>
        </w:rPr>
        <w:t>Нарастание кризисных явлений в социально-экономической и идейно-политическ</w:t>
      </w:r>
      <w:r w:rsidR="00A70D03" w:rsidRPr="00AD374B">
        <w:rPr>
          <w:sz w:val="24"/>
          <w:szCs w:val="24"/>
        </w:rPr>
        <w:t>ой</w:t>
      </w:r>
      <w:r w:rsidRPr="00AD374B">
        <w:rPr>
          <w:sz w:val="24"/>
          <w:szCs w:val="24"/>
        </w:rPr>
        <w:t xml:space="preserve">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AD374B">
        <w:rPr>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AD374B">
        <w:rPr>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AD374B">
        <w:rPr>
          <w:i/>
          <w:sz w:val="24"/>
          <w:szCs w:val="24"/>
        </w:rPr>
        <w:t>Концепция социализма «с человеческим лицом». Вторая волна десталинизации.</w:t>
      </w:r>
      <w:r w:rsidRPr="00AD374B">
        <w:rPr>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AD374B">
        <w:rPr>
          <w:i/>
          <w:sz w:val="24"/>
          <w:szCs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AD374B">
        <w:rPr>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AD374B">
        <w:rPr>
          <w:i/>
          <w:sz w:val="24"/>
          <w:szCs w:val="24"/>
        </w:rPr>
        <w:t>Б.Н. Ельцин</w:t>
      </w:r>
      <w:r w:rsidR="00A11072" w:rsidRPr="00AD374B">
        <w:rPr>
          <w:i/>
          <w:sz w:val="24"/>
          <w:szCs w:val="24"/>
        </w:rPr>
        <w:t xml:space="preserve"> –</w:t>
      </w:r>
      <w:r w:rsidRPr="00AD374B">
        <w:rPr>
          <w:i/>
          <w:sz w:val="24"/>
          <w:szCs w:val="24"/>
        </w:rPr>
        <w:t xml:space="preserve"> един</w:t>
      </w:r>
      <w:r w:rsidR="00A11072" w:rsidRPr="00AD374B">
        <w:rPr>
          <w:i/>
          <w:sz w:val="24"/>
          <w:szCs w:val="24"/>
        </w:rPr>
        <w:t>ый</w:t>
      </w:r>
      <w:r w:rsidRPr="00AD374B">
        <w:rPr>
          <w:i/>
          <w:sz w:val="24"/>
          <w:szCs w:val="24"/>
        </w:rPr>
        <w:t xml:space="preserve"> лидер демократических сил. Противостояние союзной (Горбачев) и российской (Ельцин) власти.</w:t>
      </w:r>
      <w:r w:rsidRPr="00AD374B">
        <w:rPr>
          <w:sz w:val="24"/>
          <w:szCs w:val="24"/>
        </w:rPr>
        <w:t xml:space="preserve"> Введение поста президента и избрание М.С. Горбачева Президентом СССР. </w:t>
      </w:r>
      <w:r w:rsidRPr="00AD374B">
        <w:rPr>
          <w:i/>
          <w:sz w:val="24"/>
          <w:szCs w:val="24"/>
        </w:rPr>
        <w:t xml:space="preserve">Учреждение в РСФСР Конституционного суда и складывание системы разделения властей. </w:t>
      </w:r>
      <w:r w:rsidRPr="00AD374B">
        <w:rPr>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6B3641" w:rsidRPr="00AD374B" w:rsidRDefault="006B3641" w:rsidP="005D05A8">
      <w:pPr>
        <w:spacing w:line="240" w:lineRule="auto"/>
        <w:ind w:left="57" w:right="57" w:firstLine="0"/>
        <w:rPr>
          <w:sz w:val="24"/>
          <w:szCs w:val="24"/>
        </w:rPr>
      </w:pPr>
      <w:r w:rsidRPr="00AD374B">
        <w:rPr>
          <w:sz w:val="24"/>
          <w:szCs w:val="24"/>
        </w:rPr>
        <w:t xml:space="preserve">Усиление центробежных тенденций и угрозы распада СССР. Провозглашение независимости Литвой, Эстонией и Латвией. </w:t>
      </w:r>
      <w:r w:rsidRPr="00AD374B">
        <w:rPr>
          <w:i/>
          <w:sz w:val="24"/>
          <w:szCs w:val="24"/>
        </w:rPr>
        <w:t>Ситуация на Северном Кавказе.</w:t>
      </w:r>
      <w:r w:rsidRPr="00AD374B">
        <w:rPr>
          <w:sz w:val="24"/>
          <w:szCs w:val="24"/>
        </w:rPr>
        <w:t xml:space="preserve"> </w:t>
      </w:r>
      <w:r w:rsidRPr="00AD374B">
        <w:rPr>
          <w:sz w:val="24"/>
          <w:szCs w:val="24"/>
        </w:rPr>
        <w:lastRenderedPageBreak/>
        <w:t xml:space="preserve">Декларация о государственном суверенитете РСФСР. Дискуссии о путях обновлении Союза ССР. </w:t>
      </w:r>
      <w:r w:rsidRPr="00AD374B">
        <w:rPr>
          <w:i/>
          <w:sz w:val="24"/>
          <w:szCs w:val="24"/>
        </w:rPr>
        <w:t xml:space="preserve">План «автономизации» </w:t>
      </w:r>
      <w:r w:rsidR="00A11072" w:rsidRPr="00AD374B">
        <w:rPr>
          <w:i/>
          <w:sz w:val="24"/>
          <w:szCs w:val="24"/>
        </w:rPr>
        <w:t>–</w:t>
      </w:r>
      <w:r w:rsidRPr="00AD374B">
        <w:rPr>
          <w:i/>
          <w:sz w:val="24"/>
          <w:szCs w:val="24"/>
        </w:rPr>
        <w:t xml:space="preserve"> предоставления автономиям статуса союзных республик.</w:t>
      </w:r>
      <w:r w:rsidRPr="00AD374B">
        <w:rPr>
          <w:sz w:val="24"/>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w:t>
      </w:r>
      <w:r w:rsidR="00A11072" w:rsidRPr="00AD374B">
        <w:rPr>
          <w:sz w:val="24"/>
          <w:szCs w:val="24"/>
        </w:rPr>
        <w:t xml:space="preserve">президента </w:t>
      </w:r>
      <w:r w:rsidRPr="00AD374B">
        <w:rPr>
          <w:sz w:val="24"/>
          <w:szCs w:val="24"/>
        </w:rPr>
        <w:t xml:space="preserve">РСФСР. </w:t>
      </w:r>
      <w:r w:rsidR="00A11072" w:rsidRPr="00AD374B">
        <w:rPr>
          <w:sz w:val="24"/>
          <w:szCs w:val="24"/>
        </w:rPr>
        <w:t xml:space="preserve">Избрание Б.Н. Ельцина президентом РСФСР. </w:t>
      </w:r>
      <w:r w:rsidRPr="00AD374B">
        <w:rPr>
          <w:sz w:val="24"/>
          <w:szCs w:val="24"/>
        </w:rPr>
        <w:t xml:space="preserve">Превращение экономического кризиса в стране в ведущий политический фактор. </w:t>
      </w:r>
      <w:r w:rsidRPr="00AD374B">
        <w:rPr>
          <w:i/>
          <w:sz w:val="24"/>
          <w:szCs w:val="24"/>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AD374B">
        <w:rPr>
          <w:sz w:val="24"/>
          <w:szCs w:val="24"/>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6B3641" w:rsidRPr="00AD374B" w:rsidRDefault="006B3641" w:rsidP="005D05A8">
      <w:pPr>
        <w:spacing w:line="240" w:lineRule="auto"/>
        <w:ind w:left="57" w:right="57" w:firstLine="0"/>
        <w:rPr>
          <w:sz w:val="24"/>
          <w:szCs w:val="24"/>
        </w:rPr>
      </w:pPr>
      <w:r w:rsidRPr="00AD374B">
        <w:rPr>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AD374B">
        <w:rPr>
          <w:i/>
          <w:sz w:val="24"/>
          <w:szCs w:val="24"/>
        </w:rPr>
        <w:t>Референдум о независимости Украины.</w:t>
      </w:r>
      <w:r w:rsidRPr="00AD374B">
        <w:rPr>
          <w:sz w:val="24"/>
          <w:szCs w:val="24"/>
        </w:rPr>
        <w:t xml:space="preserve"> Оформление фактического распада СССР и создание СНГ (Беловежское и Алма-</w:t>
      </w:r>
      <w:r w:rsidR="00A11072" w:rsidRPr="00AD374B">
        <w:rPr>
          <w:sz w:val="24"/>
          <w:szCs w:val="24"/>
        </w:rPr>
        <w:t xml:space="preserve">Атинское </w:t>
      </w:r>
      <w:r w:rsidRPr="00AD374B">
        <w:rPr>
          <w:sz w:val="24"/>
          <w:szCs w:val="24"/>
        </w:rPr>
        <w:t xml:space="preserve">соглашения). </w:t>
      </w:r>
      <w:r w:rsidRPr="00AD374B">
        <w:rPr>
          <w:i/>
          <w:sz w:val="24"/>
          <w:szCs w:val="24"/>
        </w:rPr>
        <w:t>Реакция мирового сообщества на распад СССР. Решение проблемы советского ядерного оружия.</w:t>
      </w:r>
      <w:r w:rsidRPr="00AD374B">
        <w:rPr>
          <w:sz w:val="24"/>
          <w:szCs w:val="24"/>
        </w:rPr>
        <w:t xml:space="preserve"> Россия как преемник СССР на международной арене. Горбачев, Ельцин и «перестройка» в общественном сознании. </w:t>
      </w:r>
    </w:p>
    <w:p w:rsidR="006B3641" w:rsidRPr="00AD374B" w:rsidRDefault="006B3641" w:rsidP="005D05A8">
      <w:pPr>
        <w:spacing w:line="240" w:lineRule="auto"/>
        <w:ind w:left="57" w:right="57" w:firstLine="0"/>
        <w:rPr>
          <w:sz w:val="24"/>
          <w:szCs w:val="24"/>
          <w:shd w:val="clear" w:color="auto" w:fill="FFFFFF"/>
        </w:rPr>
      </w:pPr>
      <w:r w:rsidRPr="00AD374B">
        <w:rPr>
          <w:sz w:val="24"/>
          <w:szCs w:val="24"/>
        </w:rPr>
        <w:t xml:space="preserve">М.С. Горбачев </w:t>
      </w:r>
      <w:r w:rsidRPr="00AD374B">
        <w:rPr>
          <w:sz w:val="24"/>
          <w:szCs w:val="24"/>
          <w:shd w:val="clear" w:color="auto" w:fill="FFFFFF"/>
        </w:rPr>
        <w:t>в оценках современников и историков.</w:t>
      </w:r>
    </w:p>
    <w:p w:rsidR="00525802" w:rsidRPr="00AD374B" w:rsidRDefault="00525802" w:rsidP="005D05A8">
      <w:pPr>
        <w:spacing w:line="240" w:lineRule="auto"/>
        <w:ind w:left="57" w:right="57" w:firstLine="0"/>
        <w:rPr>
          <w:i/>
          <w:sz w:val="24"/>
          <w:szCs w:val="24"/>
        </w:rPr>
      </w:pPr>
      <w:r w:rsidRPr="00AD374B">
        <w:rPr>
          <w:i/>
          <w:sz w:val="24"/>
          <w:szCs w:val="24"/>
        </w:rPr>
        <w:t>Наш край в 1985</w:t>
      </w:r>
      <w:r w:rsidR="00A11072" w:rsidRPr="00AD374B">
        <w:rPr>
          <w:i/>
          <w:sz w:val="24"/>
          <w:szCs w:val="24"/>
        </w:rPr>
        <w:t>–</w:t>
      </w:r>
      <w:r w:rsidRPr="00AD374B">
        <w:rPr>
          <w:i/>
          <w:sz w:val="24"/>
          <w:szCs w:val="24"/>
        </w:rPr>
        <w:t>1991 гг.</w:t>
      </w:r>
    </w:p>
    <w:p w:rsidR="006B3641" w:rsidRPr="00AD374B" w:rsidRDefault="006B3641" w:rsidP="005D05A8">
      <w:pPr>
        <w:spacing w:line="240" w:lineRule="auto"/>
        <w:ind w:left="57" w:right="57" w:firstLine="0"/>
        <w:rPr>
          <w:sz w:val="24"/>
          <w:szCs w:val="24"/>
        </w:rPr>
      </w:pPr>
    </w:p>
    <w:p w:rsidR="006B3641" w:rsidRPr="00AD374B" w:rsidRDefault="006B3641" w:rsidP="005D05A8">
      <w:pPr>
        <w:spacing w:line="240" w:lineRule="auto"/>
        <w:ind w:left="57" w:right="57" w:firstLine="0"/>
        <w:rPr>
          <w:b/>
          <w:sz w:val="24"/>
          <w:szCs w:val="24"/>
        </w:rPr>
      </w:pPr>
      <w:r w:rsidRPr="00AD374B">
        <w:rPr>
          <w:b/>
          <w:sz w:val="24"/>
          <w:szCs w:val="24"/>
        </w:rPr>
        <w:t>Российская Федерация в 1992–2012 гг.</w:t>
      </w:r>
    </w:p>
    <w:p w:rsidR="006B3641" w:rsidRPr="00AD374B" w:rsidRDefault="006B3641" w:rsidP="005D05A8">
      <w:pPr>
        <w:spacing w:line="240" w:lineRule="auto"/>
        <w:ind w:left="57" w:right="57" w:firstLine="0"/>
        <w:rPr>
          <w:b/>
          <w:sz w:val="24"/>
          <w:szCs w:val="24"/>
        </w:rPr>
      </w:pPr>
      <w:r w:rsidRPr="00AD374B">
        <w:rPr>
          <w:b/>
          <w:sz w:val="24"/>
          <w:szCs w:val="24"/>
        </w:rPr>
        <w:t>Становление новой России (1992–1999)</w:t>
      </w:r>
    </w:p>
    <w:p w:rsidR="006B3641" w:rsidRPr="00AD374B" w:rsidRDefault="006B3641" w:rsidP="005D05A8">
      <w:pPr>
        <w:spacing w:line="240" w:lineRule="auto"/>
        <w:ind w:left="57" w:right="57" w:firstLine="0"/>
        <w:rPr>
          <w:sz w:val="24"/>
          <w:szCs w:val="24"/>
        </w:rPr>
      </w:pPr>
      <w:r w:rsidRPr="00AD374B">
        <w:rPr>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AD374B">
        <w:rPr>
          <w:i/>
          <w:sz w:val="24"/>
          <w:szCs w:val="24"/>
        </w:rPr>
        <w:t>Предоставление Б.Н. Ельцину дополнительных полномочий для успешного проведения реформ.</w:t>
      </w:r>
      <w:r w:rsidRPr="00AD374B">
        <w:rPr>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AD374B">
        <w:rPr>
          <w:i/>
          <w:sz w:val="24"/>
          <w:szCs w:val="24"/>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6B3641" w:rsidRPr="00AD374B" w:rsidRDefault="006B3641" w:rsidP="005D05A8">
      <w:pPr>
        <w:spacing w:line="240" w:lineRule="auto"/>
        <w:ind w:left="57" w:right="57" w:firstLine="0"/>
        <w:rPr>
          <w:sz w:val="24"/>
          <w:szCs w:val="24"/>
        </w:rPr>
      </w:pPr>
      <w:r w:rsidRPr="00AD374B">
        <w:rPr>
          <w:sz w:val="24"/>
          <w:szCs w:val="24"/>
        </w:rPr>
        <w:t xml:space="preserve">От сотрудничества к противостоянию исполнительной и законодательной власти в 1992–1993 гг. </w:t>
      </w:r>
      <w:r w:rsidRPr="00AD374B">
        <w:rPr>
          <w:i/>
          <w:sz w:val="24"/>
          <w:szCs w:val="24"/>
        </w:rPr>
        <w:t>Решение Конституционного суда РФ по «делу КПСС».</w:t>
      </w:r>
      <w:r w:rsidRPr="00AD374B">
        <w:rPr>
          <w:sz w:val="24"/>
          <w:szCs w:val="24"/>
        </w:rPr>
        <w:t xml:space="preserve"> Нарастание политико-конституционного кризиса в условиях ухудшения экономической ситуации. </w:t>
      </w:r>
      <w:r w:rsidRPr="00AD374B">
        <w:rPr>
          <w:i/>
          <w:sz w:val="24"/>
          <w:szCs w:val="24"/>
        </w:rPr>
        <w:t>Апрельский референдум 1993 г. – попытка правового разрешения политического кризиса.</w:t>
      </w:r>
      <w:r w:rsidRPr="00AD374B">
        <w:rPr>
          <w:sz w:val="24"/>
          <w:szCs w:val="24"/>
        </w:rPr>
        <w:t xml:space="preserve"> Указ Б.Н. Ельцина № 1400 и его оценка Конституционным судом. </w:t>
      </w:r>
      <w:r w:rsidRPr="00AD374B">
        <w:rPr>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AD374B">
        <w:rPr>
          <w:sz w:val="24"/>
          <w:szCs w:val="24"/>
        </w:rPr>
        <w:t xml:space="preserve"> Трагические события осени 1993 г. в Москве. </w:t>
      </w:r>
      <w:r w:rsidRPr="00AD374B">
        <w:rPr>
          <w:i/>
          <w:sz w:val="24"/>
          <w:szCs w:val="24"/>
        </w:rPr>
        <w:t>Обстрел Белого дома. Последующее решение об амнистии участников октябрьских событий 1993 г.</w:t>
      </w:r>
      <w:r w:rsidRPr="00AD374B">
        <w:rPr>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AD374B">
        <w:rPr>
          <w:i/>
          <w:sz w:val="24"/>
          <w:szCs w:val="24"/>
        </w:rPr>
        <w:t xml:space="preserve">Полномочия </w:t>
      </w:r>
      <w:r w:rsidR="00A11072" w:rsidRPr="00AD374B">
        <w:rPr>
          <w:i/>
          <w:sz w:val="24"/>
          <w:szCs w:val="24"/>
        </w:rPr>
        <w:t>п</w:t>
      </w:r>
      <w:r w:rsidRPr="00AD374B">
        <w:rPr>
          <w:i/>
          <w:sz w:val="24"/>
          <w:szCs w:val="24"/>
        </w:rPr>
        <w:t>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AD374B">
        <w:rPr>
          <w:sz w:val="24"/>
          <w:szCs w:val="24"/>
        </w:rPr>
        <w:t xml:space="preserve"> </w:t>
      </w:r>
    </w:p>
    <w:p w:rsidR="006B3641" w:rsidRPr="00AD374B" w:rsidRDefault="006B3641" w:rsidP="005D05A8">
      <w:pPr>
        <w:spacing w:line="240" w:lineRule="auto"/>
        <w:ind w:left="57" w:right="57" w:firstLine="0"/>
        <w:rPr>
          <w:sz w:val="24"/>
          <w:szCs w:val="24"/>
        </w:rPr>
      </w:pPr>
      <w:r w:rsidRPr="00AD374B">
        <w:rPr>
          <w:sz w:val="24"/>
          <w:szCs w:val="24"/>
        </w:rPr>
        <w:lastRenderedPageBreak/>
        <w:t>Итоги радикальных преобразований 1992–1993 гг. Обострение межнациональных и межконфессиональных отношений в 1990</w:t>
      </w:r>
      <w:r w:rsidR="00A11072" w:rsidRPr="00AD374B">
        <w:rPr>
          <w:sz w:val="24"/>
          <w:szCs w:val="24"/>
        </w:rPr>
        <w:t>-</w:t>
      </w:r>
      <w:r w:rsidRPr="00AD374B">
        <w:rPr>
          <w:sz w:val="24"/>
          <w:szCs w:val="24"/>
        </w:rPr>
        <w:t xml:space="preserve">е гг. Подписание Федеративного договора (1992) и отдельных соглашений центра с республиками. </w:t>
      </w:r>
      <w:r w:rsidRPr="00AD374B">
        <w:rPr>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AD374B">
        <w:rPr>
          <w:sz w:val="24"/>
          <w:szCs w:val="24"/>
        </w:rPr>
        <w:t xml:space="preserve"> Взаимоотношения Центра и субъектов Федерации. </w:t>
      </w:r>
      <w:r w:rsidRPr="00AD374B">
        <w:rPr>
          <w:i/>
          <w:sz w:val="24"/>
          <w:szCs w:val="24"/>
        </w:rPr>
        <w:t>Опасность исламского фундаментализма.</w:t>
      </w:r>
      <w:r w:rsidRPr="00AD374B">
        <w:rPr>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AD374B">
        <w:rPr>
          <w:i/>
          <w:sz w:val="24"/>
          <w:szCs w:val="24"/>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AD374B">
        <w:rPr>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AD374B">
        <w:rPr>
          <w:i/>
          <w:sz w:val="24"/>
          <w:szCs w:val="24"/>
        </w:rPr>
        <w:t>Вывод денежных активов из страны.</w:t>
      </w:r>
      <w:r w:rsidRPr="00AD374B">
        <w:rPr>
          <w:sz w:val="24"/>
          <w:szCs w:val="24"/>
        </w:rPr>
        <w:t xml:space="preserve"> Дефолт 1998 г. и его последствия. Повседневная жизнь и общественные настроения россиян в условиях реформ. </w:t>
      </w:r>
      <w:r w:rsidRPr="00AD374B">
        <w:rPr>
          <w:i/>
          <w:sz w:val="24"/>
          <w:szCs w:val="24"/>
        </w:rPr>
        <w:t>Общественные настроения в зеркале социологических исследований. Представления о либерализме и демократии.</w:t>
      </w:r>
      <w:r w:rsidRPr="00AD374B">
        <w:rPr>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AD374B">
        <w:rPr>
          <w:i/>
          <w:sz w:val="24"/>
          <w:szCs w:val="24"/>
        </w:rPr>
        <w:t>Безработица и детская беспризорность. «Новые русские» и их образ жизни. Решение проблем социально</w:t>
      </w:r>
      <w:r w:rsidR="00A11072" w:rsidRPr="00AD374B">
        <w:rPr>
          <w:i/>
          <w:sz w:val="24"/>
          <w:szCs w:val="24"/>
        </w:rPr>
        <w:t xml:space="preserve"> </w:t>
      </w:r>
      <w:r w:rsidRPr="00AD374B">
        <w:rPr>
          <w:i/>
          <w:sz w:val="24"/>
          <w:szCs w:val="24"/>
        </w:rPr>
        <w:t xml:space="preserve">незащищенных слоев. Проблемы русскоязычного населения в бывших республиках СССР. </w:t>
      </w:r>
    </w:p>
    <w:p w:rsidR="006B3641" w:rsidRPr="00AD374B" w:rsidRDefault="006B3641" w:rsidP="005D05A8">
      <w:pPr>
        <w:spacing w:line="240" w:lineRule="auto"/>
        <w:ind w:left="57" w:right="57" w:firstLine="0"/>
        <w:rPr>
          <w:i/>
          <w:sz w:val="24"/>
          <w:szCs w:val="24"/>
        </w:rPr>
      </w:pPr>
      <w:r w:rsidRPr="00AD374B">
        <w:rPr>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AD374B">
        <w:rPr>
          <w:i/>
          <w:sz w:val="24"/>
          <w:szCs w:val="24"/>
        </w:rPr>
        <w:t>Основные политические партии и движения 1990-х гг., их лидеры и платформы.</w:t>
      </w:r>
      <w:r w:rsidRPr="00AD374B">
        <w:rPr>
          <w:sz w:val="24"/>
          <w:szCs w:val="24"/>
        </w:rPr>
        <w:t xml:space="preserve"> Кризис центральной власти. Президентские выборы 1996 г. </w:t>
      </w:r>
      <w:r w:rsidRPr="00AD374B">
        <w:rPr>
          <w:i/>
          <w:sz w:val="24"/>
          <w:szCs w:val="24"/>
        </w:rPr>
        <w:t xml:space="preserve">Политтехнологии. </w:t>
      </w:r>
    </w:p>
    <w:p w:rsidR="006B3641" w:rsidRPr="00AD374B" w:rsidRDefault="006B3641" w:rsidP="005D05A8">
      <w:pPr>
        <w:spacing w:line="240" w:lineRule="auto"/>
        <w:ind w:left="57" w:right="57" w:firstLine="0"/>
        <w:rPr>
          <w:sz w:val="24"/>
          <w:szCs w:val="24"/>
        </w:rPr>
      </w:pPr>
      <w:r w:rsidRPr="00AD374B">
        <w:rPr>
          <w:sz w:val="24"/>
          <w:szCs w:val="24"/>
        </w:rPr>
        <w:t xml:space="preserve">«Семибанкирщина». «Олигархический» капитализм. </w:t>
      </w:r>
      <w:r w:rsidRPr="00AD374B">
        <w:rPr>
          <w:i/>
          <w:sz w:val="24"/>
          <w:szCs w:val="24"/>
        </w:rPr>
        <w:t>Правительства В.С. Черномырдина и Е.М. Примакова.</w:t>
      </w:r>
      <w:r w:rsidRPr="00AD374B">
        <w:rPr>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6B3641" w:rsidRPr="00AD374B" w:rsidRDefault="006B3641" w:rsidP="005D05A8">
      <w:pPr>
        <w:spacing w:line="240" w:lineRule="auto"/>
        <w:ind w:left="57" w:right="57" w:firstLine="0"/>
        <w:rPr>
          <w:sz w:val="24"/>
          <w:szCs w:val="24"/>
          <w:shd w:val="clear" w:color="auto" w:fill="FFFFFF"/>
        </w:rPr>
      </w:pPr>
      <w:r w:rsidRPr="00AD374B">
        <w:rPr>
          <w:sz w:val="24"/>
          <w:szCs w:val="24"/>
        </w:rPr>
        <w:t xml:space="preserve">Б.Н. Ельцин </w:t>
      </w:r>
      <w:r w:rsidRPr="00AD374B">
        <w:rPr>
          <w:sz w:val="24"/>
          <w:szCs w:val="24"/>
          <w:shd w:val="clear" w:color="auto" w:fill="FFFFFF"/>
        </w:rPr>
        <w:t>в оценках современников и историков.</w:t>
      </w:r>
    </w:p>
    <w:p w:rsidR="00525802" w:rsidRPr="00AD374B" w:rsidRDefault="00525802" w:rsidP="005D05A8">
      <w:pPr>
        <w:spacing w:line="240" w:lineRule="auto"/>
        <w:ind w:left="57" w:right="57" w:firstLine="0"/>
        <w:rPr>
          <w:i/>
          <w:sz w:val="24"/>
          <w:szCs w:val="24"/>
        </w:rPr>
      </w:pPr>
      <w:r w:rsidRPr="00AD374B">
        <w:rPr>
          <w:i/>
          <w:sz w:val="24"/>
          <w:szCs w:val="24"/>
        </w:rPr>
        <w:t>Наш край в 1992</w:t>
      </w:r>
      <w:r w:rsidR="00A11072" w:rsidRPr="00AD374B">
        <w:rPr>
          <w:i/>
          <w:sz w:val="24"/>
          <w:szCs w:val="24"/>
        </w:rPr>
        <w:t>–</w:t>
      </w:r>
      <w:r w:rsidRPr="00AD374B">
        <w:rPr>
          <w:i/>
          <w:sz w:val="24"/>
          <w:szCs w:val="24"/>
        </w:rPr>
        <w:t>1999 гг.</w:t>
      </w:r>
    </w:p>
    <w:p w:rsidR="007E44F1" w:rsidRPr="00AD374B" w:rsidRDefault="007E44F1" w:rsidP="005D05A8">
      <w:pPr>
        <w:spacing w:line="240" w:lineRule="auto"/>
        <w:ind w:left="57" w:right="57" w:firstLine="0"/>
        <w:rPr>
          <w:b/>
          <w:sz w:val="24"/>
          <w:szCs w:val="24"/>
        </w:rPr>
      </w:pPr>
    </w:p>
    <w:p w:rsidR="006B3641" w:rsidRPr="00AD374B" w:rsidRDefault="006B3641" w:rsidP="005D05A8">
      <w:pPr>
        <w:spacing w:line="240" w:lineRule="auto"/>
        <w:ind w:left="57" w:right="57" w:firstLine="0"/>
        <w:rPr>
          <w:b/>
          <w:sz w:val="24"/>
          <w:szCs w:val="24"/>
        </w:rPr>
      </w:pPr>
      <w:r w:rsidRPr="00AD374B">
        <w:rPr>
          <w:b/>
          <w:sz w:val="24"/>
          <w:szCs w:val="24"/>
        </w:rPr>
        <w:t>Россия в 2000-е: вызовы времени и задачи модернизации</w:t>
      </w:r>
    </w:p>
    <w:p w:rsidR="006B3641" w:rsidRPr="00AD374B" w:rsidRDefault="006B3641" w:rsidP="005D05A8">
      <w:pPr>
        <w:spacing w:line="240" w:lineRule="auto"/>
        <w:ind w:left="57" w:right="57" w:firstLine="0"/>
        <w:rPr>
          <w:spacing w:val="-4"/>
          <w:sz w:val="24"/>
          <w:szCs w:val="24"/>
        </w:rPr>
      </w:pPr>
      <w:r w:rsidRPr="00AD374B">
        <w:rPr>
          <w:spacing w:val="-4"/>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AD374B">
        <w:rPr>
          <w:i/>
          <w:spacing w:val="-4"/>
          <w:sz w:val="24"/>
          <w:szCs w:val="24"/>
        </w:rPr>
        <w:t>Многопартийность. Политические партии и электорат. Федерализм и сепаратизм.</w:t>
      </w:r>
      <w:r w:rsidRPr="00AD374B">
        <w:rPr>
          <w:spacing w:val="-4"/>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w:t>
      </w:r>
      <w:r w:rsidR="00D767DD" w:rsidRPr="00AD374B">
        <w:rPr>
          <w:spacing w:val="-4"/>
          <w:sz w:val="24"/>
          <w:szCs w:val="24"/>
        </w:rPr>
        <w:t>–</w:t>
      </w:r>
      <w:r w:rsidRPr="00AD374B">
        <w:rPr>
          <w:spacing w:val="-4"/>
          <w:sz w:val="24"/>
          <w:szCs w:val="24"/>
        </w:rPr>
        <w:t xml:space="preserve">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w:t>
      </w:r>
      <w:r w:rsidRPr="00AD374B">
        <w:rPr>
          <w:spacing w:val="-4"/>
          <w:sz w:val="24"/>
          <w:szCs w:val="24"/>
        </w:rPr>
        <w:lastRenderedPageBreak/>
        <w:t xml:space="preserve">структура. Занятость и трудовая миграция. Миграционная политика. Основные принципы и направления государственной социальной политики. </w:t>
      </w:r>
      <w:r w:rsidRPr="00AD374B">
        <w:rPr>
          <w:i/>
          <w:spacing w:val="-4"/>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AD374B">
        <w:rPr>
          <w:spacing w:val="-4"/>
          <w:sz w:val="24"/>
          <w:szCs w:val="24"/>
        </w:rPr>
        <w:t xml:space="preserve"> </w:t>
      </w:r>
      <w:r w:rsidRPr="00AD374B">
        <w:rPr>
          <w:i/>
          <w:spacing w:val="-4"/>
          <w:sz w:val="24"/>
          <w:szCs w:val="24"/>
        </w:rPr>
        <w:t>Снижение средней продолжительности жизни и тенденции депопуляции. Государственные программы демографического возрождения России.</w:t>
      </w:r>
      <w:r w:rsidRPr="00AD374B">
        <w:rPr>
          <w:spacing w:val="-4"/>
          <w:sz w:val="24"/>
          <w:szCs w:val="24"/>
        </w:rPr>
        <w:t xml:space="preserve"> </w:t>
      </w:r>
      <w:r w:rsidRPr="00AD374B">
        <w:rPr>
          <w:i/>
          <w:spacing w:val="-4"/>
          <w:sz w:val="24"/>
          <w:szCs w:val="24"/>
        </w:rPr>
        <w:t>Разработка семейной политики и меры по поощрению рождаемости. Пропаганда спорта и здорового образа жизни.</w:t>
      </w:r>
      <w:r w:rsidRPr="00AD374B">
        <w:rPr>
          <w:spacing w:val="-4"/>
          <w:sz w:val="24"/>
          <w:szCs w:val="24"/>
        </w:rPr>
        <w:t xml:space="preserve"> Олимпийские и паралимпийские зимние игры 2014 г. в Сочи. </w:t>
      </w:r>
      <w:r w:rsidRPr="00AD374B">
        <w:rPr>
          <w:i/>
          <w:spacing w:val="-4"/>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AD374B">
        <w:rPr>
          <w:spacing w:val="-4"/>
          <w:sz w:val="24"/>
          <w:szCs w:val="24"/>
        </w:rPr>
        <w:t xml:space="preserve"> </w:t>
      </w:r>
    </w:p>
    <w:p w:rsidR="006B3641" w:rsidRPr="00AD374B" w:rsidRDefault="006B3641" w:rsidP="005D05A8">
      <w:pPr>
        <w:spacing w:line="240" w:lineRule="auto"/>
        <w:ind w:left="57" w:right="57" w:firstLine="0"/>
        <w:rPr>
          <w:sz w:val="24"/>
          <w:szCs w:val="24"/>
        </w:rPr>
      </w:pPr>
      <w:r w:rsidRPr="00AD374B">
        <w:rPr>
          <w:sz w:val="24"/>
          <w:szCs w:val="24"/>
        </w:rPr>
        <w:t xml:space="preserve">Модернизация бытовой сферы. </w:t>
      </w:r>
      <w:r w:rsidRPr="00AD374B">
        <w:rPr>
          <w:i/>
          <w:sz w:val="24"/>
          <w:szCs w:val="24"/>
        </w:rPr>
        <w:t>Досуг. Россиянин в глобальном информационном пространстве: СМИ, компьютеризация, Интернет. Массовая автомобилизация.</w:t>
      </w:r>
      <w:r w:rsidRPr="00AD374B">
        <w:rPr>
          <w:sz w:val="24"/>
          <w:szCs w:val="24"/>
        </w:rPr>
        <w:t xml:space="preserve"> </w:t>
      </w:r>
    </w:p>
    <w:p w:rsidR="006B3641" w:rsidRPr="00AD374B" w:rsidRDefault="006B3641" w:rsidP="005D05A8">
      <w:pPr>
        <w:spacing w:line="240" w:lineRule="auto"/>
        <w:ind w:left="57" w:right="57" w:firstLine="0"/>
        <w:rPr>
          <w:sz w:val="24"/>
          <w:szCs w:val="24"/>
        </w:rPr>
      </w:pPr>
      <w:r w:rsidRPr="00AD374B">
        <w:rPr>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AD374B">
        <w:rPr>
          <w:i/>
          <w:sz w:val="24"/>
          <w:szCs w:val="24"/>
        </w:rPr>
        <w:t>Центробежные и партнерские тенденции в СНГ. СНГ и ЕврАзЭС.</w:t>
      </w:r>
      <w:r w:rsidRPr="00AD374B">
        <w:rPr>
          <w:sz w:val="24"/>
          <w:szCs w:val="24"/>
        </w:rPr>
        <w:t xml:space="preserve"> Отношения с США и Евросоюзом. Вступление России в Совет Европы. </w:t>
      </w:r>
      <w:r w:rsidRPr="00AD374B">
        <w:rPr>
          <w:i/>
          <w:sz w:val="24"/>
          <w:szCs w:val="24"/>
        </w:rPr>
        <w:t>Деятельность «большой двадцатки». Переговоры о вступлении в ВТО. Дальневосточное и другие направления политики России.</w:t>
      </w:r>
      <w:r w:rsidRPr="00AD374B">
        <w:rPr>
          <w:sz w:val="24"/>
          <w:szCs w:val="24"/>
        </w:rPr>
        <w:t xml:space="preserve"> </w:t>
      </w:r>
    </w:p>
    <w:p w:rsidR="006B3641" w:rsidRPr="00AD374B" w:rsidRDefault="006B3641" w:rsidP="005D05A8">
      <w:pPr>
        <w:spacing w:line="240" w:lineRule="auto"/>
        <w:ind w:left="57" w:right="57" w:firstLine="0"/>
        <w:rPr>
          <w:sz w:val="24"/>
          <w:szCs w:val="24"/>
        </w:rPr>
      </w:pPr>
      <w:r w:rsidRPr="00AD374B">
        <w:rPr>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AD374B">
        <w:rPr>
          <w:i/>
          <w:sz w:val="24"/>
          <w:szCs w:val="24"/>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AD374B">
        <w:rPr>
          <w:sz w:val="24"/>
          <w:szCs w:val="24"/>
        </w:rPr>
        <w:t xml:space="preserve"> Религиозные конфессии и повышение их роли в жизни страны. </w:t>
      </w:r>
      <w:r w:rsidRPr="00AD374B">
        <w:rPr>
          <w:i/>
          <w:sz w:val="24"/>
          <w:szCs w:val="24"/>
        </w:rPr>
        <w:t>Предоставление церкви налоговых льгот. Передача государством зданий и предметов культа для религиозных нужд.</w:t>
      </w:r>
      <w:r w:rsidRPr="00AD374B">
        <w:rPr>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525802" w:rsidRPr="00AD374B" w:rsidRDefault="00525802" w:rsidP="005D05A8">
      <w:pPr>
        <w:spacing w:line="240" w:lineRule="auto"/>
        <w:ind w:left="57" w:right="57" w:firstLine="0"/>
        <w:rPr>
          <w:i/>
          <w:sz w:val="24"/>
          <w:szCs w:val="24"/>
        </w:rPr>
      </w:pPr>
      <w:r w:rsidRPr="00AD374B">
        <w:rPr>
          <w:i/>
          <w:sz w:val="24"/>
          <w:szCs w:val="24"/>
        </w:rPr>
        <w:t>Наш край в 2000</w:t>
      </w:r>
      <w:r w:rsidR="00D767DD" w:rsidRPr="00AD374B">
        <w:rPr>
          <w:i/>
          <w:sz w:val="24"/>
          <w:szCs w:val="24"/>
        </w:rPr>
        <w:t>–</w:t>
      </w:r>
      <w:r w:rsidRPr="00AD374B">
        <w:rPr>
          <w:i/>
          <w:sz w:val="24"/>
          <w:szCs w:val="24"/>
        </w:rPr>
        <w:t>2012 гг.</w:t>
      </w:r>
    </w:p>
    <w:p w:rsidR="007E44F1" w:rsidRPr="00AD374B" w:rsidRDefault="007E44F1" w:rsidP="005D05A8">
      <w:pPr>
        <w:spacing w:line="240" w:lineRule="auto"/>
        <w:ind w:left="57" w:right="57" w:firstLine="0"/>
        <w:rPr>
          <w:b/>
          <w:sz w:val="24"/>
          <w:szCs w:val="24"/>
        </w:rPr>
      </w:pPr>
      <w:r w:rsidRPr="00AD374B">
        <w:rPr>
          <w:b/>
          <w:sz w:val="24"/>
          <w:szCs w:val="24"/>
        </w:rPr>
        <w:t xml:space="preserve">История. </w:t>
      </w:r>
      <w:r w:rsidRPr="00AD374B">
        <w:rPr>
          <w:rFonts w:eastAsia="Times New Roman"/>
          <w:b/>
          <w:sz w:val="24"/>
          <w:szCs w:val="24"/>
          <w:lang w:eastAsia="ru-RU"/>
        </w:rPr>
        <w:t xml:space="preserve">Россия до 1914 г. </w:t>
      </w:r>
    </w:p>
    <w:p w:rsidR="007E44F1" w:rsidRPr="00AD374B" w:rsidRDefault="007E44F1"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От Древней Руси к Российскому государству</w:t>
      </w:r>
    </w:p>
    <w:p w:rsidR="007E44F1" w:rsidRPr="00AD374B" w:rsidRDefault="007E44F1"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Введение</w:t>
      </w:r>
    </w:p>
    <w:p w:rsidR="007E44F1" w:rsidRPr="00AD374B" w:rsidRDefault="007E44F1" w:rsidP="005D05A8">
      <w:pPr>
        <w:spacing w:line="240" w:lineRule="auto"/>
        <w:ind w:left="57" w:right="57" w:firstLine="0"/>
        <w:rPr>
          <w:sz w:val="24"/>
          <w:szCs w:val="24"/>
        </w:rPr>
      </w:pPr>
      <w:r w:rsidRPr="00AD374B">
        <w:rPr>
          <w:sz w:val="24"/>
          <w:szCs w:val="24"/>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7E44F1" w:rsidRPr="00AD374B" w:rsidRDefault="007E44F1" w:rsidP="005D05A8">
      <w:pPr>
        <w:spacing w:line="240" w:lineRule="auto"/>
        <w:ind w:left="57" w:right="57" w:firstLine="0"/>
        <w:rPr>
          <w:sz w:val="24"/>
          <w:szCs w:val="24"/>
        </w:rPr>
      </w:pPr>
    </w:p>
    <w:p w:rsidR="007E44F1" w:rsidRPr="00AD374B" w:rsidRDefault="007E44F1"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Народы и государства на территории нашей страны в древности</w:t>
      </w:r>
    </w:p>
    <w:p w:rsidR="007E44F1" w:rsidRPr="00AD374B" w:rsidRDefault="007E44F1" w:rsidP="005D05A8">
      <w:pPr>
        <w:spacing w:line="240" w:lineRule="auto"/>
        <w:ind w:left="57" w:right="57" w:firstLine="0"/>
        <w:rPr>
          <w:sz w:val="24"/>
          <w:szCs w:val="24"/>
        </w:rPr>
      </w:pPr>
      <w:r w:rsidRPr="00AD374B">
        <w:rPr>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7E44F1" w:rsidRPr="00AD374B" w:rsidRDefault="007E44F1" w:rsidP="005D05A8">
      <w:pPr>
        <w:spacing w:line="240" w:lineRule="auto"/>
        <w:ind w:left="57" w:right="57" w:firstLine="0"/>
        <w:rPr>
          <w:rFonts w:eastAsia="Times New Roman"/>
          <w:b/>
          <w:sz w:val="24"/>
          <w:szCs w:val="24"/>
          <w:lang w:eastAsia="ru-RU"/>
        </w:rPr>
      </w:pPr>
    </w:p>
    <w:p w:rsidR="007E44F1" w:rsidRPr="00AD374B" w:rsidRDefault="007E44F1"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Восточная Европа в середине I тыс. н.э.</w:t>
      </w:r>
    </w:p>
    <w:p w:rsidR="007E44F1" w:rsidRPr="00AD374B" w:rsidRDefault="007E44F1" w:rsidP="005D05A8">
      <w:pPr>
        <w:spacing w:line="240" w:lineRule="auto"/>
        <w:ind w:left="57" w:right="57" w:firstLine="0"/>
        <w:rPr>
          <w:sz w:val="24"/>
          <w:szCs w:val="24"/>
        </w:rPr>
      </w:pPr>
      <w:r w:rsidRPr="00AD374B">
        <w:rPr>
          <w:sz w:val="24"/>
          <w:szCs w:val="24"/>
        </w:rPr>
        <w:t xml:space="preserve">Великое переселение народов. Взаимодействие кочевого и оседлого мира в эпоху переселения народов. </w:t>
      </w:r>
      <w:r w:rsidRPr="00AD374B">
        <w:rPr>
          <w:i/>
          <w:sz w:val="24"/>
          <w:szCs w:val="24"/>
        </w:rPr>
        <w:t>Дискуссии о славянской прародине и происхождении славян.</w:t>
      </w:r>
      <w:r w:rsidRPr="00AD374B">
        <w:rPr>
          <w:sz w:val="24"/>
          <w:szCs w:val="24"/>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r w:rsidRPr="00AD374B">
        <w:rPr>
          <w:sz w:val="24"/>
          <w:szCs w:val="24"/>
          <w:lang w:val="en-US"/>
        </w:rPr>
        <w:t>C</w:t>
      </w:r>
      <w:r w:rsidRPr="00AD374B">
        <w:rPr>
          <w:sz w:val="24"/>
          <w:szCs w:val="24"/>
        </w:rPr>
        <w:t>оседи восточных славян.</w:t>
      </w:r>
    </w:p>
    <w:p w:rsidR="007E44F1" w:rsidRPr="00AD374B" w:rsidRDefault="007E44F1" w:rsidP="005D05A8">
      <w:pPr>
        <w:spacing w:line="240" w:lineRule="auto"/>
        <w:ind w:left="57" w:right="57" w:firstLine="0"/>
        <w:rPr>
          <w:sz w:val="24"/>
          <w:szCs w:val="24"/>
        </w:rPr>
      </w:pPr>
    </w:p>
    <w:p w:rsidR="007E44F1" w:rsidRPr="00AD374B" w:rsidRDefault="007E44F1"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Образование государства Русь</w:t>
      </w:r>
    </w:p>
    <w:p w:rsidR="007E44F1" w:rsidRPr="00AD374B" w:rsidRDefault="007E44F1" w:rsidP="005D05A8">
      <w:pPr>
        <w:spacing w:line="240" w:lineRule="auto"/>
        <w:ind w:left="57" w:right="57" w:firstLine="0"/>
        <w:rPr>
          <w:sz w:val="24"/>
          <w:szCs w:val="24"/>
        </w:rPr>
      </w:pPr>
      <w:r w:rsidRPr="00AD374B">
        <w:rPr>
          <w:sz w:val="24"/>
          <w:szCs w:val="24"/>
        </w:rPr>
        <w:t xml:space="preserve">Норманнский фактор в образовании европейских государств. Предпосылки и особенности формирования государства Русь. </w:t>
      </w:r>
      <w:r w:rsidRPr="00AD374B">
        <w:rPr>
          <w:i/>
          <w:sz w:val="24"/>
          <w:szCs w:val="24"/>
        </w:rPr>
        <w:t xml:space="preserve">Дискуссии о происхождении Древнерусского государства. </w:t>
      </w:r>
      <w:r w:rsidRPr="00AD374B">
        <w:rPr>
          <w:sz w:val="24"/>
          <w:szCs w:val="24"/>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7E44F1" w:rsidRPr="00AD374B" w:rsidRDefault="007E44F1" w:rsidP="005D05A8">
      <w:pPr>
        <w:spacing w:line="240" w:lineRule="auto"/>
        <w:ind w:left="57" w:right="57" w:firstLine="0"/>
        <w:rPr>
          <w:rFonts w:eastAsia="Times New Roman"/>
          <w:b/>
          <w:sz w:val="24"/>
          <w:szCs w:val="24"/>
          <w:lang w:eastAsia="ru-RU"/>
        </w:rPr>
      </w:pPr>
    </w:p>
    <w:p w:rsidR="007E44F1" w:rsidRPr="00AD374B" w:rsidRDefault="007E44F1"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Русь в конце X – начале XII в.</w:t>
      </w:r>
    </w:p>
    <w:p w:rsidR="007E44F1" w:rsidRPr="00AD374B" w:rsidRDefault="007E44F1" w:rsidP="005D05A8">
      <w:pPr>
        <w:spacing w:line="240" w:lineRule="auto"/>
        <w:ind w:left="57" w:right="57" w:firstLine="0"/>
        <w:rPr>
          <w:sz w:val="24"/>
          <w:szCs w:val="24"/>
        </w:rPr>
      </w:pPr>
      <w:r w:rsidRPr="00AD374B">
        <w:rPr>
          <w:color w:val="000000"/>
          <w:sz w:val="24"/>
          <w:szCs w:val="24"/>
        </w:rPr>
        <w:t xml:space="preserve">Место и роль Руси в Европе. Расцвет Русского государства. </w:t>
      </w:r>
      <w:r w:rsidRPr="00AD374B">
        <w:rPr>
          <w:sz w:val="24"/>
          <w:szCs w:val="24"/>
        </w:rPr>
        <w:t>Политический строй. Органы власти и управления. Внутриполитическое развитие. Ярослав Мудрый. Владимир Мономах.</w:t>
      </w:r>
      <w:r w:rsidRPr="00AD374B">
        <w:rPr>
          <w:color w:val="000000"/>
          <w:sz w:val="24"/>
          <w:szCs w:val="24"/>
        </w:rPr>
        <w:t xml:space="preserve"> Древнерусское право: «Русская Правда», церковные уставы. </w:t>
      </w:r>
      <w:r w:rsidRPr="00AD374B">
        <w:rPr>
          <w:sz w:val="24"/>
          <w:szCs w:val="24"/>
        </w:rPr>
        <w:t>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7E44F1" w:rsidRPr="00AD374B" w:rsidRDefault="007E44F1" w:rsidP="005D05A8">
      <w:pPr>
        <w:spacing w:line="240" w:lineRule="auto"/>
        <w:ind w:left="57" w:right="57" w:firstLine="0"/>
        <w:rPr>
          <w:rFonts w:eastAsia="Times New Roman"/>
          <w:b/>
          <w:sz w:val="24"/>
          <w:szCs w:val="24"/>
          <w:lang w:eastAsia="ru-RU"/>
        </w:rPr>
      </w:pPr>
    </w:p>
    <w:p w:rsidR="007E44F1" w:rsidRPr="00AD374B" w:rsidRDefault="007E44F1"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Русь в середине XII – начале XIII в.</w:t>
      </w:r>
    </w:p>
    <w:p w:rsidR="007E44F1" w:rsidRPr="00AD374B" w:rsidRDefault="007E44F1" w:rsidP="005D05A8">
      <w:pPr>
        <w:spacing w:line="240" w:lineRule="auto"/>
        <w:ind w:left="57" w:right="57" w:firstLine="0"/>
        <w:rPr>
          <w:sz w:val="24"/>
          <w:szCs w:val="24"/>
        </w:rPr>
      </w:pPr>
      <w:r w:rsidRPr="00AD374B">
        <w:rPr>
          <w:bCs/>
          <w:sz w:val="24"/>
          <w:szCs w:val="24"/>
        </w:rPr>
        <w:t xml:space="preserve">Причины, особенности и последствия политической раздробленности на Руси. </w:t>
      </w:r>
      <w:r w:rsidRPr="00AD374B">
        <w:rPr>
          <w:color w:val="000000"/>
          <w:sz w:val="24"/>
          <w:szCs w:val="24"/>
        </w:rPr>
        <w:t xml:space="preserve">Формирование системы </w:t>
      </w:r>
      <w:r w:rsidRPr="00AD374B">
        <w:rPr>
          <w:i/>
          <w:iCs/>
          <w:color w:val="000000"/>
          <w:sz w:val="24"/>
          <w:szCs w:val="24"/>
        </w:rPr>
        <w:t xml:space="preserve">земель </w:t>
      </w:r>
      <w:r w:rsidRPr="00AD374B">
        <w:rPr>
          <w:color w:val="000000"/>
          <w:sz w:val="24"/>
          <w:szCs w:val="24"/>
        </w:rPr>
        <w:t xml:space="preserve">– самостоятельных государств. </w:t>
      </w:r>
      <w:r w:rsidRPr="00AD374B">
        <w:rPr>
          <w:i/>
          <w:sz w:val="24"/>
          <w:szCs w:val="24"/>
        </w:rPr>
        <w:t xml:space="preserve">Дискуссии о путях и центрах объединения русских земель. </w:t>
      </w:r>
      <w:r w:rsidRPr="00AD374B">
        <w:rPr>
          <w:sz w:val="24"/>
          <w:szCs w:val="24"/>
        </w:rPr>
        <w:t>И</w:t>
      </w:r>
      <w:r w:rsidRPr="00AD374B">
        <w:rPr>
          <w:bCs/>
          <w:sz w:val="24"/>
          <w:szCs w:val="24"/>
        </w:rPr>
        <w:t xml:space="preserve">зменения в политическом строе. </w:t>
      </w:r>
      <w:r w:rsidRPr="00AD374B">
        <w:rPr>
          <w:color w:val="000000"/>
          <w:sz w:val="24"/>
          <w:szCs w:val="24"/>
        </w:rPr>
        <w:t xml:space="preserve">Эволюция общественного строя и права. </w:t>
      </w:r>
      <w:r w:rsidRPr="00AD374B">
        <w:rPr>
          <w:bCs/>
          <w:sz w:val="24"/>
          <w:szCs w:val="24"/>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AD374B">
        <w:rPr>
          <w:color w:val="000000"/>
          <w:sz w:val="24"/>
          <w:szCs w:val="24"/>
        </w:rPr>
        <w:t xml:space="preserve">Развитие русской культуры: формирование региональных центров. Летописание и его центры. «Слово о полку Игореве». </w:t>
      </w:r>
      <w:r w:rsidRPr="00AD374B">
        <w:rPr>
          <w:sz w:val="24"/>
          <w:szCs w:val="24"/>
        </w:rPr>
        <w:t>Развитие местных художественных школ и складывание общерусского художественного стиля.</w:t>
      </w:r>
    </w:p>
    <w:p w:rsidR="007E44F1" w:rsidRPr="00AD374B" w:rsidRDefault="007E44F1" w:rsidP="005D05A8">
      <w:pPr>
        <w:spacing w:line="240" w:lineRule="auto"/>
        <w:ind w:left="57" w:right="57" w:firstLine="0"/>
        <w:rPr>
          <w:sz w:val="24"/>
          <w:szCs w:val="24"/>
        </w:rPr>
      </w:pPr>
    </w:p>
    <w:p w:rsidR="007E44F1" w:rsidRPr="00AD374B" w:rsidRDefault="007E44F1"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Русские земли в середине XIII – XIV в.</w:t>
      </w:r>
    </w:p>
    <w:p w:rsidR="007E44F1" w:rsidRPr="00AD374B" w:rsidRDefault="007E44F1" w:rsidP="005D05A8">
      <w:pPr>
        <w:spacing w:line="240" w:lineRule="auto"/>
        <w:ind w:left="57" w:right="57" w:firstLine="0"/>
        <w:rPr>
          <w:sz w:val="24"/>
          <w:szCs w:val="24"/>
        </w:rPr>
      </w:pPr>
      <w:r w:rsidRPr="00AD374B">
        <w:rPr>
          <w:color w:val="000000"/>
          <w:sz w:val="24"/>
          <w:szCs w:val="24"/>
        </w:rPr>
        <w:t xml:space="preserve">Возникновение Монгольской державы. Чингисхан и его завоевания. </w:t>
      </w:r>
      <w:r w:rsidRPr="00AD374B">
        <w:rPr>
          <w:sz w:val="24"/>
          <w:szCs w:val="24"/>
        </w:rPr>
        <w:t xml:space="preserve">Русские земли в составе Золотой Орды. </w:t>
      </w:r>
      <w:r w:rsidRPr="00AD374B">
        <w:rPr>
          <w:color w:val="000000"/>
          <w:sz w:val="24"/>
          <w:szCs w:val="24"/>
        </w:rPr>
        <w:t xml:space="preserve">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w:t>
      </w:r>
      <w:r w:rsidRPr="00AD374B">
        <w:rPr>
          <w:sz w:val="24"/>
          <w:szCs w:val="24"/>
        </w:rPr>
        <w:t xml:space="preserve">Русская православная церковь в условиях ордынского господства. Сергий Радонежский. Культурное пространство. </w:t>
      </w:r>
      <w:r w:rsidRPr="00AD374B">
        <w:rPr>
          <w:color w:val="000000"/>
          <w:sz w:val="24"/>
          <w:szCs w:val="24"/>
        </w:rPr>
        <w:t xml:space="preserve">Летописание. «Слово о погибели Русской земли». «Задонщина». Жития. Архитектура и живопись. Феофан Грек. Андрей Рублев. </w:t>
      </w:r>
      <w:r w:rsidRPr="00AD374B">
        <w:rPr>
          <w:sz w:val="24"/>
          <w:szCs w:val="24"/>
        </w:rPr>
        <w:t xml:space="preserve">Ордынское влияние на развитие культуры и повседневную жизнь в русских землях. </w:t>
      </w:r>
    </w:p>
    <w:p w:rsidR="007E44F1" w:rsidRPr="00AD374B" w:rsidRDefault="007E44F1" w:rsidP="005D05A8">
      <w:pPr>
        <w:spacing w:line="240" w:lineRule="auto"/>
        <w:ind w:left="57" w:right="57" w:firstLine="0"/>
        <w:rPr>
          <w:sz w:val="24"/>
          <w:szCs w:val="24"/>
        </w:rPr>
      </w:pPr>
    </w:p>
    <w:p w:rsidR="007E44F1" w:rsidRPr="00AD374B" w:rsidRDefault="007E44F1"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Формирование единого Русского государства в XV веке</w:t>
      </w:r>
    </w:p>
    <w:p w:rsidR="007E44F1" w:rsidRPr="00AD374B" w:rsidRDefault="007E44F1" w:rsidP="005D05A8">
      <w:pPr>
        <w:spacing w:line="240" w:lineRule="auto"/>
        <w:ind w:left="57" w:right="57" w:firstLine="0"/>
        <w:rPr>
          <w:sz w:val="24"/>
          <w:szCs w:val="24"/>
        </w:rPr>
      </w:pPr>
      <w:r w:rsidRPr="00AD374B">
        <w:rPr>
          <w:sz w:val="24"/>
          <w:szCs w:val="24"/>
        </w:rPr>
        <w:lastRenderedPageBreak/>
        <w:t xml:space="preserve">Политическая карта Европы и русских земель в начале </w:t>
      </w:r>
      <w:r w:rsidRPr="00AD374B">
        <w:rPr>
          <w:sz w:val="24"/>
          <w:szCs w:val="24"/>
          <w:lang w:val="en-US"/>
        </w:rPr>
        <w:t>XV</w:t>
      </w:r>
      <w:r w:rsidRPr="00AD374B">
        <w:rPr>
          <w:sz w:val="24"/>
          <w:szCs w:val="24"/>
        </w:rPr>
        <w:t xml:space="preserve">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w:t>
      </w:r>
      <w:r w:rsidRPr="00AD374B">
        <w:rPr>
          <w:color w:val="000000"/>
          <w:sz w:val="24"/>
          <w:szCs w:val="24"/>
        </w:rPr>
        <w:t xml:space="preserve">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w:t>
      </w:r>
      <w:r w:rsidRPr="00AD374B">
        <w:rPr>
          <w:sz w:val="24"/>
          <w:szCs w:val="24"/>
        </w:rPr>
        <w:t xml:space="preserve">Характер экономического развития русских земель. Падение Византии и установление автокефалии Русской православной церкви. </w:t>
      </w:r>
      <w:r w:rsidRPr="00AD374B">
        <w:rPr>
          <w:iCs/>
          <w:sz w:val="24"/>
          <w:szCs w:val="24"/>
        </w:rPr>
        <w:t>Возникновение ересей.</w:t>
      </w:r>
      <w:r w:rsidRPr="00AD374B">
        <w:rPr>
          <w:sz w:val="24"/>
          <w:szCs w:val="24"/>
        </w:rPr>
        <w:t xml:space="preserve"> Иосифляне и нестяжатели. «Москва — Третий Рим». </w:t>
      </w:r>
      <w:r w:rsidRPr="00AD374B">
        <w:rPr>
          <w:color w:val="000000"/>
          <w:sz w:val="24"/>
          <w:szCs w:val="24"/>
        </w:rPr>
        <w:t xml:space="preserve">Расширение международных связей Московского государства. Культурное пространство единого Русского государства. </w:t>
      </w:r>
      <w:r w:rsidRPr="00AD374B">
        <w:rPr>
          <w:sz w:val="24"/>
          <w:szCs w:val="24"/>
        </w:rPr>
        <w:t>Повседневная жизнь.</w:t>
      </w:r>
    </w:p>
    <w:p w:rsidR="007E44F1" w:rsidRPr="00AD374B" w:rsidRDefault="007E44F1" w:rsidP="005D05A8">
      <w:pPr>
        <w:spacing w:line="240" w:lineRule="auto"/>
        <w:ind w:left="57" w:right="57" w:firstLine="0"/>
        <w:rPr>
          <w:sz w:val="24"/>
          <w:szCs w:val="24"/>
          <w:lang w:eastAsia="ru-RU"/>
        </w:rPr>
      </w:pPr>
    </w:p>
    <w:p w:rsidR="007E44F1" w:rsidRPr="00AD374B" w:rsidRDefault="007E44F1" w:rsidP="005D05A8">
      <w:pPr>
        <w:spacing w:line="240" w:lineRule="auto"/>
        <w:ind w:left="57" w:right="57" w:firstLine="0"/>
        <w:rPr>
          <w:b/>
          <w:sz w:val="24"/>
          <w:szCs w:val="24"/>
          <w:lang w:eastAsia="ru-RU"/>
        </w:rPr>
      </w:pPr>
      <w:r w:rsidRPr="00AD374B">
        <w:rPr>
          <w:b/>
          <w:sz w:val="24"/>
          <w:szCs w:val="24"/>
          <w:lang w:eastAsia="ru-RU"/>
        </w:rPr>
        <w:t>Россия в XVI–XVII веках: от Великого княжества к Царству</w:t>
      </w:r>
    </w:p>
    <w:p w:rsidR="007E44F1" w:rsidRPr="00AD374B" w:rsidRDefault="007E44F1" w:rsidP="005D05A8">
      <w:pPr>
        <w:spacing w:line="240" w:lineRule="auto"/>
        <w:ind w:left="57" w:right="57" w:firstLine="0"/>
        <w:rPr>
          <w:b/>
          <w:sz w:val="24"/>
          <w:szCs w:val="24"/>
          <w:lang w:eastAsia="ru-RU"/>
        </w:rPr>
      </w:pPr>
      <w:r w:rsidRPr="00AD374B">
        <w:rPr>
          <w:b/>
          <w:sz w:val="24"/>
          <w:szCs w:val="24"/>
          <w:lang w:eastAsia="ru-RU"/>
        </w:rPr>
        <w:t>Россия в XVI веке</w:t>
      </w:r>
    </w:p>
    <w:p w:rsidR="007E44F1" w:rsidRPr="00AD374B" w:rsidRDefault="007E44F1" w:rsidP="005D05A8">
      <w:pPr>
        <w:spacing w:line="240" w:lineRule="auto"/>
        <w:ind w:left="57" w:right="57" w:firstLine="0"/>
        <w:rPr>
          <w:sz w:val="24"/>
          <w:szCs w:val="24"/>
        </w:rPr>
      </w:pPr>
      <w:r w:rsidRPr="00AD374B">
        <w:rPr>
          <w:sz w:val="24"/>
          <w:szCs w:val="24"/>
        </w:rPr>
        <w:t xml:space="preserve">Социально-экономическое и политическое развитие. Иван IV Грозный. Установление царской власти </w:t>
      </w:r>
      <w:r w:rsidRPr="00AD374B">
        <w:rPr>
          <w:i/>
          <w:sz w:val="24"/>
          <w:szCs w:val="24"/>
        </w:rPr>
        <w:t>и ее сакрализация в общественном сознании</w:t>
      </w:r>
      <w:r w:rsidRPr="00AD374B">
        <w:rPr>
          <w:sz w:val="24"/>
          <w:szCs w:val="24"/>
        </w:rPr>
        <w:t xml:space="preserve">. Избранная рада. Реформы 1550-х гг. и их значение. Стоглавый собор. Земские соборы. Опричнина: причины, сущность, последствия. </w:t>
      </w:r>
      <w:r w:rsidRPr="00AD374B">
        <w:rPr>
          <w:i/>
          <w:sz w:val="24"/>
          <w:szCs w:val="24"/>
        </w:rPr>
        <w:t>Дискуссия о характере опричнины и ее роли в истории России.</w:t>
      </w:r>
    </w:p>
    <w:p w:rsidR="007E44F1" w:rsidRPr="00AD374B" w:rsidRDefault="007E44F1" w:rsidP="005D05A8">
      <w:pPr>
        <w:shd w:val="clear" w:color="auto" w:fill="FFFFFF"/>
        <w:spacing w:line="240" w:lineRule="auto"/>
        <w:ind w:left="57" w:right="57" w:firstLine="0"/>
        <w:rPr>
          <w:sz w:val="24"/>
          <w:szCs w:val="24"/>
        </w:rPr>
      </w:pPr>
      <w:r w:rsidRPr="00AD374B">
        <w:rPr>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7E44F1" w:rsidRPr="00AD374B" w:rsidRDefault="007E44F1" w:rsidP="005D05A8">
      <w:pPr>
        <w:shd w:val="clear" w:color="auto" w:fill="FFFFFF"/>
        <w:spacing w:line="240" w:lineRule="auto"/>
        <w:ind w:left="57" w:right="57" w:firstLine="0"/>
        <w:rPr>
          <w:sz w:val="24"/>
          <w:szCs w:val="24"/>
        </w:rPr>
      </w:pPr>
      <w:r w:rsidRPr="00AD374B">
        <w:rPr>
          <w:sz w:val="24"/>
          <w:szCs w:val="24"/>
        </w:rPr>
        <w:t>Россия в конце XVI в. Царь Федор Иванович. Учреждение патриаршества. Дальнейшее закрепощение крестьян.</w:t>
      </w:r>
    </w:p>
    <w:p w:rsidR="007E44F1" w:rsidRPr="00AD374B" w:rsidRDefault="007E44F1" w:rsidP="005D05A8">
      <w:pPr>
        <w:spacing w:line="240" w:lineRule="auto"/>
        <w:ind w:left="57" w:right="57" w:firstLine="0"/>
        <w:rPr>
          <w:i/>
          <w:sz w:val="24"/>
          <w:szCs w:val="24"/>
        </w:rPr>
      </w:pPr>
      <w:r w:rsidRPr="00AD374B">
        <w:rPr>
          <w:sz w:val="24"/>
          <w:szCs w:val="24"/>
        </w:rPr>
        <w:t xml:space="preserve">Культура Московской Руси в XVI в. </w:t>
      </w:r>
      <w:r w:rsidRPr="00AD374B">
        <w:rPr>
          <w:i/>
          <w:iCs/>
          <w:sz w:val="24"/>
          <w:szCs w:val="24"/>
        </w:rPr>
        <w:t>Устное народное творчество.</w:t>
      </w:r>
      <w:r w:rsidRPr="00AD374B">
        <w:rPr>
          <w:sz w:val="24"/>
          <w:szCs w:val="24"/>
        </w:rPr>
        <w:t xml:space="preserve"> Начало книгопечатания (И. Федоров) и его влияние на общество. Публицистика. </w:t>
      </w:r>
      <w:r w:rsidRPr="00AD374B">
        <w:rPr>
          <w:i/>
          <w:iCs/>
          <w:sz w:val="24"/>
          <w:szCs w:val="24"/>
        </w:rPr>
        <w:t>Исторические повести.</w:t>
      </w:r>
      <w:r w:rsidRPr="00AD374B">
        <w:rPr>
          <w:sz w:val="24"/>
          <w:szCs w:val="24"/>
        </w:rPr>
        <w:t xml:space="preserve"> Зодчество (шатровые храмы). Живопись (Дионисий). «Домострой»: патриархальные традиции в быте и нравах.</w:t>
      </w:r>
      <w:r w:rsidRPr="00AD374B">
        <w:rPr>
          <w:i/>
          <w:sz w:val="24"/>
          <w:szCs w:val="24"/>
        </w:rPr>
        <w:t xml:space="preserve"> </w:t>
      </w:r>
    </w:p>
    <w:p w:rsidR="007E44F1" w:rsidRPr="00AD374B" w:rsidRDefault="007E44F1"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Смута в России</w:t>
      </w:r>
    </w:p>
    <w:p w:rsidR="007E44F1" w:rsidRPr="00AD374B" w:rsidRDefault="007E44F1" w:rsidP="005D05A8">
      <w:pPr>
        <w:spacing w:line="240" w:lineRule="auto"/>
        <w:ind w:left="57" w:right="57" w:firstLine="0"/>
        <w:rPr>
          <w:sz w:val="24"/>
          <w:szCs w:val="24"/>
        </w:rPr>
      </w:pPr>
      <w:r w:rsidRPr="00AD374B">
        <w:rPr>
          <w:sz w:val="24"/>
          <w:szCs w:val="24"/>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346213" w:rsidRPr="00AD374B" w:rsidRDefault="00346213" w:rsidP="005D05A8">
      <w:pPr>
        <w:spacing w:line="240" w:lineRule="auto"/>
        <w:ind w:left="57" w:right="57" w:firstLine="0"/>
        <w:rPr>
          <w:rFonts w:eastAsia="Times New Roman"/>
          <w:b/>
          <w:sz w:val="24"/>
          <w:szCs w:val="24"/>
          <w:lang w:eastAsia="ru-RU"/>
        </w:rPr>
      </w:pPr>
    </w:p>
    <w:p w:rsidR="007E44F1" w:rsidRPr="00AD374B" w:rsidRDefault="007E44F1"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Россия в XVII веке</w:t>
      </w:r>
    </w:p>
    <w:p w:rsidR="007E44F1" w:rsidRPr="00AD374B" w:rsidRDefault="007E44F1" w:rsidP="005D05A8">
      <w:pPr>
        <w:spacing w:line="240" w:lineRule="auto"/>
        <w:ind w:left="57" w:right="57" w:firstLine="0"/>
        <w:rPr>
          <w:sz w:val="24"/>
          <w:szCs w:val="24"/>
        </w:rPr>
      </w:pPr>
      <w:r w:rsidRPr="00AD374B">
        <w:rPr>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7E44F1" w:rsidRPr="00AD374B" w:rsidRDefault="007E44F1" w:rsidP="005D05A8">
      <w:pPr>
        <w:spacing w:line="240" w:lineRule="auto"/>
        <w:ind w:left="57" w:right="57" w:firstLine="0"/>
        <w:rPr>
          <w:sz w:val="24"/>
          <w:szCs w:val="24"/>
        </w:rPr>
      </w:pPr>
      <w:r w:rsidRPr="00AD374B">
        <w:rPr>
          <w:sz w:val="24"/>
          <w:szCs w:val="24"/>
        </w:rPr>
        <w:t xml:space="preserve">Территория и хозяйство России в первой половине </w:t>
      </w:r>
      <w:r w:rsidRPr="00AD374B">
        <w:rPr>
          <w:sz w:val="24"/>
          <w:szCs w:val="24"/>
          <w:lang w:val="en-US"/>
        </w:rPr>
        <w:t>XVII</w:t>
      </w:r>
      <w:r w:rsidRPr="00AD374B">
        <w:rPr>
          <w:sz w:val="24"/>
          <w:szCs w:val="24"/>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7E44F1" w:rsidRPr="00AD374B" w:rsidRDefault="007E44F1" w:rsidP="005D05A8">
      <w:pPr>
        <w:spacing w:line="240" w:lineRule="auto"/>
        <w:ind w:left="57" w:right="57" w:firstLine="0"/>
        <w:rPr>
          <w:sz w:val="24"/>
          <w:szCs w:val="24"/>
        </w:rPr>
      </w:pPr>
      <w:r w:rsidRPr="00AD374B">
        <w:rPr>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7E44F1" w:rsidRPr="00AD374B" w:rsidRDefault="007E44F1" w:rsidP="005D05A8">
      <w:pPr>
        <w:spacing w:line="240" w:lineRule="auto"/>
        <w:ind w:left="57" w:right="57" w:firstLine="0"/>
        <w:rPr>
          <w:sz w:val="24"/>
          <w:szCs w:val="24"/>
        </w:rPr>
      </w:pPr>
      <w:r w:rsidRPr="00AD374B">
        <w:rPr>
          <w:sz w:val="24"/>
          <w:szCs w:val="24"/>
        </w:rPr>
        <w:t xml:space="preserve">Россия в конце </w:t>
      </w:r>
      <w:r w:rsidRPr="00AD374B">
        <w:rPr>
          <w:sz w:val="24"/>
          <w:szCs w:val="24"/>
          <w:lang w:val="en-US"/>
        </w:rPr>
        <w:t>XVII</w:t>
      </w:r>
      <w:r w:rsidRPr="00AD374B">
        <w:rPr>
          <w:sz w:val="24"/>
          <w:szCs w:val="24"/>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7E44F1" w:rsidRPr="00AD374B" w:rsidRDefault="007E44F1" w:rsidP="005D05A8">
      <w:pPr>
        <w:spacing w:line="240" w:lineRule="auto"/>
        <w:ind w:left="57" w:right="57" w:firstLine="0"/>
        <w:rPr>
          <w:sz w:val="24"/>
          <w:szCs w:val="24"/>
        </w:rPr>
      </w:pPr>
      <w:r w:rsidRPr="00AD374B">
        <w:rPr>
          <w:sz w:val="24"/>
          <w:szCs w:val="24"/>
        </w:rPr>
        <w:lastRenderedPageBreak/>
        <w:t xml:space="preserve">Основные направления внешней политики России во второй половине </w:t>
      </w:r>
      <w:r w:rsidRPr="00AD374B">
        <w:rPr>
          <w:sz w:val="24"/>
          <w:szCs w:val="24"/>
          <w:lang w:val="en-US"/>
        </w:rPr>
        <w:t>XVII</w:t>
      </w:r>
      <w:r w:rsidRPr="00AD374B">
        <w:rPr>
          <w:sz w:val="24"/>
          <w:szCs w:val="24"/>
        </w:rPr>
        <w:t xml:space="preserve"> в. Освободительная война 1648–1654 гг. под руковод</w:t>
      </w:r>
      <w:r w:rsidRPr="00AD374B">
        <w:rPr>
          <w:sz w:val="24"/>
          <w:szCs w:val="24"/>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AD374B">
        <w:rPr>
          <w:sz w:val="24"/>
          <w:szCs w:val="24"/>
          <w:lang w:val="en-US"/>
        </w:rPr>
        <w:t>XVII</w:t>
      </w:r>
      <w:r w:rsidRPr="00AD374B">
        <w:rPr>
          <w:sz w:val="24"/>
          <w:szCs w:val="24"/>
        </w:rPr>
        <w:t xml:space="preserve"> в. Завершение присоединения Сибири.</w:t>
      </w:r>
    </w:p>
    <w:p w:rsidR="007E44F1" w:rsidRPr="00AD374B" w:rsidRDefault="007E44F1" w:rsidP="005D05A8">
      <w:pPr>
        <w:spacing w:line="240" w:lineRule="auto"/>
        <w:ind w:left="57" w:right="57" w:firstLine="0"/>
        <w:rPr>
          <w:sz w:val="24"/>
          <w:szCs w:val="24"/>
        </w:rPr>
      </w:pPr>
      <w:r w:rsidRPr="00AD374B">
        <w:rPr>
          <w:sz w:val="24"/>
          <w:szCs w:val="24"/>
        </w:rPr>
        <w:t xml:space="preserve">Культура России в </w:t>
      </w:r>
      <w:r w:rsidRPr="00AD374B">
        <w:rPr>
          <w:sz w:val="24"/>
          <w:szCs w:val="24"/>
          <w:lang w:val="en-US"/>
        </w:rPr>
        <w:t>X</w:t>
      </w:r>
      <w:r w:rsidRPr="00AD374B">
        <w:rPr>
          <w:sz w:val="24"/>
          <w:szCs w:val="24"/>
        </w:rPr>
        <w:t>V</w:t>
      </w:r>
      <w:r w:rsidRPr="00AD374B">
        <w:rPr>
          <w:sz w:val="24"/>
          <w:szCs w:val="24"/>
          <w:lang w:val="en-US"/>
        </w:rPr>
        <w:t>II</w:t>
      </w:r>
      <w:r w:rsidRPr="00AD374B">
        <w:rPr>
          <w:sz w:val="24"/>
          <w:szCs w:val="24"/>
        </w:rPr>
        <w:t xml:space="preserve"> в. Обмирщение культуры. </w:t>
      </w:r>
      <w:r w:rsidRPr="00AD374B">
        <w:rPr>
          <w:iCs/>
          <w:sz w:val="24"/>
          <w:szCs w:val="24"/>
        </w:rPr>
        <w:t>Быт и нравы допетровской Руси.</w:t>
      </w:r>
      <w:r w:rsidRPr="00AD374B">
        <w:rPr>
          <w:sz w:val="24"/>
          <w:szCs w:val="24"/>
        </w:rPr>
        <w:t xml:space="preserve"> </w:t>
      </w:r>
      <w:r w:rsidRPr="00AD374B">
        <w:rPr>
          <w:iCs/>
          <w:sz w:val="24"/>
          <w:szCs w:val="24"/>
        </w:rPr>
        <w:t>Расширение культурных связей с Западной Европой.</w:t>
      </w:r>
      <w:r w:rsidRPr="00AD374B">
        <w:rPr>
          <w:sz w:val="24"/>
          <w:szCs w:val="24"/>
        </w:rPr>
        <w:t xml:space="preserve"> Славяно-греко-латинская академия. Русские землепроходцы. </w:t>
      </w:r>
      <w:r w:rsidRPr="00AD374B">
        <w:rPr>
          <w:iCs/>
          <w:sz w:val="24"/>
          <w:szCs w:val="24"/>
        </w:rPr>
        <w:t>Последние летописи.</w:t>
      </w:r>
      <w:r w:rsidRPr="00AD374B">
        <w:rPr>
          <w:sz w:val="24"/>
          <w:szCs w:val="24"/>
        </w:rPr>
        <w:t xml:space="preserve"> Новые жанры в литературе. «Дивное узорочье» в зодчестве </w:t>
      </w:r>
      <w:r w:rsidRPr="00AD374B">
        <w:rPr>
          <w:sz w:val="24"/>
          <w:szCs w:val="24"/>
          <w:lang w:val="en-US"/>
        </w:rPr>
        <w:t>XVII</w:t>
      </w:r>
      <w:r w:rsidRPr="00AD374B">
        <w:rPr>
          <w:sz w:val="24"/>
          <w:szCs w:val="24"/>
        </w:rPr>
        <w:t xml:space="preserve"> в. Московское барокко. Симон Ушаков. Парсуна.</w:t>
      </w:r>
    </w:p>
    <w:p w:rsidR="007E44F1" w:rsidRPr="00AD374B" w:rsidRDefault="007E44F1" w:rsidP="005D05A8">
      <w:pPr>
        <w:spacing w:line="240" w:lineRule="auto"/>
        <w:ind w:left="57" w:right="57" w:firstLine="0"/>
        <w:rPr>
          <w:rFonts w:eastAsia="Times New Roman"/>
          <w:b/>
          <w:sz w:val="24"/>
          <w:szCs w:val="24"/>
          <w:lang w:eastAsia="ru-RU"/>
        </w:rPr>
      </w:pPr>
    </w:p>
    <w:p w:rsidR="00CE4F60" w:rsidRPr="00AD374B" w:rsidRDefault="00CE4F60" w:rsidP="005D05A8">
      <w:pPr>
        <w:spacing w:line="240" w:lineRule="auto"/>
        <w:ind w:left="57" w:right="57" w:firstLine="0"/>
        <w:rPr>
          <w:rFonts w:eastAsia="Times New Roman"/>
          <w:b/>
          <w:kern w:val="36"/>
          <w:sz w:val="24"/>
          <w:szCs w:val="24"/>
          <w:lang w:eastAsia="ru-RU"/>
        </w:rPr>
      </w:pPr>
    </w:p>
    <w:p w:rsidR="007E44F1" w:rsidRPr="00AD374B" w:rsidRDefault="007E44F1" w:rsidP="005D05A8">
      <w:pPr>
        <w:spacing w:line="240" w:lineRule="auto"/>
        <w:ind w:left="57" w:right="57" w:firstLine="0"/>
        <w:rPr>
          <w:rFonts w:eastAsia="Times New Roman"/>
          <w:b/>
          <w:kern w:val="36"/>
          <w:sz w:val="24"/>
          <w:szCs w:val="24"/>
          <w:lang w:eastAsia="ru-RU"/>
        </w:rPr>
      </w:pPr>
      <w:r w:rsidRPr="00AD374B">
        <w:rPr>
          <w:rFonts w:eastAsia="Times New Roman"/>
          <w:b/>
          <w:kern w:val="36"/>
          <w:sz w:val="24"/>
          <w:szCs w:val="24"/>
          <w:lang w:eastAsia="ru-RU"/>
        </w:rPr>
        <w:t>Россия в конце XVII – XVIII веке: от Царства к Империи</w:t>
      </w:r>
    </w:p>
    <w:p w:rsidR="007E44F1" w:rsidRPr="00AD374B" w:rsidRDefault="007E44F1"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Россия в эпоху преобразований Петра I</w:t>
      </w:r>
    </w:p>
    <w:p w:rsidR="007E44F1" w:rsidRPr="00AD374B" w:rsidRDefault="007E44F1" w:rsidP="005D05A8">
      <w:pPr>
        <w:spacing w:line="240" w:lineRule="auto"/>
        <w:ind w:left="57" w:right="57" w:firstLine="0"/>
        <w:rPr>
          <w:sz w:val="24"/>
          <w:szCs w:val="24"/>
        </w:rPr>
      </w:pPr>
      <w:r w:rsidRPr="00AD374B">
        <w:rPr>
          <w:bCs/>
          <w:sz w:val="24"/>
          <w:szCs w:val="24"/>
        </w:rPr>
        <w:t xml:space="preserve">Предпосылки петровских реформ. Особенности абсолютизма в Европе и России. </w:t>
      </w:r>
      <w:r w:rsidRPr="00AD374B">
        <w:rPr>
          <w:sz w:val="24"/>
          <w:szCs w:val="24"/>
        </w:rPr>
        <w:t>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w:t>
      </w:r>
      <w:r w:rsidRPr="00AD374B">
        <w:rPr>
          <w:bCs/>
          <w:sz w:val="24"/>
          <w:szCs w:val="24"/>
        </w:rPr>
        <w:t xml:space="preserve"> </w:t>
      </w:r>
      <w:r w:rsidRPr="00AD374B">
        <w:rPr>
          <w:sz w:val="24"/>
          <w:szCs w:val="24"/>
        </w:rPr>
        <w:t>Культура и нравы петровской эпохи. Итоги, последствия и значение петровских преобразований. Образ Петра I в русской истории и культуре.</w:t>
      </w:r>
    </w:p>
    <w:p w:rsidR="007E44F1" w:rsidRPr="00AD374B" w:rsidRDefault="007E44F1"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После Петра Великого: эпоха «дворцовых переворотов»</w:t>
      </w:r>
    </w:p>
    <w:p w:rsidR="007E44F1" w:rsidRPr="00AD374B" w:rsidRDefault="007E44F1" w:rsidP="005D05A8">
      <w:pPr>
        <w:spacing w:line="240" w:lineRule="auto"/>
        <w:ind w:left="57" w:right="57" w:firstLine="0"/>
        <w:rPr>
          <w:sz w:val="24"/>
          <w:szCs w:val="24"/>
        </w:rPr>
      </w:pPr>
      <w:r w:rsidRPr="00AD374B">
        <w:rPr>
          <w:bCs/>
          <w:sz w:val="24"/>
          <w:szCs w:val="24"/>
        </w:rPr>
        <w:t xml:space="preserve">Изменение места и роли России в Европе. Дворцовые перевороты: причины, сущность, последствия. Фаворитизм. </w:t>
      </w:r>
      <w:r w:rsidRPr="00AD374B">
        <w:rPr>
          <w:spacing w:val="-1"/>
          <w:sz w:val="24"/>
          <w:szCs w:val="24"/>
        </w:rPr>
        <w:t xml:space="preserve">Усиление роли гвардии. </w:t>
      </w:r>
      <w:r w:rsidRPr="00AD374B">
        <w:rPr>
          <w:iCs/>
          <w:spacing w:val="2"/>
          <w:sz w:val="24"/>
          <w:szCs w:val="24"/>
        </w:rPr>
        <w:t xml:space="preserve">Внутренняя и внешняя политика в </w:t>
      </w:r>
      <w:r w:rsidRPr="00AD374B">
        <w:rPr>
          <w:bCs/>
          <w:sz w:val="24"/>
          <w:szCs w:val="24"/>
        </w:rPr>
        <w:t>1725–1762 гг.</w:t>
      </w:r>
      <w:r w:rsidRPr="00AD374B">
        <w:rPr>
          <w:i/>
          <w:iCs/>
          <w:spacing w:val="2"/>
          <w:sz w:val="24"/>
          <w:szCs w:val="24"/>
        </w:rPr>
        <w:t xml:space="preserve"> </w:t>
      </w:r>
      <w:r w:rsidRPr="00AD374B">
        <w:rPr>
          <w:sz w:val="24"/>
          <w:szCs w:val="24"/>
        </w:rPr>
        <w:t>Расширение привилегий дворян</w:t>
      </w:r>
      <w:r w:rsidRPr="00AD374B">
        <w:rPr>
          <w:spacing w:val="-4"/>
          <w:sz w:val="24"/>
          <w:szCs w:val="24"/>
        </w:rPr>
        <w:t xml:space="preserve">ства. </w:t>
      </w:r>
      <w:r w:rsidRPr="00AD374B">
        <w:rPr>
          <w:spacing w:val="-1"/>
          <w:sz w:val="24"/>
          <w:szCs w:val="24"/>
        </w:rPr>
        <w:t xml:space="preserve">Манифест о вольности дворянства. </w:t>
      </w:r>
      <w:r w:rsidRPr="00AD374B">
        <w:rPr>
          <w:sz w:val="24"/>
          <w:szCs w:val="24"/>
        </w:rPr>
        <w:t xml:space="preserve">Экономическая и финансовая политика. </w:t>
      </w:r>
      <w:r w:rsidRPr="00AD374B">
        <w:rPr>
          <w:iCs/>
          <w:spacing w:val="5"/>
          <w:sz w:val="24"/>
          <w:szCs w:val="24"/>
        </w:rPr>
        <w:t>Национальная и религиозная политика. Внешняя политика</w:t>
      </w:r>
      <w:r w:rsidRPr="00AD374B">
        <w:rPr>
          <w:iCs/>
          <w:spacing w:val="2"/>
          <w:sz w:val="24"/>
          <w:szCs w:val="24"/>
        </w:rPr>
        <w:t xml:space="preserve"> в </w:t>
      </w:r>
      <w:r w:rsidRPr="00AD374B">
        <w:rPr>
          <w:bCs/>
          <w:sz w:val="24"/>
          <w:szCs w:val="24"/>
        </w:rPr>
        <w:t>1725–1762 гг.</w:t>
      </w:r>
      <w:r w:rsidRPr="00AD374B">
        <w:rPr>
          <w:i/>
          <w:iCs/>
          <w:spacing w:val="5"/>
          <w:sz w:val="24"/>
          <w:szCs w:val="24"/>
        </w:rPr>
        <w:t xml:space="preserve"> </w:t>
      </w:r>
      <w:r w:rsidRPr="00AD374B">
        <w:rPr>
          <w:sz w:val="24"/>
          <w:szCs w:val="24"/>
        </w:rPr>
        <w:t xml:space="preserve">Россия в Семилетней войне 1756–1762 гг. </w:t>
      </w:r>
    </w:p>
    <w:p w:rsidR="007E44F1" w:rsidRPr="00AD374B" w:rsidRDefault="007E44F1"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 xml:space="preserve">Россия в 1760–1790-е. Правление Екатерины II </w:t>
      </w:r>
    </w:p>
    <w:p w:rsidR="007E44F1" w:rsidRPr="00AD374B" w:rsidRDefault="007E44F1" w:rsidP="005D05A8">
      <w:pPr>
        <w:spacing w:line="240" w:lineRule="auto"/>
        <w:ind w:left="57" w:right="57" w:firstLine="0"/>
        <w:rPr>
          <w:sz w:val="24"/>
          <w:szCs w:val="24"/>
        </w:rPr>
      </w:pPr>
      <w:r w:rsidRPr="00AD374B">
        <w:rPr>
          <w:sz w:val="24"/>
          <w:szCs w:val="24"/>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AD374B">
        <w:rPr>
          <w:iCs/>
          <w:sz w:val="24"/>
          <w:szCs w:val="24"/>
        </w:rPr>
        <w:t>Предпринимательство.</w:t>
      </w:r>
      <w:r w:rsidRPr="00AD374B">
        <w:rPr>
          <w:sz w:val="24"/>
          <w:szCs w:val="24"/>
        </w:rPr>
        <w:t xml:space="preserve"> </w:t>
      </w:r>
      <w:r w:rsidRPr="00AD374B">
        <w:rPr>
          <w:iCs/>
          <w:sz w:val="24"/>
          <w:szCs w:val="24"/>
        </w:rPr>
        <w:t>Рост помещичьего землевладения.</w:t>
      </w:r>
      <w:r w:rsidRPr="00AD374B">
        <w:rPr>
          <w:sz w:val="24"/>
          <w:szCs w:val="24"/>
        </w:rPr>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7E44F1" w:rsidRPr="00AD374B" w:rsidRDefault="007E44F1"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Россия при Павле I</w:t>
      </w:r>
    </w:p>
    <w:p w:rsidR="007E44F1" w:rsidRPr="00AD374B" w:rsidRDefault="007E44F1" w:rsidP="005D05A8">
      <w:pPr>
        <w:spacing w:line="240" w:lineRule="auto"/>
        <w:ind w:left="57" w:right="57" w:firstLine="0"/>
        <w:rPr>
          <w:iCs/>
          <w:color w:val="000000"/>
          <w:sz w:val="24"/>
          <w:szCs w:val="24"/>
        </w:rPr>
      </w:pPr>
      <w:r w:rsidRPr="00AD374B">
        <w:rPr>
          <w:color w:val="000000"/>
          <w:sz w:val="24"/>
          <w:szCs w:val="24"/>
        </w:rPr>
        <w:t xml:space="preserve">Изменение порядка </w:t>
      </w:r>
      <w:r w:rsidRPr="00AD374B">
        <w:rPr>
          <w:color w:val="000000"/>
          <w:spacing w:val="-1"/>
          <w:sz w:val="24"/>
          <w:szCs w:val="24"/>
        </w:rPr>
        <w:t xml:space="preserve">престолонаследия. </w:t>
      </w:r>
      <w:r w:rsidRPr="00AD374B">
        <w:rPr>
          <w:color w:val="000000"/>
          <w:sz w:val="24"/>
          <w:szCs w:val="24"/>
        </w:rPr>
        <w:t xml:space="preserve">Ограничение дворянских привилегий. </w:t>
      </w:r>
      <w:r w:rsidRPr="00AD374B">
        <w:rPr>
          <w:color w:val="000000"/>
          <w:spacing w:val="-1"/>
          <w:sz w:val="24"/>
          <w:szCs w:val="24"/>
        </w:rPr>
        <w:t>Ставка на мелкопоместное дворянство. Полити</w:t>
      </w:r>
      <w:r w:rsidRPr="00AD374B">
        <w:rPr>
          <w:color w:val="000000"/>
          <w:spacing w:val="2"/>
          <w:sz w:val="24"/>
          <w:szCs w:val="24"/>
        </w:rPr>
        <w:t xml:space="preserve">ка в отношении крестьян. Комиссия для составления законов </w:t>
      </w:r>
      <w:r w:rsidRPr="00AD374B">
        <w:rPr>
          <w:color w:val="000000"/>
          <w:sz w:val="24"/>
          <w:szCs w:val="24"/>
        </w:rPr>
        <w:t xml:space="preserve">Российской империи. Репрессивная политика. </w:t>
      </w:r>
      <w:r w:rsidRPr="00AD374B">
        <w:rPr>
          <w:iCs/>
          <w:color w:val="000000"/>
          <w:sz w:val="24"/>
          <w:szCs w:val="24"/>
        </w:rPr>
        <w:t>Внешняя</w:t>
      </w:r>
      <w:r w:rsidRPr="00AD374B">
        <w:rPr>
          <w:i/>
          <w:iCs/>
          <w:color w:val="000000"/>
          <w:sz w:val="24"/>
          <w:szCs w:val="24"/>
        </w:rPr>
        <w:t xml:space="preserve"> </w:t>
      </w:r>
      <w:r w:rsidRPr="00AD374B">
        <w:rPr>
          <w:iCs/>
          <w:color w:val="000000"/>
          <w:sz w:val="24"/>
          <w:szCs w:val="24"/>
        </w:rPr>
        <w:t xml:space="preserve">политика Павла </w:t>
      </w:r>
      <w:r w:rsidRPr="00AD374B">
        <w:rPr>
          <w:iCs/>
          <w:color w:val="000000"/>
          <w:sz w:val="24"/>
          <w:szCs w:val="24"/>
          <w:lang w:val="en-US"/>
        </w:rPr>
        <w:t>I</w:t>
      </w:r>
      <w:r w:rsidRPr="00AD374B">
        <w:rPr>
          <w:iCs/>
          <w:color w:val="000000"/>
          <w:sz w:val="24"/>
          <w:szCs w:val="24"/>
        </w:rPr>
        <w:t xml:space="preserve">. </w:t>
      </w:r>
      <w:r w:rsidRPr="00AD374B">
        <w:rPr>
          <w:color w:val="000000"/>
          <w:sz w:val="24"/>
          <w:szCs w:val="24"/>
        </w:rPr>
        <w:t xml:space="preserve">Участие в антифранцузских коалициях. Итальянский и Швейцарский походы А.В. Суворова. Военные экспедиции Ф.Ф. Ушакова. </w:t>
      </w:r>
      <w:r w:rsidRPr="00AD374B">
        <w:rPr>
          <w:iCs/>
          <w:color w:val="000000"/>
          <w:sz w:val="24"/>
          <w:szCs w:val="24"/>
        </w:rPr>
        <w:t>Заговор 11 марта 1801 г.</w:t>
      </w:r>
    </w:p>
    <w:p w:rsidR="007E44F1" w:rsidRPr="00AD374B" w:rsidRDefault="007E44F1" w:rsidP="005D05A8">
      <w:pPr>
        <w:spacing w:line="240" w:lineRule="auto"/>
        <w:ind w:left="57" w:right="57" w:firstLine="0"/>
        <w:rPr>
          <w:b/>
          <w:sz w:val="24"/>
          <w:szCs w:val="24"/>
          <w:lang w:eastAsia="ru-RU"/>
        </w:rPr>
      </w:pPr>
      <w:r w:rsidRPr="00AD374B">
        <w:rPr>
          <w:b/>
          <w:sz w:val="24"/>
          <w:szCs w:val="24"/>
          <w:lang w:eastAsia="ru-RU"/>
        </w:rPr>
        <w:t xml:space="preserve">Культурное пространство Российской империи </w:t>
      </w:r>
    </w:p>
    <w:p w:rsidR="007E44F1" w:rsidRPr="00AD374B" w:rsidRDefault="007E44F1" w:rsidP="005D05A8">
      <w:pPr>
        <w:spacing w:line="240" w:lineRule="auto"/>
        <w:ind w:left="57" w:right="57" w:firstLine="0"/>
        <w:rPr>
          <w:sz w:val="24"/>
          <w:szCs w:val="24"/>
        </w:rPr>
      </w:pPr>
      <w:r w:rsidRPr="00AD374B">
        <w:rPr>
          <w:iCs/>
          <w:sz w:val="24"/>
          <w:szCs w:val="24"/>
        </w:rPr>
        <w:lastRenderedPageBreak/>
        <w:t>Век Просвещения.</w:t>
      </w:r>
      <w:r w:rsidRPr="00AD374B">
        <w:rPr>
          <w:sz w:val="24"/>
          <w:szCs w:val="24"/>
        </w:rPr>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7E44F1" w:rsidRPr="00AD374B" w:rsidRDefault="007E44F1" w:rsidP="005D05A8">
      <w:pPr>
        <w:spacing w:line="240" w:lineRule="auto"/>
        <w:ind w:left="57" w:right="57" w:firstLine="0"/>
        <w:rPr>
          <w:b/>
          <w:sz w:val="24"/>
          <w:szCs w:val="24"/>
          <w:lang w:eastAsia="ru-RU"/>
        </w:rPr>
      </w:pPr>
    </w:p>
    <w:p w:rsidR="007E44F1" w:rsidRPr="00AD374B" w:rsidRDefault="007E44F1" w:rsidP="005D05A8">
      <w:pPr>
        <w:spacing w:line="240" w:lineRule="auto"/>
        <w:ind w:left="57" w:right="57" w:firstLine="0"/>
        <w:rPr>
          <w:b/>
          <w:sz w:val="24"/>
          <w:szCs w:val="24"/>
          <w:lang w:eastAsia="ru-RU"/>
        </w:rPr>
      </w:pPr>
      <w:r w:rsidRPr="00AD374B">
        <w:rPr>
          <w:b/>
          <w:sz w:val="24"/>
          <w:szCs w:val="24"/>
          <w:lang w:eastAsia="ru-RU"/>
        </w:rPr>
        <w:t>Российская Империя в XIX – начале XX века</w:t>
      </w:r>
    </w:p>
    <w:p w:rsidR="007E44F1" w:rsidRPr="00AD374B" w:rsidRDefault="007E44F1" w:rsidP="005D05A8">
      <w:pPr>
        <w:spacing w:line="240" w:lineRule="auto"/>
        <w:ind w:left="57" w:right="57" w:firstLine="0"/>
        <w:rPr>
          <w:b/>
          <w:bCs/>
          <w:sz w:val="24"/>
          <w:szCs w:val="24"/>
        </w:rPr>
      </w:pPr>
      <w:r w:rsidRPr="00AD374B">
        <w:rPr>
          <w:b/>
          <w:bCs/>
          <w:sz w:val="24"/>
          <w:szCs w:val="24"/>
        </w:rPr>
        <w:t xml:space="preserve">Российская империя в первой половине XIX в. </w:t>
      </w:r>
    </w:p>
    <w:p w:rsidR="007E44F1" w:rsidRPr="00AD374B" w:rsidRDefault="007E44F1" w:rsidP="005D05A8">
      <w:pPr>
        <w:shd w:val="clear" w:color="auto" w:fill="FFFFFF"/>
        <w:spacing w:line="240" w:lineRule="auto"/>
        <w:ind w:left="57" w:right="57" w:firstLine="0"/>
        <w:rPr>
          <w:sz w:val="24"/>
          <w:szCs w:val="24"/>
        </w:rPr>
      </w:pPr>
      <w:r w:rsidRPr="00AD374B">
        <w:rPr>
          <w:sz w:val="24"/>
          <w:szCs w:val="24"/>
        </w:rPr>
        <w:t xml:space="preserve">Россия в начале </w:t>
      </w:r>
      <w:r w:rsidRPr="00AD374B">
        <w:rPr>
          <w:sz w:val="24"/>
          <w:szCs w:val="24"/>
          <w:lang w:val="en-US"/>
        </w:rPr>
        <w:t>XIX</w:t>
      </w:r>
      <w:r w:rsidRPr="00AD374B">
        <w:rPr>
          <w:sz w:val="24"/>
          <w:szCs w:val="24"/>
        </w:rPr>
        <w:t xml:space="preserve">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7E44F1" w:rsidRPr="00AD374B" w:rsidRDefault="007E44F1" w:rsidP="005D05A8">
      <w:pPr>
        <w:shd w:val="clear" w:color="auto" w:fill="FFFFFF"/>
        <w:spacing w:line="240" w:lineRule="auto"/>
        <w:ind w:left="57" w:right="57" w:firstLine="0"/>
        <w:rPr>
          <w:sz w:val="24"/>
          <w:szCs w:val="24"/>
        </w:rPr>
      </w:pPr>
      <w:r w:rsidRPr="00AD374B">
        <w:rPr>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sidRPr="00AD374B">
        <w:rPr>
          <w:i/>
          <w:iCs/>
          <w:sz w:val="24"/>
          <w:szCs w:val="24"/>
        </w:rPr>
        <w:t>Бухарестский мир с Турцией.</w:t>
      </w:r>
    </w:p>
    <w:p w:rsidR="007E44F1" w:rsidRPr="00AD374B" w:rsidRDefault="007E44F1" w:rsidP="005D05A8">
      <w:pPr>
        <w:shd w:val="clear" w:color="auto" w:fill="FFFFFF"/>
        <w:spacing w:line="240" w:lineRule="auto"/>
        <w:ind w:left="57" w:right="57" w:firstLine="0"/>
        <w:rPr>
          <w:sz w:val="24"/>
          <w:szCs w:val="24"/>
        </w:rPr>
      </w:pPr>
      <w:r w:rsidRPr="00AD374B">
        <w:rPr>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AD374B">
        <w:rPr>
          <w:i/>
          <w:iCs/>
          <w:sz w:val="24"/>
          <w:szCs w:val="24"/>
        </w:rPr>
        <w:t>Влияние Отечественной войны 1812 г. на общественную мысль и национальное самосознание. Народная память о войне 1812 г.</w:t>
      </w:r>
      <w:r w:rsidRPr="00AD374B">
        <w:rPr>
          <w:sz w:val="24"/>
          <w:szCs w:val="24"/>
        </w:rPr>
        <w:t xml:space="preserve"> Заграничный поход русской армии 1813–1814 гг. Венский конгресс. Священный союз. Роль России в европейской политике в 1813–1825 гг. </w:t>
      </w:r>
    </w:p>
    <w:p w:rsidR="007E44F1" w:rsidRPr="00AD374B" w:rsidRDefault="007E44F1" w:rsidP="005D05A8">
      <w:pPr>
        <w:spacing w:line="240" w:lineRule="auto"/>
        <w:ind w:left="57" w:right="57" w:firstLine="0"/>
        <w:rPr>
          <w:sz w:val="24"/>
          <w:szCs w:val="24"/>
        </w:rPr>
      </w:pPr>
      <w:r w:rsidRPr="00AD374B">
        <w:rPr>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7E44F1" w:rsidRPr="00AD374B" w:rsidRDefault="007E44F1" w:rsidP="005D05A8">
      <w:pPr>
        <w:shd w:val="clear" w:color="auto" w:fill="FFFFFF"/>
        <w:spacing w:line="240" w:lineRule="auto"/>
        <w:ind w:left="57" w:right="57" w:firstLine="0"/>
        <w:rPr>
          <w:sz w:val="24"/>
          <w:szCs w:val="24"/>
        </w:rPr>
      </w:pPr>
      <w:r w:rsidRPr="00AD374B">
        <w:rPr>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7E44F1" w:rsidRPr="00AD374B" w:rsidRDefault="007E44F1" w:rsidP="005D05A8">
      <w:pPr>
        <w:shd w:val="clear" w:color="auto" w:fill="FFFFFF"/>
        <w:spacing w:line="240" w:lineRule="auto"/>
        <w:ind w:left="57" w:right="57" w:firstLine="0"/>
        <w:rPr>
          <w:sz w:val="24"/>
          <w:szCs w:val="24"/>
        </w:rPr>
      </w:pPr>
      <w:r w:rsidRPr="00AD374B">
        <w:rPr>
          <w:sz w:val="24"/>
          <w:szCs w:val="24"/>
        </w:rPr>
        <w:t xml:space="preserve">Правление Николая I. Преобразование и укрепление роли государственного аппарата. </w:t>
      </w:r>
      <w:r w:rsidRPr="00AD374B">
        <w:rPr>
          <w:sz w:val="24"/>
          <w:szCs w:val="24"/>
          <w:lang w:val="en-US"/>
        </w:rPr>
        <w:t>III</w:t>
      </w:r>
      <w:r w:rsidRPr="00AD374B">
        <w:rPr>
          <w:sz w:val="24"/>
          <w:szCs w:val="24"/>
        </w:rPr>
        <w:t xml:space="preserve"> Отделение. Кодификация законов. Политика в области просвещения. Польское восстание 1830–1831 гг.</w:t>
      </w:r>
    </w:p>
    <w:p w:rsidR="007E44F1" w:rsidRPr="00AD374B" w:rsidRDefault="007E44F1" w:rsidP="005D05A8">
      <w:pPr>
        <w:shd w:val="clear" w:color="auto" w:fill="FFFFFF"/>
        <w:spacing w:line="240" w:lineRule="auto"/>
        <w:ind w:left="57" w:right="57" w:firstLine="0"/>
        <w:rPr>
          <w:sz w:val="24"/>
          <w:szCs w:val="24"/>
        </w:rPr>
      </w:pPr>
      <w:r w:rsidRPr="00AD374B">
        <w:rPr>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7E44F1" w:rsidRPr="00AD374B" w:rsidRDefault="007E44F1" w:rsidP="005D05A8">
      <w:pPr>
        <w:shd w:val="clear" w:color="auto" w:fill="FFFFFF"/>
        <w:spacing w:line="240" w:lineRule="auto"/>
        <w:ind w:left="57" w:right="57" w:firstLine="0"/>
        <w:rPr>
          <w:sz w:val="24"/>
          <w:szCs w:val="24"/>
        </w:rPr>
      </w:pPr>
      <w:r w:rsidRPr="00AD374B">
        <w:rPr>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sidRPr="00AD374B">
        <w:rPr>
          <w:i/>
          <w:iCs/>
          <w:sz w:val="24"/>
          <w:szCs w:val="24"/>
        </w:rPr>
        <w:t xml:space="preserve"> </w:t>
      </w:r>
      <w:r w:rsidRPr="00AD374B">
        <w:rPr>
          <w:sz w:val="24"/>
          <w:szCs w:val="24"/>
        </w:rPr>
        <w:t>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7E44F1" w:rsidRPr="00AD374B" w:rsidRDefault="007E44F1" w:rsidP="005D05A8">
      <w:pPr>
        <w:shd w:val="clear" w:color="auto" w:fill="FFFFFF"/>
        <w:spacing w:line="240" w:lineRule="auto"/>
        <w:ind w:left="57" w:right="57" w:firstLine="0"/>
        <w:rPr>
          <w:sz w:val="24"/>
          <w:szCs w:val="24"/>
        </w:rPr>
      </w:pPr>
      <w:r w:rsidRPr="00AD374B">
        <w:rPr>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7E44F1" w:rsidRPr="00AD374B" w:rsidRDefault="007E44F1" w:rsidP="005D05A8">
      <w:pPr>
        <w:shd w:val="clear" w:color="auto" w:fill="FFFFFF"/>
        <w:spacing w:line="240" w:lineRule="auto"/>
        <w:ind w:left="57" w:right="57" w:firstLine="0"/>
        <w:rPr>
          <w:i/>
          <w:iCs/>
          <w:sz w:val="24"/>
          <w:szCs w:val="24"/>
        </w:rPr>
      </w:pPr>
      <w:r w:rsidRPr="00AD374B">
        <w:rPr>
          <w:sz w:val="24"/>
          <w:szCs w:val="24"/>
        </w:rPr>
        <w:lastRenderedPageBreak/>
        <w:t xml:space="preserve">Культура России в первой половине XIX в. Развитие науки и техники (Н.И. Лобачевский, Н.И. Пирогов, Н.Н. Зинин, Б.С. Якоби и др.). </w:t>
      </w:r>
      <w:r w:rsidRPr="00AD374B">
        <w:rPr>
          <w:i/>
          <w:iCs/>
          <w:sz w:val="24"/>
          <w:szCs w:val="24"/>
        </w:rPr>
        <w:t>Географические экспедиции, их участники.</w:t>
      </w:r>
      <w:r w:rsidRPr="00AD374B">
        <w:rPr>
          <w:sz w:val="24"/>
          <w:szCs w:val="24"/>
        </w:rPr>
        <w:t xml:space="preserve"> Открытие Антарктиды русскими мореплавателями. Образование: расширение сети школ и университетов. </w:t>
      </w:r>
      <w:r w:rsidRPr="00AD374B">
        <w:rPr>
          <w:i/>
          <w:iCs/>
          <w:sz w:val="24"/>
          <w:szCs w:val="24"/>
        </w:rPr>
        <w:t>Национальные корни отечественной культуры и западные влияния.</w:t>
      </w:r>
      <w:r w:rsidRPr="00AD374B">
        <w:rPr>
          <w:sz w:val="24"/>
          <w:szCs w:val="24"/>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sidRPr="00AD374B">
        <w:rPr>
          <w:i/>
          <w:iCs/>
          <w:sz w:val="24"/>
          <w:szCs w:val="24"/>
        </w:rPr>
        <w:t>Вклад российской культуры первой половины XIX в. в мировую культуру.</w:t>
      </w:r>
    </w:p>
    <w:p w:rsidR="007E44F1" w:rsidRPr="00AD374B" w:rsidRDefault="007E44F1" w:rsidP="005D05A8">
      <w:pPr>
        <w:spacing w:line="240" w:lineRule="auto"/>
        <w:ind w:left="57" w:right="57" w:firstLine="0"/>
        <w:rPr>
          <w:b/>
          <w:bCs/>
          <w:sz w:val="24"/>
          <w:szCs w:val="24"/>
        </w:rPr>
      </w:pPr>
      <w:r w:rsidRPr="00AD374B">
        <w:rPr>
          <w:b/>
          <w:bCs/>
          <w:sz w:val="24"/>
          <w:szCs w:val="24"/>
        </w:rPr>
        <w:t xml:space="preserve">Российская империя во второй половине XIX в. </w:t>
      </w:r>
    </w:p>
    <w:p w:rsidR="007E44F1" w:rsidRPr="00AD374B" w:rsidRDefault="007E44F1" w:rsidP="005D05A8">
      <w:pPr>
        <w:shd w:val="clear" w:color="auto" w:fill="FFFFFF"/>
        <w:spacing w:line="240" w:lineRule="auto"/>
        <w:ind w:left="57" w:right="57" w:firstLine="0"/>
        <w:rPr>
          <w:spacing w:val="-4"/>
          <w:sz w:val="24"/>
          <w:szCs w:val="24"/>
        </w:rPr>
      </w:pPr>
      <w:r w:rsidRPr="00AD374B">
        <w:rPr>
          <w:spacing w:val="-4"/>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7E44F1" w:rsidRPr="00AD374B" w:rsidRDefault="007E44F1" w:rsidP="005D05A8">
      <w:pPr>
        <w:shd w:val="clear" w:color="auto" w:fill="FFFFFF"/>
        <w:spacing w:line="240" w:lineRule="auto"/>
        <w:ind w:left="57" w:right="57" w:firstLine="0"/>
        <w:rPr>
          <w:sz w:val="24"/>
          <w:szCs w:val="24"/>
        </w:rPr>
      </w:pPr>
      <w:r w:rsidRPr="00AD374B">
        <w:rPr>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7E44F1" w:rsidRPr="00AD374B" w:rsidRDefault="007E44F1" w:rsidP="005D05A8">
      <w:pPr>
        <w:shd w:val="clear" w:color="auto" w:fill="FFFFFF"/>
        <w:spacing w:line="240" w:lineRule="auto"/>
        <w:ind w:left="57" w:right="57" w:firstLine="0"/>
        <w:rPr>
          <w:sz w:val="24"/>
          <w:szCs w:val="24"/>
        </w:rPr>
      </w:pPr>
      <w:r w:rsidRPr="00AD374B">
        <w:rPr>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AD374B">
        <w:rPr>
          <w:i/>
          <w:iCs/>
          <w:sz w:val="24"/>
          <w:szCs w:val="24"/>
        </w:rPr>
        <w:t>Начало рабочего движения.</w:t>
      </w:r>
      <w:r w:rsidRPr="00AD374B">
        <w:rPr>
          <w:sz w:val="24"/>
          <w:szCs w:val="24"/>
        </w:rPr>
        <w:t xml:space="preserve"> «Освобождение труда». Распространение идей марксизма. Зарождение российской социал-демократии. </w:t>
      </w:r>
    </w:p>
    <w:p w:rsidR="007E44F1" w:rsidRPr="00AD374B" w:rsidRDefault="007E44F1" w:rsidP="005D05A8">
      <w:pPr>
        <w:shd w:val="clear" w:color="auto" w:fill="FFFFFF"/>
        <w:spacing w:line="240" w:lineRule="auto"/>
        <w:ind w:left="57" w:right="57" w:firstLine="0"/>
        <w:rPr>
          <w:sz w:val="24"/>
          <w:szCs w:val="24"/>
        </w:rPr>
      </w:pPr>
      <w:r w:rsidRPr="00AD374B">
        <w:rPr>
          <w:sz w:val="24"/>
          <w:szCs w:val="24"/>
        </w:rPr>
        <w:t xml:space="preserve">Внутренняя политика самодержавия в конце 1870-х – 1890-е гг. Кризис самодержавия на рубеже 70–80-х гг. </w:t>
      </w:r>
      <w:r w:rsidRPr="00AD374B">
        <w:rPr>
          <w:sz w:val="24"/>
          <w:szCs w:val="24"/>
          <w:lang w:val="en-US"/>
        </w:rPr>
        <w:t>XIX</w:t>
      </w:r>
      <w:r w:rsidRPr="00AD374B">
        <w:rPr>
          <w:sz w:val="24"/>
          <w:szCs w:val="24"/>
        </w:rPr>
        <w:t xml:space="preserve"> в. Политический террор. Политика лавирования. Начало царствования Александра </w:t>
      </w:r>
      <w:r w:rsidRPr="00AD374B">
        <w:rPr>
          <w:bCs/>
          <w:sz w:val="24"/>
          <w:szCs w:val="24"/>
        </w:rPr>
        <w:t>III.</w:t>
      </w:r>
      <w:r w:rsidRPr="00AD374B">
        <w:rPr>
          <w:b/>
          <w:bCs/>
          <w:sz w:val="24"/>
          <w:szCs w:val="24"/>
        </w:rPr>
        <w:t xml:space="preserve"> </w:t>
      </w:r>
      <w:r w:rsidRPr="00AD374B">
        <w:rPr>
          <w:sz w:val="24"/>
          <w:szCs w:val="24"/>
        </w:rPr>
        <w:t>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7E44F1" w:rsidRPr="00AD374B" w:rsidRDefault="007E44F1" w:rsidP="005D05A8">
      <w:pPr>
        <w:shd w:val="clear" w:color="auto" w:fill="FFFFFF"/>
        <w:spacing w:line="240" w:lineRule="auto"/>
        <w:ind w:left="57" w:right="57" w:firstLine="0"/>
        <w:rPr>
          <w:sz w:val="24"/>
          <w:szCs w:val="24"/>
        </w:rPr>
      </w:pPr>
      <w:r w:rsidRPr="00AD374B">
        <w:rPr>
          <w:sz w:val="24"/>
          <w:szCs w:val="24"/>
        </w:rP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AD374B">
        <w:rPr>
          <w:i/>
          <w:iCs/>
          <w:sz w:val="24"/>
          <w:szCs w:val="24"/>
        </w:rPr>
        <w:t xml:space="preserve">Россия в международных отношениях конца XIX в. </w:t>
      </w:r>
      <w:r w:rsidRPr="00AD374B">
        <w:rPr>
          <w:sz w:val="24"/>
          <w:szCs w:val="24"/>
        </w:rPr>
        <w:t>Сближение России и Франции в 1890-х гг.</w:t>
      </w:r>
    </w:p>
    <w:p w:rsidR="007E44F1" w:rsidRPr="00AD374B" w:rsidRDefault="007E44F1" w:rsidP="005D05A8">
      <w:pPr>
        <w:spacing w:line="240" w:lineRule="auto"/>
        <w:ind w:left="57" w:right="57" w:firstLine="0"/>
        <w:rPr>
          <w:sz w:val="24"/>
          <w:szCs w:val="24"/>
        </w:rPr>
      </w:pPr>
      <w:r w:rsidRPr="00AD374B">
        <w:rPr>
          <w:sz w:val="24"/>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AD374B">
        <w:rPr>
          <w:i/>
          <w:iCs/>
          <w:sz w:val="24"/>
          <w:szCs w:val="24"/>
        </w:rPr>
        <w:t>Расширение издательского дела.</w:t>
      </w:r>
      <w:r w:rsidRPr="00AD374B">
        <w:rPr>
          <w:sz w:val="24"/>
          <w:szCs w:val="24"/>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AD374B">
        <w:rPr>
          <w:i/>
          <w:iCs/>
          <w:sz w:val="24"/>
          <w:szCs w:val="24"/>
        </w:rPr>
        <w:t>Место российской культуры в мировой культуре XIX в.</w:t>
      </w:r>
    </w:p>
    <w:p w:rsidR="007E44F1" w:rsidRPr="00AD374B" w:rsidRDefault="007E44F1" w:rsidP="005D05A8">
      <w:pPr>
        <w:spacing w:line="240" w:lineRule="auto"/>
        <w:ind w:left="57" w:right="57" w:firstLine="0"/>
        <w:rPr>
          <w:b/>
          <w:bCs/>
          <w:sz w:val="24"/>
          <w:szCs w:val="24"/>
        </w:rPr>
      </w:pPr>
      <w:r w:rsidRPr="00AD374B">
        <w:rPr>
          <w:b/>
          <w:bCs/>
          <w:sz w:val="24"/>
          <w:szCs w:val="24"/>
        </w:rPr>
        <w:t xml:space="preserve">Российская империя в начале XX в. </w:t>
      </w:r>
    </w:p>
    <w:p w:rsidR="007E44F1" w:rsidRPr="00AD374B" w:rsidRDefault="007E44F1" w:rsidP="005D05A8">
      <w:pPr>
        <w:shd w:val="clear" w:color="auto" w:fill="FFFFFF"/>
        <w:spacing w:line="240" w:lineRule="auto"/>
        <w:ind w:left="57" w:right="57" w:firstLine="0"/>
        <w:rPr>
          <w:sz w:val="24"/>
          <w:szCs w:val="24"/>
        </w:rPr>
      </w:pPr>
      <w:r w:rsidRPr="00AD374B">
        <w:rPr>
          <w:sz w:val="24"/>
          <w:szCs w:val="24"/>
        </w:rPr>
        <w:lastRenderedPageBreak/>
        <w:t xml:space="preserve">Особенности промышленного и аграрного развития России на рубеже XIX–XX вв. </w:t>
      </w:r>
      <w:r w:rsidRPr="00AD374B">
        <w:rPr>
          <w:i/>
          <w:iCs/>
          <w:sz w:val="24"/>
          <w:szCs w:val="24"/>
        </w:rPr>
        <w:t>Политика модернизации «сверху».</w:t>
      </w:r>
      <w:r w:rsidRPr="00AD374B">
        <w:rPr>
          <w:sz w:val="24"/>
          <w:szCs w:val="24"/>
        </w:rPr>
        <w:t xml:space="preserve"> С.Ю. Витте. Государственный капитализм. Формирование монополий. Иностранный капитал в России. </w:t>
      </w:r>
      <w:r w:rsidRPr="00AD374B">
        <w:rPr>
          <w:i/>
          <w:sz w:val="24"/>
          <w:szCs w:val="24"/>
        </w:rPr>
        <w:t xml:space="preserve">Дискуссия о месте России в мировой экономике начала ХХ в. </w:t>
      </w:r>
      <w:r w:rsidRPr="00AD374B">
        <w:rPr>
          <w:sz w:val="24"/>
          <w:szCs w:val="24"/>
        </w:rPr>
        <w:t>Аграрный вопрос. Российское общество в начале XX в.: социальная структура, положение основных групп населения.</w:t>
      </w:r>
    </w:p>
    <w:p w:rsidR="007E44F1" w:rsidRPr="00AD374B" w:rsidRDefault="007E44F1" w:rsidP="005D05A8">
      <w:pPr>
        <w:shd w:val="clear" w:color="auto" w:fill="FFFFFF"/>
        <w:spacing w:line="240" w:lineRule="auto"/>
        <w:ind w:left="57" w:right="57" w:firstLine="0"/>
        <w:rPr>
          <w:sz w:val="24"/>
          <w:szCs w:val="24"/>
        </w:rPr>
      </w:pPr>
      <w:r w:rsidRPr="00AD374B">
        <w:rPr>
          <w:sz w:val="24"/>
          <w:szCs w:val="24"/>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7E44F1" w:rsidRPr="00AD374B" w:rsidRDefault="007E44F1" w:rsidP="005D05A8">
      <w:pPr>
        <w:shd w:val="clear" w:color="auto" w:fill="FFFFFF"/>
        <w:spacing w:line="240" w:lineRule="auto"/>
        <w:ind w:left="57" w:right="57" w:firstLine="0"/>
        <w:rPr>
          <w:sz w:val="24"/>
          <w:szCs w:val="24"/>
        </w:rPr>
      </w:pPr>
      <w:r w:rsidRPr="00AD374B">
        <w:rPr>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7E44F1" w:rsidRPr="00AD374B" w:rsidRDefault="007E44F1" w:rsidP="005D05A8">
      <w:pPr>
        <w:shd w:val="clear" w:color="auto" w:fill="FFFFFF"/>
        <w:spacing w:line="240" w:lineRule="auto"/>
        <w:ind w:left="57" w:right="57" w:firstLine="0"/>
        <w:rPr>
          <w:sz w:val="24"/>
          <w:szCs w:val="24"/>
        </w:rPr>
      </w:pPr>
      <w:r w:rsidRPr="00AD374B">
        <w:rPr>
          <w:sz w:val="24"/>
          <w:szCs w:val="24"/>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AD374B">
        <w:rPr>
          <w:i/>
          <w:iCs/>
          <w:sz w:val="24"/>
          <w:szCs w:val="24"/>
        </w:rPr>
        <w:t>Рабочее движение.</w:t>
      </w:r>
      <w:r w:rsidRPr="00AD374B">
        <w:rPr>
          <w:sz w:val="24"/>
          <w:szCs w:val="24"/>
        </w:rPr>
        <w:t xml:space="preserve"> «Полицейский социализм».</w:t>
      </w:r>
    </w:p>
    <w:p w:rsidR="007E44F1" w:rsidRPr="00AD374B" w:rsidRDefault="007E44F1" w:rsidP="005D05A8">
      <w:pPr>
        <w:shd w:val="clear" w:color="auto" w:fill="FFFFFF"/>
        <w:spacing w:line="240" w:lineRule="auto"/>
        <w:ind w:left="57" w:right="57" w:firstLine="0"/>
        <w:rPr>
          <w:sz w:val="24"/>
          <w:szCs w:val="24"/>
        </w:rPr>
      </w:pPr>
      <w:r w:rsidRPr="00AD374B">
        <w:rPr>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7E44F1" w:rsidRPr="00AD374B" w:rsidRDefault="007E44F1" w:rsidP="005D05A8">
      <w:pPr>
        <w:spacing w:line="240" w:lineRule="auto"/>
        <w:ind w:left="57" w:right="57" w:firstLine="0"/>
        <w:rPr>
          <w:sz w:val="24"/>
          <w:szCs w:val="24"/>
        </w:rPr>
      </w:pPr>
      <w:r w:rsidRPr="00AD374B">
        <w:rPr>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7E44F1" w:rsidRPr="00AD374B" w:rsidRDefault="007E44F1" w:rsidP="005D05A8">
      <w:pPr>
        <w:spacing w:line="240" w:lineRule="auto"/>
        <w:ind w:left="57" w:right="57" w:firstLine="0"/>
        <w:rPr>
          <w:i/>
          <w:iCs/>
          <w:sz w:val="24"/>
          <w:szCs w:val="24"/>
        </w:rPr>
      </w:pPr>
      <w:r w:rsidRPr="00AD374B">
        <w:rPr>
          <w:sz w:val="24"/>
          <w:szCs w:val="24"/>
        </w:rPr>
        <w:t xml:space="preserve">Культура России в начале XX в. Открытия российских ученых в науке и технике. </w:t>
      </w:r>
      <w:r w:rsidRPr="00AD374B">
        <w:rPr>
          <w:i/>
          <w:iCs/>
          <w:sz w:val="24"/>
          <w:szCs w:val="24"/>
        </w:rPr>
        <w:t>Русская философия: поиски общественного идеала.</w:t>
      </w:r>
      <w:r w:rsidRPr="00AD374B">
        <w:rPr>
          <w:sz w:val="24"/>
          <w:szCs w:val="24"/>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AD374B">
        <w:rPr>
          <w:i/>
          <w:iCs/>
          <w:sz w:val="24"/>
          <w:szCs w:val="24"/>
        </w:rPr>
        <w:t>Российская культура начала XX в. — составная часть мировой культуры</w:t>
      </w:r>
      <w:bookmarkStart w:id="114" w:name="_Toc453968182"/>
      <w:r w:rsidR="00CE4F60" w:rsidRPr="00AD374B">
        <w:rPr>
          <w:i/>
          <w:iCs/>
          <w:sz w:val="24"/>
          <w:szCs w:val="24"/>
        </w:rPr>
        <w:t>.</w:t>
      </w:r>
    </w:p>
    <w:p w:rsidR="007E44F1" w:rsidRPr="00AD374B" w:rsidRDefault="007E44F1" w:rsidP="005D05A8">
      <w:pPr>
        <w:spacing w:line="240" w:lineRule="auto"/>
        <w:ind w:left="57" w:right="57" w:firstLine="0"/>
        <w:rPr>
          <w:b/>
          <w:sz w:val="24"/>
          <w:szCs w:val="24"/>
        </w:rPr>
      </w:pPr>
    </w:p>
    <w:p w:rsidR="00346213" w:rsidRPr="00AD374B" w:rsidRDefault="00346213" w:rsidP="005D05A8">
      <w:pPr>
        <w:spacing w:line="240" w:lineRule="auto"/>
        <w:ind w:left="57" w:right="57" w:firstLine="0"/>
        <w:rPr>
          <w:b/>
          <w:sz w:val="24"/>
          <w:szCs w:val="24"/>
        </w:rPr>
      </w:pPr>
    </w:p>
    <w:p w:rsidR="00401080" w:rsidRPr="00AD374B" w:rsidRDefault="00401080" w:rsidP="005D05A8">
      <w:pPr>
        <w:pStyle w:val="3a"/>
        <w:spacing w:line="240" w:lineRule="auto"/>
        <w:ind w:left="57" w:right="57" w:firstLine="0"/>
        <w:rPr>
          <w:sz w:val="24"/>
          <w:szCs w:val="24"/>
        </w:rPr>
      </w:pPr>
      <w:r w:rsidRPr="00AD374B">
        <w:rPr>
          <w:sz w:val="24"/>
          <w:szCs w:val="24"/>
        </w:rPr>
        <w:t>География</w:t>
      </w:r>
      <w:bookmarkEnd w:id="97"/>
      <w:bookmarkEnd w:id="114"/>
    </w:p>
    <w:p w:rsidR="00A866D9" w:rsidRPr="00AD374B" w:rsidRDefault="00A866D9" w:rsidP="005D05A8">
      <w:pPr>
        <w:pStyle w:val="4f4"/>
        <w:spacing w:line="240" w:lineRule="auto"/>
        <w:ind w:left="57" w:right="57" w:firstLine="0"/>
        <w:rPr>
          <w:sz w:val="24"/>
          <w:szCs w:val="24"/>
        </w:rPr>
      </w:pPr>
      <w:r w:rsidRPr="00AD374B">
        <w:rPr>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A866D9" w:rsidRPr="00AD374B" w:rsidRDefault="00A866D9" w:rsidP="005D05A8">
      <w:pPr>
        <w:pStyle w:val="4f4"/>
        <w:spacing w:line="240" w:lineRule="auto"/>
        <w:ind w:left="57" w:right="57" w:firstLine="0"/>
        <w:rPr>
          <w:sz w:val="24"/>
          <w:szCs w:val="24"/>
        </w:rPr>
      </w:pPr>
      <w:r w:rsidRPr="00AD374B">
        <w:rPr>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A866D9" w:rsidRPr="00AD374B" w:rsidRDefault="00A866D9" w:rsidP="005D05A8">
      <w:pPr>
        <w:pStyle w:val="4f4"/>
        <w:spacing w:line="240" w:lineRule="auto"/>
        <w:ind w:left="57" w:right="57" w:firstLine="0"/>
        <w:rPr>
          <w:sz w:val="24"/>
          <w:szCs w:val="24"/>
        </w:rPr>
      </w:pPr>
      <w:r w:rsidRPr="00AD374B">
        <w:rPr>
          <w:sz w:val="24"/>
          <w:szCs w:val="24"/>
        </w:rPr>
        <w:t xml:space="preserve">В соответствии с </w:t>
      </w:r>
      <w:r w:rsidR="00A15116" w:rsidRPr="00AD374B">
        <w:rPr>
          <w:sz w:val="24"/>
          <w:szCs w:val="24"/>
        </w:rPr>
        <w:t>ФГОС СОО</w:t>
      </w:r>
      <w:r w:rsidRPr="00AD374B">
        <w:rPr>
          <w:sz w:val="24"/>
          <w:szCs w:val="24"/>
        </w:rPr>
        <w:t xml:space="preserve"> география может изучаться на базовом и углубленном уровнях. </w:t>
      </w:r>
    </w:p>
    <w:p w:rsidR="00A866D9" w:rsidRPr="00AD374B" w:rsidRDefault="00A866D9" w:rsidP="005D05A8">
      <w:pPr>
        <w:pStyle w:val="4f4"/>
        <w:spacing w:line="240" w:lineRule="auto"/>
        <w:ind w:left="57" w:right="57" w:firstLine="0"/>
        <w:rPr>
          <w:sz w:val="24"/>
          <w:szCs w:val="24"/>
        </w:rPr>
      </w:pPr>
      <w:r w:rsidRPr="00AD374B">
        <w:rPr>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A866D9" w:rsidRPr="00AD374B" w:rsidRDefault="00A866D9" w:rsidP="005D05A8">
      <w:pPr>
        <w:spacing w:line="240" w:lineRule="auto"/>
        <w:ind w:left="57" w:right="57" w:firstLine="0"/>
        <w:rPr>
          <w:sz w:val="24"/>
          <w:szCs w:val="24"/>
        </w:rPr>
      </w:pPr>
      <w:r w:rsidRPr="00AD374B">
        <w:rPr>
          <w:sz w:val="24"/>
          <w:szCs w:val="24"/>
        </w:rPr>
        <w:lastRenderedPageBreak/>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w:t>
      </w:r>
      <w:r w:rsidR="00D767DD" w:rsidRPr="00AD374B">
        <w:rPr>
          <w:sz w:val="24"/>
          <w:szCs w:val="24"/>
        </w:rPr>
        <w:t>я</w:t>
      </w:r>
      <w:r w:rsidRPr="00AD374B">
        <w:rPr>
          <w:sz w:val="24"/>
          <w:szCs w:val="24"/>
        </w:rPr>
        <w:t xml:space="preserve">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66191D" w:rsidRPr="00AD374B" w:rsidRDefault="009B4369" w:rsidP="005D05A8">
      <w:pPr>
        <w:pStyle w:val="4f4"/>
        <w:spacing w:line="240" w:lineRule="auto"/>
        <w:ind w:left="57" w:right="57" w:firstLine="0"/>
        <w:rPr>
          <w:sz w:val="24"/>
          <w:szCs w:val="24"/>
        </w:rPr>
      </w:pPr>
      <w:r w:rsidRPr="00AD374B">
        <w:rPr>
          <w:sz w:val="24"/>
          <w:szCs w:val="24"/>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9B4369" w:rsidRPr="00AD374B" w:rsidRDefault="009B4369" w:rsidP="005D05A8">
      <w:pPr>
        <w:pStyle w:val="4f4"/>
        <w:spacing w:line="240" w:lineRule="auto"/>
        <w:ind w:left="57" w:right="57" w:firstLine="0"/>
        <w:rPr>
          <w:sz w:val="24"/>
          <w:szCs w:val="24"/>
        </w:rPr>
      </w:pPr>
      <w:r w:rsidRPr="00AD374B">
        <w:rPr>
          <w:sz w:val="24"/>
          <w:szCs w:val="24"/>
        </w:rPr>
        <w:t>П</w:t>
      </w:r>
      <w:r w:rsidR="005A2038" w:rsidRPr="00AD374B">
        <w:rPr>
          <w:sz w:val="24"/>
          <w:szCs w:val="24"/>
        </w:rPr>
        <w:t>римерна п</w:t>
      </w:r>
      <w:r w:rsidRPr="00AD374B">
        <w:rPr>
          <w:sz w:val="24"/>
          <w:szCs w:val="24"/>
        </w:rPr>
        <w:t>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w:t>
      </w:r>
      <w:r w:rsidR="00346213" w:rsidRPr="00AD374B">
        <w:rPr>
          <w:sz w:val="24"/>
          <w:szCs w:val="24"/>
        </w:rPr>
        <w:t xml:space="preserve"> те</w:t>
      </w:r>
      <w:r w:rsidRPr="00AD374B">
        <w:rPr>
          <w:sz w:val="24"/>
          <w:szCs w:val="24"/>
        </w:rPr>
        <w:t xml:space="preserve"> работы, которые считает наиболее целесообразными с учетом необходимости достижения предметных результатов.</w:t>
      </w:r>
    </w:p>
    <w:p w:rsidR="00A866D9" w:rsidRPr="00AD374B" w:rsidRDefault="00A866D9" w:rsidP="005D05A8">
      <w:pPr>
        <w:pStyle w:val="4f4"/>
        <w:spacing w:line="240" w:lineRule="auto"/>
        <w:ind w:left="57" w:right="57" w:firstLine="0"/>
        <w:rPr>
          <w:sz w:val="24"/>
          <w:szCs w:val="24"/>
        </w:rPr>
      </w:pPr>
    </w:p>
    <w:p w:rsidR="00A866D9" w:rsidRPr="00AD374B" w:rsidRDefault="00A866D9" w:rsidP="005D05A8">
      <w:pPr>
        <w:spacing w:line="240" w:lineRule="auto"/>
        <w:ind w:left="57" w:right="57" w:firstLine="0"/>
        <w:rPr>
          <w:sz w:val="24"/>
          <w:szCs w:val="24"/>
        </w:rPr>
      </w:pPr>
      <w:r w:rsidRPr="00AD374B">
        <w:rPr>
          <w:b/>
          <w:sz w:val="24"/>
          <w:szCs w:val="24"/>
        </w:rPr>
        <w:t>Базовый уровень</w:t>
      </w:r>
    </w:p>
    <w:p w:rsidR="00A866D9" w:rsidRPr="00AD374B" w:rsidRDefault="00A866D9" w:rsidP="005D05A8">
      <w:pPr>
        <w:spacing w:line="240" w:lineRule="auto"/>
        <w:ind w:left="57" w:right="57" w:firstLine="0"/>
        <w:rPr>
          <w:sz w:val="24"/>
          <w:szCs w:val="24"/>
        </w:rPr>
      </w:pPr>
      <w:r w:rsidRPr="00AD374B">
        <w:rPr>
          <w:b/>
          <w:sz w:val="24"/>
          <w:szCs w:val="24"/>
        </w:rPr>
        <w:t>Человек и окружающая среда</w:t>
      </w:r>
    </w:p>
    <w:p w:rsidR="00A866D9" w:rsidRPr="00AD374B" w:rsidRDefault="00A866D9" w:rsidP="005D05A8">
      <w:pPr>
        <w:spacing w:line="240" w:lineRule="auto"/>
        <w:ind w:left="57" w:right="57" w:firstLine="0"/>
        <w:rPr>
          <w:sz w:val="24"/>
          <w:szCs w:val="24"/>
        </w:rPr>
      </w:pPr>
      <w:r w:rsidRPr="00AD374B">
        <w:rPr>
          <w:sz w:val="24"/>
          <w:szCs w:val="24"/>
        </w:rPr>
        <w:t>Окружающая среда как геосистема. Важнейшие явления и процессы в окружающей среде. Представление о ноосфере.</w:t>
      </w:r>
    </w:p>
    <w:p w:rsidR="00A866D9" w:rsidRPr="00AD374B" w:rsidRDefault="00A866D9" w:rsidP="005D05A8">
      <w:pPr>
        <w:spacing w:line="240" w:lineRule="auto"/>
        <w:ind w:left="57" w:right="57" w:firstLine="0"/>
        <w:rPr>
          <w:sz w:val="24"/>
          <w:szCs w:val="24"/>
        </w:rPr>
      </w:pPr>
      <w:r w:rsidRPr="00AD374B">
        <w:rPr>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A866D9" w:rsidRPr="00AD374B" w:rsidRDefault="00A866D9" w:rsidP="005D05A8">
      <w:pPr>
        <w:spacing w:line="240" w:lineRule="auto"/>
        <w:ind w:left="57" w:right="57" w:firstLine="0"/>
        <w:rPr>
          <w:sz w:val="24"/>
          <w:szCs w:val="24"/>
        </w:rPr>
      </w:pPr>
      <w:r w:rsidRPr="00AD374B">
        <w:rPr>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7E44F1" w:rsidRPr="00AD374B" w:rsidRDefault="007E44F1" w:rsidP="005D05A8">
      <w:pPr>
        <w:spacing w:line="240" w:lineRule="auto"/>
        <w:ind w:left="57" w:right="57" w:firstLine="0"/>
        <w:rPr>
          <w:sz w:val="24"/>
          <w:szCs w:val="24"/>
        </w:rPr>
      </w:pPr>
    </w:p>
    <w:p w:rsidR="00A866D9" w:rsidRPr="00AD374B" w:rsidRDefault="00A866D9" w:rsidP="005D05A8">
      <w:pPr>
        <w:spacing w:line="240" w:lineRule="auto"/>
        <w:ind w:left="57" w:right="57" w:firstLine="0"/>
        <w:rPr>
          <w:sz w:val="24"/>
          <w:szCs w:val="24"/>
        </w:rPr>
      </w:pPr>
      <w:r w:rsidRPr="00AD374B">
        <w:rPr>
          <w:b/>
          <w:sz w:val="24"/>
          <w:szCs w:val="24"/>
        </w:rPr>
        <w:t>Территориальная организация мирового сообщества</w:t>
      </w:r>
    </w:p>
    <w:p w:rsidR="00A866D9" w:rsidRPr="00AD374B" w:rsidRDefault="00A866D9" w:rsidP="005D05A8">
      <w:pPr>
        <w:spacing w:line="240" w:lineRule="auto"/>
        <w:ind w:left="57" w:right="57" w:firstLine="0"/>
        <w:rPr>
          <w:sz w:val="24"/>
          <w:szCs w:val="24"/>
        </w:rPr>
      </w:pPr>
      <w:r w:rsidRPr="00AD374B">
        <w:rPr>
          <w:sz w:val="24"/>
          <w:szCs w:val="24"/>
        </w:rPr>
        <w:t>Мировое сообщество – общая картина мира. Современная политическая карта и е</w:t>
      </w:r>
      <w:r w:rsidR="00D767DD" w:rsidRPr="00AD374B">
        <w:rPr>
          <w:sz w:val="24"/>
          <w:szCs w:val="24"/>
        </w:rPr>
        <w:t>е</w:t>
      </w:r>
      <w:r w:rsidRPr="00AD374B">
        <w:rPr>
          <w:sz w:val="24"/>
          <w:szCs w:val="24"/>
        </w:rPr>
        <w:t xml:space="preserve"> изменения. Разнообразие стран мира. </w:t>
      </w:r>
      <w:r w:rsidRPr="00AD374B">
        <w:rPr>
          <w:i/>
          <w:sz w:val="24"/>
          <w:szCs w:val="24"/>
        </w:rPr>
        <w:t>Геополитика. «Горячие точки» на карте мира.</w:t>
      </w:r>
    </w:p>
    <w:p w:rsidR="00A866D9" w:rsidRPr="00AD374B" w:rsidRDefault="00A866D9" w:rsidP="005D05A8">
      <w:pPr>
        <w:spacing w:line="240" w:lineRule="auto"/>
        <w:ind w:left="57" w:right="57" w:firstLine="0"/>
        <w:rPr>
          <w:sz w:val="24"/>
          <w:szCs w:val="24"/>
        </w:rPr>
      </w:pPr>
      <w:r w:rsidRPr="00AD374B">
        <w:rPr>
          <w:sz w:val="24"/>
          <w:szCs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AD374B">
        <w:rPr>
          <w:i/>
          <w:sz w:val="24"/>
          <w:szCs w:val="24"/>
        </w:rPr>
        <w:t>Основные очаги этнических и конфессиональных конфликтов.</w:t>
      </w:r>
      <w:r w:rsidRPr="00AD374B">
        <w:rPr>
          <w:sz w:val="24"/>
          <w:szCs w:val="24"/>
        </w:rPr>
        <w:t xml:space="preserve"> География рынка труда и занятости. Миграци</w:t>
      </w:r>
      <w:r w:rsidR="00D767DD" w:rsidRPr="00AD374B">
        <w:rPr>
          <w:sz w:val="24"/>
          <w:szCs w:val="24"/>
        </w:rPr>
        <w:t>я</w:t>
      </w:r>
      <w:r w:rsidRPr="00AD374B">
        <w:rPr>
          <w:sz w:val="24"/>
          <w:szCs w:val="24"/>
        </w:rPr>
        <w:t xml:space="preserve"> населения. Закономерности расселения населения. Урбанизация.</w:t>
      </w:r>
    </w:p>
    <w:p w:rsidR="00A866D9" w:rsidRPr="00AD374B" w:rsidRDefault="00A866D9" w:rsidP="005D05A8">
      <w:pPr>
        <w:spacing w:line="240" w:lineRule="auto"/>
        <w:ind w:left="57" w:right="57" w:firstLine="0"/>
        <w:rPr>
          <w:sz w:val="24"/>
          <w:szCs w:val="24"/>
        </w:rPr>
      </w:pPr>
      <w:r w:rsidRPr="00AD374B">
        <w:rPr>
          <w:sz w:val="24"/>
          <w:szCs w:val="24"/>
        </w:rPr>
        <w:t xml:space="preserve">Мировое хозяйство. Географическое разделение труда. Отраслевая и территориальная структура мирового хозяйства. </w:t>
      </w:r>
      <w:r w:rsidRPr="00AD374B">
        <w:rPr>
          <w:i/>
          <w:sz w:val="24"/>
          <w:szCs w:val="24"/>
        </w:rPr>
        <w:t>Изменение отраслевой структуры.</w:t>
      </w:r>
      <w:r w:rsidRPr="00AD374B">
        <w:rPr>
          <w:sz w:val="24"/>
          <w:szCs w:val="24"/>
        </w:rPr>
        <w:t xml:space="preserve"> География основных отраслей производственной и непроизводственной сфер. </w:t>
      </w:r>
      <w:r w:rsidRPr="00AD374B">
        <w:rPr>
          <w:i/>
          <w:sz w:val="24"/>
          <w:szCs w:val="24"/>
        </w:rPr>
        <w:t>Развитие сферы услуг.</w:t>
      </w:r>
      <w:r w:rsidRPr="00AD374B">
        <w:rPr>
          <w:sz w:val="24"/>
          <w:szCs w:val="24"/>
        </w:rPr>
        <w:t xml:space="preserve"> Международные отношения. Географические аспекты глобализации.</w:t>
      </w:r>
    </w:p>
    <w:p w:rsidR="00A866D9" w:rsidRPr="00AD374B" w:rsidRDefault="00A866D9" w:rsidP="005D05A8">
      <w:pPr>
        <w:spacing w:line="240" w:lineRule="auto"/>
        <w:ind w:left="57" w:right="57" w:firstLine="0"/>
        <w:rPr>
          <w:sz w:val="24"/>
          <w:szCs w:val="24"/>
        </w:rPr>
      </w:pPr>
    </w:p>
    <w:p w:rsidR="00A866D9" w:rsidRPr="00AD374B" w:rsidRDefault="00A866D9" w:rsidP="005D05A8">
      <w:pPr>
        <w:spacing w:line="240" w:lineRule="auto"/>
        <w:ind w:left="57" w:right="57" w:firstLine="0"/>
        <w:rPr>
          <w:sz w:val="24"/>
          <w:szCs w:val="24"/>
        </w:rPr>
      </w:pPr>
      <w:r w:rsidRPr="00AD374B">
        <w:rPr>
          <w:b/>
          <w:sz w:val="24"/>
          <w:szCs w:val="24"/>
        </w:rPr>
        <w:t>Региональная география и страноведение</w:t>
      </w:r>
    </w:p>
    <w:p w:rsidR="00A866D9" w:rsidRPr="00AD374B" w:rsidRDefault="00A866D9" w:rsidP="005D05A8">
      <w:pPr>
        <w:spacing w:line="240" w:lineRule="auto"/>
        <w:ind w:left="57" w:right="57" w:firstLine="0"/>
        <w:rPr>
          <w:sz w:val="24"/>
          <w:szCs w:val="24"/>
        </w:rPr>
      </w:pPr>
      <w:r w:rsidRPr="00AD374B">
        <w:rPr>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AD374B">
        <w:rPr>
          <w:i/>
          <w:sz w:val="24"/>
          <w:szCs w:val="24"/>
        </w:rPr>
        <w:t xml:space="preserve">Ведущие страны-экспортеры основных видов продукции. </w:t>
      </w:r>
      <w:r w:rsidRPr="00AD374B">
        <w:rPr>
          <w:sz w:val="24"/>
          <w:szCs w:val="24"/>
        </w:rPr>
        <w:t xml:space="preserve"> </w:t>
      </w:r>
    </w:p>
    <w:p w:rsidR="00A866D9" w:rsidRPr="00AD374B" w:rsidRDefault="00A866D9" w:rsidP="005D05A8">
      <w:pPr>
        <w:spacing w:line="240" w:lineRule="auto"/>
        <w:ind w:left="57" w:right="57" w:firstLine="0"/>
        <w:rPr>
          <w:sz w:val="24"/>
          <w:szCs w:val="24"/>
        </w:rPr>
      </w:pPr>
      <w:r w:rsidRPr="00AD374B">
        <w:rPr>
          <w:sz w:val="24"/>
          <w:szCs w:val="24"/>
        </w:rPr>
        <w:lastRenderedPageBreak/>
        <w:t xml:space="preserve">Роль отдельных стран и регионов в системе мирового хозяйства. </w:t>
      </w:r>
      <w:r w:rsidRPr="00AD374B">
        <w:rPr>
          <w:i/>
          <w:sz w:val="24"/>
          <w:szCs w:val="24"/>
        </w:rPr>
        <w:t>Региональная политика.</w:t>
      </w:r>
      <w:r w:rsidRPr="00AD374B">
        <w:rPr>
          <w:sz w:val="24"/>
          <w:szCs w:val="24"/>
        </w:rPr>
        <w:t xml:space="preserve"> Интеграция регионов в единое мировое сообщество. Международные организации (региональные, политические и отраслевые союзы).</w:t>
      </w:r>
    </w:p>
    <w:p w:rsidR="00A866D9" w:rsidRPr="00AD374B" w:rsidRDefault="00A866D9" w:rsidP="005D05A8">
      <w:pPr>
        <w:spacing w:line="240" w:lineRule="auto"/>
        <w:ind w:left="57" w:right="57" w:firstLine="0"/>
        <w:rPr>
          <w:i/>
          <w:sz w:val="24"/>
          <w:szCs w:val="24"/>
        </w:rPr>
      </w:pPr>
      <w:r w:rsidRPr="00AD374B">
        <w:rPr>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AD374B">
        <w:rPr>
          <w:i/>
          <w:sz w:val="24"/>
          <w:szCs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A866D9" w:rsidRPr="00AD374B" w:rsidRDefault="00A866D9" w:rsidP="005D05A8">
      <w:pPr>
        <w:spacing w:line="240" w:lineRule="auto"/>
        <w:ind w:left="57" w:right="57" w:firstLine="0"/>
        <w:rPr>
          <w:sz w:val="24"/>
          <w:szCs w:val="24"/>
        </w:rPr>
      </w:pPr>
    </w:p>
    <w:p w:rsidR="00A866D9" w:rsidRPr="00AD374B" w:rsidRDefault="00A866D9" w:rsidP="005D05A8">
      <w:pPr>
        <w:spacing w:line="240" w:lineRule="auto"/>
        <w:ind w:left="57" w:right="57" w:firstLine="0"/>
        <w:rPr>
          <w:sz w:val="24"/>
          <w:szCs w:val="24"/>
        </w:rPr>
      </w:pPr>
      <w:r w:rsidRPr="00AD374B">
        <w:rPr>
          <w:b/>
          <w:sz w:val="24"/>
          <w:szCs w:val="24"/>
        </w:rPr>
        <w:t>Роль географии в решении глобальных проблем человечества</w:t>
      </w:r>
    </w:p>
    <w:p w:rsidR="00A866D9" w:rsidRPr="00AD374B" w:rsidRDefault="00A866D9" w:rsidP="005D05A8">
      <w:pPr>
        <w:spacing w:line="240" w:lineRule="auto"/>
        <w:ind w:left="57" w:right="57" w:firstLine="0"/>
        <w:rPr>
          <w:sz w:val="24"/>
          <w:szCs w:val="24"/>
        </w:rPr>
      </w:pPr>
      <w:bookmarkStart w:id="115" w:name="h.10tp2h5eeujv" w:colFirst="0" w:colLast="0"/>
      <w:bookmarkEnd w:id="115"/>
      <w:r w:rsidRPr="00AD374B">
        <w:rPr>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A866D9" w:rsidRPr="00AD374B" w:rsidRDefault="00A866D9" w:rsidP="005D05A8">
      <w:pPr>
        <w:pStyle w:val="4f4"/>
        <w:spacing w:line="240" w:lineRule="auto"/>
        <w:ind w:left="57" w:right="57" w:firstLine="0"/>
        <w:rPr>
          <w:sz w:val="24"/>
          <w:szCs w:val="24"/>
        </w:rPr>
      </w:pPr>
    </w:p>
    <w:p w:rsidR="00A866D9" w:rsidRPr="00AD374B" w:rsidRDefault="00A866D9" w:rsidP="005D05A8">
      <w:pPr>
        <w:spacing w:line="240" w:lineRule="auto"/>
        <w:ind w:left="57" w:right="57" w:firstLine="0"/>
        <w:rPr>
          <w:sz w:val="24"/>
          <w:szCs w:val="24"/>
        </w:rPr>
      </w:pPr>
      <w:r w:rsidRPr="00AD374B">
        <w:rPr>
          <w:b/>
          <w:sz w:val="24"/>
          <w:szCs w:val="24"/>
        </w:rPr>
        <w:t>Углубленный уровень</w:t>
      </w:r>
    </w:p>
    <w:p w:rsidR="00A866D9" w:rsidRPr="00AD374B" w:rsidRDefault="00A866D9" w:rsidP="005D05A8">
      <w:pPr>
        <w:spacing w:line="240" w:lineRule="auto"/>
        <w:ind w:left="57" w:right="57" w:firstLine="0"/>
        <w:rPr>
          <w:sz w:val="24"/>
          <w:szCs w:val="24"/>
        </w:rPr>
      </w:pPr>
      <w:r w:rsidRPr="00AD374B">
        <w:rPr>
          <w:b/>
          <w:sz w:val="24"/>
          <w:szCs w:val="24"/>
        </w:rPr>
        <w:t>География в современном мире</w:t>
      </w:r>
    </w:p>
    <w:p w:rsidR="00A866D9" w:rsidRPr="00AD374B" w:rsidRDefault="00A866D9" w:rsidP="005D05A8">
      <w:pPr>
        <w:spacing w:line="240" w:lineRule="auto"/>
        <w:ind w:left="57" w:right="57" w:firstLine="0"/>
        <w:rPr>
          <w:sz w:val="24"/>
          <w:szCs w:val="24"/>
        </w:rPr>
      </w:pPr>
      <w:r w:rsidRPr="00AD374B">
        <w:rPr>
          <w:sz w:val="24"/>
          <w:szCs w:val="24"/>
        </w:rPr>
        <w:t>География в системе естественно-научных и гуманитарных знаний.</w:t>
      </w:r>
      <w:r w:rsidRPr="00AD374B">
        <w:rPr>
          <w:i/>
          <w:sz w:val="24"/>
          <w:szCs w:val="24"/>
        </w:rPr>
        <w:t xml:space="preserve"> История географии как науки. Основные теории и концепции современной географии.</w:t>
      </w:r>
      <w:r w:rsidRPr="00AD374B">
        <w:rPr>
          <w:sz w:val="24"/>
          <w:szCs w:val="24"/>
        </w:rPr>
        <w:t xml:space="preserve"> Значение географической науки для современного общества. Методы географической науки (описательный, сравнительно-географический, картографический, статистический, полевой, математический, моделирования, районирования, аэрокосмический, геоинформационный).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w:t>
      </w:r>
      <w:r w:rsidRPr="00AD374B">
        <w:rPr>
          <w:i/>
          <w:sz w:val="24"/>
          <w:szCs w:val="24"/>
        </w:rPr>
        <w:t>Иерархия природно-хозяйственных систем.</w:t>
      </w:r>
      <w:r w:rsidRPr="00AD374B">
        <w:rPr>
          <w:sz w:val="24"/>
          <w:szCs w:val="24"/>
        </w:rPr>
        <w:t xml:space="preserve"> Пространственные модели в географии. Геоинформационные системы. Географические прогнозы.</w:t>
      </w:r>
    </w:p>
    <w:p w:rsidR="00A866D9" w:rsidRPr="00AD374B" w:rsidRDefault="00A866D9" w:rsidP="005D05A8">
      <w:pPr>
        <w:spacing w:line="240" w:lineRule="auto"/>
        <w:ind w:left="57" w:right="57" w:firstLine="0"/>
        <w:rPr>
          <w:sz w:val="24"/>
          <w:szCs w:val="24"/>
        </w:rPr>
      </w:pPr>
      <w:r w:rsidRPr="00AD374B">
        <w:rPr>
          <w:sz w:val="24"/>
          <w:szCs w:val="24"/>
        </w:rPr>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A866D9" w:rsidRPr="00AD374B" w:rsidRDefault="00A866D9" w:rsidP="005D05A8">
      <w:pPr>
        <w:pStyle w:val="4f4"/>
        <w:spacing w:line="240" w:lineRule="auto"/>
        <w:ind w:left="57" w:right="57" w:firstLine="0"/>
        <w:rPr>
          <w:sz w:val="24"/>
          <w:szCs w:val="24"/>
        </w:rPr>
      </w:pPr>
      <w:r w:rsidRPr="00AD374B">
        <w:rPr>
          <w:sz w:val="24"/>
          <w:szCs w:val="24"/>
        </w:rPr>
        <w:t xml:space="preserve"> </w:t>
      </w:r>
    </w:p>
    <w:p w:rsidR="00A866D9" w:rsidRPr="00AD374B" w:rsidRDefault="00A866D9" w:rsidP="005D05A8">
      <w:pPr>
        <w:spacing w:line="240" w:lineRule="auto"/>
        <w:ind w:left="57" w:right="57" w:firstLine="0"/>
        <w:rPr>
          <w:sz w:val="24"/>
          <w:szCs w:val="24"/>
        </w:rPr>
      </w:pPr>
      <w:r w:rsidRPr="00AD374B">
        <w:rPr>
          <w:b/>
          <w:sz w:val="24"/>
          <w:szCs w:val="24"/>
        </w:rPr>
        <w:t>Физическая география</w:t>
      </w:r>
    </w:p>
    <w:p w:rsidR="00A866D9" w:rsidRPr="00AD374B" w:rsidRDefault="00A866D9" w:rsidP="005D05A8">
      <w:pPr>
        <w:spacing w:line="240" w:lineRule="auto"/>
        <w:ind w:left="57" w:right="57" w:firstLine="0"/>
        <w:rPr>
          <w:sz w:val="24"/>
          <w:szCs w:val="24"/>
        </w:rPr>
      </w:pPr>
      <w:r w:rsidRPr="00AD374B">
        <w:rPr>
          <w:sz w:val="24"/>
          <w:szCs w:val="24"/>
        </w:rPr>
        <w:t>Физическая география. 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w:t>
      </w:r>
    </w:p>
    <w:p w:rsidR="00A866D9" w:rsidRPr="00AD374B" w:rsidRDefault="00A866D9" w:rsidP="005D05A8">
      <w:pPr>
        <w:spacing w:line="240" w:lineRule="auto"/>
        <w:ind w:left="57" w:right="57" w:firstLine="0"/>
        <w:rPr>
          <w:sz w:val="24"/>
          <w:szCs w:val="24"/>
        </w:rPr>
      </w:pPr>
      <w:r w:rsidRPr="00AD374B">
        <w:rPr>
          <w:sz w:val="24"/>
          <w:szCs w:val="24"/>
        </w:rPr>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rsidR="00A866D9" w:rsidRPr="00AD374B" w:rsidRDefault="00A866D9" w:rsidP="005D05A8">
      <w:pPr>
        <w:spacing w:line="240" w:lineRule="auto"/>
        <w:ind w:left="57" w:right="57" w:firstLine="0"/>
        <w:rPr>
          <w:sz w:val="24"/>
          <w:szCs w:val="24"/>
        </w:rPr>
      </w:pPr>
      <w:r w:rsidRPr="00AD374B">
        <w:rPr>
          <w:sz w:val="24"/>
          <w:szCs w:val="24"/>
        </w:rPr>
        <w:t xml:space="preserve">Геологические объекты и процессы. Развитие земной коры во времени. Геологическая хронология. </w:t>
      </w:r>
      <w:r w:rsidRPr="00AD374B">
        <w:rPr>
          <w:i/>
          <w:sz w:val="24"/>
          <w:szCs w:val="24"/>
        </w:rPr>
        <w:t>Этапы геологической истории земной коры.</w:t>
      </w:r>
      <w:r w:rsidRPr="00AD374B">
        <w:rPr>
          <w:sz w:val="24"/>
          <w:szCs w:val="24"/>
        </w:rPr>
        <w:t xml:space="preserve"> Тектоника литосферных плит.</w:t>
      </w:r>
    </w:p>
    <w:p w:rsidR="00A866D9" w:rsidRPr="00AD374B" w:rsidRDefault="00A866D9" w:rsidP="005D05A8">
      <w:pPr>
        <w:spacing w:line="240" w:lineRule="auto"/>
        <w:ind w:left="57" w:right="57" w:firstLine="0"/>
        <w:rPr>
          <w:sz w:val="24"/>
          <w:szCs w:val="24"/>
        </w:rPr>
      </w:pPr>
      <w:r w:rsidRPr="00AD374B">
        <w:rPr>
          <w:i/>
          <w:sz w:val="24"/>
          <w:szCs w:val="24"/>
        </w:rPr>
        <w:t>Свойства литосферы: ресурсные, геодинамические, геохимические, геофизические, экологические.</w:t>
      </w:r>
      <w:r w:rsidRPr="00AD374B">
        <w:rPr>
          <w:sz w:val="24"/>
          <w:szCs w:val="24"/>
        </w:rPr>
        <w:t xml:space="preserve"> Эндогенные и экзогенные процессы и рельеф. Антропогенный фактор рельефообразования.</w:t>
      </w:r>
    </w:p>
    <w:p w:rsidR="00A866D9" w:rsidRPr="00AD374B" w:rsidRDefault="00A866D9" w:rsidP="005D05A8">
      <w:pPr>
        <w:spacing w:line="240" w:lineRule="auto"/>
        <w:ind w:left="57" w:right="57" w:firstLine="0"/>
        <w:rPr>
          <w:sz w:val="24"/>
          <w:szCs w:val="24"/>
        </w:rPr>
      </w:pPr>
      <w:r w:rsidRPr="00AD374B">
        <w:rPr>
          <w:sz w:val="24"/>
          <w:szCs w:val="24"/>
        </w:rPr>
        <w:t xml:space="preserve">Природные комплексы. Природные комплексы как системы, их компоненты и свойства. </w:t>
      </w:r>
      <w:r w:rsidRPr="00AD374B">
        <w:rPr>
          <w:i/>
          <w:sz w:val="24"/>
          <w:szCs w:val="24"/>
        </w:rPr>
        <w:t>Группировка природных комплексов по размерам и сложности организации.</w:t>
      </w:r>
      <w:r w:rsidRPr="00AD374B">
        <w:rPr>
          <w:sz w:val="24"/>
          <w:szCs w:val="24"/>
        </w:rPr>
        <w:t xml:space="preserve"> Физико-географическое районирование. Природно-антропогенные комплексы. </w:t>
      </w:r>
      <w:r w:rsidRPr="00AD374B">
        <w:rPr>
          <w:i/>
          <w:sz w:val="24"/>
          <w:szCs w:val="24"/>
        </w:rPr>
        <w:t>Природно-антропогенные комплексы разного ранга.</w:t>
      </w:r>
    </w:p>
    <w:p w:rsidR="00A866D9" w:rsidRPr="00AD374B" w:rsidRDefault="00A866D9" w:rsidP="005D05A8">
      <w:pPr>
        <w:spacing w:line="240" w:lineRule="auto"/>
        <w:ind w:left="57" w:right="57" w:firstLine="0"/>
        <w:rPr>
          <w:i/>
          <w:sz w:val="24"/>
          <w:szCs w:val="24"/>
        </w:rPr>
      </w:pPr>
      <w:r w:rsidRPr="00AD374B">
        <w:rPr>
          <w:sz w:val="24"/>
          <w:szCs w:val="24"/>
        </w:rPr>
        <w:t xml:space="preserve">Катастрофические и неблагоприятные природные процессы. </w:t>
      </w:r>
      <w:r w:rsidRPr="00AD374B">
        <w:rPr>
          <w:i/>
          <w:sz w:val="24"/>
          <w:szCs w:val="24"/>
        </w:rPr>
        <w:t>География природного риска.</w:t>
      </w:r>
    </w:p>
    <w:p w:rsidR="00A866D9" w:rsidRPr="00AD374B" w:rsidRDefault="00A866D9" w:rsidP="005D05A8">
      <w:pPr>
        <w:spacing w:line="240" w:lineRule="auto"/>
        <w:ind w:left="57" w:right="57" w:firstLine="0"/>
        <w:rPr>
          <w:sz w:val="24"/>
          <w:szCs w:val="24"/>
        </w:rPr>
      </w:pPr>
    </w:p>
    <w:p w:rsidR="00A866D9" w:rsidRPr="00AD374B" w:rsidRDefault="00A866D9" w:rsidP="005D05A8">
      <w:pPr>
        <w:spacing w:line="240" w:lineRule="auto"/>
        <w:ind w:left="57" w:right="57" w:firstLine="0"/>
        <w:rPr>
          <w:sz w:val="24"/>
          <w:szCs w:val="24"/>
        </w:rPr>
      </w:pPr>
      <w:r w:rsidRPr="00AD374B">
        <w:rPr>
          <w:b/>
          <w:sz w:val="24"/>
          <w:szCs w:val="24"/>
        </w:rPr>
        <w:t>Социально-экономическая география мира</w:t>
      </w:r>
    </w:p>
    <w:p w:rsidR="00A866D9" w:rsidRPr="00AD374B" w:rsidRDefault="00A866D9" w:rsidP="005D05A8">
      <w:pPr>
        <w:spacing w:line="240" w:lineRule="auto"/>
        <w:ind w:left="57" w:right="57" w:firstLine="0"/>
        <w:rPr>
          <w:sz w:val="24"/>
          <w:szCs w:val="24"/>
        </w:rPr>
      </w:pPr>
      <w:r w:rsidRPr="00AD374B">
        <w:rPr>
          <w:sz w:val="24"/>
          <w:szCs w:val="24"/>
        </w:rPr>
        <w:lastRenderedPageBreak/>
        <w:t>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w:t>
      </w:r>
      <w:r w:rsidR="00002C4A" w:rsidRPr="00AD374B">
        <w:rPr>
          <w:sz w:val="24"/>
          <w:szCs w:val="24"/>
        </w:rPr>
        <w:t>,</w:t>
      </w:r>
      <w:r w:rsidRPr="00AD374B">
        <w:rPr>
          <w:sz w:val="24"/>
          <w:szCs w:val="24"/>
        </w:rPr>
        <w:t xml:space="preserve"> в том числе география внешней торговли, география транспорта, региональная экономическая география, политическая география география культуры (культурная география). Представление о геополитике, геоэкономике, географии потребления).</w:t>
      </w:r>
    </w:p>
    <w:p w:rsidR="00A866D9" w:rsidRPr="00AD374B" w:rsidRDefault="00A866D9" w:rsidP="005D05A8">
      <w:pPr>
        <w:spacing w:line="240" w:lineRule="auto"/>
        <w:ind w:left="57" w:right="57" w:firstLine="0"/>
        <w:rPr>
          <w:sz w:val="24"/>
          <w:szCs w:val="24"/>
        </w:rPr>
      </w:pPr>
      <w:r w:rsidRPr="00AD374B">
        <w:rPr>
          <w:sz w:val="24"/>
          <w:szCs w:val="24"/>
        </w:rPr>
        <w:t>Экономико-географическое положение. Методы оценки экономико-географического положения.</w:t>
      </w:r>
    </w:p>
    <w:p w:rsidR="00A866D9" w:rsidRPr="00AD374B" w:rsidRDefault="00A866D9" w:rsidP="005D05A8">
      <w:pPr>
        <w:spacing w:line="240" w:lineRule="auto"/>
        <w:ind w:left="57" w:right="57" w:firstLine="0"/>
        <w:rPr>
          <w:sz w:val="24"/>
          <w:szCs w:val="24"/>
        </w:rPr>
      </w:pPr>
      <w:r w:rsidRPr="00AD374B">
        <w:rPr>
          <w:sz w:val="24"/>
          <w:szCs w:val="24"/>
        </w:rPr>
        <w:t xml:space="preserve">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w:t>
      </w:r>
      <w:r w:rsidRPr="00AD374B">
        <w:rPr>
          <w:i/>
          <w:sz w:val="24"/>
          <w:szCs w:val="24"/>
        </w:rPr>
        <w:t>Изменение значения отдельных ресурсов на различных исторических этапах.</w:t>
      </w:r>
      <w:r w:rsidRPr="00AD374B">
        <w:rPr>
          <w:sz w:val="24"/>
          <w:szCs w:val="24"/>
        </w:rPr>
        <w:t xml:space="preserve"> Территориальные сочетания природных ресурсов. Обеспеченность природными ресурсами отдельных территорий.</w:t>
      </w:r>
    </w:p>
    <w:p w:rsidR="00A866D9" w:rsidRPr="00AD374B" w:rsidRDefault="00A866D9" w:rsidP="005D05A8">
      <w:pPr>
        <w:spacing w:line="240" w:lineRule="auto"/>
        <w:ind w:left="57" w:right="57" w:firstLine="0"/>
        <w:rPr>
          <w:sz w:val="24"/>
          <w:szCs w:val="24"/>
        </w:rPr>
      </w:pPr>
      <w:r w:rsidRPr="00AD374B">
        <w:rPr>
          <w:sz w:val="24"/>
          <w:szCs w:val="24"/>
        </w:rPr>
        <w:t xml:space="preserve">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w:t>
      </w:r>
      <w:r w:rsidRPr="00AD374B">
        <w:rPr>
          <w:i/>
          <w:sz w:val="24"/>
          <w:szCs w:val="24"/>
        </w:rPr>
        <w:t>Демографические кризисы.</w:t>
      </w:r>
      <w:r w:rsidRPr="00AD374B">
        <w:rPr>
          <w:sz w:val="24"/>
          <w:szCs w:val="24"/>
        </w:rPr>
        <w:t xml:space="preserve"> 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w:t>
      </w:r>
      <w:r w:rsidRPr="00AD374B">
        <w:rPr>
          <w:i/>
          <w:sz w:val="24"/>
          <w:szCs w:val="24"/>
        </w:rPr>
        <w:t>География религий. Этногеография.</w:t>
      </w:r>
      <w:r w:rsidRPr="00AD374B">
        <w:rPr>
          <w:sz w:val="24"/>
          <w:szCs w:val="24"/>
        </w:rPr>
        <w:t xml:space="preserve">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Геоурбанистика.</w:t>
      </w:r>
    </w:p>
    <w:p w:rsidR="00A866D9" w:rsidRPr="00AD374B" w:rsidRDefault="00A866D9" w:rsidP="005D05A8">
      <w:pPr>
        <w:spacing w:line="240" w:lineRule="auto"/>
        <w:ind w:left="57" w:right="57" w:firstLine="0"/>
        <w:rPr>
          <w:sz w:val="24"/>
          <w:szCs w:val="24"/>
        </w:rPr>
      </w:pPr>
      <w:r w:rsidRPr="00AD374B">
        <w:rPr>
          <w:sz w:val="24"/>
          <w:szCs w:val="24"/>
        </w:rPr>
        <w:t>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rsidR="00A866D9" w:rsidRPr="00AD374B" w:rsidRDefault="00A866D9" w:rsidP="005D05A8">
      <w:pPr>
        <w:spacing w:line="240" w:lineRule="auto"/>
        <w:ind w:left="57" w:right="57" w:firstLine="0"/>
        <w:rPr>
          <w:sz w:val="24"/>
          <w:szCs w:val="24"/>
        </w:rPr>
      </w:pPr>
      <w:r w:rsidRPr="00AD374B">
        <w:rPr>
          <w:sz w:val="24"/>
          <w:szCs w:val="24"/>
        </w:rPr>
        <w:t>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w:t>
      </w:r>
    </w:p>
    <w:p w:rsidR="00A866D9" w:rsidRPr="00AD374B" w:rsidRDefault="00A866D9" w:rsidP="005D05A8">
      <w:pPr>
        <w:spacing w:line="240" w:lineRule="auto"/>
        <w:ind w:left="57" w:right="57" w:firstLine="0"/>
        <w:rPr>
          <w:sz w:val="24"/>
          <w:szCs w:val="24"/>
        </w:rPr>
      </w:pPr>
      <w:r w:rsidRPr="00AD374B">
        <w:rPr>
          <w:sz w:val="24"/>
          <w:szCs w:val="24"/>
        </w:rPr>
        <w:t xml:space="preserve">География транспорта. Основные преимущества различных видов транспорта. </w:t>
      </w:r>
      <w:r w:rsidRPr="00AD374B">
        <w:rPr>
          <w:i/>
          <w:sz w:val="24"/>
          <w:szCs w:val="24"/>
        </w:rPr>
        <w:t>Транспортная инфраструктура.</w:t>
      </w:r>
      <w:r w:rsidRPr="00AD374B">
        <w:rPr>
          <w:sz w:val="24"/>
          <w:szCs w:val="24"/>
        </w:rPr>
        <w:t xml:space="preserve"> Мировая транспортная система. </w:t>
      </w:r>
      <w:r w:rsidRPr="00AD374B">
        <w:rPr>
          <w:i/>
          <w:sz w:val="24"/>
          <w:szCs w:val="24"/>
        </w:rPr>
        <w:t>Транспорт и окружающая среда.</w:t>
      </w:r>
    </w:p>
    <w:p w:rsidR="00A866D9" w:rsidRPr="00AD374B" w:rsidRDefault="00A866D9" w:rsidP="005D05A8">
      <w:pPr>
        <w:spacing w:line="240" w:lineRule="auto"/>
        <w:ind w:left="57" w:right="57" w:firstLine="0"/>
        <w:rPr>
          <w:sz w:val="24"/>
          <w:szCs w:val="24"/>
        </w:rPr>
      </w:pPr>
      <w:r w:rsidRPr="00AD374B">
        <w:rPr>
          <w:sz w:val="24"/>
          <w:szCs w:val="24"/>
        </w:rPr>
        <w:t xml:space="preserve">География мировой торговли. </w:t>
      </w:r>
      <w:r w:rsidRPr="00AD374B">
        <w:rPr>
          <w:i/>
          <w:sz w:val="24"/>
          <w:szCs w:val="24"/>
        </w:rPr>
        <w:t>Пространственная структура мировой торговли. Основные направления оборота наиболее важных товаров и услуг.</w:t>
      </w:r>
    </w:p>
    <w:p w:rsidR="00A866D9" w:rsidRPr="00AD374B" w:rsidRDefault="00A866D9" w:rsidP="005D05A8">
      <w:pPr>
        <w:spacing w:line="240" w:lineRule="auto"/>
        <w:ind w:left="57" w:right="57" w:firstLine="0"/>
        <w:rPr>
          <w:sz w:val="24"/>
          <w:szCs w:val="24"/>
        </w:rPr>
      </w:pPr>
      <w:r w:rsidRPr="00AD374B">
        <w:rPr>
          <w:sz w:val="24"/>
          <w:szCs w:val="24"/>
        </w:rPr>
        <w:t xml:space="preserve">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w:t>
      </w:r>
      <w:r w:rsidRPr="00AD374B">
        <w:rPr>
          <w:i/>
          <w:sz w:val="24"/>
          <w:szCs w:val="24"/>
        </w:rPr>
        <w:t>инфраструктуры,</w:t>
      </w:r>
      <w:r w:rsidRPr="00AD374B">
        <w:rPr>
          <w:sz w:val="24"/>
          <w:szCs w:val="24"/>
        </w:rPr>
        <w:t xml:space="preserve"> 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  </w:t>
      </w:r>
    </w:p>
    <w:p w:rsidR="00A866D9" w:rsidRPr="00AD374B" w:rsidRDefault="00A866D9" w:rsidP="005D05A8">
      <w:pPr>
        <w:spacing w:line="240" w:lineRule="auto"/>
        <w:ind w:left="57" w:right="57" w:firstLine="0"/>
        <w:rPr>
          <w:sz w:val="24"/>
          <w:szCs w:val="24"/>
        </w:rPr>
      </w:pPr>
      <w:r w:rsidRPr="00AD374B">
        <w:rPr>
          <w:i/>
          <w:sz w:val="24"/>
          <w:szCs w:val="24"/>
        </w:rPr>
        <w:t>Политическая география и геополитика.</w:t>
      </w:r>
      <w:r w:rsidRPr="00AD374B">
        <w:rPr>
          <w:sz w:val="24"/>
          <w:szCs w:val="24"/>
        </w:rPr>
        <w:t xml:space="preserve"> Территориально-политическая организация общества. </w:t>
      </w:r>
      <w:r w:rsidRPr="00AD374B">
        <w:rPr>
          <w:i/>
          <w:sz w:val="24"/>
          <w:szCs w:val="24"/>
        </w:rPr>
        <w:t>Формирование мирового геополитического пространства.</w:t>
      </w:r>
    </w:p>
    <w:p w:rsidR="00A866D9" w:rsidRPr="00AD374B" w:rsidRDefault="00A866D9" w:rsidP="005D05A8">
      <w:pPr>
        <w:spacing w:line="240" w:lineRule="auto"/>
        <w:ind w:left="57" w:right="57" w:firstLine="0"/>
        <w:rPr>
          <w:i/>
          <w:sz w:val="24"/>
          <w:szCs w:val="24"/>
        </w:rPr>
      </w:pPr>
      <w:r w:rsidRPr="00AD374B">
        <w:rPr>
          <w:sz w:val="24"/>
          <w:szCs w:val="24"/>
        </w:rPr>
        <w:t xml:space="preserve">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w:t>
      </w:r>
      <w:r w:rsidRPr="00AD374B">
        <w:rPr>
          <w:i/>
          <w:sz w:val="24"/>
          <w:szCs w:val="24"/>
        </w:rPr>
        <w:t>Географические аспекты решения внешнеэкономических и внешнеполитических задач развития России.</w:t>
      </w:r>
    </w:p>
    <w:p w:rsidR="00A866D9" w:rsidRPr="00AD374B" w:rsidRDefault="00A866D9" w:rsidP="005D05A8">
      <w:pPr>
        <w:spacing w:line="240" w:lineRule="auto"/>
        <w:ind w:left="57" w:right="57" w:firstLine="0"/>
        <w:rPr>
          <w:sz w:val="24"/>
          <w:szCs w:val="24"/>
        </w:rPr>
      </w:pPr>
    </w:p>
    <w:p w:rsidR="00A866D9" w:rsidRPr="00AD374B" w:rsidRDefault="00A866D9" w:rsidP="005D05A8">
      <w:pPr>
        <w:spacing w:line="240" w:lineRule="auto"/>
        <w:ind w:left="57" w:right="57" w:firstLine="0"/>
        <w:rPr>
          <w:sz w:val="24"/>
          <w:szCs w:val="24"/>
        </w:rPr>
      </w:pPr>
      <w:r w:rsidRPr="00AD374B">
        <w:rPr>
          <w:b/>
          <w:sz w:val="24"/>
          <w:szCs w:val="24"/>
        </w:rPr>
        <w:t>Геоэкология</w:t>
      </w:r>
    </w:p>
    <w:p w:rsidR="00A866D9" w:rsidRPr="00AD374B" w:rsidRDefault="00A866D9" w:rsidP="005D05A8">
      <w:pPr>
        <w:spacing w:line="240" w:lineRule="auto"/>
        <w:ind w:left="57" w:right="57" w:firstLine="0"/>
        <w:rPr>
          <w:sz w:val="24"/>
          <w:szCs w:val="24"/>
        </w:rPr>
      </w:pPr>
      <w:r w:rsidRPr="00AD374B">
        <w:rPr>
          <w:sz w:val="24"/>
          <w:szCs w:val="24"/>
        </w:rPr>
        <w:t xml:space="preserve">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w:t>
      </w:r>
      <w:r w:rsidRPr="00AD374B">
        <w:rPr>
          <w:i/>
          <w:sz w:val="24"/>
          <w:szCs w:val="24"/>
        </w:rPr>
        <w:t xml:space="preserve">Экологический кризис, экологическая катастрофа. Региональные и глобальные изменения географической среды в результате деятельности человека. </w:t>
      </w:r>
      <w:r w:rsidRPr="00AD374B">
        <w:rPr>
          <w:sz w:val="24"/>
          <w:szCs w:val="24"/>
        </w:rPr>
        <w:t>Роль географии в решении геоэкологических проблем. Особо охраняемые природные территории. Концепция устойчивого развития.</w:t>
      </w:r>
    </w:p>
    <w:p w:rsidR="00A866D9" w:rsidRPr="00AD374B" w:rsidRDefault="00A866D9" w:rsidP="005D05A8">
      <w:pPr>
        <w:pStyle w:val="4f4"/>
        <w:spacing w:line="240" w:lineRule="auto"/>
        <w:ind w:left="57" w:right="57" w:firstLine="0"/>
        <w:rPr>
          <w:sz w:val="24"/>
          <w:szCs w:val="24"/>
        </w:rPr>
      </w:pPr>
      <w:r w:rsidRPr="00AD374B">
        <w:rPr>
          <w:sz w:val="24"/>
          <w:szCs w:val="24"/>
        </w:rPr>
        <w:t xml:space="preserve"> </w:t>
      </w:r>
    </w:p>
    <w:p w:rsidR="00346213" w:rsidRPr="00AD374B" w:rsidRDefault="00346213" w:rsidP="005D05A8">
      <w:pPr>
        <w:spacing w:line="240" w:lineRule="auto"/>
        <w:ind w:left="57" w:right="57" w:firstLine="0"/>
        <w:rPr>
          <w:b/>
          <w:sz w:val="24"/>
          <w:szCs w:val="24"/>
        </w:rPr>
      </w:pPr>
    </w:p>
    <w:p w:rsidR="00346213" w:rsidRPr="00AD374B" w:rsidRDefault="00346213" w:rsidP="005D05A8">
      <w:pPr>
        <w:spacing w:line="240" w:lineRule="auto"/>
        <w:ind w:left="57" w:right="57" w:firstLine="0"/>
        <w:rPr>
          <w:b/>
          <w:sz w:val="24"/>
          <w:szCs w:val="24"/>
        </w:rPr>
      </w:pPr>
    </w:p>
    <w:p w:rsidR="00A866D9" w:rsidRPr="00AD374B" w:rsidRDefault="00A866D9" w:rsidP="005D05A8">
      <w:pPr>
        <w:spacing w:line="240" w:lineRule="auto"/>
        <w:ind w:left="57" w:right="57" w:firstLine="0"/>
        <w:rPr>
          <w:sz w:val="24"/>
          <w:szCs w:val="24"/>
        </w:rPr>
      </w:pPr>
      <w:r w:rsidRPr="00AD374B">
        <w:rPr>
          <w:b/>
          <w:sz w:val="24"/>
          <w:szCs w:val="24"/>
        </w:rPr>
        <w:t>Примерный перечень практических работ</w:t>
      </w:r>
    </w:p>
    <w:p w:rsidR="00A866D9" w:rsidRPr="00AD374B" w:rsidRDefault="00A866D9" w:rsidP="005D05A8">
      <w:pPr>
        <w:spacing w:line="240" w:lineRule="auto"/>
        <w:ind w:left="57" w:right="57" w:firstLine="0"/>
        <w:rPr>
          <w:sz w:val="24"/>
          <w:szCs w:val="24"/>
        </w:rPr>
      </w:pPr>
      <w:r w:rsidRPr="00AD374B">
        <w:rPr>
          <w:sz w:val="24"/>
          <w:szCs w:val="24"/>
        </w:rPr>
        <w:t>Оценка ресурсообеспеченности страны (региона, человечества) основными видами ресурсов.</w:t>
      </w:r>
    </w:p>
    <w:p w:rsidR="00A866D9" w:rsidRPr="00AD374B" w:rsidRDefault="00A866D9" w:rsidP="005D05A8">
      <w:pPr>
        <w:spacing w:line="240" w:lineRule="auto"/>
        <w:ind w:left="57" w:right="57" w:firstLine="0"/>
        <w:rPr>
          <w:sz w:val="24"/>
          <w:szCs w:val="24"/>
        </w:rPr>
      </w:pPr>
      <w:r w:rsidRPr="00AD374B">
        <w:rPr>
          <w:sz w:val="24"/>
          <w:szCs w:val="24"/>
        </w:rPr>
        <w:t>Оценка доли использования альтернативных источников энергии. Оценка перспектив развития альтернативной энергетики.</w:t>
      </w:r>
    </w:p>
    <w:p w:rsidR="00A866D9" w:rsidRPr="00AD374B" w:rsidRDefault="00A866D9" w:rsidP="005D05A8">
      <w:pPr>
        <w:spacing w:line="240" w:lineRule="auto"/>
        <w:ind w:left="57" w:right="57" w:firstLine="0"/>
        <w:rPr>
          <w:sz w:val="24"/>
          <w:szCs w:val="24"/>
        </w:rPr>
      </w:pPr>
      <w:r w:rsidRPr="00AD374B">
        <w:rPr>
          <w:sz w:val="24"/>
          <w:szCs w:val="24"/>
        </w:rPr>
        <w:t>Анализ геоэкологической ситуации в отдельных странах и регионах мира.</w:t>
      </w:r>
    </w:p>
    <w:p w:rsidR="00A866D9" w:rsidRPr="00AD374B" w:rsidRDefault="00A866D9" w:rsidP="005D05A8">
      <w:pPr>
        <w:spacing w:line="240" w:lineRule="auto"/>
        <w:ind w:left="57" w:right="57" w:firstLine="0"/>
        <w:rPr>
          <w:sz w:val="24"/>
          <w:szCs w:val="24"/>
        </w:rPr>
      </w:pPr>
      <w:r w:rsidRPr="00AD374B">
        <w:rPr>
          <w:sz w:val="24"/>
          <w:szCs w:val="24"/>
        </w:rPr>
        <w:t>Анализ техногенной нагрузки на окружающую среду.</w:t>
      </w:r>
    </w:p>
    <w:p w:rsidR="00A866D9" w:rsidRPr="00AD374B" w:rsidRDefault="00A866D9" w:rsidP="005D05A8">
      <w:pPr>
        <w:spacing w:line="240" w:lineRule="auto"/>
        <w:ind w:left="57" w:right="57" w:firstLine="0"/>
        <w:rPr>
          <w:sz w:val="24"/>
          <w:szCs w:val="24"/>
        </w:rPr>
      </w:pPr>
      <w:r w:rsidRPr="00AD374B">
        <w:rPr>
          <w:sz w:val="24"/>
          <w:szCs w:val="24"/>
        </w:rPr>
        <w:t>Характеристика политико-географического положения страны.</w:t>
      </w:r>
    </w:p>
    <w:p w:rsidR="00A866D9" w:rsidRPr="00AD374B" w:rsidRDefault="00A866D9" w:rsidP="005D05A8">
      <w:pPr>
        <w:spacing w:line="240" w:lineRule="auto"/>
        <w:ind w:left="57" w:right="57" w:firstLine="0"/>
        <w:rPr>
          <w:sz w:val="24"/>
          <w:szCs w:val="24"/>
        </w:rPr>
      </w:pPr>
      <w:r w:rsidRPr="00AD374B">
        <w:rPr>
          <w:sz w:val="24"/>
          <w:szCs w:val="24"/>
        </w:rPr>
        <w:t>Характеристика экономико-географического положения страны.</w:t>
      </w:r>
    </w:p>
    <w:p w:rsidR="00A866D9" w:rsidRPr="00AD374B" w:rsidRDefault="00A866D9" w:rsidP="005D05A8">
      <w:pPr>
        <w:spacing w:line="240" w:lineRule="auto"/>
        <w:ind w:left="57" w:right="57" w:firstLine="0"/>
        <w:rPr>
          <w:sz w:val="24"/>
          <w:szCs w:val="24"/>
        </w:rPr>
      </w:pPr>
      <w:r w:rsidRPr="00AD374B">
        <w:rPr>
          <w:sz w:val="24"/>
          <w:szCs w:val="24"/>
        </w:rPr>
        <w:t>Характеристика природно-ресурсного потенциала страны.</w:t>
      </w:r>
    </w:p>
    <w:p w:rsidR="00A866D9" w:rsidRPr="00AD374B" w:rsidRDefault="00A866D9" w:rsidP="005D05A8">
      <w:pPr>
        <w:spacing w:line="240" w:lineRule="auto"/>
        <w:ind w:left="57" w:right="57" w:firstLine="0"/>
        <w:rPr>
          <w:sz w:val="24"/>
          <w:szCs w:val="24"/>
        </w:rPr>
      </w:pPr>
      <w:r w:rsidRPr="00AD374B">
        <w:rPr>
          <w:sz w:val="24"/>
          <w:szCs w:val="24"/>
        </w:rPr>
        <w:t>Классификация стран мира на основе анализа политической и экономической карты мира.</w:t>
      </w:r>
    </w:p>
    <w:p w:rsidR="00A866D9" w:rsidRPr="00AD374B" w:rsidRDefault="00A866D9" w:rsidP="005D05A8">
      <w:pPr>
        <w:spacing w:line="240" w:lineRule="auto"/>
        <w:ind w:left="57" w:right="57" w:firstLine="0"/>
        <w:rPr>
          <w:sz w:val="24"/>
          <w:szCs w:val="24"/>
        </w:rPr>
      </w:pPr>
      <w:r w:rsidRPr="00AD374B">
        <w:rPr>
          <w:sz w:val="24"/>
          <w:szCs w:val="24"/>
        </w:rPr>
        <w:t>Анализ грузооборота и пассажиропотока по основным транспортным магистралям мира.</w:t>
      </w:r>
    </w:p>
    <w:p w:rsidR="00A866D9" w:rsidRPr="00AD374B" w:rsidRDefault="00A866D9" w:rsidP="005D05A8">
      <w:pPr>
        <w:spacing w:line="240" w:lineRule="auto"/>
        <w:ind w:left="57" w:right="57" w:firstLine="0"/>
        <w:rPr>
          <w:sz w:val="24"/>
          <w:szCs w:val="24"/>
        </w:rPr>
      </w:pPr>
      <w:r w:rsidRPr="00AD374B">
        <w:rPr>
          <w:sz w:val="24"/>
          <w:szCs w:val="24"/>
        </w:rPr>
        <w:t>Выявление причин неравномерности хозяйственного освоения различных территорий.</w:t>
      </w:r>
    </w:p>
    <w:p w:rsidR="00A866D9" w:rsidRPr="00AD374B" w:rsidRDefault="00A866D9" w:rsidP="005D05A8">
      <w:pPr>
        <w:spacing w:line="240" w:lineRule="auto"/>
        <w:ind w:left="57" w:right="57" w:firstLine="0"/>
        <w:rPr>
          <w:sz w:val="24"/>
          <w:szCs w:val="24"/>
        </w:rPr>
      </w:pPr>
      <w:r w:rsidRPr="00AD374B">
        <w:rPr>
          <w:sz w:val="24"/>
          <w:szCs w:val="24"/>
        </w:rPr>
        <w:t>Составление экономико-географической характеристики одной из отраслей промышленности.</w:t>
      </w:r>
    </w:p>
    <w:p w:rsidR="00A866D9" w:rsidRPr="00AD374B" w:rsidRDefault="00A866D9" w:rsidP="005D05A8">
      <w:pPr>
        <w:spacing w:line="240" w:lineRule="auto"/>
        <w:ind w:left="57" w:right="57" w:firstLine="0"/>
        <w:rPr>
          <w:sz w:val="24"/>
          <w:szCs w:val="24"/>
        </w:rPr>
      </w:pPr>
      <w:r w:rsidRPr="00AD374B">
        <w:rPr>
          <w:sz w:val="24"/>
          <w:szCs w:val="24"/>
        </w:rPr>
        <w:t>Прогнозирование изменения численности населения мира и отдельных регионов.</w:t>
      </w:r>
    </w:p>
    <w:p w:rsidR="00A866D9" w:rsidRPr="00AD374B" w:rsidRDefault="00A866D9" w:rsidP="005D05A8">
      <w:pPr>
        <w:spacing w:line="240" w:lineRule="auto"/>
        <w:ind w:left="57" w:right="57" w:firstLine="0"/>
        <w:rPr>
          <w:sz w:val="24"/>
          <w:szCs w:val="24"/>
        </w:rPr>
      </w:pPr>
      <w:r w:rsidRPr="00AD374B">
        <w:rPr>
          <w:sz w:val="24"/>
          <w:szCs w:val="24"/>
        </w:rPr>
        <w:t>Определение состава и структуры населения на основе статистических данных.</w:t>
      </w:r>
    </w:p>
    <w:p w:rsidR="00A866D9" w:rsidRPr="00AD374B" w:rsidRDefault="00A866D9" w:rsidP="005D05A8">
      <w:pPr>
        <w:spacing w:line="240" w:lineRule="auto"/>
        <w:ind w:left="57" w:right="57" w:firstLine="0"/>
        <w:rPr>
          <w:sz w:val="24"/>
          <w:szCs w:val="24"/>
        </w:rPr>
      </w:pPr>
      <w:r w:rsidRPr="00AD374B">
        <w:rPr>
          <w:sz w:val="24"/>
          <w:szCs w:val="24"/>
        </w:rPr>
        <w:t>Выявлени</w:t>
      </w:r>
      <w:r w:rsidR="00352219" w:rsidRPr="00AD374B">
        <w:rPr>
          <w:sz w:val="24"/>
          <w:szCs w:val="24"/>
        </w:rPr>
        <w:t>е</w:t>
      </w:r>
      <w:r w:rsidRPr="00AD374B">
        <w:rPr>
          <w:sz w:val="24"/>
          <w:szCs w:val="24"/>
        </w:rPr>
        <w:t xml:space="preserve"> основных закономерностей расселения на основе анализа физической и тематических карт мира.</w:t>
      </w:r>
    </w:p>
    <w:p w:rsidR="00A866D9" w:rsidRPr="00AD374B" w:rsidRDefault="00A866D9" w:rsidP="005D05A8">
      <w:pPr>
        <w:spacing w:line="240" w:lineRule="auto"/>
        <w:ind w:left="57" w:right="57" w:firstLine="0"/>
        <w:rPr>
          <w:sz w:val="24"/>
          <w:szCs w:val="24"/>
        </w:rPr>
      </w:pPr>
      <w:r w:rsidRPr="00AD374B">
        <w:rPr>
          <w:sz w:val="24"/>
          <w:szCs w:val="24"/>
        </w:rPr>
        <w:t>Оценка основных показателей уровня и качества жизни населения.</w:t>
      </w:r>
    </w:p>
    <w:p w:rsidR="00A866D9" w:rsidRPr="00AD374B" w:rsidRDefault="00A866D9" w:rsidP="005D05A8">
      <w:pPr>
        <w:spacing w:line="240" w:lineRule="auto"/>
        <w:ind w:left="57" w:right="57" w:firstLine="0"/>
        <w:rPr>
          <w:sz w:val="24"/>
          <w:szCs w:val="24"/>
        </w:rPr>
      </w:pPr>
      <w:r w:rsidRPr="00AD374B">
        <w:rPr>
          <w:sz w:val="24"/>
          <w:szCs w:val="24"/>
        </w:rPr>
        <w:t>Оценка эффективности демографической политики отдельных стран мира (Россия, Китай, Индия, Германия, США) на основе статистических данных.</w:t>
      </w:r>
    </w:p>
    <w:p w:rsidR="00A866D9" w:rsidRPr="00AD374B" w:rsidRDefault="00A866D9" w:rsidP="005D05A8">
      <w:pPr>
        <w:spacing w:line="240" w:lineRule="auto"/>
        <w:ind w:left="57" w:right="57" w:firstLine="0"/>
        <w:rPr>
          <w:sz w:val="24"/>
          <w:szCs w:val="24"/>
        </w:rPr>
      </w:pPr>
      <w:r w:rsidRPr="00AD374B">
        <w:rPr>
          <w:sz w:val="24"/>
          <w:szCs w:val="24"/>
        </w:rPr>
        <w:t>Выявление и характеристика основных направлений миграции населения.</w:t>
      </w:r>
    </w:p>
    <w:p w:rsidR="00A866D9" w:rsidRPr="00AD374B" w:rsidRDefault="00A866D9" w:rsidP="005D05A8">
      <w:pPr>
        <w:spacing w:line="240" w:lineRule="auto"/>
        <w:ind w:left="57" w:right="57" w:firstLine="0"/>
        <w:rPr>
          <w:sz w:val="24"/>
          <w:szCs w:val="24"/>
        </w:rPr>
      </w:pPr>
      <w:r w:rsidRPr="00AD374B">
        <w:rPr>
          <w:sz w:val="24"/>
          <w:szCs w:val="24"/>
        </w:rPr>
        <w:t>Характеристика влияния рынков труда на размещение предприятий материальной и нематериальной сферы.</w:t>
      </w:r>
    </w:p>
    <w:p w:rsidR="00A866D9" w:rsidRPr="00AD374B" w:rsidRDefault="00A866D9" w:rsidP="005D05A8">
      <w:pPr>
        <w:spacing w:line="240" w:lineRule="auto"/>
        <w:ind w:left="57" w:right="57" w:firstLine="0"/>
        <w:rPr>
          <w:sz w:val="24"/>
          <w:szCs w:val="24"/>
        </w:rPr>
      </w:pPr>
      <w:r w:rsidRPr="00AD374B">
        <w:rPr>
          <w:sz w:val="24"/>
          <w:szCs w:val="24"/>
        </w:rPr>
        <w:t>Анализ участия стран и регионов мира в международном географическом разделении труда.</w:t>
      </w:r>
    </w:p>
    <w:p w:rsidR="00A866D9" w:rsidRPr="00AD374B" w:rsidRDefault="00A866D9" w:rsidP="005D05A8">
      <w:pPr>
        <w:spacing w:line="240" w:lineRule="auto"/>
        <w:ind w:left="57" w:right="57" w:firstLine="0"/>
        <w:rPr>
          <w:sz w:val="24"/>
          <w:szCs w:val="24"/>
        </w:rPr>
      </w:pPr>
      <w:r w:rsidRPr="00AD374B">
        <w:rPr>
          <w:sz w:val="24"/>
          <w:szCs w:val="24"/>
        </w:rPr>
        <w:t>Анализ обеспеченности предприятиями сферы услуг отдельного региона, страны, города.</w:t>
      </w:r>
    </w:p>
    <w:p w:rsidR="00A866D9" w:rsidRPr="00AD374B" w:rsidRDefault="00A866D9" w:rsidP="005D05A8">
      <w:pPr>
        <w:spacing w:line="240" w:lineRule="auto"/>
        <w:ind w:left="57" w:right="57" w:firstLine="0"/>
        <w:rPr>
          <w:sz w:val="24"/>
          <w:szCs w:val="24"/>
        </w:rPr>
      </w:pPr>
      <w:r w:rsidRPr="00AD374B">
        <w:rPr>
          <w:sz w:val="24"/>
          <w:szCs w:val="24"/>
        </w:rPr>
        <w:t>Определение международной специализации крупнейших стран и регионов мира.</w:t>
      </w:r>
    </w:p>
    <w:p w:rsidR="00A866D9" w:rsidRPr="00AD374B" w:rsidRDefault="00A866D9" w:rsidP="005D05A8">
      <w:pPr>
        <w:spacing w:line="240" w:lineRule="auto"/>
        <w:ind w:left="57" w:right="57" w:firstLine="0"/>
        <w:rPr>
          <w:sz w:val="24"/>
          <w:szCs w:val="24"/>
        </w:rPr>
      </w:pPr>
      <w:r w:rsidRPr="00AD374B">
        <w:rPr>
          <w:sz w:val="24"/>
          <w:szCs w:val="24"/>
        </w:rPr>
        <w:t>Анализ международных экономических связей страны.</w:t>
      </w:r>
    </w:p>
    <w:p w:rsidR="00A866D9" w:rsidRPr="00AD374B" w:rsidRDefault="00A866D9" w:rsidP="005D05A8">
      <w:pPr>
        <w:spacing w:line="240" w:lineRule="auto"/>
        <w:ind w:left="57" w:right="57" w:firstLine="0"/>
        <w:rPr>
          <w:sz w:val="24"/>
          <w:szCs w:val="24"/>
        </w:rPr>
      </w:pPr>
      <w:r w:rsidRPr="00AD374B">
        <w:rPr>
          <w:sz w:val="24"/>
          <w:szCs w:val="24"/>
        </w:rPr>
        <w:t>Анализ и объяснение особенностей современного геополитического и геоэкономического положения России.</w:t>
      </w:r>
    </w:p>
    <w:p w:rsidR="00A866D9" w:rsidRPr="00AD374B" w:rsidRDefault="00A866D9" w:rsidP="005D05A8">
      <w:pPr>
        <w:spacing w:line="240" w:lineRule="auto"/>
        <w:ind w:left="57" w:right="57" w:firstLine="0"/>
        <w:rPr>
          <w:sz w:val="24"/>
          <w:szCs w:val="24"/>
        </w:rPr>
      </w:pPr>
      <w:r w:rsidRPr="00AD374B">
        <w:rPr>
          <w:sz w:val="24"/>
          <w:szCs w:val="24"/>
        </w:rP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A866D9" w:rsidRPr="00AD374B" w:rsidRDefault="00A866D9" w:rsidP="005D05A8">
      <w:pPr>
        <w:spacing w:line="240" w:lineRule="auto"/>
        <w:ind w:left="57" w:right="57" w:firstLine="0"/>
        <w:rPr>
          <w:sz w:val="24"/>
          <w:szCs w:val="24"/>
        </w:rPr>
      </w:pPr>
      <w:r w:rsidRPr="00AD374B">
        <w:rPr>
          <w:sz w:val="24"/>
          <w:szCs w:val="24"/>
        </w:rP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A866D9" w:rsidRPr="00AD374B" w:rsidRDefault="00A866D9" w:rsidP="005D05A8">
      <w:pPr>
        <w:spacing w:line="240" w:lineRule="auto"/>
        <w:ind w:left="57" w:right="57" w:firstLine="0"/>
        <w:rPr>
          <w:sz w:val="24"/>
          <w:szCs w:val="24"/>
        </w:rPr>
      </w:pPr>
      <w:r w:rsidRPr="00AD374B">
        <w:rPr>
          <w:sz w:val="24"/>
          <w:szCs w:val="24"/>
        </w:rPr>
        <w:t>Анализ международного сотрудничества по решению глобальных проблем человечества.</w:t>
      </w:r>
    </w:p>
    <w:p w:rsidR="00A866D9" w:rsidRPr="00AD374B" w:rsidRDefault="00A866D9" w:rsidP="005D05A8">
      <w:pPr>
        <w:spacing w:line="240" w:lineRule="auto"/>
        <w:ind w:left="57" w:right="57" w:firstLine="0"/>
        <w:rPr>
          <w:sz w:val="24"/>
          <w:szCs w:val="24"/>
        </w:rPr>
      </w:pPr>
      <w:r w:rsidRPr="00AD374B">
        <w:rPr>
          <w:sz w:val="24"/>
          <w:szCs w:val="24"/>
        </w:rPr>
        <w:t>Анализ международной деятельности по освоению малоизученных территорий.</w:t>
      </w:r>
    </w:p>
    <w:p w:rsidR="00A866D9" w:rsidRPr="00AD374B" w:rsidRDefault="00A866D9" w:rsidP="005D05A8">
      <w:pPr>
        <w:spacing w:line="240" w:lineRule="auto"/>
        <w:ind w:left="57" w:right="57" w:firstLine="0"/>
        <w:rPr>
          <w:sz w:val="24"/>
          <w:szCs w:val="24"/>
        </w:rPr>
      </w:pPr>
      <w:r w:rsidRPr="00AD374B">
        <w:rPr>
          <w:sz w:val="24"/>
          <w:szCs w:val="24"/>
        </w:rPr>
        <w:lastRenderedPageBreak/>
        <w:t>Отображение статистических данных в геоинформационной системе или на картосхеме.</w:t>
      </w:r>
    </w:p>
    <w:p w:rsidR="00A866D9" w:rsidRPr="00AD374B" w:rsidRDefault="00A866D9" w:rsidP="005D05A8">
      <w:pPr>
        <w:spacing w:line="240" w:lineRule="auto"/>
        <w:ind w:left="57" w:right="57" w:firstLine="0"/>
        <w:rPr>
          <w:sz w:val="24"/>
          <w:szCs w:val="24"/>
        </w:rPr>
      </w:pPr>
      <w:r w:rsidRPr="00AD374B">
        <w:rPr>
          <w:sz w:val="24"/>
          <w:szCs w:val="24"/>
        </w:rPr>
        <w:t>Представление географической информации в виде таблиц, схем, графиков, диаграмм, картосхем.</w:t>
      </w:r>
    </w:p>
    <w:p w:rsidR="004D49A1" w:rsidRPr="00AD374B" w:rsidRDefault="004D49A1" w:rsidP="005D05A8">
      <w:pPr>
        <w:pStyle w:val="3a"/>
        <w:spacing w:line="240" w:lineRule="auto"/>
        <w:ind w:left="57" w:right="57" w:firstLine="0"/>
        <w:rPr>
          <w:sz w:val="24"/>
          <w:szCs w:val="24"/>
          <w:lang w:eastAsia="ru-RU"/>
        </w:rPr>
      </w:pPr>
      <w:bookmarkStart w:id="116" w:name="_Toc435412709"/>
      <w:bookmarkStart w:id="117" w:name="_Toc453968183"/>
    </w:p>
    <w:p w:rsidR="00401080" w:rsidRPr="00AD374B" w:rsidRDefault="00401080" w:rsidP="005D05A8">
      <w:pPr>
        <w:pStyle w:val="3a"/>
        <w:spacing w:line="240" w:lineRule="auto"/>
        <w:ind w:left="57" w:right="57" w:firstLine="0"/>
        <w:rPr>
          <w:sz w:val="24"/>
          <w:szCs w:val="24"/>
          <w:lang w:eastAsia="ru-RU"/>
        </w:rPr>
      </w:pPr>
      <w:r w:rsidRPr="00AD374B">
        <w:rPr>
          <w:sz w:val="24"/>
          <w:szCs w:val="24"/>
          <w:lang w:eastAsia="ru-RU"/>
        </w:rPr>
        <w:t>Экономика</w:t>
      </w:r>
      <w:bookmarkEnd w:id="116"/>
      <w:bookmarkEnd w:id="117"/>
    </w:p>
    <w:p w:rsidR="002A301A" w:rsidRPr="00AD374B" w:rsidRDefault="002A301A" w:rsidP="005D05A8">
      <w:pPr>
        <w:spacing w:line="240" w:lineRule="auto"/>
        <w:ind w:left="57" w:right="57" w:firstLine="0"/>
        <w:rPr>
          <w:sz w:val="24"/>
          <w:szCs w:val="24"/>
          <w:lang w:eastAsia="ru-RU"/>
        </w:rPr>
      </w:pPr>
    </w:p>
    <w:p w:rsidR="006E32D1" w:rsidRPr="00AD374B" w:rsidRDefault="00346213" w:rsidP="005D05A8">
      <w:pPr>
        <w:spacing w:line="240" w:lineRule="auto"/>
        <w:ind w:left="57" w:right="57" w:firstLine="0"/>
        <w:rPr>
          <w:sz w:val="24"/>
          <w:szCs w:val="24"/>
        </w:rPr>
      </w:pPr>
      <w:r w:rsidRPr="00AD374B">
        <w:rPr>
          <w:rFonts w:eastAsia="Times New Roman"/>
          <w:sz w:val="24"/>
          <w:szCs w:val="24"/>
        </w:rPr>
        <w:t>Учебный п</w:t>
      </w:r>
      <w:r w:rsidR="006E32D1" w:rsidRPr="00AD374B">
        <w:rPr>
          <w:rFonts w:eastAsia="Times New Roman"/>
          <w:sz w:val="24"/>
          <w:szCs w:val="24"/>
        </w:rPr>
        <w:t>редмет «Экономика» знакомит обучающихся с экономическими понятиями, с комплексом знаний по экономике, минимально необходимых</w:t>
      </w:r>
      <w:r w:rsidRPr="00AD374B">
        <w:rPr>
          <w:rFonts w:eastAsia="Times New Roman"/>
          <w:sz w:val="24"/>
          <w:szCs w:val="24"/>
        </w:rPr>
        <w:t xml:space="preserve"> современному человеку России. Учебный п</w:t>
      </w:r>
      <w:r w:rsidR="006E32D1" w:rsidRPr="00AD374B">
        <w:rPr>
          <w:rFonts w:eastAsia="Times New Roman"/>
          <w:sz w:val="24"/>
          <w:szCs w:val="24"/>
        </w:rPr>
        <w:t>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rsidR="006E32D1" w:rsidRPr="00AD374B" w:rsidRDefault="006E32D1" w:rsidP="005D05A8">
      <w:pPr>
        <w:spacing w:line="240" w:lineRule="auto"/>
        <w:ind w:left="57" w:right="57" w:firstLine="0"/>
        <w:rPr>
          <w:rFonts w:eastAsia="Times New Roman"/>
          <w:sz w:val="24"/>
          <w:szCs w:val="24"/>
        </w:rPr>
      </w:pPr>
      <w:r w:rsidRPr="00AD374B">
        <w:rPr>
          <w:rFonts w:eastAsia="Times New Roman"/>
          <w:sz w:val="24"/>
          <w:szCs w:val="24"/>
        </w:rP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6E32D1" w:rsidRPr="00AD374B" w:rsidRDefault="006E32D1" w:rsidP="005D05A8">
      <w:pPr>
        <w:spacing w:line="240" w:lineRule="auto"/>
        <w:ind w:left="57" w:right="57" w:firstLine="0"/>
        <w:rPr>
          <w:sz w:val="24"/>
          <w:szCs w:val="24"/>
        </w:rPr>
      </w:pPr>
      <w:r w:rsidRPr="00AD374B">
        <w:rPr>
          <w:rFonts w:eastAsia="Times New Roman"/>
          <w:sz w:val="24"/>
          <w:szCs w:val="24"/>
        </w:rPr>
        <w:t>Примерная 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6E32D1" w:rsidRPr="00AD374B" w:rsidRDefault="006E32D1" w:rsidP="005D05A8">
      <w:pPr>
        <w:spacing w:line="240" w:lineRule="auto"/>
        <w:ind w:left="57" w:right="57" w:firstLine="0"/>
        <w:rPr>
          <w:sz w:val="24"/>
          <w:szCs w:val="24"/>
        </w:rPr>
      </w:pPr>
      <w:r w:rsidRPr="00AD374B">
        <w:rPr>
          <w:rFonts w:eastAsia="Times New Roman"/>
          <w:sz w:val="24"/>
          <w:szCs w:val="24"/>
        </w:rPr>
        <w:t>Примерная программа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2A301A" w:rsidRPr="00AD374B" w:rsidRDefault="002A301A" w:rsidP="005D05A8">
      <w:pPr>
        <w:spacing w:line="240" w:lineRule="auto"/>
        <w:ind w:left="57" w:right="57" w:firstLine="0"/>
        <w:rPr>
          <w:sz w:val="24"/>
          <w:szCs w:val="24"/>
        </w:rPr>
      </w:pPr>
      <w:r w:rsidRPr="00AD374B">
        <w:rPr>
          <w:rFonts w:eastAsia="Times New Roman"/>
          <w:sz w:val="24"/>
          <w:szCs w:val="24"/>
        </w:rPr>
        <w:t xml:space="preserve">Задачами </w:t>
      </w:r>
      <w:r w:rsidR="005A2038" w:rsidRPr="00AD374B">
        <w:rPr>
          <w:rFonts w:eastAsia="Times New Roman"/>
          <w:sz w:val="24"/>
          <w:szCs w:val="24"/>
        </w:rPr>
        <w:t xml:space="preserve">реализации </w:t>
      </w:r>
      <w:r w:rsidRPr="00AD374B">
        <w:rPr>
          <w:rFonts w:eastAsia="Times New Roman"/>
          <w:sz w:val="24"/>
          <w:szCs w:val="24"/>
        </w:rPr>
        <w:t xml:space="preserve">учебного предмета «Экономика» на </w:t>
      </w:r>
      <w:r w:rsidR="00246867" w:rsidRPr="00AD374B">
        <w:rPr>
          <w:rFonts w:eastAsia="Times New Roman"/>
          <w:sz w:val="24"/>
          <w:szCs w:val="24"/>
        </w:rPr>
        <w:t xml:space="preserve">базовом </w:t>
      </w:r>
      <w:r w:rsidRPr="00AD374B">
        <w:rPr>
          <w:rFonts w:eastAsia="Times New Roman"/>
          <w:sz w:val="24"/>
          <w:szCs w:val="24"/>
        </w:rPr>
        <w:t>уровне среднего общего образования являются:</w:t>
      </w:r>
    </w:p>
    <w:p w:rsidR="002A301A" w:rsidRPr="00AD374B" w:rsidRDefault="002A301A" w:rsidP="005D05A8">
      <w:pPr>
        <w:pStyle w:val="-310"/>
        <w:numPr>
          <w:ilvl w:val="1"/>
          <w:numId w:val="133"/>
        </w:numPr>
        <w:spacing w:line="240" w:lineRule="auto"/>
        <w:ind w:left="57" w:right="57" w:firstLine="0"/>
        <w:rPr>
          <w:rFonts w:eastAsia="Times New Roman"/>
          <w:sz w:val="24"/>
          <w:szCs w:val="24"/>
        </w:rPr>
      </w:pPr>
      <w:r w:rsidRPr="00AD374B">
        <w:rPr>
          <w:rFonts w:eastAsia="Times New Roman"/>
          <w:sz w:val="24"/>
          <w:szCs w:val="24"/>
        </w:rPr>
        <w:t>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w:t>
      </w:r>
    </w:p>
    <w:p w:rsidR="002A301A" w:rsidRPr="00AD374B" w:rsidRDefault="002A301A" w:rsidP="005D05A8">
      <w:pPr>
        <w:pStyle w:val="-310"/>
        <w:numPr>
          <w:ilvl w:val="1"/>
          <w:numId w:val="133"/>
        </w:numPr>
        <w:spacing w:line="240" w:lineRule="auto"/>
        <w:ind w:left="57" w:right="57" w:firstLine="0"/>
        <w:rPr>
          <w:sz w:val="24"/>
          <w:szCs w:val="24"/>
        </w:rPr>
      </w:pPr>
      <w:r w:rsidRPr="00AD374B">
        <w:rPr>
          <w:rFonts w:eastAsia="Times New Roman"/>
          <w:sz w:val="24"/>
          <w:szCs w:val="24"/>
        </w:rPr>
        <w:t>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2A301A" w:rsidRPr="00AD374B" w:rsidRDefault="009D1A11" w:rsidP="005D05A8">
      <w:pPr>
        <w:pStyle w:val="-310"/>
        <w:numPr>
          <w:ilvl w:val="1"/>
          <w:numId w:val="133"/>
        </w:numPr>
        <w:spacing w:line="240" w:lineRule="auto"/>
        <w:ind w:left="57" w:right="57" w:firstLine="0"/>
        <w:rPr>
          <w:sz w:val="24"/>
          <w:szCs w:val="24"/>
        </w:rPr>
      </w:pPr>
      <w:r w:rsidRPr="00AD374B">
        <w:rPr>
          <w:rFonts w:eastAsia="Times New Roman"/>
          <w:sz w:val="24"/>
          <w:szCs w:val="24"/>
        </w:rPr>
        <w:t>формирование экономического мышления</w:t>
      </w:r>
      <w:r w:rsidR="002A301A" w:rsidRPr="00AD374B">
        <w:rPr>
          <w:rFonts w:eastAsia="Times New Roman"/>
          <w:sz w:val="24"/>
          <w:szCs w:val="24"/>
        </w:rPr>
        <w:t>: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2A301A" w:rsidRPr="00AD374B" w:rsidRDefault="002A301A" w:rsidP="005D05A8">
      <w:pPr>
        <w:pStyle w:val="-310"/>
        <w:numPr>
          <w:ilvl w:val="1"/>
          <w:numId w:val="133"/>
        </w:numPr>
        <w:spacing w:line="240" w:lineRule="auto"/>
        <w:ind w:left="57" w:right="57" w:firstLine="0"/>
        <w:rPr>
          <w:sz w:val="24"/>
          <w:szCs w:val="24"/>
        </w:rPr>
      </w:pPr>
      <w:r w:rsidRPr="00AD374B">
        <w:rPr>
          <w:rFonts w:eastAsia="Times New Roman"/>
          <w:sz w:val="24"/>
          <w:szCs w:val="24"/>
        </w:rPr>
        <w:t>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2A301A" w:rsidRPr="00AD374B" w:rsidRDefault="002A301A" w:rsidP="005D05A8">
      <w:pPr>
        <w:pStyle w:val="-310"/>
        <w:numPr>
          <w:ilvl w:val="1"/>
          <w:numId w:val="133"/>
        </w:numPr>
        <w:spacing w:line="240" w:lineRule="auto"/>
        <w:ind w:left="57" w:right="57" w:firstLine="0"/>
        <w:rPr>
          <w:sz w:val="24"/>
          <w:szCs w:val="24"/>
        </w:rPr>
      </w:pPr>
      <w:r w:rsidRPr="00AD374B">
        <w:rPr>
          <w:rFonts w:eastAsia="Times New Roman"/>
          <w:sz w:val="24"/>
          <w:szCs w:val="24"/>
        </w:rPr>
        <w:t>формирование навыков проектной деятельности: умени</w:t>
      </w:r>
      <w:r w:rsidR="00352219" w:rsidRPr="00AD374B">
        <w:rPr>
          <w:rFonts w:eastAsia="Times New Roman"/>
          <w:sz w:val="24"/>
          <w:szCs w:val="24"/>
        </w:rPr>
        <w:t>я</w:t>
      </w:r>
      <w:r w:rsidRPr="00AD374B">
        <w:rPr>
          <w:rFonts w:eastAsia="Times New Roman"/>
          <w:sz w:val="24"/>
          <w:szCs w:val="24"/>
        </w:rPr>
        <w:t xml:space="preserve">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2A301A" w:rsidRPr="00AD374B" w:rsidRDefault="002A301A" w:rsidP="005D05A8">
      <w:pPr>
        <w:pStyle w:val="-310"/>
        <w:numPr>
          <w:ilvl w:val="1"/>
          <w:numId w:val="133"/>
        </w:numPr>
        <w:spacing w:line="240" w:lineRule="auto"/>
        <w:ind w:left="57" w:right="57" w:firstLine="0"/>
        <w:rPr>
          <w:sz w:val="24"/>
          <w:szCs w:val="24"/>
        </w:rPr>
      </w:pPr>
      <w:r w:rsidRPr="00AD374B">
        <w:rPr>
          <w:rFonts w:eastAsia="Times New Roman"/>
          <w:sz w:val="24"/>
          <w:szCs w:val="24"/>
        </w:rP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w:t>
      </w:r>
      <w:r w:rsidR="00352219" w:rsidRPr="00AD374B">
        <w:rPr>
          <w:rFonts w:eastAsia="Times New Roman"/>
          <w:sz w:val="24"/>
          <w:szCs w:val="24"/>
        </w:rPr>
        <w:t>е</w:t>
      </w:r>
      <w:r w:rsidRPr="00AD374B">
        <w:rPr>
          <w:rFonts w:eastAsia="Times New Roman"/>
          <w:sz w:val="24"/>
          <w:szCs w:val="24"/>
        </w:rPr>
        <w:t>мщика, акционера, на</w:t>
      </w:r>
      <w:r w:rsidR="00352219" w:rsidRPr="00AD374B">
        <w:rPr>
          <w:rFonts w:eastAsia="Times New Roman"/>
          <w:sz w:val="24"/>
          <w:szCs w:val="24"/>
        </w:rPr>
        <w:t>е</w:t>
      </w:r>
      <w:r w:rsidRPr="00AD374B">
        <w:rPr>
          <w:rFonts w:eastAsia="Times New Roman"/>
          <w:sz w:val="24"/>
          <w:szCs w:val="24"/>
        </w:rPr>
        <w:t>много работника, работодателя, налогоплательщика);</w:t>
      </w:r>
    </w:p>
    <w:p w:rsidR="002A301A" w:rsidRPr="00AD374B" w:rsidRDefault="002A301A" w:rsidP="005D05A8">
      <w:pPr>
        <w:pStyle w:val="-310"/>
        <w:numPr>
          <w:ilvl w:val="1"/>
          <w:numId w:val="133"/>
        </w:numPr>
        <w:spacing w:line="240" w:lineRule="auto"/>
        <w:ind w:left="57" w:right="57" w:firstLine="0"/>
        <w:rPr>
          <w:sz w:val="24"/>
          <w:szCs w:val="24"/>
        </w:rPr>
      </w:pPr>
      <w:r w:rsidRPr="00AD374B">
        <w:rPr>
          <w:rFonts w:eastAsia="Times New Roman"/>
          <w:sz w:val="24"/>
          <w:szCs w:val="24"/>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2A301A" w:rsidRPr="00AD374B" w:rsidRDefault="002A301A" w:rsidP="005D05A8">
      <w:pPr>
        <w:pStyle w:val="-310"/>
        <w:numPr>
          <w:ilvl w:val="1"/>
          <w:numId w:val="133"/>
        </w:numPr>
        <w:spacing w:line="240" w:lineRule="auto"/>
        <w:ind w:left="57" w:right="57" w:firstLine="0"/>
        <w:rPr>
          <w:sz w:val="24"/>
          <w:szCs w:val="24"/>
        </w:rPr>
      </w:pPr>
      <w:r w:rsidRPr="00AD374B">
        <w:rPr>
          <w:rFonts w:eastAsia="Times New Roman"/>
          <w:sz w:val="24"/>
          <w:szCs w:val="24"/>
        </w:rPr>
        <w:t>понимание места и роли России в современной мировой экономике; умение ориентироваться в текущих экономических событиях в России и мире.</w:t>
      </w:r>
    </w:p>
    <w:p w:rsidR="002A301A" w:rsidRPr="00AD374B" w:rsidRDefault="002A301A" w:rsidP="005D05A8">
      <w:pPr>
        <w:spacing w:line="240" w:lineRule="auto"/>
        <w:ind w:left="57" w:right="57" w:firstLine="0"/>
        <w:rPr>
          <w:sz w:val="24"/>
          <w:szCs w:val="24"/>
        </w:rPr>
      </w:pPr>
      <w:r w:rsidRPr="00AD374B">
        <w:rPr>
          <w:rFonts w:eastAsia="Times New Roman"/>
          <w:sz w:val="24"/>
          <w:szCs w:val="24"/>
        </w:rPr>
        <w:lastRenderedPageBreak/>
        <w:t>Задачами реализации примерной программы учебного предмета «Экономика» для углубленного уровня среднего общего образования являются:</w:t>
      </w:r>
    </w:p>
    <w:p w:rsidR="002A301A" w:rsidRPr="00AD374B" w:rsidRDefault="002A301A" w:rsidP="005D05A8">
      <w:pPr>
        <w:pStyle w:val="-310"/>
        <w:numPr>
          <w:ilvl w:val="1"/>
          <w:numId w:val="134"/>
        </w:numPr>
        <w:spacing w:line="240" w:lineRule="auto"/>
        <w:ind w:left="57" w:right="57" w:firstLine="0"/>
        <w:rPr>
          <w:sz w:val="24"/>
          <w:szCs w:val="24"/>
        </w:rPr>
      </w:pPr>
      <w:r w:rsidRPr="00AD374B">
        <w:rPr>
          <w:rFonts w:eastAsia="Times New Roman"/>
          <w:sz w:val="24"/>
          <w:szCs w:val="24"/>
        </w:rPr>
        <w:t>формирование у обучающихся представлений об экономической науке как системе теоретических и прикладных наук; особенностях е</w:t>
      </w:r>
      <w:r w:rsidR="00352219" w:rsidRPr="00AD374B">
        <w:rPr>
          <w:rFonts w:eastAsia="Times New Roman"/>
          <w:sz w:val="24"/>
          <w:szCs w:val="24"/>
        </w:rPr>
        <w:t>е</w:t>
      </w:r>
      <w:r w:rsidRPr="00AD374B">
        <w:rPr>
          <w:rFonts w:eastAsia="Times New Roman"/>
          <w:sz w:val="24"/>
          <w:szCs w:val="24"/>
        </w:rPr>
        <w:t xml:space="preserve">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2A301A" w:rsidRPr="00AD374B" w:rsidRDefault="002A301A" w:rsidP="005D05A8">
      <w:pPr>
        <w:pStyle w:val="-310"/>
        <w:numPr>
          <w:ilvl w:val="1"/>
          <w:numId w:val="134"/>
        </w:numPr>
        <w:spacing w:line="240" w:lineRule="auto"/>
        <w:ind w:left="57" w:right="57" w:firstLine="0"/>
        <w:rPr>
          <w:sz w:val="24"/>
          <w:szCs w:val="24"/>
        </w:rPr>
      </w:pPr>
      <w:r w:rsidRPr="00AD374B">
        <w:rPr>
          <w:rFonts w:eastAsia="Times New Roman"/>
          <w:sz w:val="24"/>
          <w:szCs w:val="24"/>
        </w:rPr>
        <w:t>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2A301A" w:rsidRPr="00AD374B" w:rsidRDefault="002A301A" w:rsidP="005D05A8">
      <w:pPr>
        <w:pStyle w:val="-310"/>
        <w:numPr>
          <w:ilvl w:val="1"/>
          <w:numId w:val="134"/>
        </w:numPr>
        <w:spacing w:line="240" w:lineRule="auto"/>
        <w:ind w:left="57" w:right="57" w:firstLine="0"/>
        <w:rPr>
          <w:sz w:val="24"/>
          <w:szCs w:val="24"/>
        </w:rPr>
      </w:pPr>
      <w:r w:rsidRPr="00AD374B">
        <w:rPr>
          <w:rFonts w:eastAsia="Times New Roman"/>
          <w:sz w:val="24"/>
          <w:szCs w:val="24"/>
        </w:rPr>
        <w:t>овладение при</w:t>
      </w:r>
      <w:r w:rsidR="00352219" w:rsidRPr="00AD374B">
        <w:rPr>
          <w:rFonts w:eastAsia="Times New Roman"/>
          <w:sz w:val="24"/>
          <w:szCs w:val="24"/>
        </w:rPr>
        <w:t>е</w:t>
      </w:r>
      <w:r w:rsidRPr="00AD374B">
        <w:rPr>
          <w:rFonts w:eastAsia="Times New Roman"/>
          <w:sz w:val="24"/>
          <w:szCs w:val="24"/>
        </w:rPr>
        <w:t>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2A301A" w:rsidRPr="00AD374B" w:rsidRDefault="002A301A" w:rsidP="005D05A8">
      <w:pPr>
        <w:pStyle w:val="-310"/>
        <w:numPr>
          <w:ilvl w:val="1"/>
          <w:numId w:val="134"/>
        </w:numPr>
        <w:spacing w:line="240" w:lineRule="auto"/>
        <w:ind w:left="57" w:right="57" w:firstLine="0"/>
        <w:rPr>
          <w:sz w:val="24"/>
          <w:szCs w:val="24"/>
        </w:rPr>
      </w:pPr>
      <w:r w:rsidRPr="00AD374B">
        <w:rPr>
          <w:rFonts w:eastAsia="Times New Roman"/>
          <w:sz w:val="24"/>
          <w:szCs w:val="24"/>
        </w:rPr>
        <w:t>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2A301A" w:rsidRPr="00AD374B" w:rsidRDefault="002A301A" w:rsidP="005D05A8">
      <w:pPr>
        <w:pStyle w:val="-310"/>
        <w:numPr>
          <w:ilvl w:val="1"/>
          <w:numId w:val="134"/>
        </w:numPr>
        <w:spacing w:line="240" w:lineRule="auto"/>
        <w:ind w:left="57" w:right="57" w:firstLine="0"/>
        <w:rPr>
          <w:sz w:val="24"/>
          <w:szCs w:val="24"/>
        </w:rPr>
      </w:pPr>
      <w:r w:rsidRPr="00AD374B">
        <w:rPr>
          <w:rFonts w:eastAsia="Times New Roman"/>
          <w:sz w:val="24"/>
          <w:szCs w:val="24"/>
        </w:rPr>
        <w:t xml:space="preserve">формирование системы знаний об институциональных преобразованиях российской экономики при переходе к рыночной системе, </w:t>
      </w:r>
      <w:r w:rsidR="00352219" w:rsidRPr="00AD374B">
        <w:rPr>
          <w:rFonts w:eastAsia="Times New Roman"/>
          <w:sz w:val="24"/>
          <w:szCs w:val="24"/>
        </w:rPr>
        <w:t xml:space="preserve">о </w:t>
      </w:r>
      <w:r w:rsidRPr="00AD374B">
        <w:rPr>
          <w:rFonts w:eastAsia="Times New Roman"/>
          <w:sz w:val="24"/>
          <w:szCs w:val="24"/>
        </w:rPr>
        <w:t>динамике основных макроэкономических показателей и современной ситуации в экономике России.</w:t>
      </w:r>
    </w:p>
    <w:p w:rsidR="00162C6E" w:rsidRPr="00AD374B" w:rsidRDefault="00162C6E" w:rsidP="005D05A8">
      <w:pPr>
        <w:spacing w:line="240" w:lineRule="auto"/>
        <w:ind w:left="57" w:right="57" w:firstLine="0"/>
        <w:rPr>
          <w:sz w:val="24"/>
          <w:szCs w:val="24"/>
        </w:rPr>
      </w:pPr>
    </w:p>
    <w:p w:rsidR="002A301A" w:rsidRPr="00AD374B" w:rsidRDefault="002A301A" w:rsidP="005D05A8">
      <w:pPr>
        <w:spacing w:line="240" w:lineRule="auto"/>
        <w:ind w:left="57" w:right="57" w:firstLine="0"/>
        <w:rPr>
          <w:b/>
          <w:bCs/>
          <w:color w:val="000000"/>
          <w:sz w:val="24"/>
          <w:szCs w:val="24"/>
        </w:rPr>
      </w:pPr>
      <w:r w:rsidRPr="00AD374B">
        <w:rPr>
          <w:b/>
          <w:bCs/>
          <w:color w:val="000000"/>
          <w:sz w:val="24"/>
          <w:szCs w:val="24"/>
        </w:rPr>
        <w:t>Базовый уровень</w:t>
      </w:r>
    </w:p>
    <w:p w:rsidR="002A301A" w:rsidRPr="00AD374B" w:rsidRDefault="002A301A" w:rsidP="005D05A8">
      <w:pPr>
        <w:spacing w:line="240" w:lineRule="auto"/>
        <w:ind w:left="57" w:right="57" w:firstLine="0"/>
        <w:rPr>
          <w:sz w:val="24"/>
          <w:szCs w:val="24"/>
        </w:rPr>
      </w:pPr>
      <w:r w:rsidRPr="00AD374B">
        <w:rPr>
          <w:b/>
          <w:bCs/>
          <w:color w:val="000000"/>
          <w:sz w:val="24"/>
          <w:szCs w:val="24"/>
        </w:rPr>
        <w:t>Основные концепции экономики</w:t>
      </w:r>
    </w:p>
    <w:p w:rsidR="002A301A" w:rsidRPr="00AD374B" w:rsidRDefault="002A301A" w:rsidP="005D05A8">
      <w:pPr>
        <w:pStyle w:val="afa"/>
        <w:spacing w:before="0" w:beforeAutospacing="0" w:after="0" w:afterAutospacing="0" w:line="240" w:lineRule="auto"/>
        <w:ind w:left="57" w:right="57"/>
        <w:jc w:val="both"/>
        <w:rPr>
          <w:color w:val="000000"/>
        </w:rPr>
      </w:pPr>
      <w:r w:rsidRPr="00AD374B">
        <w:rPr>
          <w:color w:val="000000"/>
        </w:rPr>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2A301A" w:rsidRPr="00AD374B" w:rsidRDefault="002A301A" w:rsidP="005D05A8">
      <w:pPr>
        <w:pStyle w:val="afa"/>
        <w:spacing w:before="0" w:beforeAutospacing="0" w:after="0" w:afterAutospacing="0" w:line="240" w:lineRule="auto"/>
        <w:ind w:left="57" w:right="57"/>
        <w:jc w:val="both"/>
      </w:pPr>
    </w:p>
    <w:p w:rsidR="002A301A" w:rsidRPr="00AD374B" w:rsidRDefault="002A301A" w:rsidP="005D05A8">
      <w:pPr>
        <w:spacing w:line="240" w:lineRule="auto"/>
        <w:ind w:left="57" w:right="57" w:firstLine="0"/>
        <w:rPr>
          <w:sz w:val="24"/>
          <w:szCs w:val="24"/>
        </w:rPr>
      </w:pPr>
      <w:r w:rsidRPr="00AD374B">
        <w:rPr>
          <w:b/>
          <w:bCs/>
          <w:color w:val="000000"/>
          <w:sz w:val="24"/>
          <w:szCs w:val="24"/>
        </w:rPr>
        <w:t>Микроэкономика</w:t>
      </w:r>
    </w:p>
    <w:p w:rsidR="002A301A" w:rsidRPr="00AD374B" w:rsidRDefault="002A301A" w:rsidP="005D05A8">
      <w:pPr>
        <w:pStyle w:val="afa"/>
        <w:spacing w:before="0" w:beforeAutospacing="0" w:after="0" w:afterAutospacing="0" w:line="240" w:lineRule="auto"/>
        <w:ind w:left="57" w:right="57"/>
        <w:jc w:val="both"/>
      </w:pPr>
      <w:r w:rsidRPr="00AD374B">
        <w:rPr>
          <w:color w:val="000000"/>
        </w:rPr>
        <w:t>Рациональный потребитель. Защита прав потребителя. Семейный</w:t>
      </w:r>
      <w:r w:rsidR="009D1A11" w:rsidRPr="00AD374B">
        <w:rPr>
          <w:color w:val="000000"/>
        </w:rPr>
        <w:t xml:space="preserve"> бюджет</w:t>
      </w:r>
      <w:r w:rsidRPr="00AD374B">
        <w:rPr>
          <w:color w:val="000000"/>
        </w:rPr>
        <w:t xml:space="preserve">. Источники семейных доходов. Реальные и номинальные доходы семьи. Основные виды расходов семьи. Потребительский кредит. </w:t>
      </w:r>
      <w:r w:rsidRPr="00AD374B">
        <w:rPr>
          <w:i/>
          <w:iCs/>
          <w:color w:val="000000"/>
        </w:rPr>
        <w:t>Ипотечный кредит.</w:t>
      </w:r>
      <w:r w:rsidRPr="00AD374B">
        <w:rPr>
          <w:color w:val="000000"/>
        </w:rPr>
        <w:t xml:space="preserve"> Страхование</w:t>
      </w:r>
    </w:p>
    <w:p w:rsidR="002A301A" w:rsidRPr="00AD374B" w:rsidRDefault="002A301A" w:rsidP="005D05A8">
      <w:pPr>
        <w:pStyle w:val="afa"/>
        <w:spacing w:before="0" w:beforeAutospacing="0" w:after="0" w:afterAutospacing="0" w:line="240" w:lineRule="auto"/>
        <w:ind w:left="57" w:right="57"/>
        <w:jc w:val="both"/>
      </w:pPr>
      <w:r w:rsidRPr="00AD374B">
        <w:rPr>
          <w:color w:val="000000"/>
        </w:rPr>
        <w:t xml:space="preserve">Рыночный спрос. Рыночное предложение. Рыночное равновесие. Последствия введения фиксированных цен. Равновесная цена. </w:t>
      </w:r>
      <w:r w:rsidRPr="00AD374B">
        <w:rPr>
          <w:i/>
          <w:iCs/>
          <w:color w:val="000000"/>
        </w:rPr>
        <w:t xml:space="preserve">Эластичность спроса. Эластичность </w:t>
      </w:r>
      <w:r w:rsidR="009D1A11" w:rsidRPr="00AD374B">
        <w:rPr>
          <w:i/>
          <w:iCs/>
          <w:color w:val="000000"/>
        </w:rPr>
        <w:t>предложения</w:t>
      </w:r>
      <w:r w:rsidR="009D1A11" w:rsidRPr="00AD374B">
        <w:rPr>
          <w:color w:val="000000"/>
        </w:rPr>
        <w:t>.</w:t>
      </w:r>
    </w:p>
    <w:p w:rsidR="002A301A" w:rsidRPr="00AD374B" w:rsidRDefault="002A301A" w:rsidP="005D05A8">
      <w:pPr>
        <w:pStyle w:val="afa"/>
        <w:spacing w:before="0" w:beforeAutospacing="0" w:after="0" w:afterAutospacing="0" w:line="240" w:lineRule="auto"/>
        <w:ind w:left="57" w:right="57"/>
        <w:jc w:val="both"/>
      </w:pPr>
      <w:r w:rsidRPr="00AD374B">
        <w:rPr>
          <w:color w:val="000000"/>
        </w:rPr>
        <w:t xml:space="preserve">Фирма и ее цели. Экономические цели фирмы. Организационно-правовые формы предприятий. Акции, облигации и другие ценные бумаги. Фондовый рынок. </w:t>
      </w:r>
      <w:r w:rsidRPr="00AD374B">
        <w:rPr>
          <w:i/>
          <w:iCs/>
          <w:color w:val="000000"/>
        </w:rPr>
        <w:t>Франчайзинг.</w:t>
      </w:r>
      <w:r w:rsidRPr="00AD374B">
        <w:rPr>
          <w:color w:val="000000"/>
        </w:rPr>
        <w:t xml:space="preserve"> 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w:t>
      </w:r>
      <w:r w:rsidRPr="00AD374B">
        <w:rPr>
          <w:i/>
          <w:color w:val="000000"/>
        </w:rPr>
        <w:t xml:space="preserve">Основные принципы менеджмента. Основные элементы маркетинга. </w:t>
      </w:r>
      <w:r w:rsidRPr="00AD374B">
        <w:rPr>
          <w:i/>
          <w:iCs/>
          <w:color w:val="000000"/>
        </w:rPr>
        <w:t>Бизнес-план.</w:t>
      </w:r>
      <w:r w:rsidRPr="00AD374B">
        <w:rPr>
          <w:color w:val="000000"/>
        </w:rPr>
        <w:t xml:space="preserve"> </w:t>
      </w:r>
      <w:r w:rsidRPr="00AD374B">
        <w:rPr>
          <w:i/>
          <w:color w:val="000000"/>
        </w:rPr>
        <w:t>Реклама.</w:t>
      </w:r>
      <w:r w:rsidRPr="00AD374B">
        <w:rPr>
          <w:color w:val="000000"/>
        </w:rPr>
        <w:t xml:space="preserve"> Конкуренция. </w:t>
      </w:r>
      <w:r w:rsidRPr="00AD374B">
        <w:rPr>
          <w:i/>
          <w:iCs/>
          <w:color w:val="000000"/>
        </w:rPr>
        <w:t>Рынки с интенсивной конкуренцией. Рынки с ослабленной конкуренцией.</w:t>
      </w:r>
    </w:p>
    <w:p w:rsidR="002A301A" w:rsidRPr="00AD374B" w:rsidRDefault="002A301A" w:rsidP="005D05A8">
      <w:pPr>
        <w:pStyle w:val="afa"/>
        <w:spacing w:before="0" w:beforeAutospacing="0" w:after="0" w:afterAutospacing="0" w:line="240" w:lineRule="auto"/>
        <w:ind w:left="57" w:right="57"/>
        <w:jc w:val="both"/>
        <w:rPr>
          <w:i/>
          <w:color w:val="000000"/>
        </w:rPr>
      </w:pPr>
      <w:r w:rsidRPr="00AD374B">
        <w:rPr>
          <w:color w:val="000000"/>
        </w:rPr>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w:t>
      </w:r>
      <w:r w:rsidRPr="00AD374B">
        <w:rPr>
          <w:i/>
          <w:color w:val="000000"/>
        </w:rPr>
        <w:t>Профсоюзы.</w:t>
      </w:r>
    </w:p>
    <w:p w:rsidR="002A301A" w:rsidRPr="00AD374B" w:rsidRDefault="002A301A" w:rsidP="005D05A8">
      <w:pPr>
        <w:pStyle w:val="afa"/>
        <w:spacing w:before="0" w:beforeAutospacing="0" w:after="0" w:afterAutospacing="0" w:line="240" w:lineRule="auto"/>
        <w:ind w:left="57" w:right="57"/>
        <w:jc w:val="both"/>
      </w:pPr>
    </w:p>
    <w:p w:rsidR="002A301A" w:rsidRPr="00AD374B" w:rsidRDefault="002A301A" w:rsidP="005D05A8">
      <w:pPr>
        <w:spacing w:line="240" w:lineRule="auto"/>
        <w:ind w:left="57" w:right="57" w:firstLine="0"/>
        <w:rPr>
          <w:sz w:val="24"/>
          <w:szCs w:val="24"/>
        </w:rPr>
      </w:pPr>
      <w:r w:rsidRPr="00AD374B">
        <w:rPr>
          <w:b/>
          <w:bCs/>
          <w:color w:val="000000"/>
          <w:sz w:val="24"/>
          <w:szCs w:val="24"/>
        </w:rPr>
        <w:t>Макроэкономика</w:t>
      </w:r>
    </w:p>
    <w:p w:rsidR="002A301A" w:rsidRPr="00AD374B" w:rsidRDefault="002A301A" w:rsidP="005D05A8">
      <w:pPr>
        <w:pStyle w:val="afa"/>
        <w:spacing w:before="0" w:beforeAutospacing="0" w:after="0" w:afterAutospacing="0" w:line="240" w:lineRule="auto"/>
        <w:ind w:left="57" w:right="57"/>
        <w:jc w:val="both"/>
      </w:pPr>
      <w:r w:rsidRPr="00AD374B">
        <w:rPr>
          <w:color w:val="000000"/>
        </w:rPr>
        <w:t xml:space="preserve">Роль государства в экономике. Общественные блага. </w:t>
      </w:r>
      <w:r w:rsidRPr="00AD374B">
        <w:rPr>
          <w:i/>
          <w:iCs/>
          <w:color w:val="000000"/>
        </w:rPr>
        <w:t>Необходимость регулирования степени социального неравенства.</w:t>
      </w:r>
      <w:r w:rsidRPr="00AD374B">
        <w:rPr>
          <w:color w:val="000000"/>
        </w:rPr>
        <w:t xml:space="preserve"> Государственный бюджет. Государственный долг. Налоги. Виды налогов. </w:t>
      </w:r>
      <w:r w:rsidRPr="00AD374B">
        <w:rPr>
          <w:i/>
          <w:iCs/>
          <w:color w:val="000000"/>
        </w:rPr>
        <w:t>Фискальная политика государства.</w:t>
      </w:r>
    </w:p>
    <w:p w:rsidR="002A301A" w:rsidRPr="00AD374B" w:rsidRDefault="002A301A" w:rsidP="005D05A8">
      <w:pPr>
        <w:pStyle w:val="afa"/>
        <w:spacing w:before="0" w:beforeAutospacing="0" w:after="0" w:afterAutospacing="0" w:line="240" w:lineRule="auto"/>
        <w:ind w:left="57" w:right="57"/>
        <w:jc w:val="both"/>
        <w:rPr>
          <w:i/>
          <w:color w:val="000000"/>
        </w:rPr>
      </w:pPr>
      <w:r w:rsidRPr="00AD374B">
        <w:rPr>
          <w:i/>
          <w:iCs/>
          <w:color w:val="000000"/>
        </w:rPr>
        <w:t>Основные макроэкономические проблемы.</w:t>
      </w:r>
      <w:r w:rsidRPr="00AD374B">
        <w:rPr>
          <w:color w:val="000000"/>
        </w:rPr>
        <w:t xml:space="preserve"> Валовой внутренний продукт. </w:t>
      </w:r>
    </w:p>
    <w:p w:rsidR="002A301A" w:rsidRPr="00AD374B" w:rsidRDefault="002A301A" w:rsidP="005D05A8">
      <w:pPr>
        <w:pStyle w:val="afa"/>
        <w:spacing w:before="0" w:beforeAutospacing="0" w:after="0" w:afterAutospacing="0" w:line="240" w:lineRule="auto"/>
        <w:ind w:left="57" w:right="57"/>
        <w:jc w:val="both"/>
      </w:pPr>
      <w:r w:rsidRPr="00AD374B">
        <w:rPr>
          <w:i/>
          <w:iCs/>
          <w:color w:val="000000"/>
        </w:rPr>
        <w:t>Макроэкономическое равновесие</w:t>
      </w:r>
      <w:r w:rsidRPr="00AD374B">
        <w:rPr>
          <w:color w:val="000000"/>
        </w:rPr>
        <w:t>. Экономический рост. Экстенсивный и интенсивный рост. Факторы экономического роста. Экономические циклы.</w:t>
      </w:r>
    </w:p>
    <w:p w:rsidR="002A301A" w:rsidRPr="00AD374B" w:rsidRDefault="002A301A" w:rsidP="005D05A8">
      <w:pPr>
        <w:pStyle w:val="afa"/>
        <w:spacing w:before="0" w:beforeAutospacing="0" w:after="0" w:afterAutospacing="0" w:line="240" w:lineRule="auto"/>
        <w:ind w:left="57" w:right="57"/>
        <w:jc w:val="both"/>
        <w:rPr>
          <w:color w:val="000000"/>
        </w:rPr>
      </w:pPr>
      <w:r w:rsidRPr="00AD374B">
        <w:rPr>
          <w:color w:val="000000"/>
        </w:rPr>
        <w:lastRenderedPageBreak/>
        <w:t xml:space="preserve">Деньги. Функции денег. Банки. Банковская система. Финансовые институты. </w:t>
      </w:r>
      <w:r w:rsidRPr="00AD374B">
        <w:rPr>
          <w:i/>
          <w:iCs/>
          <w:color w:val="000000"/>
        </w:rPr>
        <w:t>Вклады.</w:t>
      </w:r>
      <w:r w:rsidRPr="00AD374B">
        <w:rPr>
          <w:color w:val="000000"/>
        </w:rPr>
        <w:t xml:space="preserve"> Денежные агрегаты. </w:t>
      </w:r>
      <w:r w:rsidRPr="00AD374B">
        <w:rPr>
          <w:i/>
          <w:iCs/>
          <w:color w:val="000000"/>
        </w:rPr>
        <w:t xml:space="preserve">Монетарная политика </w:t>
      </w:r>
      <w:r w:rsidR="009D1A11" w:rsidRPr="00AD374B">
        <w:rPr>
          <w:i/>
          <w:iCs/>
          <w:color w:val="000000"/>
        </w:rPr>
        <w:t>Банка России</w:t>
      </w:r>
      <w:r w:rsidRPr="00AD374B">
        <w:rPr>
          <w:color w:val="000000"/>
        </w:rPr>
        <w:t>. Инфляция. Социальные последствия инфляции.</w:t>
      </w:r>
    </w:p>
    <w:p w:rsidR="002A301A" w:rsidRPr="00AD374B" w:rsidRDefault="002A301A" w:rsidP="005D05A8">
      <w:pPr>
        <w:pStyle w:val="afa"/>
        <w:spacing w:before="0" w:beforeAutospacing="0" w:after="0" w:afterAutospacing="0" w:line="240" w:lineRule="auto"/>
        <w:ind w:left="57" w:right="57"/>
        <w:jc w:val="both"/>
      </w:pPr>
    </w:p>
    <w:p w:rsidR="002A301A" w:rsidRPr="00AD374B" w:rsidRDefault="002A301A" w:rsidP="005D05A8">
      <w:pPr>
        <w:spacing w:line="240" w:lineRule="auto"/>
        <w:ind w:left="57" w:right="57" w:firstLine="0"/>
        <w:rPr>
          <w:sz w:val="24"/>
          <w:szCs w:val="24"/>
        </w:rPr>
      </w:pPr>
      <w:r w:rsidRPr="00AD374B">
        <w:rPr>
          <w:b/>
          <w:bCs/>
          <w:color w:val="000000"/>
          <w:sz w:val="24"/>
          <w:szCs w:val="24"/>
        </w:rPr>
        <w:t>Международная экономика</w:t>
      </w:r>
    </w:p>
    <w:p w:rsidR="002A301A" w:rsidRPr="00AD374B" w:rsidRDefault="002A301A" w:rsidP="005D05A8">
      <w:pPr>
        <w:pStyle w:val="afa"/>
        <w:spacing w:before="0" w:beforeAutospacing="0" w:after="0" w:afterAutospacing="0" w:line="240" w:lineRule="auto"/>
        <w:ind w:left="57" w:right="57"/>
        <w:jc w:val="both"/>
      </w:pPr>
      <w:r w:rsidRPr="00AD374B">
        <w:rPr>
          <w:color w:val="000000"/>
        </w:rPr>
        <w:t xml:space="preserve">Международная торговля. </w:t>
      </w:r>
      <w:r w:rsidRPr="00AD374B">
        <w:rPr>
          <w:i/>
          <w:iCs/>
          <w:color w:val="000000"/>
        </w:rPr>
        <w:t>Внешнеторговая политика.</w:t>
      </w:r>
      <w:r w:rsidRPr="00AD374B">
        <w:rPr>
          <w:color w:val="000000"/>
        </w:rPr>
        <w:t xml:space="preserve"> Международное разделение руда. Валютный рынок. Обменные курсы валют. </w:t>
      </w:r>
      <w:r w:rsidRPr="00AD374B">
        <w:rPr>
          <w:i/>
          <w:iCs/>
          <w:color w:val="000000"/>
        </w:rPr>
        <w:t xml:space="preserve">Международные. </w:t>
      </w:r>
      <w:r w:rsidR="00A3472E" w:rsidRPr="00AD374B">
        <w:rPr>
          <w:i/>
          <w:iCs/>
          <w:color w:val="000000"/>
        </w:rPr>
        <w:t xml:space="preserve">расчеты. </w:t>
      </w:r>
      <w:r w:rsidRPr="00AD374B">
        <w:rPr>
          <w:color w:val="000000"/>
        </w:rPr>
        <w:t>Государственная политика в области международной торговли.</w:t>
      </w:r>
      <w:r w:rsidRPr="00AD374B">
        <w:rPr>
          <w:i/>
          <w:iCs/>
          <w:color w:val="000000"/>
        </w:rPr>
        <w:t xml:space="preserve"> </w:t>
      </w:r>
      <w:r w:rsidRPr="00AD374B">
        <w:rPr>
          <w:color w:val="000000"/>
        </w:rPr>
        <w:t>Международные экономические организации. Глобальные экономические проблемы. Особенности современной экономики России.</w:t>
      </w:r>
    </w:p>
    <w:p w:rsidR="002A301A" w:rsidRPr="00AD374B" w:rsidRDefault="002A301A" w:rsidP="005D05A8">
      <w:pPr>
        <w:spacing w:line="240" w:lineRule="auto"/>
        <w:ind w:left="57" w:right="57" w:firstLine="0"/>
        <w:rPr>
          <w:rFonts w:eastAsia="Times New Roman"/>
          <w:b/>
          <w:sz w:val="24"/>
          <w:szCs w:val="24"/>
        </w:rPr>
      </w:pPr>
    </w:p>
    <w:p w:rsidR="002A301A" w:rsidRPr="00AD374B" w:rsidRDefault="002A301A" w:rsidP="005D05A8">
      <w:pPr>
        <w:spacing w:line="240" w:lineRule="auto"/>
        <w:ind w:left="57" w:right="57" w:firstLine="0"/>
        <w:rPr>
          <w:b/>
          <w:bCs/>
          <w:sz w:val="24"/>
          <w:szCs w:val="24"/>
        </w:rPr>
      </w:pPr>
      <w:r w:rsidRPr="00AD374B">
        <w:rPr>
          <w:b/>
          <w:bCs/>
          <w:sz w:val="24"/>
          <w:szCs w:val="24"/>
        </w:rPr>
        <w:t>Углубленный уровень</w:t>
      </w:r>
    </w:p>
    <w:p w:rsidR="002A301A" w:rsidRPr="00AD374B" w:rsidRDefault="002A301A" w:rsidP="005D05A8">
      <w:pPr>
        <w:spacing w:line="240" w:lineRule="auto"/>
        <w:ind w:left="57" w:right="57" w:firstLine="0"/>
        <w:rPr>
          <w:b/>
          <w:bCs/>
          <w:sz w:val="24"/>
          <w:szCs w:val="24"/>
        </w:rPr>
      </w:pPr>
      <w:r w:rsidRPr="00AD374B">
        <w:rPr>
          <w:b/>
          <w:bCs/>
          <w:sz w:val="24"/>
          <w:szCs w:val="24"/>
        </w:rPr>
        <w:t>Основные концепции экономики</w:t>
      </w:r>
    </w:p>
    <w:p w:rsidR="002A301A" w:rsidRPr="00AD374B" w:rsidRDefault="002A301A" w:rsidP="005D05A8">
      <w:pPr>
        <w:spacing w:line="240" w:lineRule="auto"/>
        <w:ind w:left="57" w:right="57" w:firstLine="0"/>
        <w:rPr>
          <w:bCs/>
          <w:sz w:val="24"/>
          <w:szCs w:val="24"/>
        </w:rPr>
      </w:pPr>
      <w:r w:rsidRPr="00AD374B">
        <w:rPr>
          <w:bCs/>
          <w:sz w:val="24"/>
          <w:szCs w:val="24"/>
        </w:rPr>
        <w:t xml:space="preserve">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w:t>
      </w:r>
      <w:r w:rsidRPr="00AD374B">
        <w:rPr>
          <w:bCs/>
          <w:i/>
          <w:sz w:val="24"/>
          <w:szCs w:val="24"/>
        </w:rPr>
        <w:t xml:space="preserve">Абсолютные и сравнительные преимущества. </w:t>
      </w:r>
      <w:r w:rsidRPr="00AD374B">
        <w:rPr>
          <w:bCs/>
          <w:sz w:val="24"/>
          <w:szCs w:val="24"/>
        </w:rPr>
        <w:t xml:space="preserve">Типы экономических систем. </w:t>
      </w:r>
    </w:p>
    <w:p w:rsidR="002A301A" w:rsidRPr="00AD374B" w:rsidRDefault="002A301A" w:rsidP="005D05A8">
      <w:pPr>
        <w:spacing w:line="240" w:lineRule="auto"/>
        <w:ind w:left="57" w:right="57" w:firstLine="0"/>
        <w:rPr>
          <w:b/>
          <w:bCs/>
          <w:sz w:val="24"/>
          <w:szCs w:val="24"/>
        </w:rPr>
      </w:pPr>
    </w:p>
    <w:p w:rsidR="002A301A" w:rsidRPr="00AD374B" w:rsidRDefault="002A301A" w:rsidP="005D05A8">
      <w:pPr>
        <w:spacing w:line="240" w:lineRule="auto"/>
        <w:ind w:left="57" w:right="57" w:firstLine="0"/>
        <w:rPr>
          <w:b/>
          <w:bCs/>
          <w:sz w:val="24"/>
          <w:szCs w:val="24"/>
        </w:rPr>
      </w:pPr>
      <w:r w:rsidRPr="00AD374B">
        <w:rPr>
          <w:b/>
          <w:bCs/>
          <w:sz w:val="24"/>
          <w:szCs w:val="24"/>
        </w:rPr>
        <w:t>Микроэкономика</w:t>
      </w:r>
    </w:p>
    <w:p w:rsidR="002A301A" w:rsidRPr="00AD374B" w:rsidRDefault="002A301A" w:rsidP="005D05A8">
      <w:pPr>
        <w:spacing w:line="240" w:lineRule="auto"/>
        <w:ind w:left="57" w:right="57" w:firstLine="0"/>
        <w:rPr>
          <w:sz w:val="24"/>
          <w:szCs w:val="24"/>
        </w:rPr>
      </w:pPr>
      <w:r w:rsidRPr="00AD374B">
        <w:rPr>
          <w:sz w:val="24"/>
          <w:szCs w:val="24"/>
        </w:rPr>
        <w:t xml:space="preserve">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w:t>
      </w:r>
    </w:p>
    <w:p w:rsidR="002A301A" w:rsidRPr="00AD374B" w:rsidRDefault="002A301A" w:rsidP="005D05A8">
      <w:pPr>
        <w:spacing w:line="240" w:lineRule="auto"/>
        <w:ind w:left="57" w:right="57" w:firstLine="0"/>
        <w:rPr>
          <w:sz w:val="24"/>
          <w:szCs w:val="24"/>
        </w:rPr>
      </w:pPr>
      <w:r w:rsidRPr="00AD374B">
        <w:rPr>
          <w:sz w:val="24"/>
          <w:szCs w:val="24"/>
        </w:rPr>
        <w:t xml:space="preserve">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w:t>
      </w:r>
      <w:r w:rsidRPr="00AD374B">
        <w:rPr>
          <w:i/>
          <w:sz w:val="24"/>
          <w:szCs w:val="24"/>
        </w:rPr>
        <w:t xml:space="preserve">Заменяющие и дополняющие товары, перекрестная </w:t>
      </w:r>
      <w:r w:rsidR="0037076A" w:rsidRPr="00AD374B">
        <w:rPr>
          <w:i/>
          <w:sz w:val="24"/>
          <w:szCs w:val="24"/>
        </w:rPr>
        <w:t>эластичность спроса</w:t>
      </w:r>
      <w:r w:rsidRPr="00AD374B">
        <w:rPr>
          <w:i/>
          <w:sz w:val="24"/>
          <w:szCs w:val="24"/>
        </w:rPr>
        <w:t>.</w:t>
      </w:r>
      <w:r w:rsidRPr="00AD374B">
        <w:rPr>
          <w:sz w:val="24"/>
          <w:szCs w:val="24"/>
        </w:rPr>
        <w:t xml:space="preserve">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2A301A" w:rsidRPr="00AD374B" w:rsidRDefault="002A301A" w:rsidP="005D05A8">
      <w:pPr>
        <w:spacing w:line="240" w:lineRule="auto"/>
        <w:ind w:left="57" w:right="57" w:firstLine="0"/>
        <w:rPr>
          <w:sz w:val="24"/>
          <w:szCs w:val="24"/>
        </w:rPr>
      </w:pPr>
      <w:r w:rsidRPr="00AD374B">
        <w:rPr>
          <w:sz w:val="24"/>
          <w:szCs w:val="24"/>
        </w:rPr>
        <w:t xml:space="preserve">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w:t>
      </w:r>
      <w:r w:rsidRPr="00AD374B">
        <w:rPr>
          <w:i/>
          <w:sz w:val="24"/>
          <w:szCs w:val="24"/>
        </w:rPr>
        <w:t>Показатели выпуска фирмы: общий, средний и предельный продукт переменного фактора производства.</w:t>
      </w:r>
      <w:r w:rsidRPr="00AD374B">
        <w:rPr>
          <w:sz w:val="24"/>
          <w:szCs w:val="24"/>
        </w:rPr>
        <w:t xml:space="preserve"> Закон убывающей отдачи. Амортизационные отчисления. </w:t>
      </w:r>
      <w:r w:rsidRPr="00AD374B">
        <w:rPr>
          <w:i/>
          <w:sz w:val="24"/>
          <w:szCs w:val="24"/>
        </w:rPr>
        <w:t>Необратимые издержки.</w:t>
      </w:r>
      <w:r w:rsidRPr="00AD374B">
        <w:rPr>
          <w:sz w:val="24"/>
          <w:szCs w:val="24"/>
        </w:rPr>
        <w:t xml:space="preserve">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w:t>
      </w:r>
    </w:p>
    <w:p w:rsidR="002A301A" w:rsidRPr="00AD374B" w:rsidRDefault="002A301A" w:rsidP="005D05A8">
      <w:pPr>
        <w:spacing w:line="240" w:lineRule="auto"/>
        <w:ind w:left="57" w:right="57" w:firstLine="0"/>
        <w:rPr>
          <w:sz w:val="24"/>
          <w:szCs w:val="24"/>
        </w:rPr>
      </w:pPr>
      <w:r w:rsidRPr="00AD374B">
        <w:rPr>
          <w:sz w:val="24"/>
          <w:szCs w:val="24"/>
        </w:rPr>
        <w:t xml:space="preserve">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w:t>
      </w:r>
      <w:r w:rsidRPr="00AD374B">
        <w:rPr>
          <w:i/>
          <w:sz w:val="24"/>
          <w:szCs w:val="24"/>
        </w:rPr>
        <w:t>Реклама.</w:t>
      </w:r>
      <w:r w:rsidRPr="00AD374B">
        <w:rPr>
          <w:sz w:val="24"/>
          <w:szCs w:val="24"/>
        </w:rPr>
        <w:t xml:space="preserve"> Бизнес-план.</w:t>
      </w:r>
    </w:p>
    <w:p w:rsidR="002A301A" w:rsidRPr="00AD374B" w:rsidRDefault="002A301A" w:rsidP="005D05A8">
      <w:pPr>
        <w:spacing w:line="240" w:lineRule="auto"/>
        <w:ind w:left="57" w:right="57" w:firstLine="0"/>
        <w:rPr>
          <w:sz w:val="24"/>
          <w:szCs w:val="24"/>
        </w:rPr>
      </w:pPr>
      <w:r w:rsidRPr="00AD374B">
        <w:rPr>
          <w:sz w:val="24"/>
          <w:szCs w:val="24"/>
        </w:rPr>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w:t>
      </w:r>
    </w:p>
    <w:p w:rsidR="002A301A" w:rsidRPr="00AD374B" w:rsidRDefault="002A301A" w:rsidP="005D05A8">
      <w:pPr>
        <w:spacing w:line="240" w:lineRule="auto"/>
        <w:ind w:left="57" w:right="57" w:firstLine="0"/>
        <w:rPr>
          <w:sz w:val="24"/>
          <w:szCs w:val="24"/>
        </w:rPr>
      </w:pPr>
      <w:r w:rsidRPr="00AD374B">
        <w:rPr>
          <w:sz w:val="24"/>
          <w:szCs w:val="24"/>
        </w:rPr>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rsidR="002A301A" w:rsidRPr="00AD374B" w:rsidRDefault="002A301A" w:rsidP="005D05A8">
      <w:pPr>
        <w:spacing w:line="240" w:lineRule="auto"/>
        <w:ind w:left="57" w:right="57" w:firstLine="0"/>
        <w:rPr>
          <w:sz w:val="24"/>
          <w:szCs w:val="24"/>
        </w:rPr>
      </w:pPr>
    </w:p>
    <w:p w:rsidR="002A301A" w:rsidRPr="00AD374B" w:rsidRDefault="002A301A" w:rsidP="005D05A8">
      <w:pPr>
        <w:spacing w:line="240" w:lineRule="auto"/>
        <w:ind w:left="57" w:right="57" w:firstLine="0"/>
        <w:rPr>
          <w:b/>
          <w:sz w:val="24"/>
          <w:szCs w:val="24"/>
        </w:rPr>
      </w:pPr>
      <w:r w:rsidRPr="00AD374B">
        <w:rPr>
          <w:b/>
          <w:sz w:val="24"/>
          <w:szCs w:val="24"/>
        </w:rPr>
        <w:t>Макроэкономика</w:t>
      </w:r>
    </w:p>
    <w:p w:rsidR="002A301A" w:rsidRPr="00AD374B" w:rsidRDefault="002A301A" w:rsidP="005D05A8">
      <w:pPr>
        <w:spacing w:line="240" w:lineRule="auto"/>
        <w:ind w:left="57" w:right="57" w:firstLine="0"/>
        <w:rPr>
          <w:sz w:val="24"/>
          <w:szCs w:val="24"/>
        </w:rPr>
      </w:pPr>
      <w:r w:rsidRPr="00AD374B">
        <w:rPr>
          <w:sz w:val="24"/>
          <w:szCs w:val="24"/>
        </w:rPr>
        <w:t xml:space="preserve">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w:t>
      </w:r>
      <w:r w:rsidRPr="00AD374B">
        <w:rPr>
          <w:sz w:val="24"/>
          <w:szCs w:val="24"/>
        </w:rPr>
        <w:lastRenderedPageBreak/>
        <w:t xml:space="preserve">государственный долг. Налоги. Фискальная политика государства. Монетарная политика </w:t>
      </w:r>
      <w:r w:rsidR="0037076A" w:rsidRPr="00AD374B">
        <w:rPr>
          <w:sz w:val="24"/>
          <w:szCs w:val="24"/>
        </w:rPr>
        <w:t>Банка России</w:t>
      </w:r>
      <w:r w:rsidRPr="00AD374B">
        <w:rPr>
          <w:sz w:val="24"/>
          <w:szCs w:val="24"/>
        </w:rPr>
        <w:t>.</w:t>
      </w:r>
    </w:p>
    <w:p w:rsidR="002A301A" w:rsidRPr="00AD374B" w:rsidRDefault="002A301A" w:rsidP="005D05A8">
      <w:pPr>
        <w:spacing w:line="240" w:lineRule="auto"/>
        <w:ind w:left="57" w:right="57" w:firstLine="0"/>
        <w:rPr>
          <w:i/>
          <w:sz w:val="24"/>
          <w:szCs w:val="24"/>
        </w:rPr>
      </w:pPr>
      <w:r w:rsidRPr="00AD374B">
        <w:rPr>
          <w:sz w:val="24"/>
          <w:szCs w:val="24"/>
        </w:rPr>
        <w:t xml:space="preserve">Особенности макроэкономического анализа. Представление о системе национальных счетов. ВВП. Номинальный и реальный ВВП. </w:t>
      </w:r>
      <w:r w:rsidRPr="00AD374B">
        <w:rPr>
          <w:i/>
          <w:sz w:val="24"/>
          <w:szCs w:val="24"/>
        </w:rPr>
        <w:t xml:space="preserve">Совокупный спрос и совокупное </w:t>
      </w:r>
      <w:r w:rsidR="0037076A" w:rsidRPr="00AD374B">
        <w:rPr>
          <w:i/>
          <w:sz w:val="24"/>
          <w:szCs w:val="24"/>
        </w:rPr>
        <w:t>предложение</w:t>
      </w:r>
      <w:r w:rsidRPr="00AD374B">
        <w:rPr>
          <w:i/>
          <w:sz w:val="24"/>
          <w:szCs w:val="24"/>
        </w:rPr>
        <w:t>.</w:t>
      </w:r>
    </w:p>
    <w:p w:rsidR="002A301A" w:rsidRPr="00AD374B" w:rsidRDefault="002A301A" w:rsidP="005D05A8">
      <w:pPr>
        <w:spacing w:line="240" w:lineRule="auto"/>
        <w:ind w:left="57" w:right="57" w:firstLine="0"/>
        <w:rPr>
          <w:sz w:val="24"/>
          <w:szCs w:val="24"/>
        </w:rPr>
      </w:pPr>
      <w:r w:rsidRPr="00AD374B">
        <w:rPr>
          <w:sz w:val="24"/>
          <w:szCs w:val="24"/>
        </w:rPr>
        <w:t>Деньги. Денежные агрегаты. Основы денежной политики. Банки и банковская система.</w:t>
      </w:r>
    </w:p>
    <w:p w:rsidR="002A301A" w:rsidRPr="00AD374B" w:rsidRDefault="002A301A" w:rsidP="005D05A8">
      <w:pPr>
        <w:spacing w:line="240" w:lineRule="auto"/>
        <w:ind w:left="57" w:right="57" w:firstLine="0"/>
        <w:rPr>
          <w:sz w:val="24"/>
          <w:szCs w:val="24"/>
        </w:rPr>
      </w:pPr>
      <w:r w:rsidRPr="00AD374B">
        <w:rPr>
          <w:sz w:val="24"/>
          <w:szCs w:val="24"/>
        </w:rP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w:t>
      </w:r>
      <w:r w:rsidRPr="00AD374B">
        <w:rPr>
          <w:i/>
          <w:sz w:val="24"/>
          <w:szCs w:val="24"/>
        </w:rPr>
        <w:t>.</w:t>
      </w:r>
      <w:r w:rsidRPr="00AD374B">
        <w:rPr>
          <w:sz w:val="24"/>
          <w:szCs w:val="24"/>
        </w:rPr>
        <w:t xml:space="preserve"> Экономические циклы.</w:t>
      </w:r>
    </w:p>
    <w:p w:rsidR="002A301A" w:rsidRPr="00AD374B" w:rsidRDefault="002A301A" w:rsidP="005D05A8">
      <w:pPr>
        <w:spacing w:line="240" w:lineRule="auto"/>
        <w:ind w:left="57" w:right="57" w:firstLine="0"/>
        <w:rPr>
          <w:sz w:val="24"/>
          <w:szCs w:val="24"/>
        </w:rPr>
      </w:pPr>
    </w:p>
    <w:p w:rsidR="002A301A" w:rsidRPr="00AD374B" w:rsidRDefault="002A301A" w:rsidP="005D05A8">
      <w:pPr>
        <w:spacing w:line="240" w:lineRule="auto"/>
        <w:ind w:left="57" w:right="57" w:firstLine="0"/>
        <w:rPr>
          <w:b/>
          <w:sz w:val="24"/>
          <w:szCs w:val="24"/>
        </w:rPr>
      </w:pPr>
      <w:r w:rsidRPr="00AD374B">
        <w:rPr>
          <w:b/>
          <w:sz w:val="24"/>
          <w:szCs w:val="24"/>
        </w:rPr>
        <w:t>Международная экономика</w:t>
      </w:r>
    </w:p>
    <w:p w:rsidR="002A301A" w:rsidRPr="00AD374B" w:rsidRDefault="002A301A" w:rsidP="005D05A8">
      <w:pPr>
        <w:spacing w:line="240" w:lineRule="auto"/>
        <w:ind w:left="57" w:right="57" w:firstLine="0"/>
        <w:rPr>
          <w:sz w:val="24"/>
          <w:szCs w:val="24"/>
        </w:rPr>
      </w:pPr>
      <w:r w:rsidRPr="00AD374B">
        <w:rPr>
          <w:sz w:val="24"/>
          <w:szCs w:val="24"/>
        </w:rPr>
        <w:t xml:space="preserve">Международная торговля. Государственная политика в области международной торговли. Обменный курс валюты. </w:t>
      </w:r>
      <w:r w:rsidRPr="00AD374B">
        <w:rPr>
          <w:i/>
          <w:sz w:val="24"/>
          <w:szCs w:val="24"/>
        </w:rPr>
        <w:t>Валютный рынок.</w:t>
      </w:r>
      <w:r w:rsidRPr="00AD374B">
        <w:rPr>
          <w:sz w:val="24"/>
          <w:szCs w:val="24"/>
        </w:rPr>
        <w:t xml:space="preserve"> Международные финансы. Мировая валютная система. Международные расчеты. Платежный баланс.</w:t>
      </w:r>
      <w:r w:rsidRPr="00AD374B">
        <w:rPr>
          <w:i/>
          <w:sz w:val="24"/>
          <w:szCs w:val="24"/>
        </w:rPr>
        <w:t xml:space="preserve"> Международные экономические организации. </w:t>
      </w:r>
      <w:r w:rsidRPr="00AD374B">
        <w:rPr>
          <w:sz w:val="24"/>
          <w:szCs w:val="24"/>
        </w:rPr>
        <w:t>Глобальные экономические проблемы. Особенности современной экономики России.</w:t>
      </w:r>
    </w:p>
    <w:p w:rsidR="002A301A" w:rsidRPr="00AD374B" w:rsidRDefault="002A301A" w:rsidP="005D05A8">
      <w:pPr>
        <w:spacing w:line="240" w:lineRule="auto"/>
        <w:ind w:left="57" w:right="57" w:firstLine="0"/>
        <w:rPr>
          <w:sz w:val="24"/>
          <w:szCs w:val="24"/>
          <w:lang w:eastAsia="ru-RU"/>
        </w:rPr>
      </w:pPr>
    </w:p>
    <w:p w:rsidR="00E71EF1" w:rsidRPr="00AD374B" w:rsidRDefault="00E71EF1" w:rsidP="005D05A8">
      <w:pPr>
        <w:pStyle w:val="3a"/>
        <w:spacing w:line="240" w:lineRule="auto"/>
        <w:ind w:left="57" w:right="57" w:firstLine="0"/>
        <w:rPr>
          <w:sz w:val="24"/>
          <w:szCs w:val="24"/>
        </w:rPr>
      </w:pPr>
      <w:bookmarkStart w:id="118" w:name="_Toc435412710"/>
      <w:bookmarkStart w:id="119" w:name="_Toc453968184"/>
    </w:p>
    <w:p w:rsidR="00401080" w:rsidRPr="00AD374B" w:rsidRDefault="00401080" w:rsidP="005D05A8">
      <w:pPr>
        <w:pStyle w:val="3a"/>
        <w:spacing w:line="240" w:lineRule="auto"/>
        <w:ind w:left="57" w:right="57" w:firstLine="0"/>
        <w:rPr>
          <w:sz w:val="24"/>
          <w:szCs w:val="24"/>
        </w:rPr>
      </w:pPr>
      <w:r w:rsidRPr="00AD374B">
        <w:rPr>
          <w:sz w:val="24"/>
          <w:szCs w:val="24"/>
        </w:rPr>
        <w:t>Право</w:t>
      </w:r>
      <w:bookmarkEnd w:id="118"/>
      <w:bookmarkEnd w:id="119"/>
    </w:p>
    <w:p w:rsidR="002813D0" w:rsidRPr="00AD374B" w:rsidRDefault="002813D0" w:rsidP="005D05A8">
      <w:pPr>
        <w:spacing w:line="240" w:lineRule="auto"/>
        <w:ind w:left="57" w:right="57" w:firstLine="0"/>
        <w:rPr>
          <w:sz w:val="24"/>
          <w:szCs w:val="24"/>
        </w:rPr>
      </w:pPr>
      <w:r w:rsidRPr="00AD374B">
        <w:rPr>
          <w:sz w:val="24"/>
          <w:szCs w:val="24"/>
        </w:rP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w:t>
      </w:r>
      <w:r w:rsidR="00C23E99" w:rsidRPr="00AD374B">
        <w:rPr>
          <w:sz w:val="24"/>
          <w:szCs w:val="24"/>
        </w:rPr>
        <w:t>е</w:t>
      </w:r>
      <w:r w:rsidRPr="00AD374B">
        <w:rPr>
          <w:sz w:val="24"/>
          <w:szCs w:val="24"/>
        </w:rPr>
        <w:t>нным в Конституции РФ, гражданской активной позиции в общественной жизни при решении задач в области социальных отношений.</w:t>
      </w:r>
    </w:p>
    <w:p w:rsidR="002813D0" w:rsidRPr="00AD374B" w:rsidRDefault="002813D0" w:rsidP="005D05A8">
      <w:pPr>
        <w:spacing w:line="240" w:lineRule="auto"/>
        <w:ind w:left="57" w:right="57" w:firstLine="0"/>
        <w:rPr>
          <w:sz w:val="24"/>
          <w:szCs w:val="24"/>
        </w:rPr>
      </w:pPr>
      <w:r w:rsidRPr="00AD374B">
        <w:rPr>
          <w:sz w:val="24"/>
          <w:szCs w:val="24"/>
        </w:rPr>
        <w:t>Основой учебного предмета «Право» на уровне среднего общего</w:t>
      </w:r>
      <w:r w:rsidR="00E41E0A" w:rsidRPr="00AD374B">
        <w:rPr>
          <w:sz w:val="24"/>
          <w:szCs w:val="24"/>
        </w:rPr>
        <w:t xml:space="preserve"> </w:t>
      </w:r>
      <w:r w:rsidRPr="00AD374B">
        <w:rPr>
          <w:sz w:val="24"/>
          <w:szCs w:val="24"/>
        </w:rPr>
        <w:t xml:space="preserve">образования являются научные знания о государстве и праве. Учебный предмет «Право» </w:t>
      </w:r>
      <w:r w:rsidR="00346213" w:rsidRPr="00AD374B">
        <w:rPr>
          <w:sz w:val="24"/>
          <w:szCs w:val="24"/>
        </w:rPr>
        <w:t>на уровне среднего общего образования</w:t>
      </w:r>
      <w:r w:rsidRPr="00AD374B">
        <w:rPr>
          <w:sz w:val="24"/>
          <w:szCs w:val="24"/>
        </w:rPr>
        <w:t xml:space="preserve"> многогранно освещает проблемы прав человека, порядок функционирования органов государственной власти, акцентируя внимание на современны</w:t>
      </w:r>
      <w:r w:rsidR="00627E76" w:rsidRPr="00AD374B">
        <w:rPr>
          <w:sz w:val="24"/>
          <w:szCs w:val="24"/>
        </w:rPr>
        <w:t>х</w:t>
      </w:r>
      <w:r w:rsidRPr="00AD374B">
        <w:rPr>
          <w:sz w:val="24"/>
          <w:szCs w:val="24"/>
        </w:rPr>
        <w:t xml:space="preserve"> реали</w:t>
      </w:r>
      <w:r w:rsidR="00627E76" w:rsidRPr="00AD374B">
        <w:rPr>
          <w:sz w:val="24"/>
          <w:szCs w:val="24"/>
        </w:rPr>
        <w:t>ях</w:t>
      </w:r>
      <w:r w:rsidRPr="00AD374B">
        <w:rPr>
          <w:sz w:val="24"/>
          <w:szCs w:val="24"/>
        </w:rPr>
        <w:t xml:space="preserve"> жизни, что способствует формированию у обучающихся правосознания и правовой культуры.</w:t>
      </w:r>
    </w:p>
    <w:p w:rsidR="002813D0" w:rsidRPr="00AD374B" w:rsidRDefault="002813D0" w:rsidP="005D05A8">
      <w:pPr>
        <w:spacing w:line="240" w:lineRule="auto"/>
        <w:ind w:left="57" w:right="57" w:firstLine="0"/>
        <w:rPr>
          <w:sz w:val="24"/>
          <w:szCs w:val="24"/>
        </w:rPr>
      </w:pPr>
      <w:r w:rsidRPr="00AD374B">
        <w:rPr>
          <w:sz w:val="24"/>
          <w:szCs w:val="24"/>
        </w:rPr>
        <w:t>Освоение учебного предмета «Право» на базовом уровне направлено на повышение правовой грамотности обучающихся, формирование высокого уровня их правово</w:t>
      </w:r>
      <w:r w:rsidR="00627E76" w:rsidRPr="00AD374B">
        <w:rPr>
          <w:sz w:val="24"/>
          <w:szCs w:val="24"/>
        </w:rPr>
        <w:t>го</w:t>
      </w:r>
      <w:r w:rsidRPr="00AD374B">
        <w:rPr>
          <w:sz w:val="24"/>
          <w:szCs w:val="24"/>
        </w:rPr>
        <w:t xml:space="preserve"> воспитания, ответственности и социальной активности. </w:t>
      </w:r>
    </w:p>
    <w:p w:rsidR="002813D0" w:rsidRPr="00AD374B" w:rsidRDefault="002813D0" w:rsidP="005D05A8">
      <w:pPr>
        <w:spacing w:line="240" w:lineRule="auto"/>
        <w:ind w:left="57" w:right="57" w:firstLine="0"/>
        <w:rPr>
          <w:sz w:val="24"/>
          <w:szCs w:val="24"/>
        </w:rPr>
      </w:pPr>
      <w:r w:rsidRPr="00AD374B">
        <w:rPr>
          <w:sz w:val="24"/>
          <w:szCs w:val="24"/>
        </w:rPr>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rsidR="002813D0" w:rsidRPr="00AD374B" w:rsidRDefault="002813D0" w:rsidP="005D05A8">
      <w:pPr>
        <w:spacing w:line="240" w:lineRule="auto"/>
        <w:ind w:left="57" w:right="57" w:firstLine="0"/>
        <w:rPr>
          <w:sz w:val="24"/>
          <w:szCs w:val="24"/>
        </w:rPr>
      </w:pPr>
      <w:r w:rsidRPr="00AD374B">
        <w:rPr>
          <w:sz w:val="24"/>
          <w:szCs w:val="24"/>
        </w:rPr>
        <w:t xml:space="preserve">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w:t>
      </w:r>
      <w:r w:rsidR="00E41E0A" w:rsidRPr="00AD374B">
        <w:rPr>
          <w:sz w:val="24"/>
          <w:szCs w:val="24"/>
        </w:rPr>
        <w:t xml:space="preserve">изучения </w:t>
      </w:r>
      <w:r w:rsidRPr="00AD374B">
        <w:rPr>
          <w:sz w:val="24"/>
          <w:szCs w:val="24"/>
        </w:rPr>
        <w:t xml:space="preserve">тем по указанным учебным предметам. </w:t>
      </w:r>
    </w:p>
    <w:p w:rsidR="009B4369" w:rsidRPr="00AD374B" w:rsidRDefault="009B4369" w:rsidP="005D05A8">
      <w:pPr>
        <w:spacing w:line="240" w:lineRule="auto"/>
        <w:ind w:left="57" w:right="57" w:firstLine="0"/>
        <w:rPr>
          <w:sz w:val="24"/>
          <w:szCs w:val="24"/>
        </w:rPr>
      </w:pPr>
      <w:r w:rsidRPr="00AD374B">
        <w:rPr>
          <w:sz w:val="24"/>
          <w:szCs w:val="24"/>
        </w:rPr>
        <w:t>Примерная 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9B4369" w:rsidRPr="00AD374B" w:rsidRDefault="00557886" w:rsidP="005D05A8">
      <w:pPr>
        <w:spacing w:line="240" w:lineRule="auto"/>
        <w:ind w:left="57" w:right="57" w:firstLine="0"/>
        <w:rPr>
          <w:sz w:val="24"/>
          <w:szCs w:val="24"/>
        </w:rPr>
      </w:pPr>
      <w:r w:rsidRPr="00AD374B">
        <w:rPr>
          <w:sz w:val="24"/>
          <w:szCs w:val="24"/>
        </w:rPr>
        <w:t>П</w:t>
      </w:r>
      <w:r w:rsidR="009B4369" w:rsidRPr="00AD374B">
        <w:rPr>
          <w:sz w:val="24"/>
          <w:szCs w:val="24"/>
        </w:rPr>
        <w:t>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2813D0" w:rsidRPr="00AD374B" w:rsidRDefault="002813D0" w:rsidP="005D05A8">
      <w:pPr>
        <w:spacing w:line="240" w:lineRule="auto"/>
        <w:ind w:left="57" w:right="57" w:firstLine="0"/>
        <w:rPr>
          <w:sz w:val="24"/>
          <w:szCs w:val="24"/>
        </w:rPr>
      </w:pPr>
    </w:p>
    <w:p w:rsidR="002813D0" w:rsidRPr="00AD374B" w:rsidRDefault="002813D0" w:rsidP="005D05A8">
      <w:pPr>
        <w:spacing w:line="240" w:lineRule="auto"/>
        <w:ind w:left="57" w:right="57" w:firstLine="0"/>
        <w:rPr>
          <w:sz w:val="24"/>
          <w:szCs w:val="24"/>
        </w:rPr>
      </w:pPr>
      <w:r w:rsidRPr="00AD374B">
        <w:rPr>
          <w:rFonts w:eastAsia="Times New Roman"/>
          <w:b/>
          <w:sz w:val="24"/>
          <w:szCs w:val="24"/>
        </w:rPr>
        <w:t>Базовый уровень</w:t>
      </w:r>
    </w:p>
    <w:p w:rsidR="00043369" w:rsidRPr="00AD374B" w:rsidRDefault="00043369" w:rsidP="005D05A8">
      <w:pPr>
        <w:spacing w:line="240" w:lineRule="auto"/>
        <w:ind w:left="57" w:right="57" w:firstLine="0"/>
        <w:rPr>
          <w:b/>
          <w:sz w:val="24"/>
          <w:szCs w:val="24"/>
        </w:rPr>
      </w:pPr>
      <w:r w:rsidRPr="00AD374B">
        <w:rPr>
          <w:b/>
          <w:sz w:val="24"/>
          <w:szCs w:val="24"/>
        </w:rPr>
        <w:lastRenderedPageBreak/>
        <w:t>Основы теории государства и права</w:t>
      </w:r>
    </w:p>
    <w:p w:rsidR="002813D0" w:rsidRPr="00AD374B" w:rsidRDefault="00043369" w:rsidP="005D05A8">
      <w:pPr>
        <w:spacing w:line="240" w:lineRule="auto"/>
        <w:ind w:left="57" w:right="57" w:firstLine="0"/>
        <w:rPr>
          <w:sz w:val="24"/>
          <w:szCs w:val="24"/>
        </w:rPr>
      </w:pPr>
      <w:r w:rsidRPr="00AD374B">
        <w:rPr>
          <w:sz w:val="24"/>
          <w:szCs w:val="24"/>
        </w:rPr>
        <w:t>Признаки государства. Внутренние и внешние функции государства. Формы государств</w:t>
      </w:r>
      <w:r w:rsidR="00627E76" w:rsidRPr="00AD374B">
        <w:rPr>
          <w:sz w:val="24"/>
          <w:szCs w:val="24"/>
        </w:rPr>
        <w:t>а</w:t>
      </w:r>
      <w:r w:rsidRPr="00AD374B">
        <w:rPr>
          <w:sz w:val="24"/>
          <w:szCs w:val="24"/>
        </w:rPr>
        <w:t xml:space="preserve">: формы правления, формы государственного устройства, политический режим. Признаки права. Функции права. Система права. </w:t>
      </w:r>
      <w:r w:rsidRPr="00AD374B">
        <w:rPr>
          <w:i/>
          <w:sz w:val="24"/>
          <w:szCs w:val="24"/>
        </w:rPr>
        <w:t>Предмет правового регулирования. Метод правового регулирования.</w:t>
      </w:r>
      <w:r w:rsidRPr="00AD374B">
        <w:rPr>
          <w:sz w:val="24"/>
          <w:szCs w:val="24"/>
        </w:rPr>
        <w:t xml:space="preserve"> Источники права. Нормативно-правовой акт. Социальные нормы. Понятие, структура и </w:t>
      </w:r>
      <w:r w:rsidR="009A7CC8" w:rsidRPr="00AD374B">
        <w:rPr>
          <w:sz w:val="24"/>
          <w:szCs w:val="24"/>
        </w:rPr>
        <w:t xml:space="preserve">виды </w:t>
      </w:r>
      <w:r w:rsidRPr="00AD374B">
        <w:rPr>
          <w:sz w:val="24"/>
          <w:szCs w:val="24"/>
        </w:rPr>
        <w:t>правовых норм. Система российского права. Субъекты и объекты правоотношений. Правоспособность</w:t>
      </w:r>
      <w:r w:rsidR="007839CC" w:rsidRPr="00AD374B">
        <w:rPr>
          <w:sz w:val="24"/>
          <w:szCs w:val="24"/>
        </w:rPr>
        <w:t>,</w:t>
      </w:r>
      <w:r w:rsidRPr="00AD374B">
        <w:rPr>
          <w:sz w:val="24"/>
          <w:szCs w:val="24"/>
        </w:rPr>
        <w:t xml:space="preserve"> дееспособност</w:t>
      </w:r>
      <w:r w:rsidR="007839CC" w:rsidRPr="00AD374B">
        <w:rPr>
          <w:sz w:val="24"/>
          <w:szCs w:val="24"/>
        </w:rPr>
        <w:t>ь</w:t>
      </w:r>
      <w:r w:rsidRPr="00AD374B">
        <w:rPr>
          <w:sz w:val="24"/>
          <w:szCs w:val="24"/>
        </w:rPr>
        <w:t xml:space="preserve"> и деликтоспособност</w:t>
      </w:r>
      <w:r w:rsidR="007839CC" w:rsidRPr="00AD374B">
        <w:rPr>
          <w:sz w:val="24"/>
          <w:szCs w:val="24"/>
        </w:rPr>
        <w:t>ь</w:t>
      </w:r>
      <w:r w:rsidRPr="00AD374B">
        <w:rPr>
          <w:sz w:val="24"/>
          <w:szCs w:val="24"/>
        </w:rPr>
        <w:t>. Законность и правопорядок.</w:t>
      </w:r>
      <w:r w:rsidRPr="00AD374B">
        <w:rPr>
          <w:i/>
          <w:sz w:val="24"/>
          <w:szCs w:val="24"/>
        </w:rPr>
        <w:t xml:space="preserve"> Понятие правосознания. Опасность коррупции для гражданина, общества и государства. Антикоррупционные меры, принимаемые на государственном уровне. </w:t>
      </w:r>
      <w:r w:rsidRPr="00AD374B">
        <w:rPr>
          <w:sz w:val="24"/>
          <w:szCs w:val="24"/>
        </w:rPr>
        <w:t>Правонарушения и юридическая ответственность.</w:t>
      </w:r>
    </w:p>
    <w:p w:rsidR="00043369" w:rsidRPr="00AD374B" w:rsidRDefault="00043369" w:rsidP="005D05A8">
      <w:pPr>
        <w:spacing w:line="240" w:lineRule="auto"/>
        <w:ind w:left="57" w:right="57" w:firstLine="0"/>
        <w:rPr>
          <w:rFonts w:eastAsia="Times New Roman"/>
          <w:sz w:val="24"/>
          <w:szCs w:val="24"/>
        </w:rPr>
      </w:pPr>
    </w:p>
    <w:p w:rsidR="00043369" w:rsidRPr="00AD374B" w:rsidRDefault="00043369" w:rsidP="005D05A8">
      <w:pPr>
        <w:spacing w:line="240" w:lineRule="auto"/>
        <w:ind w:left="57" w:right="57" w:firstLine="0"/>
        <w:rPr>
          <w:b/>
          <w:sz w:val="24"/>
          <w:szCs w:val="24"/>
        </w:rPr>
      </w:pPr>
      <w:r w:rsidRPr="00AD374B">
        <w:rPr>
          <w:b/>
          <w:sz w:val="24"/>
          <w:szCs w:val="24"/>
        </w:rPr>
        <w:t xml:space="preserve">Конституционное право </w:t>
      </w:r>
    </w:p>
    <w:p w:rsidR="00043369" w:rsidRPr="00AD374B" w:rsidRDefault="00043369" w:rsidP="005D05A8">
      <w:pPr>
        <w:spacing w:line="240" w:lineRule="auto"/>
        <w:ind w:left="57" w:right="57" w:firstLine="0"/>
        <w:rPr>
          <w:sz w:val="24"/>
          <w:szCs w:val="24"/>
        </w:rPr>
      </w:pPr>
      <w:r w:rsidRPr="00AD374B">
        <w:rPr>
          <w:sz w:val="24"/>
          <w:szCs w:val="24"/>
        </w:rPr>
        <w:t xml:space="preserve">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w:t>
      </w:r>
      <w:r w:rsidRPr="00AD374B">
        <w:rPr>
          <w:i/>
          <w:sz w:val="24"/>
          <w:szCs w:val="24"/>
        </w:rPr>
        <w:t>Референдум</w:t>
      </w:r>
      <w:r w:rsidRPr="00AD374B">
        <w:rPr>
          <w:sz w:val="24"/>
          <w:szCs w:val="24"/>
        </w:rPr>
        <w:t>. Система органов местного самоуправления.</w:t>
      </w:r>
    </w:p>
    <w:p w:rsidR="009A41CC" w:rsidRPr="00AD374B" w:rsidRDefault="009A41CC" w:rsidP="005D05A8">
      <w:pPr>
        <w:spacing w:line="240" w:lineRule="auto"/>
        <w:ind w:left="57" w:right="57" w:firstLine="0"/>
        <w:rPr>
          <w:rFonts w:eastAsia="Times New Roman"/>
          <w:b/>
          <w:sz w:val="24"/>
          <w:szCs w:val="24"/>
        </w:rPr>
      </w:pPr>
      <w:r w:rsidRPr="00AD374B">
        <w:rPr>
          <w:rFonts w:eastAsia="Times New Roman"/>
          <w:b/>
          <w:sz w:val="24"/>
          <w:szCs w:val="24"/>
        </w:rPr>
        <w:t>Права человека</w:t>
      </w:r>
    </w:p>
    <w:p w:rsidR="00043369" w:rsidRPr="00AD374B" w:rsidRDefault="009A41CC" w:rsidP="005D05A8">
      <w:pPr>
        <w:spacing w:line="240" w:lineRule="auto"/>
        <w:ind w:left="57" w:right="57" w:firstLine="0"/>
        <w:rPr>
          <w:rFonts w:eastAsia="Times New Roman"/>
          <w:i/>
          <w:sz w:val="24"/>
          <w:szCs w:val="24"/>
        </w:rPr>
      </w:pPr>
      <w:r w:rsidRPr="00AD374B">
        <w:rPr>
          <w:rFonts w:eastAsia="Times New Roman"/>
          <w:sz w:val="24"/>
          <w:szCs w:val="24"/>
        </w:rPr>
        <w:t>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w:t>
      </w:r>
      <w:r w:rsidR="005C166A" w:rsidRPr="00AD374B">
        <w:rPr>
          <w:rFonts w:eastAsia="Times New Roman"/>
          <w:sz w:val="24"/>
          <w:szCs w:val="24"/>
        </w:rPr>
        <w:t>е</w:t>
      </w:r>
      <w:r w:rsidRPr="00AD374B">
        <w:rPr>
          <w:rFonts w:eastAsia="Times New Roman"/>
          <w:sz w:val="24"/>
          <w:szCs w:val="24"/>
        </w:rPr>
        <w:t xml:space="preserve">нка. Нарушения прав человека. Международные договоры о защите прав человека. Международная защита прав человека в условиях военного времени. </w:t>
      </w:r>
      <w:r w:rsidRPr="00AD374B">
        <w:rPr>
          <w:rFonts w:eastAsia="Times New Roman"/>
          <w:i/>
          <w:sz w:val="24"/>
          <w:szCs w:val="24"/>
        </w:rPr>
        <w:t>Основные принципы международного гуманитарного права.</w:t>
      </w:r>
    </w:p>
    <w:p w:rsidR="009A41CC" w:rsidRPr="00AD374B" w:rsidRDefault="009A41CC" w:rsidP="005D05A8">
      <w:pPr>
        <w:spacing w:line="240" w:lineRule="auto"/>
        <w:ind w:left="57" w:right="57" w:firstLine="0"/>
        <w:rPr>
          <w:rFonts w:eastAsia="Times New Roman"/>
          <w:i/>
          <w:sz w:val="24"/>
          <w:szCs w:val="24"/>
        </w:rPr>
      </w:pPr>
    </w:p>
    <w:p w:rsidR="009A41CC" w:rsidRPr="00AD374B" w:rsidRDefault="009A41CC" w:rsidP="005D05A8">
      <w:pPr>
        <w:spacing w:line="240" w:lineRule="auto"/>
        <w:ind w:left="57" w:right="57" w:firstLine="0"/>
        <w:rPr>
          <w:b/>
          <w:sz w:val="24"/>
          <w:szCs w:val="24"/>
        </w:rPr>
      </w:pPr>
      <w:r w:rsidRPr="00AD374B">
        <w:rPr>
          <w:b/>
          <w:sz w:val="24"/>
          <w:szCs w:val="24"/>
        </w:rPr>
        <w:t>Основные отрасли российского права</w:t>
      </w:r>
    </w:p>
    <w:p w:rsidR="009A41CC" w:rsidRPr="00AD374B" w:rsidRDefault="009A41CC" w:rsidP="005D05A8">
      <w:pPr>
        <w:spacing w:line="240" w:lineRule="auto"/>
        <w:ind w:left="57" w:right="57" w:firstLine="0"/>
        <w:rPr>
          <w:rFonts w:eastAsia="Times New Roman"/>
          <w:i/>
          <w:sz w:val="24"/>
          <w:szCs w:val="24"/>
        </w:rPr>
      </w:pPr>
      <w:r w:rsidRPr="00AD374B">
        <w:rPr>
          <w:rFonts w:eastAsia="Times New Roman"/>
          <w:sz w:val="24"/>
          <w:szCs w:val="24"/>
        </w:rPr>
        <w:t>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w:t>
      </w:r>
      <w:r w:rsidR="005C166A" w:rsidRPr="00AD374B">
        <w:rPr>
          <w:rFonts w:eastAsia="Times New Roman"/>
          <w:sz w:val="24"/>
          <w:szCs w:val="24"/>
        </w:rPr>
        <w:t>ь</w:t>
      </w:r>
      <w:r w:rsidRPr="00AD374B">
        <w:rPr>
          <w:rFonts w:eastAsia="Times New Roman"/>
          <w:sz w:val="24"/>
          <w:szCs w:val="24"/>
        </w:rPr>
        <w:t xml:space="preserve">. Организационно-правовые формы предпринимательской деятельности. Право собственности. </w:t>
      </w:r>
      <w:r w:rsidRPr="00AD374B">
        <w:rPr>
          <w:rFonts w:eastAsia="Times New Roman"/>
          <w:i/>
          <w:sz w:val="24"/>
          <w:szCs w:val="24"/>
        </w:rPr>
        <w:t>Обязательственное право. Понятие обязательства.</w:t>
      </w:r>
      <w:r w:rsidRPr="00AD374B">
        <w:rPr>
          <w:rFonts w:eastAsia="Times New Roman"/>
          <w:sz w:val="24"/>
          <w:szCs w:val="24"/>
        </w:rPr>
        <w:t xml:space="preserve"> Сделки. Гражданско-правовой договор. </w:t>
      </w:r>
      <w:r w:rsidRPr="00AD374B">
        <w:rPr>
          <w:rFonts w:eastAsia="Times New Roman"/>
          <w:i/>
          <w:sz w:val="24"/>
          <w:szCs w:val="24"/>
        </w:rPr>
        <w:t>Порядок заключения договора: оферта и акцепт.</w:t>
      </w:r>
      <w:r w:rsidRPr="00AD374B">
        <w:rPr>
          <w:rFonts w:eastAsia="Times New Roman"/>
          <w:sz w:val="24"/>
          <w:szCs w:val="24"/>
        </w:rPr>
        <w:t xml:space="preserve"> Защита прав потребителей</w:t>
      </w:r>
      <w:r w:rsidRPr="00AD374B">
        <w:rPr>
          <w:rFonts w:eastAsia="Times New Roman"/>
          <w:i/>
          <w:sz w:val="24"/>
          <w:szCs w:val="24"/>
        </w:rPr>
        <w:t>.</w:t>
      </w:r>
      <w:r w:rsidRPr="00AD374B">
        <w:rPr>
          <w:rFonts w:eastAsia="Times New Roman"/>
          <w:sz w:val="24"/>
          <w:szCs w:val="24"/>
        </w:rPr>
        <w:t xml:space="preserve"> Наследование. </w:t>
      </w:r>
      <w:r w:rsidRPr="00AD374B">
        <w:rPr>
          <w:rFonts w:eastAsia="Times New Roman"/>
          <w:i/>
          <w:sz w:val="24"/>
          <w:szCs w:val="24"/>
        </w:rPr>
        <w:t>Понятие завещания.</w:t>
      </w:r>
      <w:r w:rsidRPr="00AD374B">
        <w:rPr>
          <w:rFonts w:eastAsia="Times New Roman"/>
          <w:sz w:val="24"/>
          <w:szCs w:val="24"/>
        </w:rPr>
        <w:t xml:space="preserve"> </w:t>
      </w:r>
      <w:r w:rsidRPr="00AD374B">
        <w:rPr>
          <w:rFonts w:eastAsia="Times New Roman"/>
          <w:i/>
          <w:sz w:val="24"/>
          <w:szCs w:val="24"/>
        </w:rPr>
        <w:t>Формы защиты гражданских прав.</w:t>
      </w:r>
      <w:r w:rsidRPr="00AD374B">
        <w:rPr>
          <w:rFonts w:eastAsia="Times New Roman"/>
          <w:sz w:val="24"/>
          <w:szCs w:val="24"/>
        </w:rPr>
        <w:t xml:space="preserve"> Гражданско-правовая ответственность. </w:t>
      </w:r>
      <w:r w:rsidRPr="00AD374B">
        <w:rPr>
          <w:rFonts w:eastAsia="Times New Roman"/>
          <w:i/>
          <w:sz w:val="24"/>
          <w:szCs w:val="24"/>
        </w:rPr>
        <w:t>Условия привлечения к ответственности в гражданском праве.</w:t>
      </w:r>
      <w:r w:rsidRPr="00AD374B">
        <w:rPr>
          <w:rFonts w:eastAsia="Times New Roman"/>
          <w:sz w:val="24"/>
          <w:szCs w:val="24"/>
        </w:rPr>
        <w:t xml:space="preserve">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w:t>
      </w:r>
      <w:r w:rsidRPr="00AD374B">
        <w:rPr>
          <w:rFonts w:eastAsia="Times New Roman"/>
          <w:i/>
          <w:sz w:val="24"/>
          <w:szCs w:val="24"/>
        </w:rPr>
        <w:t xml:space="preserve">Брачный договор. </w:t>
      </w:r>
      <w:r w:rsidRPr="00AD374B">
        <w:rPr>
          <w:rFonts w:eastAsia="Times New Roman"/>
          <w:sz w:val="24"/>
          <w:szCs w:val="24"/>
        </w:rPr>
        <w:t>Права и обязанности членов семьи.</w:t>
      </w:r>
      <w:r w:rsidRPr="00AD374B">
        <w:rPr>
          <w:rFonts w:eastAsia="Times New Roman"/>
          <w:i/>
          <w:sz w:val="24"/>
          <w:szCs w:val="24"/>
        </w:rPr>
        <w:t xml:space="preserve"> Ответственность родителей по воспитанию детей.</w:t>
      </w:r>
      <w:r w:rsidRPr="00AD374B">
        <w:rPr>
          <w:rFonts w:eastAsia="Times New Roman"/>
          <w:sz w:val="24"/>
          <w:szCs w:val="24"/>
        </w:rPr>
        <w:t xml:space="preserve"> Трудовое право. Источники трудового права. Участники трудовых правоотношений: работник и работодатель. Порядок приема на работу. Трудовой договор. </w:t>
      </w:r>
      <w:r w:rsidRPr="00AD374B">
        <w:rPr>
          <w:rFonts w:eastAsia="Times New Roman"/>
          <w:i/>
          <w:sz w:val="24"/>
          <w:szCs w:val="24"/>
        </w:rPr>
        <w:t xml:space="preserve">Виды рабочего времени. Время отдыха. </w:t>
      </w:r>
      <w:r w:rsidRPr="00AD374B">
        <w:rPr>
          <w:rFonts w:eastAsia="Times New Roman"/>
          <w:sz w:val="24"/>
          <w:szCs w:val="24"/>
        </w:rPr>
        <w:t xml:space="preserve">Заработная плата. Особенности правового регулирования труда несовершеннолетних. Охрана труда. </w:t>
      </w:r>
      <w:r w:rsidRPr="00AD374B">
        <w:rPr>
          <w:rFonts w:eastAsia="Times New Roman"/>
          <w:i/>
          <w:sz w:val="24"/>
          <w:szCs w:val="24"/>
        </w:rPr>
        <w:t>Виды трудовых споров.</w:t>
      </w:r>
      <w:r w:rsidRPr="00AD374B">
        <w:rPr>
          <w:rFonts w:eastAsia="Times New Roman"/>
          <w:sz w:val="24"/>
          <w:szCs w:val="24"/>
        </w:rPr>
        <w:t xml:space="preserve">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w:t>
      </w:r>
      <w:r w:rsidRPr="00AD374B">
        <w:rPr>
          <w:rFonts w:eastAsia="Times New Roman"/>
          <w:sz w:val="24"/>
          <w:szCs w:val="24"/>
        </w:rPr>
        <w:lastRenderedPageBreak/>
        <w:t xml:space="preserve">Уголовное право. источники уголовного права. Действие уголовного закона. Признаки и виды преступлений. </w:t>
      </w:r>
      <w:r w:rsidRPr="00AD374B">
        <w:rPr>
          <w:rFonts w:eastAsia="Times New Roman"/>
          <w:i/>
          <w:sz w:val="24"/>
          <w:szCs w:val="24"/>
        </w:rPr>
        <w:t xml:space="preserve">Состав преступления. </w:t>
      </w:r>
      <w:r w:rsidRPr="00AD374B">
        <w:rPr>
          <w:rFonts w:eastAsia="Times New Roman"/>
          <w:sz w:val="24"/>
          <w:szCs w:val="24"/>
        </w:rPr>
        <w:t>Уголовная ответственность.</w:t>
      </w:r>
      <w:r w:rsidRPr="00AD374B">
        <w:rPr>
          <w:rFonts w:eastAsia="Times New Roman"/>
          <w:i/>
          <w:sz w:val="24"/>
          <w:szCs w:val="24"/>
        </w:rPr>
        <w:t xml:space="preserve"> Принципы уголовной ответственности. Освобождение от уголовной ответственности.</w:t>
      </w:r>
      <w:r w:rsidRPr="00AD374B">
        <w:rPr>
          <w:rFonts w:eastAsia="Times New Roman"/>
          <w:sz w:val="24"/>
          <w:szCs w:val="24"/>
        </w:rPr>
        <w:t xml:space="preserve"> Виды наказаний в уголовном праве. Уголовная ответственность несовершеннолетних. Налоговое право. Права и обязанности налогоплательщика. Виды налогов. </w:t>
      </w:r>
      <w:r w:rsidRPr="00AD374B">
        <w:rPr>
          <w:rFonts w:eastAsia="Times New Roman"/>
          <w:i/>
          <w:sz w:val="24"/>
          <w:szCs w:val="24"/>
        </w:rPr>
        <w:t>Налоговые правонарушения. Ответственность за уклонение от уплаты налогов.</w:t>
      </w:r>
    </w:p>
    <w:p w:rsidR="009A41CC" w:rsidRPr="00AD374B" w:rsidRDefault="009A41CC" w:rsidP="005D05A8">
      <w:pPr>
        <w:spacing w:line="240" w:lineRule="auto"/>
        <w:ind w:left="57" w:right="57" w:firstLine="0"/>
        <w:rPr>
          <w:rFonts w:eastAsia="Times New Roman"/>
          <w:i/>
          <w:sz w:val="24"/>
          <w:szCs w:val="24"/>
        </w:rPr>
      </w:pPr>
    </w:p>
    <w:p w:rsidR="009A41CC" w:rsidRPr="00AD374B" w:rsidRDefault="009A41CC" w:rsidP="005D05A8">
      <w:pPr>
        <w:spacing w:line="240" w:lineRule="auto"/>
        <w:ind w:left="57" w:right="57" w:firstLine="0"/>
        <w:rPr>
          <w:rFonts w:eastAsia="Times New Roman"/>
          <w:b/>
          <w:sz w:val="24"/>
          <w:szCs w:val="24"/>
        </w:rPr>
      </w:pPr>
      <w:r w:rsidRPr="00AD374B">
        <w:rPr>
          <w:rFonts w:eastAsia="Times New Roman"/>
          <w:b/>
          <w:sz w:val="24"/>
          <w:szCs w:val="24"/>
        </w:rPr>
        <w:t>Основы российского судопроизводства</w:t>
      </w:r>
    </w:p>
    <w:p w:rsidR="009A41CC" w:rsidRPr="00AD374B" w:rsidRDefault="009A41CC" w:rsidP="005D05A8">
      <w:pPr>
        <w:spacing w:line="240" w:lineRule="auto"/>
        <w:ind w:left="57" w:right="57" w:firstLine="0"/>
        <w:rPr>
          <w:rFonts w:eastAsia="Times New Roman"/>
          <w:sz w:val="24"/>
          <w:szCs w:val="24"/>
        </w:rPr>
      </w:pPr>
      <w:r w:rsidRPr="00AD374B">
        <w:rPr>
          <w:rFonts w:eastAsia="Times New Roman"/>
          <w:sz w:val="24"/>
          <w:szCs w:val="24"/>
        </w:rPr>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r w:rsidRPr="00AD374B">
        <w:rPr>
          <w:rFonts w:eastAsia="Times New Roman"/>
          <w:i/>
          <w:sz w:val="24"/>
          <w:szCs w:val="24"/>
        </w:rPr>
        <w:t>Арбитражный процесс.</w:t>
      </w:r>
      <w:r w:rsidRPr="00AD374B">
        <w:rPr>
          <w:rFonts w:eastAsia="Times New Roman"/>
          <w:sz w:val="24"/>
          <w:szCs w:val="24"/>
        </w:rPr>
        <w:t xml:space="preserve"> Уголовное процессуальное право. </w:t>
      </w:r>
      <w:r w:rsidRPr="00AD374B">
        <w:rPr>
          <w:rFonts w:eastAsia="Times New Roman"/>
          <w:i/>
          <w:sz w:val="24"/>
          <w:szCs w:val="24"/>
        </w:rPr>
        <w:t>Принципы уголовного судопроизводства.</w:t>
      </w:r>
      <w:r w:rsidRPr="00AD374B">
        <w:rPr>
          <w:rFonts w:eastAsia="Times New Roman"/>
          <w:sz w:val="24"/>
          <w:szCs w:val="24"/>
        </w:rPr>
        <w:t xml:space="preserve"> Субъекты уголовного процесса. Стадии уголовного процесса. </w:t>
      </w:r>
      <w:r w:rsidRPr="00AD374B">
        <w:rPr>
          <w:rFonts w:eastAsia="Times New Roman"/>
          <w:i/>
          <w:sz w:val="24"/>
          <w:szCs w:val="24"/>
        </w:rPr>
        <w:t>Меры процессуального принуждения.</w:t>
      </w:r>
      <w:r w:rsidRPr="00AD374B">
        <w:rPr>
          <w:rFonts w:eastAsia="Times New Roman"/>
          <w:sz w:val="24"/>
          <w:szCs w:val="24"/>
        </w:rPr>
        <w:t xml:space="preserve"> </w:t>
      </w:r>
      <w:r w:rsidRPr="00AD374B">
        <w:rPr>
          <w:rFonts w:eastAsia="Times New Roman"/>
          <w:i/>
          <w:sz w:val="24"/>
          <w:szCs w:val="24"/>
        </w:rPr>
        <w:t xml:space="preserve">Суд присяжных заседателей. </w:t>
      </w:r>
      <w:r w:rsidRPr="00AD374B">
        <w:rPr>
          <w:rFonts w:eastAsia="Times New Roman"/>
          <w:sz w:val="24"/>
          <w:szCs w:val="24"/>
        </w:rPr>
        <w:t>Особенности судебного производства по делам об административных правонарушениях.</w:t>
      </w:r>
      <w:r w:rsidRPr="00AD374B">
        <w:rPr>
          <w:rFonts w:eastAsia="Times New Roman"/>
          <w:i/>
          <w:sz w:val="24"/>
          <w:szCs w:val="24"/>
        </w:rPr>
        <w:t xml:space="preserve"> </w:t>
      </w:r>
      <w:r w:rsidRPr="00AD374B">
        <w:rPr>
          <w:rFonts w:eastAsia="Times New Roman"/>
          <w:sz w:val="24"/>
          <w:szCs w:val="24"/>
        </w:rPr>
        <w:t>Основные виды юридических профессий.</w:t>
      </w:r>
    </w:p>
    <w:p w:rsidR="00043369" w:rsidRPr="00AD374B" w:rsidRDefault="00043369" w:rsidP="005D05A8">
      <w:pPr>
        <w:spacing w:line="240" w:lineRule="auto"/>
        <w:ind w:left="57" w:right="57" w:firstLine="0"/>
        <w:rPr>
          <w:rFonts w:eastAsia="Times New Roman"/>
          <w:sz w:val="24"/>
          <w:szCs w:val="24"/>
        </w:rPr>
      </w:pPr>
    </w:p>
    <w:p w:rsidR="002813D0" w:rsidRPr="00AD374B" w:rsidRDefault="002813D0" w:rsidP="005D05A8">
      <w:pPr>
        <w:spacing w:line="240" w:lineRule="auto"/>
        <w:ind w:left="57" w:right="57" w:firstLine="0"/>
        <w:rPr>
          <w:sz w:val="24"/>
          <w:szCs w:val="24"/>
        </w:rPr>
      </w:pPr>
      <w:r w:rsidRPr="00AD374B">
        <w:rPr>
          <w:rFonts w:eastAsia="Times New Roman"/>
          <w:b/>
          <w:sz w:val="24"/>
          <w:szCs w:val="24"/>
        </w:rPr>
        <w:t>Углубленный уровень</w:t>
      </w:r>
    </w:p>
    <w:p w:rsidR="002813D0" w:rsidRPr="00AD374B" w:rsidRDefault="002813D0" w:rsidP="005D05A8">
      <w:pPr>
        <w:spacing w:line="240" w:lineRule="auto"/>
        <w:ind w:left="57" w:right="57" w:firstLine="0"/>
        <w:rPr>
          <w:sz w:val="24"/>
          <w:szCs w:val="24"/>
        </w:rPr>
      </w:pPr>
      <w:r w:rsidRPr="00AD374B">
        <w:rPr>
          <w:rFonts w:eastAsia="Times New Roman"/>
          <w:b/>
          <w:sz w:val="24"/>
          <w:szCs w:val="24"/>
        </w:rPr>
        <w:t>Теория государства и права</w:t>
      </w:r>
    </w:p>
    <w:p w:rsidR="002813D0" w:rsidRPr="00AD374B" w:rsidRDefault="002813D0" w:rsidP="005D05A8">
      <w:pPr>
        <w:spacing w:line="240" w:lineRule="auto"/>
        <w:ind w:left="57" w:right="57" w:firstLine="0"/>
        <w:rPr>
          <w:sz w:val="24"/>
          <w:szCs w:val="24"/>
        </w:rPr>
      </w:pPr>
      <w:r w:rsidRPr="00AD374B">
        <w:rPr>
          <w:rFonts w:eastAsia="Times New Roman"/>
          <w:sz w:val="24"/>
          <w:szCs w:val="24"/>
        </w:rPr>
        <w:t xml:space="preserve">Теории происхождения государства и права. Признаки государства. </w:t>
      </w:r>
      <w:r w:rsidRPr="00AD374B">
        <w:rPr>
          <w:rFonts w:eastAsia="Times New Roman"/>
          <w:i/>
          <w:iCs/>
          <w:sz w:val="24"/>
          <w:szCs w:val="24"/>
        </w:rPr>
        <w:t>Теории сущности государства.</w:t>
      </w:r>
      <w:r w:rsidRPr="00AD374B">
        <w:rPr>
          <w:rFonts w:eastAsia="Times New Roman"/>
          <w:sz w:val="24"/>
          <w:szCs w:val="24"/>
        </w:rPr>
        <w:t xml:space="preserve"> Внутренние и внешние функции государства. Формы государств. Форма правления: </w:t>
      </w:r>
      <w:r w:rsidR="00B52B6B" w:rsidRPr="00AD374B">
        <w:rPr>
          <w:rFonts w:eastAsia="Times New Roman"/>
          <w:sz w:val="24"/>
          <w:szCs w:val="24"/>
        </w:rPr>
        <w:t xml:space="preserve">монархия </w:t>
      </w:r>
      <w:r w:rsidRPr="00AD374B">
        <w:rPr>
          <w:rFonts w:eastAsia="Times New Roman"/>
          <w:sz w:val="24"/>
          <w:szCs w:val="24"/>
        </w:rPr>
        <w:t xml:space="preserve">и </w:t>
      </w:r>
      <w:r w:rsidR="00B52B6B" w:rsidRPr="00AD374B">
        <w:rPr>
          <w:rFonts w:eastAsia="Times New Roman"/>
          <w:sz w:val="24"/>
          <w:szCs w:val="24"/>
        </w:rPr>
        <w:t>республика</w:t>
      </w:r>
      <w:r w:rsidRPr="00AD374B">
        <w:rPr>
          <w:rFonts w:eastAsia="Times New Roman"/>
          <w:sz w:val="24"/>
          <w:szCs w:val="24"/>
        </w:rPr>
        <w:t>. Формы государственного устройства: унитарные и федеративные государства. Конфедерация. Политический режим: демократический, антидемократически</w:t>
      </w:r>
      <w:r w:rsidR="00B52B6B" w:rsidRPr="00AD374B">
        <w:rPr>
          <w:rFonts w:eastAsia="Times New Roman"/>
          <w:sz w:val="24"/>
          <w:szCs w:val="24"/>
        </w:rPr>
        <w:t>й</w:t>
      </w:r>
      <w:r w:rsidRPr="00AD374B">
        <w:rPr>
          <w:rFonts w:eastAsia="Times New Roman"/>
          <w:sz w:val="24"/>
          <w:szCs w:val="24"/>
        </w:rPr>
        <w:t xml:space="preserve">.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sidR="00896E95" w:rsidRPr="00AD374B">
        <w:rPr>
          <w:rFonts w:eastAsia="Times New Roman"/>
          <w:i/>
          <w:sz w:val="24"/>
          <w:szCs w:val="24"/>
        </w:rPr>
        <w:t>Юридическая техника.</w:t>
      </w:r>
      <w:r w:rsidRPr="00AD374B">
        <w:rPr>
          <w:rFonts w:eastAsia="Times New Roman"/>
          <w:sz w:val="24"/>
          <w:szCs w:val="24"/>
        </w:rPr>
        <w:t xml:space="preserve"> Формы реализации права. </w:t>
      </w:r>
      <w:r w:rsidRPr="00AD374B">
        <w:rPr>
          <w:rFonts w:eastAsia="Times New Roman"/>
          <w:i/>
          <w:iCs/>
          <w:sz w:val="24"/>
          <w:szCs w:val="24"/>
        </w:rPr>
        <w:t>Виды и способы толкования права.</w:t>
      </w:r>
      <w:r w:rsidRPr="00AD374B">
        <w:rPr>
          <w:rFonts w:eastAsia="Times New Roman"/>
          <w:sz w:val="24"/>
          <w:szCs w:val="24"/>
        </w:rPr>
        <w:t xml:space="preserve"> Субъекты и объекты правоотношения. Правоспособность, дееспособность и деликтоспособность. </w:t>
      </w:r>
      <w:r w:rsidRPr="00AD374B">
        <w:rPr>
          <w:rFonts w:eastAsia="Times New Roman"/>
          <w:i/>
          <w:iCs/>
          <w:sz w:val="24"/>
          <w:szCs w:val="24"/>
        </w:rPr>
        <w:t>Юридические факты.</w:t>
      </w:r>
      <w:r w:rsidRPr="00AD374B">
        <w:rPr>
          <w:rFonts w:eastAsia="Times New Roman"/>
          <w:sz w:val="24"/>
          <w:szCs w:val="24"/>
        </w:rPr>
        <w:t xml:space="preserve"> Гарантии законности и правопорядка. Правосознание. Правовая культура</w:t>
      </w:r>
      <w:r w:rsidRPr="00AD374B">
        <w:rPr>
          <w:rFonts w:eastAsia="Times New Roman"/>
          <w:i/>
          <w:iCs/>
          <w:sz w:val="24"/>
          <w:szCs w:val="24"/>
        </w:rPr>
        <w:t>. Правовой нигилизм. Правовое воспитание</w:t>
      </w:r>
      <w:r w:rsidRPr="00AD374B">
        <w:rPr>
          <w:rFonts w:eastAsia="Times New Roman"/>
          <w:sz w:val="24"/>
          <w:szCs w:val="24"/>
        </w:rPr>
        <w:t>.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2813D0" w:rsidRPr="00AD374B" w:rsidRDefault="002813D0" w:rsidP="005D05A8">
      <w:pPr>
        <w:spacing w:line="240" w:lineRule="auto"/>
        <w:ind w:left="57" w:right="57" w:firstLine="0"/>
        <w:rPr>
          <w:sz w:val="24"/>
          <w:szCs w:val="24"/>
        </w:rPr>
      </w:pPr>
      <w:r w:rsidRPr="00AD374B">
        <w:rPr>
          <w:rFonts w:eastAsia="Times New Roman"/>
          <w:sz w:val="24"/>
          <w:szCs w:val="24"/>
        </w:rPr>
        <w:t xml:space="preserve"> </w:t>
      </w:r>
    </w:p>
    <w:p w:rsidR="002813D0" w:rsidRPr="00AD374B" w:rsidRDefault="002813D0" w:rsidP="005D05A8">
      <w:pPr>
        <w:spacing w:line="240" w:lineRule="auto"/>
        <w:ind w:left="57" w:right="57" w:firstLine="0"/>
        <w:rPr>
          <w:sz w:val="24"/>
          <w:szCs w:val="24"/>
        </w:rPr>
      </w:pPr>
      <w:r w:rsidRPr="00AD374B">
        <w:rPr>
          <w:rFonts w:eastAsia="Times New Roman"/>
          <w:b/>
          <w:sz w:val="24"/>
          <w:szCs w:val="24"/>
        </w:rPr>
        <w:t>Конституционное право</w:t>
      </w:r>
    </w:p>
    <w:p w:rsidR="002813D0" w:rsidRPr="00AD374B" w:rsidRDefault="002813D0" w:rsidP="005D05A8">
      <w:pPr>
        <w:spacing w:line="240" w:lineRule="auto"/>
        <w:ind w:left="57" w:right="57" w:firstLine="0"/>
        <w:rPr>
          <w:sz w:val="24"/>
          <w:szCs w:val="24"/>
        </w:rPr>
      </w:pPr>
      <w:r w:rsidRPr="00AD374B">
        <w:rPr>
          <w:rFonts w:eastAsia="Times New Roman"/>
          <w:sz w:val="24"/>
          <w:szCs w:val="24"/>
        </w:rPr>
        <w:t xml:space="preserve">Конституционное право. </w:t>
      </w:r>
      <w:r w:rsidR="00896E95" w:rsidRPr="00AD374B">
        <w:rPr>
          <w:rFonts w:eastAsia="Times New Roman"/>
          <w:i/>
          <w:sz w:val="24"/>
          <w:szCs w:val="24"/>
        </w:rPr>
        <w:t>Виды конституций.</w:t>
      </w:r>
      <w:r w:rsidRPr="00AD374B">
        <w:rPr>
          <w:rFonts w:eastAsia="Times New Roman"/>
          <w:sz w:val="24"/>
          <w:szCs w:val="24"/>
        </w:rPr>
        <w:t xml:space="preserve">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w:t>
      </w:r>
      <w:r w:rsidR="009F113A" w:rsidRPr="00AD374B">
        <w:rPr>
          <w:rFonts w:eastAsia="Times New Roman"/>
          <w:sz w:val="24"/>
          <w:szCs w:val="24"/>
        </w:rPr>
        <w:t>ь</w:t>
      </w:r>
      <w:r w:rsidRPr="00AD374B">
        <w:rPr>
          <w:rFonts w:eastAsia="Times New Roman"/>
          <w:sz w:val="24"/>
          <w:szCs w:val="24"/>
        </w:rPr>
        <w:t xml:space="preserve"> и альтернативная гражданск</w:t>
      </w:r>
      <w:r w:rsidR="009F113A" w:rsidRPr="00AD374B">
        <w:rPr>
          <w:rFonts w:eastAsia="Times New Roman"/>
          <w:sz w:val="24"/>
          <w:szCs w:val="24"/>
        </w:rPr>
        <w:t>ая</w:t>
      </w:r>
      <w:r w:rsidRPr="00AD374B">
        <w:rPr>
          <w:rFonts w:eastAsia="Times New Roman"/>
          <w:sz w:val="24"/>
          <w:szCs w:val="24"/>
        </w:rPr>
        <w:t xml:space="preserve"> служб</w:t>
      </w:r>
      <w:r w:rsidR="009F113A" w:rsidRPr="00AD374B">
        <w:rPr>
          <w:rFonts w:eastAsia="Times New Roman"/>
          <w:sz w:val="24"/>
          <w:szCs w:val="24"/>
        </w:rPr>
        <w:t>а</w:t>
      </w:r>
      <w:r w:rsidRPr="00AD374B">
        <w:rPr>
          <w:rFonts w:eastAsia="Times New Roman"/>
          <w:sz w:val="24"/>
          <w:szCs w:val="24"/>
        </w:rPr>
        <w:t xml:space="preserve">. Система органов государственной власти Российской Федерации. Президент Российской Федерации: правовой статус, функции и полномочия. </w:t>
      </w:r>
      <w:r w:rsidR="00896E95" w:rsidRPr="00AD374B">
        <w:rPr>
          <w:rFonts w:eastAsia="Times New Roman"/>
          <w:i/>
          <w:sz w:val="24"/>
          <w:szCs w:val="24"/>
        </w:rPr>
        <w:t>Виды парламентов.</w:t>
      </w:r>
      <w:r w:rsidRPr="00AD374B">
        <w:rPr>
          <w:rFonts w:eastAsia="Times New Roman"/>
          <w:sz w:val="24"/>
          <w:szCs w:val="24"/>
        </w:rPr>
        <w:t xml:space="preserve">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sidRPr="00AD374B">
        <w:rPr>
          <w:rFonts w:eastAsia="Times New Roman"/>
          <w:i/>
          <w:iCs/>
          <w:sz w:val="24"/>
          <w:szCs w:val="24"/>
        </w:rPr>
        <w:t xml:space="preserve">Принципы и виды правотворчества. </w:t>
      </w:r>
      <w:r w:rsidRPr="00AD374B">
        <w:rPr>
          <w:rFonts w:eastAsia="Times New Roman"/>
          <w:sz w:val="24"/>
          <w:szCs w:val="24"/>
        </w:rPr>
        <w:t xml:space="preserve">Законодательный процесс: субъекты </w:t>
      </w:r>
      <w:r w:rsidRPr="00AD374B">
        <w:rPr>
          <w:rFonts w:eastAsia="Times New Roman"/>
          <w:sz w:val="24"/>
          <w:szCs w:val="24"/>
        </w:rPr>
        <w:lastRenderedPageBreak/>
        <w:t xml:space="preserve">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sidRPr="00AD374B">
        <w:rPr>
          <w:rFonts w:eastAsia="Times New Roman"/>
          <w:i/>
          <w:iCs/>
          <w:sz w:val="24"/>
          <w:szCs w:val="24"/>
        </w:rPr>
        <w:t>Виды и особенности избирательных систем.</w:t>
      </w:r>
      <w:r w:rsidRPr="00AD374B">
        <w:rPr>
          <w:rFonts w:eastAsia="Times New Roman"/>
          <w:sz w:val="24"/>
          <w:szCs w:val="24"/>
        </w:rPr>
        <w:t xml:space="preserve"> Стадии избирательного процесса. </w:t>
      </w:r>
      <w:r w:rsidR="00634289" w:rsidRPr="00AD374B">
        <w:rPr>
          <w:rFonts w:eastAsia="Times New Roman"/>
          <w:sz w:val="24"/>
          <w:szCs w:val="24"/>
        </w:rPr>
        <w:t>В</w:t>
      </w:r>
      <w:r w:rsidRPr="00AD374B">
        <w:rPr>
          <w:rFonts w:eastAsia="Times New Roman"/>
          <w:sz w:val="24"/>
          <w:szCs w:val="24"/>
        </w:rPr>
        <w:t>ыбор</w:t>
      </w:r>
      <w:r w:rsidR="00634289" w:rsidRPr="00AD374B">
        <w:rPr>
          <w:rFonts w:eastAsia="Times New Roman"/>
          <w:sz w:val="24"/>
          <w:szCs w:val="24"/>
        </w:rPr>
        <w:t>ы</w:t>
      </w:r>
      <w:r w:rsidRPr="00AD374B">
        <w:rPr>
          <w:rFonts w:eastAsia="Times New Roman"/>
          <w:sz w:val="24"/>
          <w:szCs w:val="24"/>
        </w:rPr>
        <w:t xml:space="preserve">. Референдум. Система органов местного самоуправления. Принципы местного самоуправления. </w:t>
      </w:r>
      <w:r w:rsidRPr="00AD374B">
        <w:rPr>
          <w:rFonts w:eastAsia="Times New Roman"/>
          <w:i/>
          <w:iCs/>
          <w:sz w:val="24"/>
          <w:szCs w:val="24"/>
        </w:rPr>
        <w:t>Сферы деятельности органов местного самоуправления.</w:t>
      </w:r>
    </w:p>
    <w:p w:rsidR="002813D0" w:rsidRPr="00AD374B" w:rsidRDefault="002813D0" w:rsidP="005D05A8">
      <w:pPr>
        <w:spacing w:line="240" w:lineRule="auto"/>
        <w:ind w:left="57" w:right="57" w:firstLine="0"/>
        <w:rPr>
          <w:sz w:val="24"/>
          <w:szCs w:val="24"/>
        </w:rPr>
      </w:pPr>
      <w:r w:rsidRPr="00AD374B">
        <w:rPr>
          <w:rFonts w:eastAsia="Times New Roman"/>
          <w:sz w:val="24"/>
          <w:szCs w:val="24"/>
        </w:rPr>
        <w:t xml:space="preserve"> </w:t>
      </w:r>
    </w:p>
    <w:p w:rsidR="002813D0" w:rsidRPr="00AD374B" w:rsidRDefault="002813D0" w:rsidP="005D05A8">
      <w:pPr>
        <w:spacing w:line="240" w:lineRule="auto"/>
        <w:ind w:left="57" w:right="57" w:firstLine="0"/>
        <w:rPr>
          <w:sz w:val="24"/>
          <w:szCs w:val="24"/>
        </w:rPr>
      </w:pPr>
      <w:r w:rsidRPr="00AD374B">
        <w:rPr>
          <w:rFonts w:eastAsia="Times New Roman"/>
          <w:b/>
          <w:sz w:val="24"/>
          <w:szCs w:val="24"/>
        </w:rPr>
        <w:t>Международное право</w:t>
      </w:r>
    </w:p>
    <w:p w:rsidR="002813D0" w:rsidRPr="00AD374B" w:rsidRDefault="002813D0" w:rsidP="005D05A8">
      <w:pPr>
        <w:spacing w:line="240" w:lineRule="auto"/>
        <w:ind w:left="57" w:right="57" w:firstLine="0"/>
        <w:rPr>
          <w:sz w:val="24"/>
          <w:szCs w:val="24"/>
        </w:rPr>
      </w:pPr>
      <w:r w:rsidRPr="00AD374B">
        <w:rPr>
          <w:rFonts w:eastAsia="Times New Roman"/>
          <w:sz w:val="24"/>
          <w:szCs w:val="24"/>
        </w:rPr>
        <w:t xml:space="preserve">Основные принципы и источники международного права. Субъекты международного права. </w:t>
      </w:r>
      <w:r w:rsidRPr="00AD374B">
        <w:rPr>
          <w:rFonts w:eastAsia="Times New Roman"/>
          <w:i/>
          <w:iCs/>
          <w:sz w:val="24"/>
          <w:szCs w:val="24"/>
        </w:rPr>
        <w:t>Международно-правовое признание.</w:t>
      </w:r>
      <w:r w:rsidRPr="00AD374B">
        <w:rPr>
          <w:rFonts w:eastAsia="Times New Roman"/>
          <w:sz w:val="24"/>
          <w:szCs w:val="24"/>
        </w:rPr>
        <w:t xml:space="preserve"> Мирное разрешение международных споров. </w:t>
      </w:r>
      <w:r w:rsidRPr="00AD374B">
        <w:rPr>
          <w:rFonts w:eastAsia="Times New Roman"/>
          <w:i/>
          <w:iCs/>
          <w:sz w:val="24"/>
          <w:szCs w:val="24"/>
        </w:rPr>
        <w:t>Источники и основания международно-правовой ответственности.</w:t>
      </w:r>
      <w:r w:rsidRPr="00AD374B">
        <w:rPr>
          <w:rFonts w:eastAsia="Times New Roman"/>
          <w:sz w:val="24"/>
          <w:szCs w:val="24"/>
        </w:rPr>
        <w:t xml:space="preserve"> Права человека: сущность, структура, история. Классификация прав человека. Право на благоприятную окружающую среду. Права реб</w:t>
      </w:r>
      <w:r w:rsidR="009F113A" w:rsidRPr="00AD374B">
        <w:rPr>
          <w:rFonts w:eastAsia="Times New Roman"/>
          <w:sz w:val="24"/>
          <w:szCs w:val="24"/>
        </w:rPr>
        <w:t>е</w:t>
      </w:r>
      <w:r w:rsidRPr="00AD374B">
        <w:rPr>
          <w:rFonts w:eastAsia="Times New Roman"/>
          <w:sz w:val="24"/>
          <w:szCs w:val="24"/>
        </w:rPr>
        <w:t xml:space="preserve">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sidRPr="00AD374B">
        <w:rPr>
          <w:rFonts w:eastAsia="Times New Roman"/>
          <w:i/>
          <w:iCs/>
          <w:sz w:val="24"/>
          <w:szCs w:val="24"/>
        </w:rPr>
        <w:t xml:space="preserve">Международный Комитет Красного Креста. </w:t>
      </w:r>
      <w:r w:rsidRPr="00AD374B">
        <w:rPr>
          <w:rFonts w:eastAsia="Times New Roman"/>
          <w:sz w:val="24"/>
          <w:szCs w:val="24"/>
        </w:rPr>
        <w:t>Участники вооруж</w:t>
      </w:r>
      <w:r w:rsidR="00756909" w:rsidRPr="00AD374B">
        <w:rPr>
          <w:rFonts w:eastAsia="Times New Roman"/>
          <w:sz w:val="24"/>
          <w:szCs w:val="24"/>
        </w:rPr>
        <w:t>е</w:t>
      </w:r>
      <w:r w:rsidRPr="00AD374B">
        <w:rPr>
          <w:rFonts w:eastAsia="Times New Roman"/>
          <w:sz w:val="24"/>
          <w:szCs w:val="24"/>
        </w:rPr>
        <w:t>нных конфликтов: комбатанты и некомбатанты.</w:t>
      </w:r>
      <w:r w:rsidRPr="00AD374B">
        <w:rPr>
          <w:rFonts w:eastAsia="Times New Roman"/>
          <w:i/>
          <w:iCs/>
          <w:sz w:val="24"/>
          <w:szCs w:val="24"/>
        </w:rPr>
        <w:t xml:space="preserve"> </w:t>
      </w:r>
      <w:r w:rsidRPr="00AD374B">
        <w:rPr>
          <w:rFonts w:eastAsia="Times New Roman"/>
          <w:sz w:val="24"/>
          <w:szCs w:val="24"/>
        </w:rPr>
        <w:t>Защита жертв войны. Защита гражданских объектов и культурных ценностей. Запрещенные средства и методы ведения военных действий.</w:t>
      </w:r>
    </w:p>
    <w:p w:rsidR="002813D0" w:rsidRPr="00AD374B" w:rsidRDefault="002813D0" w:rsidP="005D05A8">
      <w:pPr>
        <w:spacing w:line="240" w:lineRule="auto"/>
        <w:ind w:left="57" w:right="57" w:firstLine="0"/>
        <w:rPr>
          <w:sz w:val="24"/>
          <w:szCs w:val="24"/>
        </w:rPr>
      </w:pPr>
      <w:r w:rsidRPr="00AD374B">
        <w:rPr>
          <w:rFonts w:eastAsia="Times New Roman"/>
          <w:sz w:val="24"/>
          <w:szCs w:val="24"/>
        </w:rPr>
        <w:t xml:space="preserve"> </w:t>
      </w:r>
      <w:r w:rsidRPr="00AD374B">
        <w:rPr>
          <w:rFonts w:eastAsia="Times New Roman"/>
          <w:b/>
          <w:sz w:val="24"/>
          <w:szCs w:val="24"/>
        </w:rPr>
        <w:t>Основные отрасли российского права</w:t>
      </w:r>
    </w:p>
    <w:p w:rsidR="002813D0" w:rsidRPr="00AD374B" w:rsidRDefault="002813D0" w:rsidP="005D05A8">
      <w:pPr>
        <w:spacing w:line="240" w:lineRule="auto"/>
        <w:ind w:left="57" w:right="57" w:firstLine="0"/>
        <w:rPr>
          <w:sz w:val="24"/>
          <w:szCs w:val="24"/>
        </w:rPr>
      </w:pPr>
      <w:r w:rsidRPr="00AD374B">
        <w:rPr>
          <w:rFonts w:eastAsia="Times New Roman"/>
          <w:sz w:val="24"/>
          <w:szCs w:val="24"/>
        </w:rP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sidRPr="00AD374B">
        <w:rPr>
          <w:rFonts w:eastAsia="Times New Roman"/>
          <w:i/>
          <w:iCs/>
          <w:sz w:val="24"/>
          <w:szCs w:val="24"/>
        </w:rPr>
        <w:t>Реституция.</w:t>
      </w:r>
      <w:r w:rsidRPr="00AD374B">
        <w:rPr>
          <w:rFonts w:eastAsia="Times New Roman"/>
          <w:sz w:val="24"/>
          <w:szCs w:val="24"/>
        </w:rPr>
        <w:t xml:space="preserve"> Гражданско-правовой договор. Порядок заключения договора: оферта и акцепт. Наследование. Завещание. </w:t>
      </w:r>
      <w:r w:rsidRPr="00AD374B">
        <w:rPr>
          <w:rFonts w:eastAsia="Times New Roman"/>
          <w:i/>
          <w:iCs/>
          <w:sz w:val="24"/>
          <w:szCs w:val="24"/>
        </w:rPr>
        <w:t>Страхование и его виды</w:t>
      </w:r>
      <w:r w:rsidRPr="00AD374B">
        <w:rPr>
          <w:rFonts w:eastAsia="Times New Roman"/>
          <w:sz w:val="24"/>
          <w:szCs w:val="24"/>
        </w:rPr>
        <w:t xml:space="preserve">. Формы защиты гражданских прав. Гражданско-правовая ответственность. Защита прав потребителей. </w:t>
      </w:r>
      <w:r w:rsidRPr="00AD374B">
        <w:rPr>
          <w:rFonts w:eastAsia="Times New Roman"/>
          <w:i/>
          <w:iCs/>
          <w:sz w:val="24"/>
          <w:szCs w:val="24"/>
        </w:rPr>
        <w:t>Непреодолимая сила.</w:t>
      </w:r>
      <w:r w:rsidRPr="00AD374B">
        <w:rPr>
          <w:rFonts w:eastAsia="Times New Roman"/>
          <w:sz w:val="24"/>
          <w:szCs w:val="24"/>
        </w:rPr>
        <w:t xml:space="preserve">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w:t>
      </w:r>
      <w:r w:rsidRPr="00AD374B">
        <w:rPr>
          <w:rFonts w:eastAsia="Times New Roman"/>
          <w:i/>
          <w:iCs/>
          <w:sz w:val="24"/>
          <w:szCs w:val="24"/>
        </w:rPr>
        <w:t xml:space="preserve"> </w:t>
      </w:r>
      <w:r w:rsidRPr="00AD374B">
        <w:rPr>
          <w:rFonts w:eastAsia="Times New Roman"/>
          <w:sz w:val="24"/>
          <w:szCs w:val="24"/>
        </w:rPr>
        <w:t>Ответственность родителей по воспитанию детей. Формы воспитания детей, оставшихся без попечения родителей.</w:t>
      </w:r>
      <w:r w:rsidRPr="00AD374B">
        <w:rPr>
          <w:rFonts w:eastAsia="Times New Roman"/>
          <w:i/>
          <w:iCs/>
          <w:sz w:val="24"/>
          <w:szCs w:val="24"/>
        </w:rPr>
        <w:t xml:space="preserve"> Усыновление. Опека и попечительство.</w:t>
      </w:r>
      <w:r w:rsidRPr="00AD374B">
        <w:rPr>
          <w:rFonts w:eastAsia="Times New Roman"/>
          <w:sz w:val="24"/>
          <w:szCs w:val="24"/>
        </w:rPr>
        <w:t xml:space="preserve"> </w:t>
      </w:r>
      <w:r w:rsidRPr="00AD374B">
        <w:rPr>
          <w:rFonts w:eastAsia="Times New Roman"/>
          <w:i/>
          <w:iCs/>
          <w:sz w:val="24"/>
          <w:szCs w:val="24"/>
        </w:rPr>
        <w:t>Приемная семья.</w:t>
      </w:r>
      <w:r w:rsidRPr="00AD374B">
        <w:rPr>
          <w:rFonts w:eastAsia="Times New Roman"/>
          <w:sz w:val="24"/>
          <w:szCs w:val="24"/>
        </w:rPr>
        <w:t xml:space="preserve">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sidRPr="00AD374B">
        <w:rPr>
          <w:rFonts w:eastAsia="Times New Roman"/>
          <w:i/>
          <w:iCs/>
          <w:sz w:val="24"/>
          <w:szCs w:val="24"/>
        </w:rPr>
        <w:t>Виды времени отдыха.</w:t>
      </w:r>
      <w:r w:rsidRPr="00AD374B">
        <w:rPr>
          <w:rFonts w:eastAsia="Times New Roman"/>
          <w:sz w:val="24"/>
          <w:szCs w:val="24"/>
        </w:rPr>
        <w:t xml:space="preserve"> Заработная плата. Особенности право</w:t>
      </w:r>
      <w:r w:rsidR="00756909" w:rsidRPr="00AD374B">
        <w:rPr>
          <w:rFonts w:eastAsia="Times New Roman"/>
          <w:sz w:val="24"/>
          <w:szCs w:val="24"/>
        </w:rPr>
        <w:t>во</w:t>
      </w:r>
      <w:r w:rsidRPr="00AD374B">
        <w:rPr>
          <w:rFonts w:eastAsia="Times New Roman"/>
          <w:sz w:val="24"/>
          <w:szCs w:val="24"/>
        </w:rPr>
        <w:t xml:space="preserve">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sidRPr="00AD374B">
        <w:rPr>
          <w:rFonts w:eastAsia="Times New Roman"/>
          <w:i/>
          <w:iCs/>
          <w:sz w:val="24"/>
          <w:szCs w:val="24"/>
        </w:rPr>
        <w:t>Финансовое право.</w:t>
      </w:r>
      <w:r w:rsidRPr="00AD374B">
        <w:rPr>
          <w:rFonts w:eastAsia="Times New Roman"/>
          <w:sz w:val="24"/>
          <w:szCs w:val="24"/>
        </w:rPr>
        <w:t xml:space="preserve"> Правовое регулирование банковской деятельности. Структура банковской системы РФ. </w:t>
      </w:r>
      <w:r w:rsidRPr="00AD374B">
        <w:rPr>
          <w:rFonts w:eastAsia="Times New Roman"/>
          <w:i/>
          <w:iCs/>
          <w:sz w:val="24"/>
          <w:szCs w:val="24"/>
        </w:rPr>
        <w:t>Права и обязанности вкладчиков.</w:t>
      </w:r>
      <w:r w:rsidRPr="00AD374B">
        <w:rPr>
          <w:rFonts w:eastAsia="Times New Roman"/>
          <w:sz w:val="24"/>
          <w:szCs w:val="24"/>
        </w:rPr>
        <w:t xml:space="preserve"> Источники налогового права. Субъекты и объекты налоговых правоотношений. Права и обязанности налогоплательщика. </w:t>
      </w:r>
      <w:r w:rsidRPr="00AD374B">
        <w:rPr>
          <w:rFonts w:eastAsia="Times New Roman"/>
          <w:i/>
          <w:iCs/>
          <w:sz w:val="24"/>
          <w:szCs w:val="24"/>
        </w:rPr>
        <w:t>Финансовый аудит.</w:t>
      </w:r>
      <w:r w:rsidRPr="00AD374B">
        <w:rPr>
          <w:rFonts w:eastAsia="Times New Roman"/>
          <w:sz w:val="24"/>
          <w:szCs w:val="24"/>
        </w:rPr>
        <w:t xml:space="preserve"> Виды налогов. Налоговые правонарушения. Ответственность за уклонение от уплаты налогов. </w:t>
      </w:r>
      <w:r w:rsidRPr="00AD374B">
        <w:rPr>
          <w:rFonts w:eastAsia="Times New Roman"/>
          <w:sz w:val="24"/>
          <w:szCs w:val="24"/>
        </w:rPr>
        <w:lastRenderedPageBreak/>
        <w:t>Жилищные правоотношения. Образовательное право. Права и обязанности участников образовательного процесса.</w:t>
      </w:r>
    </w:p>
    <w:p w:rsidR="002813D0" w:rsidRPr="00AD374B" w:rsidRDefault="002813D0" w:rsidP="005D05A8">
      <w:pPr>
        <w:spacing w:line="240" w:lineRule="auto"/>
        <w:ind w:left="57" w:right="57" w:firstLine="0"/>
        <w:rPr>
          <w:sz w:val="24"/>
          <w:szCs w:val="24"/>
        </w:rPr>
      </w:pPr>
      <w:r w:rsidRPr="00AD374B">
        <w:rPr>
          <w:rFonts w:eastAsia="Times New Roman"/>
          <w:i/>
          <w:sz w:val="24"/>
          <w:szCs w:val="24"/>
        </w:rPr>
        <w:t xml:space="preserve"> </w:t>
      </w:r>
    </w:p>
    <w:p w:rsidR="002813D0" w:rsidRPr="00AD374B" w:rsidRDefault="002813D0" w:rsidP="005D05A8">
      <w:pPr>
        <w:spacing w:line="240" w:lineRule="auto"/>
        <w:ind w:left="57" w:right="57" w:firstLine="0"/>
        <w:rPr>
          <w:sz w:val="24"/>
          <w:szCs w:val="24"/>
        </w:rPr>
      </w:pPr>
      <w:r w:rsidRPr="00AD374B">
        <w:rPr>
          <w:rFonts w:eastAsia="Times New Roman"/>
          <w:b/>
          <w:sz w:val="24"/>
          <w:szCs w:val="24"/>
        </w:rPr>
        <w:t>Основы российского судопроизводства</w:t>
      </w:r>
    </w:p>
    <w:p w:rsidR="002813D0" w:rsidRPr="00AD374B" w:rsidRDefault="002813D0" w:rsidP="005D05A8">
      <w:pPr>
        <w:spacing w:line="240" w:lineRule="auto"/>
        <w:ind w:left="57" w:right="57" w:firstLine="0"/>
        <w:rPr>
          <w:rFonts w:eastAsia="Times New Roman"/>
          <w:i/>
          <w:iCs/>
          <w:sz w:val="24"/>
          <w:szCs w:val="24"/>
        </w:rPr>
      </w:pPr>
      <w:r w:rsidRPr="00AD374B">
        <w:rPr>
          <w:rFonts w:eastAsia="Times New Roman"/>
          <w:sz w:val="24"/>
          <w:szCs w:val="24"/>
        </w:rP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w:t>
      </w:r>
      <w:r w:rsidRPr="00AD374B">
        <w:rPr>
          <w:rFonts w:eastAsia="Times New Roman"/>
          <w:i/>
          <w:iCs/>
          <w:sz w:val="24"/>
          <w:szCs w:val="24"/>
        </w:rPr>
        <w:t xml:space="preserve"> Особенности профессиональной деятельности юриста.</w:t>
      </w:r>
    </w:p>
    <w:p w:rsidR="002813D0" w:rsidRPr="00AD374B" w:rsidRDefault="002813D0" w:rsidP="005D05A8">
      <w:pPr>
        <w:spacing w:line="240" w:lineRule="auto"/>
        <w:ind w:left="57" w:right="57" w:firstLine="0"/>
        <w:rPr>
          <w:sz w:val="24"/>
          <w:szCs w:val="24"/>
        </w:rPr>
      </w:pPr>
    </w:p>
    <w:p w:rsidR="00401080" w:rsidRPr="00AD374B" w:rsidRDefault="00401080" w:rsidP="005D05A8">
      <w:pPr>
        <w:pStyle w:val="3a"/>
        <w:spacing w:line="240" w:lineRule="auto"/>
        <w:ind w:left="57" w:right="57" w:firstLine="0"/>
        <w:rPr>
          <w:sz w:val="24"/>
          <w:szCs w:val="24"/>
        </w:rPr>
      </w:pPr>
      <w:bookmarkStart w:id="120" w:name="_Toc435412711"/>
      <w:bookmarkStart w:id="121" w:name="_Toc453968185"/>
      <w:r w:rsidRPr="00AD374B">
        <w:rPr>
          <w:sz w:val="24"/>
          <w:szCs w:val="24"/>
        </w:rPr>
        <w:t>Обществознание</w:t>
      </w:r>
      <w:bookmarkEnd w:id="120"/>
      <w:bookmarkEnd w:id="121"/>
    </w:p>
    <w:p w:rsidR="006943A9" w:rsidRPr="00AD374B" w:rsidRDefault="006943A9" w:rsidP="005D05A8">
      <w:pPr>
        <w:spacing w:line="240" w:lineRule="auto"/>
        <w:ind w:left="57" w:right="57" w:firstLine="0"/>
        <w:rPr>
          <w:sz w:val="24"/>
          <w:szCs w:val="24"/>
        </w:rPr>
      </w:pPr>
    </w:p>
    <w:p w:rsidR="003A24C8" w:rsidRPr="00AD374B" w:rsidRDefault="00346213" w:rsidP="005D05A8">
      <w:pPr>
        <w:spacing w:line="240" w:lineRule="auto"/>
        <w:ind w:left="57" w:right="57" w:firstLine="0"/>
        <w:rPr>
          <w:sz w:val="24"/>
          <w:szCs w:val="24"/>
        </w:rPr>
      </w:pPr>
      <w:r w:rsidRPr="00AD374B">
        <w:rPr>
          <w:rFonts w:eastAsia="Times New Roman"/>
          <w:sz w:val="24"/>
          <w:szCs w:val="24"/>
        </w:rPr>
        <w:t>Учебный п</w:t>
      </w:r>
      <w:r w:rsidR="003A24C8" w:rsidRPr="00AD374B">
        <w:rPr>
          <w:rFonts w:eastAsia="Times New Roman"/>
          <w:sz w:val="24"/>
          <w:szCs w:val="24"/>
        </w:rPr>
        <w:t>редмет «Обществознание» знакомит обучающихся с основами жизни общества, с комплексом социальных, общественных и гуманитарных наук, ко</w:t>
      </w:r>
      <w:r w:rsidRPr="00AD374B">
        <w:rPr>
          <w:rFonts w:eastAsia="Times New Roman"/>
          <w:sz w:val="24"/>
          <w:szCs w:val="24"/>
        </w:rPr>
        <w:t>торые будут изучаться в вузах. Учебный п</w:t>
      </w:r>
      <w:r w:rsidR="003A24C8" w:rsidRPr="00AD374B">
        <w:rPr>
          <w:rFonts w:eastAsia="Times New Roman"/>
          <w:sz w:val="24"/>
          <w:szCs w:val="24"/>
        </w:rPr>
        <w:t>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3A24C8" w:rsidRPr="00AD374B" w:rsidRDefault="003A24C8" w:rsidP="005D05A8">
      <w:pPr>
        <w:spacing w:line="240" w:lineRule="auto"/>
        <w:ind w:left="57" w:right="57" w:firstLine="0"/>
        <w:rPr>
          <w:rFonts w:eastAsia="Times New Roman"/>
          <w:sz w:val="24"/>
          <w:szCs w:val="24"/>
        </w:rPr>
      </w:pPr>
      <w:r w:rsidRPr="00AD374B">
        <w:rPr>
          <w:rFonts w:eastAsia="Times New Roman"/>
          <w:sz w:val="24"/>
          <w:szCs w:val="24"/>
        </w:rPr>
        <w:t xml:space="preserve">Содержание </w:t>
      </w:r>
      <w:r w:rsidR="00346213" w:rsidRPr="00AD374B">
        <w:rPr>
          <w:rFonts w:eastAsia="Times New Roman"/>
          <w:sz w:val="24"/>
          <w:szCs w:val="24"/>
        </w:rPr>
        <w:t xml:space="preserve">учебного </w:t>
      </w:r>
      <w:r w:rsidRPr="00AD374B">
        <w:rPr>
          <w:rFonts w:eastAsia="Times New Roman"/>
          <w:sz w:val="24"/>
          <w:szCs w:val="24"/>
        </w:rPr>
        <w:t xml:space="preserve">предмета «Обществознание» на базовом уровне среднего общего образования обеспечивает преемственность по отношению к содержанию </w:t>
      </w:r>
      <w:r w:rsidR="00B90A24" w:rsidRPr="00AD374B">
        <w:rPr>
          <w:rFonts w:eastAsia="Times New Roman"/>
          <w:sz w:val="24"/>
          <w:szCs w:val="24"/>
        </w:rPr>
        <w:t>учебного предмета «Обществознание»</w:t>
      </w:r>
      <w:r w:rsidRPr="00AD374B">
        <w:rPr>
          <w:rFonts w:eastAsia="Times New Roman"/>
          <w:sz w:val="24"/>
          <w:szCs w:val="24"/>
        </w:rPr>
        <w:t xml:space="preserve"> на уровне основного общего образования путем углубленного изучения </w:t>
      </w:r>
      <w:r w:rsidR="002E1F97" w:rsidRPr="00AD374B">
        <w:rPr>
          <w:rFonts w:eastAsia="Times New Roman"/>
          <w:sz w:val="24"/>
          <w:szCs w:val="24"/>
        </w:rPr>
        <w:t xml:space="preserve">ранее </w:t>
      </w:r>
      <w:r w:rsidRPr="00AD374B">
        <w:rPr>
          <w:rFonts w:eastAsia="Times New Roman"/>
          <w:sz w:val="24"/>
          <w:szCs w:val="24"/>
        </w:rPr>
        <w:t>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6943A9" w:rsidRPr="00AD374B" w:rsidRDefault="006943A9" w:rsidP="005D05A8">
      <w:pPr>
        <w:spacing w:line="240" w:lineRule="auto"/>
        <w:ind w:left="57" w:right="57" w:firstLine="0"/>
        <w:rPr>
          <w:sz w:val="24"/>
          <w:szCs w:val="24"/>
        </w:rPr>
      </w:pPr>
      <w:r w:rsidRPr="00AD374B">
        <w:rPr>
          <w:rFonts w:eastAsia="Times New Roman"/>
          <w:sz w:val="24"/>
          <w:szCs w:val="24"/>
        </w:rPr>
        <w:t>Задачами реализации примерной программы учебного предмета «Обществознания» на уровне среднего общего образования являются:</w:t>
      </w:r>
    </w:p>
    <w:p w:rsidR="006943A9" w:rsidRPr="00AD374B" w:rsidRDefault="006943A9" w:rsidP="005D05A8">
      <w:pPr>
        <w:pStyle w:val="-310"/>
        <w:numPr>
          <w:ilvl w:val="1"/>
          <w:numId w:val="135"/>
        </w:numPr>
        <w:spacing w:line="240" w:lineRule="auto"/>
        <w:ind w:left="57" w:right="57" w:firstLine="0"/>
        <w:rPr>
          <w:sz w:val="24"/>
          <w:szCs w:val="24"/>
        </w:rPr>
      </w:pPr>
      <w:r w:rsidRPr="00AD374B">
        <w:rPr>
          <w:rFonts w:eastAsia="Times New Roman"/>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6943A9" w:rsidRPr="00AD374B" w:rsidRDefault="006943A9" w:rsidP="005D05A8">
      <w:pPr>
        <w:pStyle w:val="-310"/>
        <w:numPr>
          <w:ilvl w:val="1"/>
          <w:numId w:val="135"/>
        </w:numPr>
        <w:spacing w:line="240" w:lineRule="auto"/>
        <w:ind w:left="57" w:right="57" w:firstLine="0"/>
        <w:rPr>
          <w:sz w:val="24"/>
          <w:szCs w:val="24"/>
        </w:rPr>
      </w:pPr>
      <w:r w:rsidRPr="00AD374B">
        <w:rPr>
          <w:rFonts w:eastAsia="Times New Roman"/>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6943A9" w:rsidRPr="00AD374B" w:rsidRDefault="006943A9" w:rsidP="005D05A8">
      <w:pPr>
        <w:pStyle w:val="-310"/>
        <w:numPr>
          <w:ilvl w:val="1"/>
          <w:numId w:val="135"/>
        </w:numPr>
        <w:spacing w:line="240" w:lineRule="auto"/>
        <w:ind w:left="57" w:right="57" w:firstLine="0"/>
        <w:rPr>
          <w:sz w:val="24"/>
          <w:szCs w:val="24"/>
        </w:rPr>
      </w:pPr>
      <w:r w:rsidRPr="00AD374B">
        <w:rPr>
          <w:rFonts w:eastAsia="Times New Roman"/>
          <w:sz w:val="24"/>
          <w:szCs w:val="24"/>
        </w:rPr>
        <w:t>овладение базовым понятийным аппаратом социальных наук;</w:t>
      </w:r>
    </w:p>
    <w:p w:rsidR="006943A9" w:rsidRPr="00AD374B" w:rsidRDefault="006943A9" w:rsidP="005D05A8">
      <w:pPr>
        <w:pStyle w:val="-310"/>
        <w:numPr>
          <w:ilvl w:val="1"/>
          <w:numId w:val="135"/>
        </w:numPr>
        <w:spacing w:line="240" w:lineRule="auto"/>
        <w:ind w:left="57" w:right="57" w:firstLine="0"/>
        <w:rPr>
          <w:sz w:val="24"/>
          <w:szCs w:val="24"/>
        </w:rPr>
      </w:pPr>
      <w:r w:rsidRPr="00AD374B">
        <w:rPr>
          <w:rFonts w:eastAsia="Times New Roman"/>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6943A9" w:rsidRPr="00AD374B" w:rsidRDefault="006943A9" w:rsidP="005D05A8">
      <w:pPr>
        <w:pStyle w:val="-310"/>
        <w:numPr>
          <w:ilvl w:val="1"/>
          <w:numId w:val="135"/>
        </w:numPr>
        <w:spacing w:line="240" w:lineRule="auto"/>
        <w:ind w:left="57" w:right="57" w:firstLine="0"/>
        <w:rPr>
          <w:sz w:val="24"/>
          <w:szCs w:val="24"/>
        </w:rPr>
      </w:pPr>
      <w:r w:rsidRPr="00AD374B">
        <w:rPr>
          <w:rFonts w:eastAsia="Times New Roman"/>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6943A9" w:rsidRPr="00AD374B" w:rsidRDefault="006943A9" w:rsidP="005D05A8">
      <w:pPr>
        <w:pStyle w:val="-310"/>
        <w:numPr>
          <w:ilvl w:val="1"/>
          <w:numId w:val="135"/>
        </w:numPr>
        <w:spacing w:line="240" w:lineRule="auto"/>
        <w:ind w:left="57" w:right="57" w:firstLine="0"/>
        <w:rPr>
          <w:sz w:val="24"/>
          <w:szCs w:val="24"/>
        </w:rPr>
      </w:pPr>
      <w:r w:rsidRPr="00AD374B">
        <w:rPr>
          <w:rFonts w:eastAsia="Times New Roman"/>
          <w:sz w:val="24"/>
          <w:szCs w:val="24"/>
        </w:rPr>
        <w:t>формирование представлений о методах познания социальных явлений и процессов;</w:t>
      </w:r>
    </w:p>
    <w:p w:rsidR="006943A9" w:rsidRPr="00AD374B" w:rsidRDefault="006943A9" w:rsidP="005D05A8">
      <w:pPr>
        <w:pStyle w:val="-310"/>
        <w:numPr>
          <w:ilvl w:val="1"/>
          <w:numId w:val="135"/>
        </w:numPr>
        <w:spacing w:line="240" w:lineRule="auto"/>
        <w:ind w:left="57" w:right="57" w:firstLine="0"/>
        <w:rPr>
          <w:sz w:val="24"/>
          <w:szCs w:val="24"/>
        </w:rPr>
      </w:pPr>
      <w:r w:rsidRPr="00AD374B">
        <w:rPr>
          <w:rFonts w:eastAsia="Times New Roman"/>
          <w:sz w:val="24"/>
          <w:szCs w:val="24"/>
        </w:rPr>
        <w:t>овладение умениями применять полученные знания в повседневной жизни с уч</w:t>
      </w:r>
      <w:r w:rsidR="00F31F98" w:rsidRPr="00AD374B">
        <w:rPr>
          <w:rFonts w:eastAsia="Times New Roman"/>
          <w:sz w:val="24"/>
          <w:szCs w:val="24"/>
        </w:rPr>
        <w:t>е</w:t>
      </w:r>
      <w:r w:rsidRPr="00AD374B">
        <w:rPr>
          <w:rFonts w:eastAsia="Times New Roman"/>
          <w:sz w:val="24"/>
          <w:szCs w:val="24"/>
        </w:rPr>
        <w:t>том гражданских и нравственных ценностей, прогнозировать последствия принимаемых решений;</w:t>
      </w:r>
    </w:p>
    <w:p w:rsidR="006943A9" w:rsidRPr="00AD374B" w:rsidRDefault="006943A9" w:rsidP="005D05A8">
      <w:pPr>
        <w:pStyle w:val="-310"/>
        <w:numPr>
          <w:ilvl w:val="1"/>
          <w:numId w:val="135"/>
        </w:numPr>
        <w:spacing w:line="240" w:lineRule="auto"/>
        <w:ind w:left="57" w:right="57" w:firstLine="0"/>
        <w:rPr>
          <w:sz w:val="24"/>
          <w:szCs w:val="24"/>
        </w:rPr>
      </w:pPr>
      <w:r w:rsidRPr="00AD374B">
        <w:rPr>
          <w:rFonts w:eastAsia="Times New Roman"/>
          <w:sz w:val="24"/>
          <w:szCs w:val="24"/>
        </w:rPr>
        <w:t xml:space="preserve">формирование навыков оценивания социальной информации, умений поиска информации в источниках различного типа для реконструкции недостающих звеньев с </w:t>
      </w:r>
      <w:r w:rsidRPr="00AD374B">
        <w:rPr>
          <w:rFonts w:eastAsia="Times New Roman"/>
          <w:sz w:val="24"/>
          <w:szCs w:val="24"/>
        </w:rPr>
        <w:lastRenderedPageBreak/>
        <w:t>целью объяснения и оценки разнообразных явлений и процессов общественного развития.</w:t>
      </w:r>
    </w:p>
    <w:p w:rsidR="00B90A24" w:rsidRPr="00AD374B" w:rsidRDefault="00B90A24" w:rsidP="005D05A8">
      <w:pPr>
        <w:spacing w:line="240" w:lineRule="auto"/>
        <w:ind w:left="57" w:right="57" w:firstLine="0"/>
        <w:rPr>
          <w:rFonts w:eastAsia="Times New Roman"/>
          <w:sz w:val="24"/>
          <w:szCs w:val="24"/>
        </w:rPr>
      </w:pPr>
      <w:r w:rsidRPr="00AD374B">
        <w:rPr>
          <w:rFonts w:eastAsia="Times New Roman"/>
          <w:sz w:val="24"/>
          <w:szCs w:val="24"/>
        </w:rPr>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1E3AE6" w:rsidRPr="00AD374B" w:rsidRDefault="001E3AE6" w:rsidP="005D05A8">
      <w:pPr>
        <w:spacing w:line="240" w:lineRule="auto"/>
        <w:ind w:left="57" w:right="57" w:firstLine="0"/>
        <w:rPr>
          <w:sz w:val="24"/>
          <w:szCs w:val="24"/>
        </w:rPr>
      </w:pPr>
      <w:r w:rsidRPr="00AD374B">
        <w:rPr>
          <w:rFonts w:eastAsia="Times New Roman"/>
          <w:sz w:val="24"/>
          <w:szCs w:val="24"/>
        </w:rP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6943A9" w:rsidRPr="00AD374B" w:rsidRDefault="006943A9" w:rsidP="005D05A8">
      <w:pPr>
        <w:spacing w:line="240" w:lineRule="auto"/>
        <w:ind w:left="57" w:right="57" w:firstLine="0"/>
        <w:rPr>
          <w:sz w:val="24"/>
          <w:szCs w:val="24"/>
        </w:rPr>
      </w:pPr>
    </w:p>
    <w:p w:rsidR="006943A9" w:rsidRPr="00AD374B" w:rsidRDefault="006943A9" w:rsidP="005D05A8">
      <w:pPr>
        <w:spacing w:line="240" w:lineRule="auto"/>
        <w:ind w:left="57" w:right="57" w:firstLine="0"/>
        <w:rPr>
          <w:rFonts w:eastAsia="Times New Roman"/>
          <w:b/>
          <w:sz w:val="24"/>
          <w:szCs w:val="24"/>
        </w:rPr>
      </w:pPr>
      <w:r w:rsidRPr="00AD374B">
        <w:rPr>
          <w:rFonts w:eastAsia="Times New Roman"/>
          <w:b/>
          <w:sz w:val="24"/>
          <w:szCs w:val="24"/>
        </w:rPr>
        <w:t>Базовый уровень</w:t>
      </w:r>
    </w:p>
    <w:p w:rsidR="006943A9" w:rsidRPr="00AD374B" w:rsidRDefault="006943A9" w:rsidP="005D05A8">
      <w:pPr>
        <w:spacing w:line="240" w:lineRule="auto"/>
        <w:ind w:left="57" w:right="57" w:firstLine="0"/>
        <w:rPr>
          <w:sz w:val="24"/>
          <w:szCs w:val="24"/>
        </w:rPr>
      </w:pPr>
      <w:r w:rsidRPr="00AD374B">
        <w:rPr>
          <w:rFonts w:eastAsia="Times New Roman"/>
          <w:b/>
          <w:sz w:val="24"/>
          <w:szCs w:val="24"/>
        </w:rPr>
        <w:t>Человек. Человек в системе общественных отношений</w:t>
      </w:r>
    </w:p>
    <w:p w:rsidR="006943A9" w:rsidRPr="00AD374B" w:rsidRDefault="006943A9" w:rsidP="005D05A8">
      <w:pPr>
        <w:spacing w:line="240" w:lineRule="auto"/>
        <w:ind w:left="57" w:right="57" w:firstLine="0"/>
        <w:rPr>
          <w:rFonts w:eastAsia="Times New Roman"/>
          <w:i/>
          <w:sz w:val="24"/>
          <w:szCs w:val="24"/>
        </w:rPr>
      </w:pPr>
      <w:r w:rsidRPr="00AD374B">
        <w:rPr>
          <w:rFonts w:eastAsia="Times New Roman"/>
          <w:sz w:val="24"/>
          <w:szCs w:val="24"/>
        </w:rPr>
        <w:t xml:space="preserve">Человек как результат биологической и социокультурной эволюции. Понятие культуры. Материальная и духовная культура, их взаимосвязь. Формы и </w:t>
      </w:r>
      <w:r w:rsidR="00C2373F" w:rsidRPr="00AD374B">
        <w:rPr>
          <w:rFonts w:eastAsia="Times New Roman"/>
          <w:sz w:val="24"/>
          <w:szCs w:val="24"/>
        </w:rPr>
        <w:t xml:space="preserve">виды </w:t>
      </w:r>
      <w:r w:rsidRPr="00AD374B">
        <w:rPr>
          <w:rFonts w:eastAsia="Times New Roman"/>
          <w:sz w:val="24"/>
          <w:szCs w:val="24"/>
        </w:rPr>
        <w:t>культуры: народная, массовая, элитарная; молод</w:t>
      </w:r>
      <w:r w:rsidR="00CE4643" w:rsidRPr="00AD374B">
        <w:rPr>
          <w:rFonts w:eastAsia="Times New Roman"/>
          <w:sz w:val="24"/>
          <w:szCs w:val="24"/>
        </w:rPr>
        <w:t>е</w:t>
      </w:r>
      <w:r w:rsidRPr="00AD374B">
        <w:rPr>
          <w:rFonts w:eastAsia="Times New Roman"/>
          <w:sz w:val="24"/>
          <w:szCs w:val="24"/>
        </w:rPr>
        <w:t>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AD374B">
        <w:rPr>
          <w:rFonts w:eastAsia="Times New Roman"/>
          <w:i/>
          <w:sz w:val="24"/>
          <w:szCs w:val="24"/>
        </w:rPr>
        <w:t xml:space="preserve"> </w:t>
      </w:r>
      <w:r w:rsidRPr="00AD374B">
        <w:rPr>
          <w:rFonts w:eastAsia="Times New Roman"/>
          <w:sz w:val="24"/>
          <w:szCs w:val="24"/>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AD374B">
        <w:rPr>
          <w:rFonts w:eastAsia="Times New Roman"/>
          <w:i/>
          <w:sz w:val="24"/>
          <w:szCs w:val="24"/>
        </w:rPr>
        <w:t xml:space="preserve">Уровни научного познания. Способы и методы научного познания. Особенности социального познания. </w:t>
      </w:r>
      <w:r w:rsidRPr="00AD374B">
        <w:rPr>
          <w:rFonts w:eastAsia="Times New Roman"/>
          <w:sz w:val="24"/>
          <w:szCs w:val="24"/>
        </w:rPr>
        <w:t xml:space="preserve">Духовная жизнь и духовный мир человека. Общественное и индивидуальное сознание. Мировоззрение, </w:t>
      </w:r>
      <w:r w:rsidRPr="00AD374B">
        <w:rPr>
          <w:rFonts w:eastAsia="Times New Roman"/>
          <w:i/>
          <w:sz w:val="24"/>
          <w:szCs w:val="24"/>
        </w:rPr>
        <w:t>его типы.</w:t>
      </w:r>
      <w:r w:rsidRPr="00AD374B">
        <w:rPr>
          <w:rFonts w:eastAsia="Times New Roman"/>
          <w:sz w:val="24"/>
          <w:szCs w:val="24"/>
        </w:rPr>
        <w:t xml:space="preserve"> Самосознание индивида и социальное поведение. Социальные ценности. </w:t>
      </w:r>
      <w:r w:rsidRPr="00AD374B">
        <w:rPr>
          <w:rFonts w:eastAsia="Times New Roman"/>
          <w:i/>
          <w:sz w:val="24"/>
          <w:szCs w:val="24"/>
        </w:rPr>
        <w:t>Мотивы и предпочтения.</w:t>
      </w:r>
      <w:r w:rsidRPr="00AD374B">
        <w:rPr>
          <w:rFonts w:eastAsia="Times New Roman"/>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AD374B">
        <w:rPr>
          <w:rFonts w:eastAsia="Times New Roman"/>
          <w:i/>
          <w:sz w:val="24"/>
          <w:szCs w:val="24"/>
        </w:rPr>
        <w:t>Знания, умения и навыки людей в условиях информационного общества.</w:t>
      </w:r>
    </w:p>
    <w:p w:rsidR="006943A9" w:rsidRPr="00AD374B" w:rsidRDefault="006943A9" w:rsidP="005D05A8">
      <w:pPr>
        <w:spacing w:line="240" w:lineRule="auto"/>
        <w:ind w:left="57" w:right="57" w:firstLine="0"/>
        <w:rPr>
          <w:rFonts w:eastAsia="Times New Roman"/>
          <w:sz w:val="24"/>
          <w:szCs w:val="24"/>
        </w:rPr>
      </w:pPr>
    </w:p>
    <w:p w:rsidR="006943A9" w:rsidRPr="00AD374B" w:rsidRDefault="006943A9" w:rsidP="005D05A8">
      <w:pPr>
        <w:spacing w:line="240" w:lineRule="auto"/>
        <w:ind w:left="57" w:right="57" w:firstLine="0"/>
        <w:rPr>
          <w:sz w:val="24"/>
          <w:szCs w:val="24"/>
        </w:rPr>
      </w:pPr>
      <w:r w:rsidRPr="00AD374B">
        <w:rPr>
          <w:rFonts w:eastAsia="Times New Roman"/>
          <w:b/>
          <w:sz w:val="24"/>
          <w:szCs w:val="24"/>
        </w:rPr>
        <w:t>Общество как сложная динамическая система</w:t>
      </w:r>
    </w:p>
    <w:p w:rsidR="006943A9" w:rsidRPr="00AD374B" w:rsidRDefault="006943A9" w:rsidP="005D05A8">
      <w:pPr>
        <w:spacing w:line="240" w:lineRule="auto"/>
        <w:ind w:left="57" w:right="57" w:firstLine="0"/>
        <w:rPr>
          <w:rFonts w:eastAsia="Times New Roman"/>
          <w:sz w:val="24"/>
          <w:szCs w:val="24"/>
        </w:rPr>
      </w:pPr>
      <w:r w:rsidRPr="00AD374B">
        <w:rPr>
          <w:rFonts w:eastAsia="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AD374B">
        <w:rPr>
          <w:rFonts w:eastAsia="Times New Roman"/>
          <w:i/>
          <w:sz w:val="24"/>
          <w:szCs w:val="24"/>
        </w:rPr>
        <w:t xml:space="preserve"> </w:t>
      </w:r>
      <w:r w:rsidRPr="00AD374B">
        <w:rPr>
          <w:rFonts w:eastAsia="Times New Roman"/>
          <w:sz w:val="24"/>
          <w:szCs w:val="24"/>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6943A9" w:rsidRPr="00AD374B" w:rsidRDefault="006943A9" w:rsidP="005D05A8">
      <w:pPr>
        <w:spacing w:line="240" w:lineRule="auto"/>
        <w:ind w:left="57" w:right="57" w:firstLine="0"/>
        <w:rPr>
          <w:rFonts w:eastAsia="Times New Roman"/>
          <w:sz w:val="24"/>
          <w:szCs w:val="24"/>
        </w:rPr>
      </w:pPr>
    </w:p>
    <w:p w:rsidR="006943A9" w:rsidRPr="00AD374B" w:rsidRDefault="00C2373F" w:rsidP="005D05A8">
      <w:pPr>
        <w:spacing w:line="240" w:lineRule="auto"/>
        <w:ind w:left="57" w:right="57" w:firstLine="0"/>
        <w:rPr>
          <w:rFonts w:eastAsia="Times New Roman"/>
          <w:b/>
          <w:sz w:val="24"/>
          <w:szCs w:val="24"/>
        </w:rPr>
      </w:pPr>
      <w:r w:rsidRPr="00AD374B">
        <w:rPr>
          <w:rFonts w:eastAsia="Times New Roman"/>
          <w:b/>
          <w:sz w:val="24"/>
          <w:szCs w:val="24"/>
        </w:rPr>
        <w:t>Экономика</w:t>
      </w:r>
    </w:p>
    <w:p w:rsidR="006943A9" w:rsidRPr="00AD374B" w:rsidRDefault="006943A9" w:rsidP="005D05A8">
      <w:pPr>
        <w:spacing w:line="240" w:lineRule="auto"/>
        <w:ind w:left="57" w:right="57" w:firstLine="0"/>
        <w:rPr>
          <w:rFonts w:eastAsia="Times New Roman"/>
          <w:i/>
          <w:sz w:val="24"/>
          <w:szCs w:val="24"/>
        </w:rPr>
      </w:pPr>
      <w:r w:rsidRPr="00AD374B">
        <w:rPr>
          <w:rFonts w:eastAsia="Times New Roman"/>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AD374B">
        <w:rPr>
          <w:rFonts w:eastAsia="Times New Roman"/>
          <w:i/>
          <w:sz w:val="24"/>
          <w:szCs w:val="24"/>
        </w:rPr>
        <w:t xml:space="preserve">Политика защиты конкуренции и антимонопольное законодательство. </w:t>
      </w:r>
      <w:r w:rsidRPr="00AD374B">
        <w:rPr>
          <w:rFonts w:eastAsia="Times New Roman"/>
          <w:sz w:val="24"/>
          <w:szCs w:val="24"/>
        </w:rPr>
        <w:t xml:space="preserve">Рыночные отношения в современной экономике. Фирма в экономике. </w:t>
      </w:r>
      <w:r w:rsidRPr="00AD374B">
        <w:rPr>
          <w:rFonts w:eastAsia="Times New Roman"/>
          <w:i/>
          <w:sz w:val="24"/>
          <w:szCs w:val="24"/>
        </w:rPr>
        <w:t xml:space="preserve">Фондовый рынок, его инструменты. </w:t>
      </w:r>
      <w:r w:rsidRPr="00AD374B">
        <w:rPr>
          <w:rFonts w:eastAsia="Times New Roman"/>
          <w:sz w:val="24"/>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AD374B">
        <w:rPr>
          <w:rFonts w:eastAsia="Times New Roman"/>
          <w:i/>
          <w:sz w:val="24"/>
          <w:szCs w:val="24"/>
        </w:rPr>
        <w:t>Основные принципы менеджмента. Основы маркетинга.</w:t>
      </w:r>
      <w:r w:rsidRPr="00AD374B">
        <w:rPr>
          <w:rFonts w:eastAsia="Times New Roman"/>
          <w:sz w:val="24"/>
          <w:szCs w:val="24"/>
        </w:rPr>
        <w:t xml:space="preserve"> </w:t>
      </w:r>
      <w:r w:rsidRPr="00AD374B">
        <w:rPr>
          <w:rFonts w:eastAsia="Times New Roman"/>
          <w:i/>
          <w:sz w:val="24"/>
          <w:szCs w:val="24"/>
        </w:rPr>
        <w:t xml:space="preserve">Финансовый рынок. </w:t>
      </w:r>
      <w:r w:rsidRPr="00AD374B">
        <w:rPr>
          <w:rFonts w:eastAsia="Times New Roman"/>
          <w:sz w:val="24"/>
          <w:szCs w:val="24"/>
        </w:rPr>
        <w:t xml:space="preserve">Банковская система. Центральный банк Российской Федерации, его задачи, функции и </w:t>
      </w:r>
      <w:r w:rsidRPr="00AD374B">
        <w:rPr>
          <w:rFonts w:eastAsia="Times New Roman"/>
          <w:sz w:val="24"/>
          <w:szCs w:val="24"/>
        </w:rPr>
        <w:lastRenderedPageBreak/>
        <w:t xml:space="preserve">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AD374B">
        <w:rPr>
          <w:rFonts w:eastAsia="Times New Roman"/>
          <w:i/>
          <w:sz w:val="24"/>
          <w:szCs w:val="24"/>
        </w:rPr>
        <w:t xml:space="preserve">Налоги, уплачиваемые предприятиями. </w:t>
      </w:r>
      <w:r w:rsidRPr="00AD374B">
        <w:rPr>
          <w:rFonts w:eastAsia="Times New Roman"/>
          <w:sz w:val="24"/>
          <w:szCs w:val="24"/>
        </w:rPr>
        <w:t xml:space="preserve">Основы денежной и бюджетной политики государства. </w:t>
      </w:r>
      <w:r w:rsidR="00685FAC" w:rsidRPr="00AD374B">
        <w:rPr>
          <w:rFonts w:eastAsia="Times New Roman"/>
          <w:sz w:val="24"/>
          <w:szCs w:val="24"/>
        </w:rPr>
        <w:t xml:space="preserve">Денежно-кредитная (монетарная) политика. </w:t>
      </w:r>
      <w:r w:rsidRPr="00AD374B">
        <w:rPr>
          <w:rFonts w:eastAsia="Times New Roman"/>
          <w:sz w:val="24"/>
          <w:szCs w:val="24"/>
        </w:rPr>
        <w:t xml:space="preserve">Государственный бюджет. </w:t>
      </w:r>
      <w:r w:rsidRPr="00AD374B">
        <w:rPr>
          <w:rFonts w:eastAsia="Times New Roman"/>
          <w:i/>
          <w:sz w:val="24"/>
          <w:szCs w:val="24"/>
        </w:rPr>
        <w:t>Государственный долг.</w:t>
      </w:r>
      <w:r w:rsidRPr="00AD374B">
        <w:rPr>
          <w:rFonts w:eastAsia="Times New Roman"/>
          <w:sz w:val="24"/>
          <w:szCs w:val="24"/>
        </w:rPr>
        <w:t xml:space="preserve"> Экономическая деятельность и ее измерители. ВВП и ВНП</w:t>
      </w:r>
      <w:r w:rsidRPr="00AD374B">
        <w:rPr>
          <w:rFonts w:eastAsia="Times New Roman"/>
          <w:i/>
          <w:sz w:val="24"/>
          <w:szCs w:val="24"/>
        </w:rPr>
        <w:t xml:space="preserve"> – </w:t>
      </w:r>
      <w:r w:rsidRPr="00AD374B">
        <w:rPr>
          <w:rFonts w:eastAsia="Times New Roman"/>
          <w:sz w:val="24"/>
          <w:szCs w:val="24"/>
        </w:rPr>
        <w:t>основные макроэкономические показатели.</w:t>
      </w:r>
      <w:r w:rsidRPr="00AD374B">
        <w:rPr>
          <w:rFonts w:eastAsia="Times New Roman"/>
          <w:i/>
          <w:sz w:val="24"/>
          <w:szCs w:val="24"/>
        </w:rPr>
        <w:t xml:space="preserve"> </w:t>
      </w:r>
      <w:r w:rsidRPr="00AD374B">
        <w:rPr>
          <w:rFonts w:eastAsia="Times New Roman"/>
          <w:sz w:val="24"/>
          <w:szCs w:val="24"/>
        </w:rPr>
        <w:t xml:space="preserve">Экономический рост. </w:t>
      </w:r>
      <w:r w:rsidRPr="00AD374B">
        <w:rPr>
          <w:rFonts w:eastAsia="Times New Roman"/>
          <w:i/>
          <w:sz w:val="24"/>
          <w:szCs w:val="24"/>
        </w:rPr>
        <w:t>Экономические циклы</w:t>
      </w:r>
      <w:r w:rsidRPr="00AD374B">
        <w:rPr>
          <w:rFonts w:eastAsia="Times New Roman"/>
          <w:sz w:val="24"/>
          <w:szCs w:val="24"/>
        </w:rPr>
        <w:t>.</w:t>
      </w:r>
      <w:r w:rsidRPr="00AD374B">
        <w:rPr>
          <w:rFonts w:eastAsia="Times New Roman"/>
          <w:i/>
          <w:sz w:val="24"/>
          <w:szCs w:val="24"/>
        </w:rPr>
        <w:t xml:space="preserve"> </w:t>
      </w:r>
      <w:r w:rsidRPr="00AD374B">
        <w:rPr>
          <w:rFonts w:eastAsia="Times New Roman"/>
          <w:sz w:val="24"/>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AD374B">
        <w:rPr>
          <w:rFonts w:eastAsia="Times New Roman"/>
          <w:i/>
          <w:sz w:val="24"/>
          <w:szCs w:val="24"/>
        </w:rPr>
        <w:t>Тенденции экономического развития России.</w:t>
      </w:r>
    </w:p>
    <w:p w:rsidR="006943A9" w:rsidRPr="00AD374B" w:rsidRDefault="006943A9" w:rsidP="005D05A8">
      <w:pPr>
        <w:spacing w:line="240" w:lineRule="auto"/>
        <w:ind w:left="57" w:right="57" w:firstLine="0"/>
        <w:rPr>
          <w:rFonts w:eastAsia="Times New Roman"/>
          <w:sz w:val="24"/>
          <w:szCs w:val="24"/>
        </w:rPr>
      </w:pPr>
    </w:p>
    <w:p w:rsidR="006943A9" w:rsidRPr="00AD374B" w:rsidRDefault="006943A9" w:rsidP="005D05A8">
      <w:pPr>
        <w:spacing w:line="240" w:lineRule="auto"/>
        <w:ind w:left="57" w:right="57" w:firstLine="0"/>
        <w:rPr>
          <w:sz w:val="24"/>
          <w:szCs w:val="24"/>
        </w:rPr>
      </w:pPr>
      <w:r w:rsidRPr="00AD374B">
        <w:rPr>
          <w:rFonts w:eastAsia="Times New Roman"/>
          <w:b/>
          <w:sz w:val="24"/>
          <w:szCs w:val="24"/>
        </w:rPr>
        <w:t>Социальные отношения</w:t>
      </w:r>
    </w:p>
    <w:p w:rsidR="006943A9" w:rsidRPr="00AD374B" w:rsidRDefault="006943A9" w:rsidP="005D05A8">
      <w:pPr>
        <w:spacing w:line="240" w:lineRule="auto"/>
        <w:ind w:left="57" w:right="57" w:firstLine="0"/>
        <w:rPr>
          <w:rFonts w:eastAsia="Times New Roman"/>
          <w:sz w:val="24"/>
          <w:szCs w:val="24"/>
        </w:rPr>
      </w:pPr>
      <w:r w:rsidRPr="00AD374B">
        <w:rPr>
          <w:rFonts w:eastAsia="Times New Roman"/>
          <w:sz w:val="24"/>
          <w:szCs w:val="24"/>
        </w:rPr>
        <w:t>Социальная структура общества и социальные отношения. Социальная стратификация, неравенство. Социальные группы, их типы. Молод</w:t>
      </w:r>
      <w:r w:rsidR="0098210F" w:rsidRPr="00AD374B">
        <w:rPr>
          <w:rFonts w:eastAsia="Times New Roman"/>
          <w:sz w:val="24"/>
          <w:szCs w:val="24"/>
        </w:rPr>
        <w:t>е</w:t>
      </w:r>
      <w:r w:rsidRPr="00AD374B">
        <w:rPr>
          <w:rFonts w:eastAsia="Times New Roman"/>
          <w:sz w:val="24"/>
          <w:szCs w:val="24"/>
        </w:rPr>
        <w:t xml:space="preserve">жь как социальная группа. Социальный конфликт. Виды социальных конфликтов, их причины. </w:t>
      </w:r>
      <w:r w:rsidR="00685FAC" w:rsidRPr="00AD374B">
        <w:rPr>
          <w:rFonts w:eastAsia="Times New Roman"/>
          <w:sz w:val="24"/>
          <w:szCs w:val="24"/>
        </w:rPr>
        <w:t xml:space="preserve">Способы разрешения конфликтов. </w:t>
      </w:r>
      <w:r w:rsidRPr="00AD374B">
        <w:rPr>
          <w:rFonts w:eastAsia="Times New Roman"/>
          <w:sz w:val="24"/>
          <w:szCs w:val="24"/>
        </w:rPr>
        <w:t>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sidRPr="00AD374B">
        <w:rPr>
          <w:rFonts w:eastAsia="Times New Roman"/>
          <w:i/>
          <w:sz w:val="24"/>
          <w:szCs w:val="24"/>
        </w:rPr>
        <w:t xml:space="preserve"> </w:t>
      </w:r>
      <w:r w:rsidRPr="00AD374B">
        <w:rPr>
          <w:rFonts w:eastAsia="Times New Roman"/>
          <w:sz w:val="24"/>
          <w:szCs w:val="24"/>
        </w:rPr>
        <w:t>Этнические общности. Межнациональные отношения,</w:t>
      </w:r>
      <w:r w:rsidRPr="00AD374B">
        <w:rPr>
          <w:rFonts w:eastAsia="Times New Roman"/>
          <w:b/>
          <w:sz w:val="24"/>
          <w:szCs w:val="24"/>
        </w:rPr>
        <w:t xml:space="preserve"> </w:t>
      </w:r>
      <w:r w:rsidRPr="00AD374B">
        <w:rPr>
          <w:rFonts w:eastAsia="Times New Roman"/>
          <w:sz w:val="24"/>
          <w:szCs w:val="24"/>
        </w:rPr>
        <w:t xml:space="preserve">этносоциальные конфликты, пути их разрешения. Конституционные принципы национальной политики в Российской Федерации. Семья и брак. </w:t>
      </w:r>
      <w:r w:rsidRPr="00AD374B">
        <w:rPr>
          <w:rFonts w:eastAsia="Times New Roman"/>
          <w:i/>
          <w:sz w:val="24"/>
          <w:szCs w:val="24"/>
        </w:rPr>
        <w:t>Тенденции развития семьи в современном мире.</w:t>
      </w:r>
      <w:r w:rsidRPr="00AD374B">
        <w:rPr>
          <w:rFonts w:eastAsia="Times New Roman"/>
          <w:sz w:val="24"/>
          <w:szCs w:val="24"/>
        </w:rPr>
        <w:t xml:space="preserve"> </w:t>
      </w:r>
      <w:r w:rsidRPr="00AD374B">
        <w:rPr>
          <w:rFonts w:eastAsia="Times New Roman"/>
          <w:i/>
          <w:sz w:val="24"/>
          <w:szCs w:val="24"/>
        </w:rPr>
        <w:t>Проблема неполных семей.</w:t>
      </w:r>
      <w:r w:rsidRPr="00AD374B">
        <w:rPr>
          <w:rFonts w:eastAsia="Times New Roman"/>
          <w:sz w:val="24"/>
          <w:szCs w:val="24"/>
        </w:rPr>
        <w:t xml:space="preserve"> Современная демографическая ситуация в Российской Федерации.</w:t>
      </w:r>
      <w:r w:rsidRPr="00AD374B">
        <w:rPr>
          <w:rFonts w:eastAsia="Times New Roman"/>
          <w:i/>
          <w:sz w:val="24"/>
          <w:szCs w:val="24"/>
        </w:rPr>
        <w:t xml:space="preserve"> </w:t>
      </w:r>
      <w:r w:rsidRPr="00AD374B">
        <w:rPr>
          <w:rFonts w:eastAsia="Times New Roman"/>
          <w:sz w:val="24"/>
          <w:szCs w:val="24"/>
        </w:rPr>
        <w:t>Религиозные объединения и организации в Российской Федерации.</w:t>
      </w:r>
    </w:p>
    <w:p w:rsidR="006943A9" w:rsidRPr="00AD374B" w:rsidRDefault="006943A9" w:rsidP="005D05A8">
      <w:pPr>
        <w:spacing w:line="240" w:lineRule="auto"/>
        <w:ind w:left="57" w:right="57" w:firstLine="0"/>
        <w:rPr>
          <w:rFonts w:eastAsia="Times New Roman"/>
          <w:sz w:val="24"/>
          <w:szCs w:val="24"/>
        </w:rPr>
      </w:pPr>
    </w:p>
    <w:p w:rsidR="006943A9" w:rsidRPr="00AD374B" w:rsidRDefault="006943A9" w:rsidP="005D05A8">
      <w:pPr>
        <w:spacing w:line="240" w:lineRule="auto"/>
        <w:ind w:left="57" w:right="57" w:firstLine="0"/>
        <w:rPr>
          <w:sz w:val="24"/>
          <w:szCs w:val="24"/>
        </w:rPr>
      </w:pPr>
      <w:r w:rsidRPr="00AD374B">
        <w:rPr>
          <w:rFonts w:eastAsia="Times New Roman"/>
          <w:b/>
          <w:sz w:val="24"/>
          <w:szCs w:val="24"/>
        </w:rPr>
        <w:t>Политика</w:t>
      </w:r>
    </w:p>
    <w:p w:rsidR="006943A9" w:rsidRPr="00AD374B" w:rsidRDefault="006943A9" w:rsidP="005D05A8">
      <w:pPr>
        <w:spacing w:line="240" w:lineRule="auto"/>
        <w:ind w:left="57" w:right="57" w:firstLine="0"/>
        <w:rPr>
          <w:rFonts w:eastAsia="Times New Roman"/>
          <w:i/>
          <w:sz w:val="24"/>
          <w:szCs w:val="24"/>
        </w:rPr>
      </w:pPr>
      <w:r w:rsidRPr="00AD374B">
        <w:rPr>
          <w:rFonts w:eastAsia="Times New Roman"/>
          <w:sz w:val="24"/>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AD374B">
        <w:rPr>
          <w:rFonts w:eastAsia="Times New Roman"/>
          <w:i/>
          <w:sz w:val="24"/>
          <w:szCs w:val="24"/>
        </w:rPr>
        <w:t>Избирательная кампания.</w:t>
      </w:r>
      <w:r w:rsidRPr="00AD374B">
        <w:rPr>
          <w:rFonts w:eastAsia="Times New Roman"/>
          <w:sz w:val="24"/>
          <w:szCs w:val="24"/>
        </w:rPr>
        <w:t xml:space="preserve"> Гражданское общество и правовое государство. Политическая элита и политическое лидерство.</w:t>
      </w:r>
      <w:r w:rsidRPr="00AD374B">
        <w:rPr>
          <w:rFonts w:eastAsia="Times New Roman"/>
          <w:i/>
          <w:sz w:val="24"/>
          <w:szCs w:val="24"/>
        </w:rPr>
        <w:t xml:space="preserve"> </w:t>
      </w:r>
      <w:r w:rsidRPr="00AD374B">
        <w:rPr>
          <w:rFonts w:eastAsia="Times New Roman"/>
          <w:sz w:val="24"/>
          <w:szCs w:val="24"/>
        </w:rPr>
        <w:t>Типология лидерства. Политическая идеология, е</w:t>
      </w:r>
      <w:r w:rsidR="0098210F" w:rsidRPr="00AD374B">
        <w:rPr>
          <w:rFonts w:eastAsia="Times New Roman"/>
          <w:sz w:val="24"/>
          <w:szCs w:val="24"/>
        </w:rPr>
        <w:t>е</w:t>
      </w:r>
      <w:r w:rsidRPr="00AD374B">
        <w:rPr>
          <w:rFonts w:eastAsia="Times New Roman"/>
          <w:sz w:val="24"/>
          <w:szCs w:val="24"/>
        </w:rPr>
        <w:t xml:space="preserve">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AD374B">
        <w:rPr>
          <w:rFonts w:eastAsia="Times New Roman"/>
          <w:i/>
          <w:sz w:val="24"/>
          <w:szCs w:val="24"/>
        </w:rPr>
        <w:t>Политическая психология. Политическое поведение.</w:t>
      </w:r>
      <w:r w:rsidRPr="00AD374B">
        <w:rPr>
          <w:rFonts w:eastAsia="Times New Roman"/>
          <w:sz w:val="24"/>
          <w:szCs w:val="24"/>
        </w:rPr>
        <w:t xml:space="preserve"> Роль средств массовой информации в политической жизни общества. Политический процесс. Политическое участие. </w:t>
      </w:r>
      <w:r w:rsidRPr="00AD374B">
        <w:rPr>
          <w:rFonts w:eastAsia="Times New Roman"/>
          <w:i/>
          <w:sz w:val="24"/>
          <w:szCs w:val="24"/>
        </w:rPr>
        <w:t>Абсентеизм, его причины и опасность.</w:t>
      </w:r>
      <w:r w:rsidRPr="00AD374B">
        <w:rPr>
          <w:rFonts w:eastAsia="Times New Roman"/>
          <w:sz w:val="24"/>
          <w:szCs w:val="24"/>
        </w:rPr>
        <w:t xml:space="preserve"> </w:t>
      </w:r>
      <w:r w:rsidRPr="00AD374B">
        <w:rPr>
          <w:rFonts w:eastAsia="Times New Roman"/>
          <w:i/>
          <w:sz w:val="24"/>
          <w:szCs w:val="24"/>
        </w:rPr>
        <w:t>Особенности политического процесса в России.</w:t>
      </w:r>
    </w:p>
    <w:p w:rsidR="006943A9" w:rsidRPr="00AD374B" w:rsidRDefault="006943A9" w:rsidP="005D05A8">
      <w:pPr>
        <w:spacing w:line="240" w:lineRule="auto"/>
        <w:ind w:left="57" w:right="57" w:firstLine="0"/>
        <w:rPr>
          <w:rFonts w:eastAsia="Times New Roman"/>
          <w:sz w:val="24"/>
          <w:szCs w:val="24"/>
        </w:rPr>
      </w:pPr>
    </w:p>
    <w:p w:rsidR="006943A9" w:rsidRPr="00AD374B" w:rsidRDefault="006943A9" w:rsidP="005D05A8">
      <w:pPr>
        <w:spacing w:line="240" w:lineRule="auto"/>
        <w:ind w:left="57" w:right="57" w:firstLine="0"/>
        <w:rPr>
          <w:sz w:val="24"/>
          <w:szCs w:val="24"/>
        </w:rPr>
      </w:pPr>
      <w:r w:rsidRPr="00AD374B">
        <w:rPr>
          <w:rFonts w:eastAsia="Times New Roman"/>
          <w:b/>
          <w:sz w:val="24"/>
          <w:szCs w:val="24"/>
        </w:rPr>
        <w:t>Правовое регулирование общественных отношений</w:t>
      </w:r>
    </w:p>
    <w:p w:rsidR="006943A9" w:rsidRPr="00AD374B" w:rsidRDefault="006943A9" w:rsidP="005D05A8">
      <w:pPr>
        <w:spacing w:line="240" w:lineRule="auto"/>
        <w:ind w:left="57" w:right="57" w:firstLine="0"/>
        <w:rPr>
          <w:rFonts w:eastAsia="Times New Roman"/>
          <w:i/>
          <w:sz w:val="24"/>
          <w:szCs w:val="24"/>
        </w:rPr>
      </w:pPr>
      <w:r w:rsidRPr="00AD374B">
        <w:rPr>
          <w:rFonts w:eastAsia="Times New Roman"/>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AD374B">
        <w:rPr>
          <w:rFonts w:eastAsia="Times New Roman"/>
          <w:i/>
          <w:sz w:val="24"/>
          <w:szCs w:val="24"/>
        </w:rPr>
        <w:t>Законодательство в сфере антикоррупционной политики государства.</w:t>
      </w:r>
      <w:r w:rsidRPr="00AD374B">
        <w:rPr>
          <w:rFonts w:eastAsia="Times New Roman"/>
          <w:sz w:val="24"/>
          <w:szCs w:val="24"/>
        </w:rPr>
        <w:t xml:space="preserve"> </w:t>
      </w:r>
      <w:r w:rsidRPr="00AD374B">
        <w:rPr>
          <w:rFonts w:eastAsia="Times New Roman"/>
          <w:i/>
          <w:sz w:val="24"/>
          <w:szCs w:val="24"/>
        </w:rPr>
        <w:t>Экологическое право.</w:t>
      </w:r>
      <w:r w:rsidRPr="00AD374B">
        <w:rPr>
          <w:rFonts w:eastAsia="Times New Roman"/>
          <w:sz w:val="24"/>
          <w:szCs w:val="24"/>
        </w:rPr>
        <w:t xml:space="preserve"> Право на благоприятную окружающую среду и способы его </w:t>
      </w:r>
      <w:r w:rsidRPr="00AD374B">
        <w:rPr>
          <w:rFonts w:eastAsia="Times New Roman"/>
          <w:sz w:val="24"/>
          <w:szCs w:val="24"/>
        </w:rPr>
        <w:lastRenderedPageBreak/>
        <w:t xml:space="preserve">защиты. Экологические правонарушения. </w:t>
      </w:r>
      <w:r w:rsidRPr="00AD374B">
        <w:rPr>
          <w:rFonts w:eastAsia="Times New Roman"/>
          <w:i/>
          <w:sz w:val="24"/>
          <w:szCs w:val="24"/>
        </w:rPr>
        <w:t>Гражданское право.</w:t>
      </w:r>
      <w:r w:rsidRPr="00AD374B">
        <w:rPr>
          <w:rFonts w:eastAsia="Times New Roman"/>
          <w:sz w:val="24"/>
          <w:szCs w:val="24"/>
        </w:rPr>
        <w:t xml:space="preserve"> Гражданские правоотношения. </w:t>
      </w:r>
      <w:r w:rsidRPr="00AD374B">
        <w:rPr>
          <w:rFonts w:eastAsia="Times New Roman"/>
          <w:i/>
          <w:sz w:val="24"/>
          <w:szCs w:val="24"/>
        </w:rPr>
        <w:t>Субъекты гражданского права.</w:t>
      </w:r>
      <w:r w:rsidRPr="00AD374B">
        <w:rPr>
          <w:rFonts w:eastAsia="Times New Roman"/>
          <w:sz w:val="24"/>
          <w:szCs w:val="24"/>
        </w:rPr>
        <w:t xml:space="preserve"> Имущественные права. Право собственности. Основания приобретения права собственности. </w:t>
      </w:r>
      <w:r w:rsidRPr="00AD374B">
        <w:rPr>
          <w:rFonts w:eastAsia="Times New Roman"/>
          <w:i/>
          <w:sz w:val="24"/>
          <w:szCs w:val="24"/>
        </w:rPr>
        <w:t>Право на результаты интеллектуальной деятельности. Наследование.</w:t>
      </w:r>
      <w:r w:rsidRPr="00AD374B">
        <w:rPr>
          <w:rFonts w:eastAsia="Times New Roman"/>
          <w:sz w:val="24"/>
          <w:szCs w:val="24"/>
        </w:rPr>
        <w:t xml:space="preserve"> Неимущественные права: честь, достоинство, имя. Способы защиты имущественных и неимущественных прав.</w:t>
      </w:r>
      <w:r w:rsidRPr="00AD374B">
        <w:rPr>
          <w:rFonts w:eastAsia="Times New Roman"/>
          <w:i/>
          <w:sz w:val="24"/>
          <w:szCs w:val="24"/>
        </w:rPr>
        <w:t xml:space="preserve"> </w:t>
      </w:r>
      <w:r w:rsidRPr="00AD374B">
        <w:rPr>
          <w:rFonts w:eastAsia="Times New Roman"/>
          <w:sz w:val="24"/>
          <w:szCs w:val="24"/>
        </w:rPr>
        <w:t xml:space="preserve">Организационно-правовые формы предприятий. </w:t>
      </w:r>
      <w:r w:rsidRPr="00AD374B">
        <w:rPr>
          <w:rFonts w:eastAsia="Times New Roman"/>
          <w:i/>
          <w:sz w:val="24"/>
          <w:szCs w:val="24"/>
        </w:rPr>
        <w:t xml:space="preserve">Семейное право. </w:t>
      </w:r>
      <w:r w:rsidRPr="00AD374B">
        <w:rPr>
          <w:rFonts w:eastAsia="Times New Roman"/>
          <w:sz w:val="24"/>
          <w:szCs w:val="24"/>
        </w:rPr>
        <w:t>Порядок и условия заключения и расторжения брака. Правовое регулирование отношений супругов. Права и обязанности родителей и детей. Порядок при</w:t>
      </w:r>
      <w:r w:rsidR="0098210F" w:rsidRPr="00AD374B">
        <w:rPr>
          <w:rFonts w:eastAsia="Times New Roman"/>
          <w:sz w:val="24"/>
          <w:szCs w:val="24"/>
        </w:rPr>
        <w:t>е</w:t>
      </w:r>
      <w:r w:rsidRPr="00AD374B">
        <w:rPr>
          <w:rFonts w:eastAsia="Times New Roman"/>
          <w:sz w:val="24"/>
          <w:szCs w:val="24"/>
        </w:rPr>
        <w:t xml:space="preserve">ма на обучение в профессиональные образовательные организации и образовательные организации высшего образования. </w:t>
      </w:r>
      <w:r w:rsidRPr="00AD374B">
        <w:rPr>
          <w:rFonts w:eastAsia="Times New Roman"/>
          <w:i/>
          <w:sz w:val="24"/>
          <w:szCs w:val="24"/>
        </w:rPr>
        <w:t>Порядок оказания платных образовательных услуг.</w:t>
      </w:r>
      <w:r w:rsidRPr="00AD374B">
        <w:rPr>
          <w:rFonts w:eastAsia="Times New Roman"/>
          <w:sz w:val="24"/>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AD374B">
        <w:rPr>
          <w:rFonts w:eastAsia="Times New Roman"/>
          <w:i/>
          <w:sz w:val="24"/>
          <w:szCs w:val="24"/>
        </w:rPr>
        <w:t>Стадии уголовного процесса.</w:t>
      </w:r>
      <w:r w:rsidRPr="00AD374B">
        <w:rPr>
          <w:rFonts w:eastAsia="Times New Roman"/>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AD374B">
        <w:rPr>
          <w:rFonts w:eastAsia="Times New Roman"/>
          <w:i/>
          <w:sz w:val="24"/>
          <w:szCs w:val="24"/>
        </w:rPr>
        <w:t>Правовая база противодействия терроризму в Российской Федерации.</w:t>
      </w:r>
    </w:p>
    <w:p w:rsidR="006943A9" w:rsidRPr="00AD374B" w:rsidRDefault="006943A9" w:rsidP="005D05A8">
      <w:pPr>
        <w:spacing w:line="240" w:lineRule="auto"/>
        <w:ind w:left="57" w:right="57" w:firstLine="0"/>
        <w:rPr>
          <w:sz w:val="24"/>
          <w:szCs w:val="24"/>
        </w:rPr>
      </w:pPr>
    </w:p>
    <w:p w:rsidR="00251E53" w:rsidRPr="00AD374B" w:rsidRDefault="00251E53" w:rsidP="005D05A8">
      <w:pPr>
        <w:pStyle w:val="3a"/>
        <w:spacing w:line="240" w:lineRule="auto"/>
        <w:ind w:left="57" w:right="57" w:firstLine="0"/>
        <w:rPr>
          <w:sz w:val="24"/>
          <w:szCs w:val="24"/>
        </w:rPr>
      </w:pPr>
      <w:bookmarkStart w:id="122" w:name="_Toc453968186"/>
      <w:bookmarkStart w:id="123" w:name="_Toc435412712"/>
      <w:r w:rsidRPr="00AD374B">
        <w:rPr>
          <w:sz w:val="24"/>
          <w:szCs w:val="24"/>
        </w:rPr>
        <w:t>Россия в мире</w:t>
      </w:r>
      <w:bookmarkEnd w:id="122"/>
    </w:p>
    <w:p w:rsidR="003A24C8" w:rsidRPr="00AD374B" w:rsidRDefault="003A24C8" w:rsidP="005D05A8">
      <w:pPr>
        <w:spacing w:line="240" w:lineRule="auto"/>
        <w:ind w:left="57" w:right="57" w:firstLine="0"/>
        <w:rPr>
          <w:sz w:val="24"/>
          <w:szCs w:val="24"/>
        </w:rPr>
      </w:pPr>
    </w:p>
    <w:p w:rsidR="00E302D2" w:rsidRPr="00AD374B" w:rsidRDefault="006E49E9" w:rsidP="005D05A8">
      <w:pPr>
        <w:spacing w:line="240" w:lineRule="auto"/>
        <w:ind w:left="57" w:right="57" w:firstLine="0"/>
        <w:rPr>
          <w:b/>
          <w:i/>
          <w:sz w:val="24"/>
          <w:szCs w:val="24"/>
        </w:rPr>
      </w:pPr>
      <w:r w:rsidRPr="00AD374B">
        <w:rPr>
          <w:sz w:val="24"/>
          <w:szCs w:val="24"/>
        </w:rPr>
        <w:t>П</w:t>
      </w:r>
      <w:r w:rsidR="00E302D2" w:rsidRPr="00AD374B">
        <w:rPr>
          <w:sz w:val="24"/>
          <w:szCs w:val="24"/>
        </w:rPr>
        <w:t xml:space="preserve">рограмма учебного предмета «Россия в мире» на уровне среднего общего образования разработана на основе требований </w:t>
      </w:r>
      <w:r w:rsidR="00A15116" w:rsidRPr="00AD374B">
        <w:rPr>
          <w:sz w:val="24"/>
          <w:szCs w:val="24"/>
        </w:rPr>
        <w:t>ФГОС СОО</w:t>
      </w:r>
      <w:r w:rsidR="00E302D2" w:rsidRPr="00AD374B">
        <w:rPr>
          <w:sz w:val="24"/>
          <w:szCs w:val="24"/>
        </w:rPr>
        <w:t xml:space="preserve">, а также с учетом основных подходов Концепции нового учебно-методического комплекса по отечественной истории. </w:t>
      </w:r>
    </w:p>
    <w:p w:rsidR="00E302D2" w:rsidRPr="00AD374B" w:rsidRDefault="00E302D2" w:rsidP="005D05A8">
      <w:pPr>
        <w:spacing w:line="240" w:lineRule="auto"/>
        <w:ind w:left="57" w:right="57" w:firstLine="0"/>
        <w:rPr>
          <w:b/>
          <w:sz w:val="24"/>
          <w:szCs w:val="24"/>
        </w:rPr>
      </w:pPr>
      <w:r w:rsidRPr="00AD374B">
        <w:rPr>
          <w:b/>
          <w:sz w:val="24"/>
          <w:szCs w:val="24"/>
        </w:rPr>
        <w:t xml:space="preserve">Место учебного предмета «Россия в мире» </w:t>
      </w:r>
    </w:p>
    <w:p w:rsidR="00E302D2" w:rsidRPr="00AD374B" w:rsidRDefault="00E302D2" w:rsidP="005D05A8">
      <w:pPr>
        <w:spacing w:line="240" w:lineRule="auto"/>
        <w:ind w:left="57" w:right="57" w:firstLine="0"/>
        <w:rPr>
          <w:sz w:val="24"/>
          <w:szCs w:val="24"/>
        </w:rPr>
      </w:pPr>
      <w:r w:rsidRPr="00AD374B">
        <w:rPr>
          <w:sz w:val="24"/>
          <w:szCs w:val="24"/>
        </w:rPr>
        <w:t>Предмет «Россия в мире» изучается на уровне среднего общего образования в качестве учебного предмета в 10</w:t>
      </w:r>
      <w:r w:rsidR="0098210F" w:rsidRPr="00AD374B">
        <w:rPr>
          <w:sz w:val="24"/>
          <w:szCs w:val="24"/>
        </w:rPr>
        <w:t>–</w:t>
      </w:r>
      <w:r w:rsidRPr="00AD374B">
        <w:rPr>
          <w:sz w:val="24"/>
          <w:szCs w:val="24"/>
        </w:rPr>
        <w:t>11</w:t>
      </w:r>
      <w:r w:rsidR="0098210F" w:rsidRPr="00AD374B">
        <w:rPr>
          <w:sz w:val="24"/>
          <w:szCs w:val="24"/>
        </w:rPr>
        <w:t>-х</w:t>
      </w:r>
      <w:r w:rsidRPr="00AD374B">
        <w:rPr>
          <w:sz w:val="24"/>
          <w:szCs w:val="24"/>
        </w:rPr>
        <w:t xml:space="preserve"> классах. </w:t>
      </w:r>
    </w:p>
    <w:p w:rsidR="00E302D2" w:rsidRPr="00AD374B" w:rsidRDefault="00E302D2" w:rsidP="005D05A8">
      <w:pPr>
        <w:spacing w:line="240" w:lineRule="auto"/>
        <w:ind w:left="57" w:right="57" w:firstLine="0"/>
        <w:rPr>
          <w:sz w:val="24"/>
          <w:szCs w:val="24"/>
        </w:rPr>
      </w:pPr>
      <w:r w:rsidRPr="00AD374B">
        <w:rPr>
          <w:sz w:val="24"/>
          <w:szCs w:val="24"/>
        </w:rPr>
        <w:t>Предмет «Россия в мире» изучается на базовом уровне и включает в себя обязательный учебный курс «Россия в мире» («История России в мировом контексте»), а также возможные элективные курсы, разработанные в его раз</w:t>
      </w:r>
      <w:r w:rsidR="001E4EAC" w:rsidRPr="00AD374B">
        <w:rPr>
          <w:sz w:val="24"/>
          <w:szCs w:val="24"/>
        </w:rPr>
        <w:t>витие по выбору образовательной</w:t>
      </w:r>
      <w:r w:rsidRPr="00AD374B">
        <w:rPr>
          <w:sz w:val="24"/>
          <w:szCs w:val="24"/>
        </w:rPr>
        <w:t xml:space="preserve"> </w:t>
      </w:r>
      <w:r w:rsidR="001E4EAC" w:rsidRPr="00AD374B">
        <w:rPr>
          <w:sz w:val="24"/>
          <w:szCs w:val="24"/>
        </w:rPr>
        <w:t>организации</w:t>
      </w:r>
      <w:r w:rsidRPr="00AD374B">
        <w:rPr>
          <w:sz w:val="24"/>
          <w:szCs w:val="24"/>
        </w:rPr>
        <w:t xml:space="preserve">. </w:t>
      </w:r>
    </w:p>
    <w:p w:rsidR="00E41E0A" w:rsidRPr="00AD374B" w:rsidRDefault="00E302D2" w:rsidP="005D05A8">
      <w:pPr>
        <w:spacing w:line="240" w:lineRule="auto"/>
        <w:ind w:left="57" w:right="57" w:firstLine="0"/>
        <w:rPr>
          <w:b/>
          <w:sz w:val="24"/>
          <w:szCs w:val="24"/>
        </w:rPr>
      </w:pPr>
      <w:r w:rsidRPr="00AD374B">
        <w:rPr>
          <w:b/>
          <w:sz w:val="24"/>
          <w:szCs w:val="24"/>
        </w:rPr>
        <w:t xml:space="preserve">Общая характеристика </w:t>
      </w:r>
    </w:p>
    <w:p w:rsidR="00E302D2" w:rsidRPr="00AD374B" w:rsidRDefault="00E302D2" w:rsidP="005D05A8">
      <w:pPr>
        <w:spacing w:line="240" w:lineRule="auto"/>
        <w:ind w:left="57" w:right="57" w:firstLine="0"/>
        <w:rPr>
          <w:sz w:val="24"/>
          <w:szCs w:val="24"/>
        </w:rPr>
      </w:pPr>
      <w:r w:rsidRPr="00AD374B">
        <w:rPr>
          <w:bCs/>
          <w:sz w:val="24"/>
          <w:szCs w:val="24"/>
        </w:rPr>
        <w:t xml:space="preserve">В соответствии с требованиями Федерального закона «Об образовании в Российской Федерации», </w:t>
      </w:r>
      <w:r w:rsidR="00A15116" w:rsidRPr="00AD374B">
        <w:rPr>
          <w:sz w:val="24"/>
          <w:szCs w:val="24"/>
        </w:rPr>
        <w:t>ФГОС СОО</w:t>
      </w:r>
      <w:r w:rsidRPr="00AD374B">
        <w:rPr>
          <w:bCs/>
          <w:sz w:val="24"/>
          <w:szCs w:val="24"/>
        </w:rPr>
        <w:t xml:space="preserve">, </w:t>
      </w:r>
      <w:r w:rsidRPr="00AD374B">
        <w:rPr>
          <w:b/>
          <w:bCs/>
          <w:sz w:val="24"/>
          <w:szCs w:val="24"/>
        </w:rPr>
        <w:t>ц</w:t>
      </w:r>
      <w:r w:rsidRPr="00AD374B">
        <w:rPr>
          <w:b/>
          <w:sz w:val="24"/>
          <w:szCs w:val="24"/>
        </w:rPr>
        <w:t>елью</w:t>
      </w:r>
      <w:r w:rsidR="006E49E9" w:rsidRPr="00AD374B">
        <w:rPr>
          <w:sz w:val="24"/>
          <w:szCs w:val="24"/>
        </w:rPr>
        <w:t xml:space="preserve"> реализации </w:t>
      </w:r>
      <w:r w:rsidRPr="00AD374B">
        <w:rPr>
          <w:sz w:val="24"/>
          <w:szCs w:val="24"/>
        </w:rPr>
        <w:t xml:space="preserve"> программы учебного предмета «Россия в мире» на базовом уровне среднего общего образования является достижение обучающимися результатов изучения предмета «Россия в мире» в соответствии с требованиями, установленными </w:t>
      </w:r>
      <w:r w:rsidR="00A15116" w:rsidRPr="00AD374B">
        <w:rPr>
          <w:sz w:val="24"/>
          <w:szCs w:val="24"/>
        </w:rPr>
        <w:t>ФГОС СОО</w:t>
      </w:r>
      <w:r w:rsidRPr="00AD374B">
        <w:rPr>
          <w:sz w:val="24"/>
          <w:szCs w:val="24"/>
        </w:rPr>
        <w:t xml:space="preserve">. </w:t>
      </w:r>
    </w:p>
    <w:p w:rsidR="00E302D2" w:rsidRPr="00AD374B" w:rsidRDefault="00E302D2" w:rsidP="005D05A8">
      <w:pPr>
        <w:spacing w:line="240" w:lineRule="auto"/>
        <w:ind w:left="57" w:right="57" w:firstLine="0"/>
        <w:rPr>
          <w:sz w:val="24"/>
          <w:szCs w:val="24"/>
        </w:rPr>
      </w:pPr>
      <w:r w:rsidRPr="00AD374B">
        <w:rPr>
          <w:b/>
          <w:sz w:val="24"/>
          <w:szCs w:val="24"/>
        </w:rPr>
        <w:t>Основными задачами</w:t>
      </w:r>
      <w:r w:rsidRPr="00AD374B">
        <w:rPr>
          <w:sz w:val="24"/>
          <w:szCs w:val="24"/>
        </w:rPr>
        <w:t xml:space="preserve"> реализации программы учебного предмета «Россия в мире» (базовый уровень) являются: </w:t>
      </w:r>
    </w:p>
    <w:p w:rsidR="00E302D2" w:rsidRPr="00AD374B" w:rsidRDefault="006E49E9" w:rsidP="005D05A8">
      <w:pPr>
        <w:pStyle w:val="-310"/>
        <w:spacing w:line="240" w:lineRule="auto"/>
        <w:ind w:left="57" w:right="57" w:firstLine="0"/>
        <w:rPr>
          <w:sz w:val="24"/>
          <w:szCs w:val="24"/>
        </w:rPr>
      </w:pPr>
      <w:r w:rsidRPr="00AD374B">
        <w:rPr>
          <w:sz w:val="24"/>
          <w:szCs w:val="24"/>
        </w:rPr>
        <w:t>-</w:t>
      </w:r>
      <w:r w:rsidR="00E302D2" w:rsidRPr="00AD374B">
        <w:rPr>
          <w:sz w:val="24"/>
          <w:szCs w:val="24"/>
        </w:rPr>
        <w:t>формирование представлений о России в разные исторические периоды на основе знаний в области  обществознания, истории, географии, культурологии и пр.;</w:t>
      </w:r>
    </w:p>
    <w:p w:rsidR="00E302D2" w:rsidRPr="00AD374B" w:rsidRDefault="006E49E9" w:rsidP="005D05A8">
      <w:pPr>
        <w:pStyle w:val="-310"/>
        <w:spacing w:line="240" w:lineRule="auto"/>
        <w:ind w:left="57" w:right="57" w:firstLine="0"/>
        <w:rPr>
          <w:sz w:val="24"/>
          <w:szCs w:val="24"/>
        </w:rPr>
      </w:pPr>
      <w:r w:rsidRPr="00AD374B">
        <w:rPr>
          <w:sz w:val="24"/>
          <w:szCs w:val="24"/>
        </w:rPr>
        <w:t>-</w:t>
      </w:r>
      <w:r w:rsidR="00E302D2" w:rsidRPr="00AD374B">
        <w:rPr>
          <w:sz w:val="24"/>
          <w:szCs w:val="24"/>
        </w:rPr>
        <w:t xml:space="preserve">формирование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 </w:t>
      </w:r>
    </w:p>
    <w:p w:rsidR="00E302D2" w:rsidRPr="00AD374B" w:rsidRDefault="006E49E9" w:rsidP="005D05A8">
      <w:pPr>
        <w:pStyle w:val="-310"/>
        <w:spacing w:line="240" w:lineRule="auto"/>
        <w:ind w:left="57" w:right="57" w:firstLine="0"/>
        <w:rPr>
          <w:sz w:val="24"/>
          <w:szCs w:val="24"/>
        </w:rPr>
      </w:pPr>
      <w:r w:rsidRPr="00AD374B">
        <w:rPr>
          <w:sz w:val="24"/>
          <w:szCs w:val="24"/>
        </w:rPr>
        <w:t>-</w:t>
      </w:r>
      <w:r w:rsidR="00E302D2" w:rsidRPr="00AD374B">
        <w:rPr>
          <w:sz w:val="24"/>
          <w:szCs w:val="24"/>
        </w:rPr>
        <w:t>формирование взгляда на современный мир с точки зрения интересов России, понимания е</w:t>
      </w:r>
      <w:r w:rsidR="0098210F" w:rsidRPr="00AD374B">
        <w:rPr>
          <w:sz w:val="24"/>
          <w:szCs w:val="24"/>
        </w:rPr>
        <w:t>е</w:t>
      </w:r>
      <w:r w:rsidR="00E302D2" w:rsidRPr="00AD374B">
        <w:rPr>
          <w:sz w:val="24"/>
          <w:szCs w:val="24"/>
        </w:rPr>
        <w:t xml:space="preserve"> прошлого и настоящего;</w:t>
      </w:r>
    </w:p>
    <w:p w:rsidR="00E302D2" w:rsidRPr="00AD374B" w:rsidRDefault="006E49E9" w:rsidP="005D05A8">
      <w:pPr>
        <w:pStyle w:val="-310"/>
        <w:spacing w:line="240" w:lineRule="auto"/>
        <w:ind w:left="57" w:right="57" w:firstLine="0"/>
        <w:rPr>
          <w:sz w:val="24"/>
          <w:szCs w:val="24"/>
        </w:rPr>
      </w:pPr>
      <w:r w:rsidRPr="00AD374B">
        <w:rPr>
          <w:sz w:val="24"/>
          <w:szCs w:val="24"/>
        </w:rPr>
        <w:t>-</w:t>
      </w:r>
      <w:r w:rsidR="00E302D2" w:rsidRPr="00AD374B">
        <w:rPr>
          <w:sz w:val="24"/>
          <w:szCs w:val="24"/>
        </w:rPr>
        <w:t>формирование представлений о единстве и многообразии многонационального российского народа; понимание толерантности и мультикультурализма в мире;</w:t>
      </w:r>
    </w:p>
    <w:p w:rsidR="00E302D2" w:rsidRPr="00AD374B" w:rsidRDefault="006E49E9" w:rsidP="005D05A8">
      <w:pPr>
        <w:pStyle w:val="-310"/>
        <w:spacing w:line="240" w:lineRule="auto"/>
        <w:ind w:left="57" w:right="57" w:firstLine="0"/>
        <w:rPr>
          <w:sz w:val="24"/>
          <w:szCs w:val="24"/>
        </w:rPr>
      </w:pPr>
      <w:r w:rsidRPr="00AD374B">
        <w:rPr>
          <w:sz w:val="24"/>
          <w:szCs w:val="24"/>
        </w:rPr>
        <w:t>-</w:t>
      </w:r>
      <w:r w:rsidR="00E302D2" w:rsidRPr="00AD374B">
        <w:rPr>
          <w:sz w:val="24"/>
          <w:szCs w:val="24"/>
        </w:rPr>
        <w:t>формирование умений использования широкого спектра социально-экономической информации для анализа и оценки конкретных ситуаций прошлого и настоящего;</w:t>
      </w:r>
    </w:p>
    <w:p w:rsidR="00E302D2" w:rsidRPr="00AD374B" w:rsidRDefault="006E49E9" w:rsidP="005D05A8">
      <w:pPr>
        <w:pStyle w:val="-310"/>
        <w:spacing w:line="240" w:lineRule="auto"/>
        <w:ind w:left="57" w:right="57" w:firstLine="0"/>
        <w:rPr>
          <w:sz w:val="24"/>
          <w:szCs w:val="24"/>
        </w:rPr>
      </w:pPr>
      <w:r w:rsidRPr="00AD374B">
        <w:rPr>
          <w:sz w:val="24"/>
          <w:szCs w:val="24"/>
        </w:rPr>
        <w:t>-</w:t>
      </w:r>
      <w:r w:rsidR="00E302D2" w:rsidRPr="00AD374B">
        <w:rPr>
          <w:sz w:val="24"/>
          <w:szCs w:val="24"/>
        </w:rPr>
        <w:t>формирование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w:t>
      </w:r>
    </w:p>
    <w:p w:rsidR="00E302D2" w:rsidRPr="00AD374B" w:rsidRDefault="006E49E9" w:rsidP="005D05A8">
      <w:pPr>
        <w:pStyle w:val="-310"/>
        <w:spacing w:line="240" w:lineRule="auto"/>
        <w:ind w:left="57" w:right="57" w:firstLine="0"/>
        <w:rPr>
          <w:sz w:val="24"/>
          <w:szCs w:val="24"/>
        </w:rPr>
      </w:pPr>
      <w:r w:rsidRPr="00AD374B">
        <w:rPr>
          <w:sz w:val="24"/>
          <w:szCs w:val="24"/>
        </w:rPr>
        <w:lastRenderedPageBreak/>
        <w:t>-</w:t>
      </w:r>
      <w:r w:rsidR="00E302D2" w:rsidRPr="00AD374B">
        <w:rPr>
          <w:sz w:val="24"/>
          <w:szCs w:val="24"/>
        </w:rPr>
        <w:t>формирование способности отличать интерпретации прошлого, основанные на фактическом материале, от заведомых искажений, не имеющих документального подтверждения;</w:t>
      </w:r>
    </w:p>
    <w:p w:rsidR="00E302D2" w:rsidRPr="00AD374B" w:rsidRDefault="006E49E9" w:rsidP="005D05A8">
      <w:pPr>
        <w:pStyle w:val="-310"/>
        <w:spacing w:line="240" w:lineRule="auto"/>
        <w:ind w:left="57" w:right="57" w:firstLine="0"/>
        <w:rPr>
          <w:sz w:val="24"/>
          <w:szCs w:val="24"/>
        </w:rPr>
      </w:pPr>
      <w:r w:rsidRPr="00AD374B">
        <w:rPr>
          <w:sz w:val="24"/>
          <w:szCs w:val="24"/>
        </w:rPr>
        <w:t>-</w:t>
      </w:r>
      <w:r w:rsidR="00E302D2" w:rsidRPr="00AD374B">
        <w:rPr>
          <w:sz w:val="24"/>
          <w:szCs w:val="24"/>
        </w:rPr>
        <w:t xml:space="preserve">формирование представлений об особенностях современного глобального общества, </w:t>
      </w:r>
      <w:r w:rsidR="0098210F" w:rsidRPr="00AD374B">
        <w:rPr>
          <w:sz w:val="24"/>
          <w:szCs w:val="24"/>
        </w:rPr>
        <w:t xml:space="preserve">об </w:t>
      </w:r>
      <w:r w:rsidR="00E302D2" w:rsidRPr="00AD374B">
        <w:rPr>
          <w:sz w:val="24"/>
          <w:szCs w:val="24"/>
        </w:rPr>
        <w:t>информационной политике и механизмах создания образа исторической и современной России в мире;</w:t>
      </w:r>
    </w:p>
    <w:p w:rsidR="00E302D2" w:rsidRPr="00AD374B" w:rsidRDefault="006E49E9" w:rsidP="005D05A8">
      <w:pPr>
        <w:pStyle w:val="-310"/>
        <w:spacing w:line="240" w:lineRule="auto"/>
        <w:ind w:left="57" w:right="57" w:firstLine="0"/>
        <w:rPr>
          <w:sz w:val="24"/>
          <w:szCs w:val="24"/>
        </w:rPr>
      </w:pPr>
      <w:r w:rsidRPr="00AD374B">
        <w:rPr>
          <w:sz w:val="24"/>
          <w:szCs w:val="24"/>
        </w:rPr>
        <w:t>-</w:t>
      </w:r>
      <w:r w:rsidR="00E302D2" w:rsidRPr="00AD374B">
        <w:rPr>
          <w:sz w:val="24"/>
          <w:szCs w:val="24"/>
        </w:rPr>
        <w:t>формирование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w:t>
      </w:r>
      <w:r w:rsidR="0098210F" w:rsidRPr="00AD374B">
        <w:rPr>
          <w:sz w:val="24"/>
          <w:szCs w:val="24"/>
        </w:rPr>
        <w:t>е</w:t>
      </w:r>
      <w:r w:rsidR="00E302D2" w:rsidRPr="00AD374B">
        <w:rPr>
          <w:sz w:val="24"/>
          <w:szCs w:val="24"/>
        </w:rPr>
        <w:t xml:space="preserve"> основе вариантов дальнейшего развития России.</w:t>
      </w:r>
    </w:p>
    <w:p w:rsidR="00737F25" w:rsidRPr="00AD374B" w:rsidRDefault="00737F25" w:rsidP="005D05A8">
      <w:pPr>
        <w:spacing w:line="240" w:lineRule="auto"/>
        <w:ind w:left="57" w:right="57" w:firstLine="0"/>
        <w:rPr>
          <w:sz w:val="24"/>
          <w:szCs w:val="24"/>
        </w:rPr>
      </w:pPr>
    </w:p>
    <w:p w:rsidR="00574C33" w:rsidRPr="00AD374B" w:rsidRDefault="00574C33" w:rsidP="005D05A8">
      <w:pPr>
        <w:spacing w:line="240" w:lineRule="auto"/>
        <w:ind w:left="57" w:right="57" w:firstLine="0"/>
        <w:rPr>
          <w:b/>
          <w:sz w:val="24"/>
          <w:szCs w:val="24"/>
        </w:rPr>
      </w:pPr>
      <w:r w:rsidRPr="00AD374B">
        <w:rPr>
          <w:b/>
          <w:sz w:val="24"/>
          <w:szCs w:val="24"/>
        </w:rPr>
        <w:t>История как наука</w:t>
      </w:r>
    </w:p>
    <w:p w:rsidR="00574C33" w:rsidRPr="00AD374B" w:rsidRDefault="00574C33" w:rsidP="005D05A8">
      <w:pPr>
        <w:spacing w:line="240" w:lineRule="auto"/>
        <w:ind w:left="57" w:right="57" w:firstLine="0"/>
        <w:rPr>
          <w:sz w:val="24"/>
          <w:szCs w:val="24"/>
        </w:rPr>
      </w:pPr>
      <w:r w:rsidRPr="00AD374B">
        <w:rPr>
          <w:sz w:val="24"/>
          <w:szCs w:val="24"/>
        </w:rPr>
        <w:t xml:space="preserve">История в системе гуманитарных наук. История как область знания. Этапы становления и развития исторической науки. Методология познания прошлого. Исторический факт. Исторический источник. Интерпретации и фальсификации истории. Дискуссионные проблемы в познании прошлого. Историческое время и историческое пространство. Цивилизационные, формационные и цикличные теории исторического развития. Циклы исторического развития и особенности их проявления в различных цивилизационных пространствах. История и познание истории. Для чего мы изучаем историю. Как пишется история. Методы работы историка. Архивы </w:t>
      </w:r>
      <w:r w:rsidR="00E302D2" w:rsidRPr="00AD374B">
        <w:rPr>
          <w:sz w:val="24"/>
          <w:szCs w:val="24"/>
        </w:rPr>
        <w:t xml:space="preserve">– </w:t>
      </w:r>
      <w:r w:rsidRPr="00AD374B">
        <w:rPr>
          <w:sz w:val="24"/>
          <w:szCs w:val="24"/>
        </w:rPr>
        <w:t>хранители исторической памяти народа. История и общество.</w:t>
      </w:r>
    </w:p>
    <w:p w:rsidR="00574C33" w:rsidRPr="00AD374B" w:rsidRDefault="00574C33" w:rsidP="005D05A8">
      <w:pPr>
        <w:spacing w:line="240" w:lineRule="auto"/>
        <w:ind w:left="57" w:right="57" w:firstLine="0"/>
        <w:rPr>
          <w:sz w:val="24"/>
          <w:szCs w:val="24"/>
        </w:rPr>
      </w:pPr>
    </w:p>
    <w:p w:rsidR="00574C33" w:rsidRPr="00AD374B" w:rsidRDefault="00574C33" w:rsidP="005D05A8">
      <w:pPr>
        <w:spacing w:line="240" w:lineRule="auto"/>
        <w:ind w:left="57" w:right="57" w:firstLine="0"/>
        <w:rPr>
          <w:rFonts w:eastAsia="Times New Roman"/>
          <w:b/>
          <w:color w:val="000000"/>
          <w:sz w:val="24"/>
          <w:szCs w:val="24"/>
          <w:lang w:eastAsia="ru-RU"/>
        </w:rPr>
      </w:pPr>
      <w:r w:rsidRPr="00AD374B">
        <w:rPr>
          <w:rFonts w:eastAsia="Times New Roman"/>
          <w:b/>
          <w:color w:val="000000"/>
          <w:sz w:val="24"/>
          <w:szCs w:val="24"/>
          <w:lang w:eastAsia="ru-RU"/>
        </w:rPr>
        <w:t>Предцивилизационная стадия истории человечества</w:t>
      </w:r>
    </w:p>
    <w:p w:rsidR="00574C33" w:rsidRPr="00AD374B" w:rsidRDefault="00574C33" w:rsidP="005D05A8">
      <w:pPr>
        <w:spacing w:line="240" w:lineRule="auto"/>
        <w:ind w:left="57" w:right="57" w:firstLine="0"/>
        <w:rPr>
          <w:rFonts w:eastAsia="Times New Roman"/>
          <w:color w:val="000000"/>
          <w:sz w:val="24"/>
          <w:szCs w:val="24"/>
          <w:lang w:eastAsia="ru-RU"/>
        </w:rPr>
      </w:pPr>
      <w:r w:rsidRPr="00AD374B">
        <w:rPr>
          <w:sz w:val="24"/>
          <w:szCs w:val="24"/>
        </w:rPr>
        <w:t>Новые данные археологических раскопок и исторических исследований о ранней истории человечества. Археологические открытия на территории России. Неолитическая революция и ее место в мировой истории.</w:t>
      </w:r>
      <w:r w:rsidRPr="00AD374B">
        <w:rPr>
          <w:rFonts w:eastAsia="Times New Roman"/>
          <w:color w:val="000000"/>
          <w:sz w:val="24"/>
          <w:szCs w:val="24"/>
          <w:lang w:eastAsia="ru-RU"/>
        </w:rPr>
        <w:t xml:space="preserve"> Изменения в укладе жизни и формах социальных связей. Родоплеменные отношения. </w:t>
      </w:r>
    </w:p>
    <w:p w:rsidR="00574C33" w:rsidRPr="00AD374B" w:rsidRDefault="00574C33" w:rsidP="005D05A8">
      <w:pPr>
        <w:spacing w:line="240" w:lineRule="auto"/>
        <w:ind w:left="57" w:right="57" w:firstLine="0"/>
        <w:rPr>
          <w:rFonts w:eastAsia="Times New Roman"/>
          <w:b/>
          <w:color w:val="000000"/>
          <w:sz w:val="24"/>
          <w:szCs w:val="24"/>
          <w:lang w:eastAsia="ru-RU"/>
        </w:rPr>
      </w:pPr>
    </w:p>
    <w:p w:rsidR="00574C33" w:rsidRPr="00AD374B" w:rsidRDefault="00574C33" w:rsidP="005D05A8">
      <w:pPr>
        <w:spacing w:line="240" w:lineRule="auto"/>
        <w:ind w:left="57" w:right="57" w:firstLine="0"/>
        <w:rPr>
          <w:b/>
          <w:sz w:val="24"/>
          <w:szCs w:val="24"/>
        </w:rPr>
      </w:pPr>
      <w:r w:rsidRPr="00AD374B">
        <w:rPr>
          <w:b/>
          <w:sz w:val="24"/>
          <w:szCs w:val="24"/>
        </w:rPr>
        <w:t>Цивилизации Древнего мира</w:t>
      </w:r>
    </w:p>
    <w:p w:rsidR="00574C33" w:rsidRPr="00AD374B" w:rsidRDefault="00574C33" w:rsidP="005D05A8">
      <w:pPr>
        <w:spacing w:line="240" w:lineRule="auto"/>
        <w:ind w:left="57" w:right="57" w:firstLine="0"/>
        <w:rPr>
          <w:sz w:val="24"/>
          <w:szCs w:val="24"/>
        </w:rPr>
      </w:pPr>
      <w:r w:rsidRPr="00AD374B">
        <w:rPr>
          <w:sz w:val="24"/>
          <w:szCs w:val="24"/>
        </w:rPr>
        <w:t xml:space="preserve">Принципы периодизации древней истории. Историческая карта Древнего мира. Предпосылки формирования древнейших цивилизаций. </w:t>
      </w:r>
      <w:r w:rsidRPr="00AD374B">
        <w:rPr>
          <w:rFonts w:eastAsia="Times New Roman"/>
          <w:color w:val="000000"/>
          <w:sz w:val="24"/>
          <w:szCs w:val="24"/>
          <w:lang w:eastAsia="ru-RU"/>
        </w:rPr>
        <w:t>Социальные нормы и духовные ценности в древнеиндийском и древнекитайском обществе. Философское наследие Древнего Востока.</w:t>
      </w:r>
    </w:p>
    <w:p w:rsidR="00574C33" w:rsidRPr="00AD374B" w:rsidRDefault="00574C33" w:rsidP="005D05A8">
      <w:pPr>
        <w:spacing w:line="240" w:lineRule="auto"/>
        <w:ind w:left="57" w:right="57" w:firstLine="0"/>
        <w:rPr>
          <w:sz w:val="24"/>
          <w:szCs w:val="24"/>
        </w:rPr>
      </w:pPr>
      <w:r w:rsidRPr="00AD374B">
        <w:rPr>
          <w:sz w:val="24"/>
          <w:szCs w:val="24"/>
        </w:rPr>
        <w:t>Архаичные цивилизации – географическое положение, материальная культура, повседневная жизнь, социальная структура общества. Дискуссия о происхождении государства и права. Восточная деспотия. Ментальные особенности цивилизаций древности. Мифологическая картина мира. Восприятие пространства и времени человеком древности. Возникновение письменности и накопление знаний.</w:t>
      </w:r>
    </w:p>
    <w:p w:rsidR="00574C33" w:rsidRPr="00AD374B" w:rsidRDefault="00574C33" w:rsidP="005D05A8">
      <w:pPr>
        <w:spacing w:line="240" w:lineRule="auto"/>
        <w:ind w:left="57" w:right="57" w:firstLine="0"/>
        <w:rPr>
          <w:sz w:val="24"/>
          <w:szCs w:val="24"/>
        </w:rPr>
      </w:pPr>
      <w:r w:rsidRPr="00AD374B">
        <w:rPr>
          <w:sz w:val="24"/>
          <w:szCs w:val="24"/>
        </w:rPr>
        <w:t>Цивилизации Древнего Востока. Формирование индо-буддийской и китайско-конфуцианской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Возникновение религиозной картины мира. Духовные ценности, философская мысль, культурное наследие Древнего Востока.</w:t>
      </w:r>
    </w:p>
    <w:p w:rsidR="00574C33" w:rsidRPr="00AD374B" w:rsidRDefault="00574C33" w:rsidP="005D05A8">
      <w:pPr>
        <w:spacing w:line="240" w:lineRule="auto"/>
        <w:ind w:left="57" w:right="57" w:firstLine="0"/>
        <w:rPr>
          <w:sz w:val="24"/>
          <w:szCs w:val="24"/>
        </w:rPr>
      </w:pPr>
      <w:r w:rsidRPr="00AD374B">
        <w:rPr>
          <w:sz w:val="24"/>
          <w:szCs w:val="24"/>
        </w:rPr>
        <w:t>Античные цивилизации Средиземноморья. Специфика географических условий и этносоциального состава населения, роль колонизации и торговых коммуникаций. 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w:t>
      </w:r>
    </w:p>
    <w:p w:rsidR="00574C33" w:rsidRPr="00AD374B" w:rsidRDefault="00574C33" w:rsidP="005D05A8">
      <w:pPr>
        <w:spacing w:line="240" w:lineRule="auto"/>
        <w:ind w:left="57" w:right="57" w:firstLine="0"/>
        <w:rPr>
          <w:sz w:val="24"/>
          <w:szCs w:val="24"/>
        </w:rPr>
      </w:pPr>
      <w:r w:rsidRPr="00AD374B">
        <w:rPr>
          <w:sz w:val="24"/>
          <w:szCs w:val="24"/>
        </w:rPr>
        <w:t xml:space="preserve">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Греции и </w:t>
      </w:r>
      <w:r w:rsidR="00D748E6" w:rsidRPr="00AD374B">
        <w:rPr>
          <w:sz w:val="24"/>
          <w:szCs w:val="24"/>
        </w:rPr>
        <w:t xml:space="preserve">Древнего </w:t>
      </w:r>
      <w:r w:rsidRPr="00AD374B">
        <w:rPr>
          <w:sz w:val="24"/>
          <w:szCs w:val="24"/>
        </w:rPr>
        <w:t>Рима.</w:t>
      </w:r>
    </w:p>
    <w:p w:rsidR="00574C33" w:rsidRPr="00AD374B" w:rsidRDefault="00574C33" w:rsidP="005D05A8">
      <w:pPr>
        <w:spacing w:line="240" w:lineRule="auto"/>
        <w:ind w:left="57" w:right="57" w:firstLine="0"/>
        <w:rPr>
          <w:sz w:val="24"/>
          <w:szCs w:val="24"/>
        </w:rPr>
      </w:pPr>
      <w:r w:rsidRPr="00AD374B">
        <w:rPr>
          <w:sz w:val="24"/>
          <w:szCs w:val="24"/>
        </w:rPr>
        <w:t>Зарождение иудео-христианской духовной традиции, ее религиозно-мировоззренческие особенности. Ранняя христианская церковь. Распространение христианства.</w:t>
      </w:r>
    </w:p>
    <w:p w:rsidR="00574C33" w:rsidRPr="00AD374B" w:rsidRDefault="00574C33" w:rsidP="005D05A8">
      <w:pPr>
        <w:spacing w:line="240" w:lineRule="auto"/>
        <w:ind w:left="57" w:right="57" w:firstLine="0"/>
        <w:rPr>
          <w:sz w:val="24"/>
          <w:szCs w:val="24"/>
        </w:rPr>
      </w:pPr>
      <w:r w:rsidRPr="00AD374B">
        <w:rPr>
          <w:sz w:val="24"/>
          <w:szCs w:val="24"/>
        </w:rPr>
        <w:lastRenderedPageBreak/>
        <w:t>Войны и нашествия как фактор исторического развития в древнем обществе. Предпосылки возникновения древних империй. Проблема цивилизационного синтеза (эллинистический мир; Рим и варвары).</w:t>
      </w:r>
    </w:p>
    <w:p w:rsidR="00574C33" w:rsidRPr="00AD374B" w:rsidRDefault="00574C33" w:rsidP="005D05A8">
      <w:pPr>
        <w:spacing w:line="240" w:lineRule="auto"/>
        <w:ind w:left="57" w:right="57" w:firstLine="0"/>
        <w:rPr>
          <w:sz w:val="24"/>
          <w:szCs w:val="24"/>
        </w:rPr>
      </w:pPr>
      <w:r w:rsidRPr="00AD374B">
        <w:rPr>
          <w:sz w:val="24"/>
          <w:szCs w:val="24"/>
        </w:rPr>
        <w:t>Древнейшая история нашей Родины: первые города и государства.</w:t>
      </w:r>
    </w:p>
    <w:p w:rsidR="00574C33" w:rsidRPr="00AD374B" w:rsidRDefault="00574C33" w:rsidP="005D05A8">
      <w:pPr>
        <w:spacing w:line="240" w:lineRule="auto"/>
        <w:ind w:left="57" w:right="57" w:firstLine="0"/>
        <w:rPr>
          <w:sz w:val="24"/>
          <w:szCs w:val="24"/>
        </w:rPr>
      </w:pPr>
    </w:p>
    <w:p w:rsidR="00574C33" w:rsidRPr="00AD374B" w:rsidRDefault="00574C33" w:rsidP="005D05A8">
      <w:pPr>
        <w:spacing w:line="240" w:lineRule="auto"/>
        <w:ind w:left="57" w:right="57" w:firstLine="0"/>
        <w:rPr>
          <w:b/>
          <w:sz w:val="24"/>
          <w:szCs w:val="24"/>
        </w:rPr>
      </w:pPr>
      <w:r w:rsidRPr="00AD374B">
        <w:rPr>
          <w:b/>
          <w:sz w:val="24"/>
          <w:szCs w:val="24"/>
        </w:rPr>
        <w:t>Традиционное (аграрное) общество эпохи Средневековья</w:t>
      </w:r>
    </w:p>
    <w:p w:rsidR="00574C33" w:rsidRPr="00AD374B" w:rsidRDefault="00574C33" w:rsidP="005D05A8">
      <w:pPr>
        <w:spacing w:line="240" w:lineRule="auto"/>
        <w:ind w:left="57" w:right="57" w:firstLine="0"/>
        <w:rPr>
          <w:sz w:val="24"/>
          <w:szCs w:val="24"/>
        </w:rPr>
      </w:pPr>
      <w:r w:rsidRPr="00AD374B">
        <w:rPr>
          <w:sz w:val="24"/>
          <w:szCs w:val="24"/>
        </w:rPr>
        <w:t>Принципы периодизации Средневековья. Историческая карта средневекового мира.</w:t>
      </w:r>
    </w:p>
    <w:p w:rsidR="00574C33" w:rsidRPr="00AD374B" w:rsidRDefault="00574C33" w:rsidP="005D05A8">
      <w:pPr>
        <w:spacing w:line="240" w:lineRule="auto"/>
        <w:ind w:left="57" w:right="57" w:firstLine="0"/>
        <w:rPr>
          <w:sz w:val="24"/>
          <w:szCs w:val="24"/>
        </w:rPr>
      </w:pPr>
      <w:r w:rsidRPr="00AD374B">
        <w:rPr>
          <w:sz w:val="24"/>
          <w:szCs w:val="24"/>
        </w:rPr>
        <w:t>«Великое переселение народов» в Европе и формирование христианской средневековой цивилизации.</w:t>
      </w:r>
    </w:p>
    <w:p w:rsidR="00574C33" w:rsidRPr="00AD374B" w:rsidRDefault="00574C33" w:rsidP="005D05A8">
      <w:pPr>
        <w:spacing w:line="240" w:lineRule="auto"/>
        <w:ind w:left="57" w:right="57" w:firstLine="0"/>
        <w:rPr>
          <w:sz w:val="24"/>
          <w:szCs w:val="24"/>
        </w:rPr>
      </w:pPr>
      <w:r w:rsidRPr="00AD374B">
        <w:rPr>
          <w:sz w:val="24"/>
          <w:szCs w:val="24"/>
        </w:rPr>
        <w:t>Складывание западноевропейского и восточноевропейского регионов цивилизационного развития.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 традициях.</w:t>
      </w:r>
    </w:p>
    <w:p w:rsidR="00574C33" w:rsidRPr="00AD374B" w:rsidRDefault="00574C33" w:rsidP="005D05A8">
      <w:pPr>
        <w:spacing w:line="240" w:lineRule="auto"/>
        <w:ind w:left="57" w:right="57" w:firstLine="0"/>
        <w:rPr>
          <w:sz w:val="24"/>
          <w:szCs w:val="24"/>
          <w:lang w:eastAsia="ru-RU"/>
        </w:rPr>
      </w:pPr>
      <w:r w:rsidRPr="00AD374B">
        <w:rPr>
          <w:sz w:val="24"/>
          <w:szCs w:val="24"/>
          <w:lang w:eastAsia="ru-RU"/>
        </w:rPr>
        <w:t>Норманнский фактор в образовании европейских государств. Образование государства Русь и роль норманнского фактора в этом процессе.</w:t>
      </w:r>
    </w:p>
    <w:p w:rsidR="00574C33" w:rsidRPr="00AD374B" w:rsidRDefault="00574C33" w:rsidP="005D05A8">
      <w:pPr>
        <w:spacing w:line="240" w:lineRule="auto"/>
        <w:ind w:left="57" w:right="57" w:firstLine="0"/>
        <w:rPr>
          <w:sz w:val="24"/>
          <w:szCs w:val="24"/>
        </w:rPr>
      </w:pPr>
      <w:r w:rsidRPr="00AD374B">
        <w:rPr>
          <w:sz w:val="24"/>
          <w:szCs w:val="24"/>
        </w:rPr>
        <w:t xml:space="preserve">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Особенности хозяйственной жизни. </w:t>
      </w:r>
      <w:r w:rsidR="00D748E6" w:rsidRPr="00AD374B">
        <w:rPr>
          <w:sz w:val="24"/>
          <w:szCs w:val="24"/>
        </w:rPr>
        <w:t>Т</w:t>
      </w:r>
      <w:r w:rsidRPr="00AD374B">
        <w:rPr>
          <w:sz w:val="24"/>
          <w:szCs w:val="24"/>
        </w:rPr>
        <w:t>орговые коммуникации в средневековой Европе. Образование централизованных государств. Складывание европейской правовой 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w:t>
      </w:r>
    </w:p>
    <w:p w:rsidR="00574C33" w:rsidRPr="00AD374B" w:rsidRDefault="00574C33" w:rsidP="005D05A8">
      <w:pPr>
        <w:spacing w:line="240" w:lineRule="auto"/>
        <w:ind w:left="57" w:right="57" w:firstLine="0"/>
        <w:rPr>
          <w:sz w:val="24"/>
          <w:szCs w:val="24"/>
        </w:rPr>
      </w:pPr>
      <w:r w:rsidRPr="00AD374B">
        <w:rPr>
          <w:sz w:val="24"/>
          <w:szCs w:val="24"/>
        </w:rPr>
        <w:t>Цивилизации Востока в эпоху Средневековья.</w:t>
      </w:r>
    </w:p>
    <w:p w:rsidR="00574C33" w:rsidRPr="00AD374B" w:rsidRDefault="00574C33" w:rsidP="005D05A8">
      <w:pPr>
        <w:spacing w:line="240" w:lineRule="auto"/>
        <w:ind w:left="57" w:right="57" w:firstLine="0"/>
        <w:rPr>
          <w:sz w:val="24"/>
          <w:szCs w:val="24"/>
        </w:rPr>
      </w:pPr>
      <w:r w:rsidRPr="00AD374B">
        <w:rPr>
          <w:sz w:val="24"/>
          <w:szCs w:val="24"/>
        </w:rPr>
        <w:t xml:space="preserve">Характер международных отношений в </w:t>
      </w:r>
      <w:r w:rsidR="00D748E6" w:rsidRPr="00AD374B">
        <w:rPr>
          <w:sz w:val="24"/>
          <w:szCs w:val="24"/>
        </w:rPr>
        <w:t xml:space="preserve">Средние </w:t>
      </w:r>
      <w:r w:rsidRPr="00AD374B">
        <w:rPr>
          <w:sz w:val="24"/>
          <w:szCs w:val="24"/>
        </w:rPr>
        <w:t>века. Европа и норманнские завоевания. Арабские, монгольские и тюркские завоевания. Феномен крестовых походов – столкновение и взаимовлияние цивилизаций.</w:t>
      </w:r>
    </w:p>
    <w:p w:rsidR="00574C33" w:rsidRPr="00AD374B" w:rsidRDefault="00574C33" w:rsidP="005D05A8">
      <w:pPr>
        <w:spacing w:line="240" w:lineRule="auto"/>
        <w:ind w:left="57" w:right="57" w:firstLine="0"/>
        <w:rPr>
          <w:sz w:val="24"/>
          <w:szCs w:val="24"/>
        </w:rPr>
      </w:pPr>
      <w:r w:rsidRPr="00AD374B">
        <w:rPr>
          <w:sz w:val="24"/>
          <w:szCs w:val="24"/>
        </w:rPr>
        <w:t>Традиционное (аграрное) общество на Западе и Востоке: особенности социальной структуры, экономической жизни, политических отношений. Дискуссия об уникальности европейской средневековой цивилизации. Динамика развития европейского общества в эпоху Средневековья. Кризис европейского традиционного общества в XIV</w:t>
      </w:r>
      <w:r w:rsidR="00A13543" w:rsidRPr="00AD374B">
        <w:rPr>
          <w:sz w:val="24"/>
          <w:szCs w:val="24"/>
        </w:rPr>
        <w:t>–</w:t>
      </w:r>
      <w:r w:rsidRPr="00AD374B">
        <w:rPr>
          <w:sz w:val="24"/>
          <w:szCs w:val="24"/>
        </w:rPr>
        <w:t>XV вв.</w:t>
      </w:r>
    </w:p>
    <w:p w:rsidR="00574C33" w:rsidRPr="00AD374B" w:rsidRDefault="00574C33" w:rsidP="005D05A8">
      <w:pPr>
        <w:spacing w:line="240" w:lineRule="auto"/>
        <w:ind w:left="57" w:right="57" w:firstLine="0"/>
        <w:rPr>
          <w:sz w:val="24"/>
          <w:szCs w:val="24"/>
        </w:rPr>
      </w:pPr>
      <w:r w:rsidRPr="00AD374B">
        <w:rPr>
          <w:sz w:val="24"/>
          <w:szCs w:val="24"/>
        </w:rPr>
        <w:t>Изменения в мировосприятии европейского человека. Природно-климатические, экономические, социально-психологические предпосылки процесса модернизации.</w:t>
      </w:r>
    </w:p>
    <w:p w:rsidR="00574C33" w:rsidRPr="00AD374B" w:rsidRDefault="00574C33" w:rsidP="005D05A8">
      <w:pPr>
        <w:spacing w:line="240" w:lineRule="auto"/>
        <w:ind w:left="57" w:right="57" w:firstLine="0"/>
        <w:rPr>
          <w:sz w:val="24"/>
          <w:szCs w:val="24"/>
        </w:rPr>
      </w:pPr>
      <w:r w:rsidRPr="00AD374B">
        <w:rPr>
          <w:sz w:val="24"/>
          <w:szCs w:val="24"/>
        </w:rPr>
        <w:t>Особенности российского Средневековья: дискуссионные проблемы. Государство и общество на Руси в контексте европейской истории. Русь удельная:</w:t>
      </w:r>
      <w:r w:rsidRPr="00AD374B">
        <w:rPr>
          <w:b/>
          <w:sz w:val="24"/>
          <w:szCs w:val="24"/>
        </w:rPr>
        <w:t xml:space="preserve"> </w:t>
      </w:r>
      <w:r w:rsidRPr="00AD374B">
        <w:rPr>
          <w:sz w:val="24"/>
          <w:szCs w:val="24"/>
        </w:rPr>
        <w:t xml:space="preserve">формирование различных социально-политических моделей развития русского государства и общества. Борьба Руси с внешними вызовами. Монгольская империя, Золотая Орда, русские земли: проблема взаимовлияния. Особенности процесса объединения русских земель. Альтернативные варианты развития России в конце </w:t>
      </w:r>
      <w:r w:rsidRPr="00AD374B">
        <w:rPr>
          <w:sz w:val="24"/>
          <w:szCs w:val="24"/>
          <w:lang w:val="en-US"/>
        </w:rPr>
        <w:t>XIV</w:t>
      </w:r>
      <w:r w:rsidR="00D748E6" w:rsidRPr="00AD374B">
        <w:rPr>
          <w:sz w:val="24"/>
          <w:szCs w:val="24"/>
        </w:rPr>
        <w:t xml:space="preserve"> </w:t>
      </w:r>
      <w:r w:rsidR="00A13543" w:rsidRPr="00AD374B">
        <w:rPr>
          <w:sz w:val="24"/>
          <w:szCs w:val="24"/>
        </w:rPr>
        <w:t>–</w:t>
      </w:r>
      <w:r w:rsidR="00D748E6" w:rsidRPr="00AD374B">
        <w:rPr>
          <w:sz w:val="24"/>
          <w:szCs w:val="24"/>
        </w:rPr>
        <w:t xml:space="preserve"> </w:t>
      </w:r>
      <w:r w:rsidRPr="00AD374B">
        <w:rPr>
          <w:sz w:val="24"/>
          <w:szCs w:val="24"/>
          <w:lang w:val="en-US"/>
        </w:rPr>
        <w:t>XV</w:t>
      </w:r>
      <w:r w:rsidRPr="00AD374B">
        <w:rPr>
          <w:sz w:val="24"/>
          <w:szCs w:val="24"/>
        </w:rPr>
        <w:t xml:space="preserve"> в</w:t>
      </w:r>
      <w:r w:rsidR="00D748E6" w:rsidRPr="00AD374B">
        <w:rPr>
          <w:sz w:val="24"/>
          <w:szCs w:val="24"/>
        </w:rPr>
        <w:t>еке</w:t>
      </w:r>
      <w:r w:rsidRPr="00AD374B">
        <w:rPr>
          <w:sz w:val="24"/>
          <w:szCs w:val="24"/>
        </w:rPr>
        <w:t>.</w:t>
      </w:r>
      <w:r w:rsidRPr="00AD374B">
        <w:rPr>
          <w:b/>
          <w:sz w:val="24"/>
          <w:szCs w:val="24"/>
        </w:rPr>
        <w:t xml:space="preserve"> </w:t>
      </w:r>
      <w:r w:rsidRPr="00AD374B">
        <w:rPr>
          <w:sz w:val="24"/>
          <w:szCs w:val="24"/>
        </w:rPr>
        <w:t xml:space="preserve">Социально-экономическое развитие России. Россия в средневековом мире. </w:t>
      </w:r>
      <w:r w:rsidRPr="00AD374B">
        <w:rPr>
          <w:rFonts w:eastAsia="Times New Roman"/>
          <w:sz w:val="24"/>
          <w:szCs w:val="24"/>
          <w:lang w:eastAsia="ru-RU"/>
        </w:rPr>
        <w:t>Роль Ивана IV Грозного в российской истории: реформы и их цена</w:t>
      </w:r>
    </w:p>
    <w:p w:rsidR="00574C33" w:rsidRPr="00AD374B" w:rsidRDefault="00574C33" w:rsidP="005D05A8">
      <w:pPr>
        <w:spacing w:line="240" w:lineRule="auto"/>
        <w:ind w:left="57" w:right="57" w:firstLine="0"/>
        <w:rPr>
          <w:sz w:val="24"/>
          <w:szCs w:val="24"/>
        </w:rPr>
      </w:pPr>
      <w:r w:rsidRPr="00AD374B">
        <w:rPr>
          <w:sz w:val="24"/>
          <w:szCs w:val="24"/>
        </w:rPr>
        <w:t xml:space="preserve">Человек в древности и </w:t>
      </w:r>
      <w:r w:rsidR="00D748E6" w:rsidRPr="00AD374B">
        <w:rPr>
          <w:sz w:val="24"/>
          <w:szCs w:val="24"/>
        </w:rPr>
        <w:t>Средневековье</w:t>
      </w:r>
      <w:r w:rsidRPr="00AD374B">
        <w:rPr>
          <w:sz w:val="24"/>
          <w:szCs w:val="24"/>
        </w:rPr>
        <w:t>.</w:t>
      </w:r>
    </w:p>
    <w:p w:rsidR="00574C33" w:rsidRPr="00AD374B" w:rsidRDefault="00574C33" w:rsidP="005D05A8">
      <w:pPr>
        <w:spacing w:line="240" w:lineRule="auto"/>
        <w:ind w:left="57" w:right="57" w:firstLine="0"/>
        <w:rPr>
          <w:sz w:val="24"/>
          <w:szCs w:val="24"/>
        </w:rPr>
      </w:pPr>
    </w:p>
    <w:p w:rsidR="00574C33" w:rsidRPr="00AD374B" w:rsidRDefault="00574C33" w:rsidP="005D05A8">
      <w:pPr>
        <w:spacing w:line="240" w:lineRule="auto"/>
        <w:ind w:left="57" w:right="57" w:firstLine="0"/>
        <w:rPr>
          <w:b/>
          <w:sz w:val="24"/>
          <w:szCs w:val="24"/>
        </w:rPr>
      </w:pPr>
      <w:r w:rsidRPr="00AD374B">
        <w:rPr>
          <w:b/>
          <w:sz w:val="24"/>
          <w:szCs w:val="24"/>
        </w:rPr>
        <w:t>Новое время</w:t>
      </w:r>
    </w:p>
    <w:p w:rsidR="00574C33" w:rsidRPr="00AD374B" w:rsidRDefault="00574C33" w:rsidP="005D05A8">
      <w:pPr>
        <w:spacing w:line="240" w:lineRule="auto"/>
        <w:ind w:left="57" w:right="57" w:firstLine="0"/>
        <w:rPr>
          <w:sz w:val="24"/>
          <w:szCs w:val="24"/>
        </w:rPr>
      </w:pPr>
      <w:r w:rsidRPr="00AD374B">
        <w:rPr>
          <w:sz w:val="24"/>
          <w:szCs w:val="24"/>
        </w:rPr>
        <w:t>Понятие «Новое время». Принципы периодизации Нового времени. Историческая карта Нового времени. Дискуссия об исторической природе процесса модернизации. Модернизация как процесс перехода от традиционного (аграрного) к индустриальному обществу.</w:t>
      </w:r>
    </w:p>
    <w:p w:rsidR="00574C33" w:rsidRPr="00AD374B" w:rsidRDefault="00574C33" w:rsidP="005D05A8">
      <w:pPr>
        <w:spacing w:line="240" w:lineRule="auto"/>
        <w:ind w:left="57" w:right="57" w:firstLine="0"/>
        <w:rPr>
          <w:sz w:val="24"/>
          <w:szCs w:val="24"/>
        </w:rPr>
      </w:pPr>
      <w:r w:rsidRPr="00AD374B">
        <w:rPr>
          <w:sz w:val="24"/>
          <w:szCs w:val="24"/>
        </w:rPr>
        <w:t>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w:t>
      </w:r>
    </w:p>
    <w:p w:rsidR="00574C33" w:rsidRPr="00AD374B" w:rsidRDefault="00574C33" w:rsidP="005D05A8">
      <w:pPr>
        <w:spacing w:line="240" w:lineRule="auto"/>
        <w:ind w:left="57" w:right="57" w:firstLine="0"/>
        <w:rPr>
          <w:sz w:val="24"/>
          <w:szCs w:val="24"/>
        </w:rPr>
      </w:pPr>
      <w:r w:rsidRPr="00AD374B">
        <w:rPr>
          <w:sz w:val="24"/>
          <w:szCs w:val="24"/>
        </w:rPr>
        <w:t>Социально-психологические, экономические и техногенные факторы развертывания процесса модернизации.</w:t>
      </w:r>
    </w:p>
    <w:p w:rsidR="00574C33" w:rsidRPr="00AD374B" w:rsidRDefault="00574C33" w:rsidP="005D05A8">
      <w:pPr>
        <w:spacing w:line="240" w:lineRule="auto"/>
        <w:ind w:left="57" w:right="57" w:firstLine="0"/>
        <w:rPr>
          <w:sz w:val="24"/>
          <w:szCs w:val="24"/>
        </w:rPr>
      </w:pPr>
      <w:r w:rsidRPr="00AD374B">
        <w:rPr>
          <w:sz w:val="24"/>
          <w:szCs w:val="24"/>
        </w:rPr>
        <w:lastRenderedPageBreak/>
        <w:t>Внутренняя колонизация. Торговый и мануфактурный капитализм. Эпоха меркантилизма.</w:t>
      </w:r>
    </w:p>
    <w:p w:rsidR="00574C33" w:rsidRPr="00AD374B" w:rsidRDefault="00574C33" w:rsidP="005D05A8">
      <w:pPr>
        <w:spacing w:line="240" w:lineRule="auto"/>
        <w:ind w:left="57" w:right="57" w:firstLine="0"/>
        <w:rPr>
          <w:sz w:val="24"/>
          <w:szCs w:val="24"/>
        </w:rPr>
      </w:pPr>
      <w:r w:rsidRPr="00AD374B">
        <w:rPr>
          <w:sz w:val="24"/>
          <w:szCs w:val="24"/>
        </w:rPr>
        <w:t>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Влияние Контрреформации на общественную жизнь Европы. Религиозные войны и конфессиональный раскол европейского общества.</w:t>
      </w:r>
    </w:p>
    <w:p w:rsidR="00574C33" w:rsidRPr="00AD374B" w:rsidRDefault="00574C33" w:rsidP="005D05A8">
      <w:pPr>
        <w:spacing w:line="240" w:lineRule="auto"/>
        <w:ind w:left="57" w:right="57" w:firstLine="0"/>
        <w:rPr>
          <w:sz w:val="24"/>
          <w:szCs w:val="24"/>
        </w:rPr>
      </w:pPr>
      <w:r w:rsidRPr="00AD374B">
        <w:rPr>
          <w:sz w:val="24"/>
          <w:szCs w:val="24"/>
        </w:rPr>
        <w:t xml:space="preserve">От сословно-представительных монархий к абсолютизму – эволюция европейской государственности. Формы абсолютизма. Возникновение теории естественного права и концепции государственного суверенитета. </w:t>
      </w:r>
    </w:p>
    <w:p w:rsidR="00574C33" w:rsidRPr="00AD374B" w:rsidRDefault="00574C33" w:rsidP="005D05A8">
      <w:pPr>
        <w:spacing w:line="240" w:lineRule="auto"/>
        <w:ind w:left="57" w:right="57" w:firstLine="0"/>
        <w:rPr>
          <w:sz w:val="24"/>
          <w:szCs w:val="24"/>
        </w:rPr>
      </w:pPr>
      <w:r w:rsidRPr="00AD374B">
        <w:rPr>
          <w:sz w:val="24"/>
          <w:szCs w:val="24"/>
        </w:rPr>
        <w:t xml:space="preserve">Дискуссии об особенностях перехода Россия к Новому времени. Специфика социально-экономического развития России в Новое время. Феномен российского самодержавия. </w:t>
      </w:r>
      <w:r w:rsidRPr="00AD374B">
        <w:rPr>
          <w:rFonts w:eastAsia="Times New Roman"/>
          <w:sz w:val="24"/>
          <w:szCs w:val="24"/>
          <w:lang w:eastAsia="ru-RU"/>
        </w:rPr>
        <w:t>Попытки ограничения власти царя в период Смуты и в эпоху дворцовых переворотов, причины их неудач.</w:t>
      </w:r>
      <w:r w:rsidRPr="00AD374B">
        <w:rPr>
          <w:sz w:val="24"/>
          <w:szCs w:val="24"/>
        </w:rPr>
        <w:t xml:space="preserve"> Церковь, общество, государство в России </w:t>
      </w:r>
      <w:r w:rsidRPr="00AD374B">
        <w:rPr>
          <w:sz w:val="24"/>
          <w:szCs w:val="24"/>
          <w:lang w:val="en-US"/>
        </w:rPr>
        <w:t>XVII</w:t>
      </w:r>
      <w:r w:rsidR="00601E9E" w:rsidRPr="00AD374B">
        <w:rPr>
          <w:sz w:val="24"/>
          <w:szCs w:val="24"/>
        </w:rPr>
        <w:t>–</w:t>
      </w:r>
      <w:r w:rsidRPr="00AD374B">
        <w:rPr>
          <w:sz w:val="24"/>
          <w:szCs w:val="24"/>
          <w:lang w:val="en-US"/>
        </w:rPr>
        <w:t>XVIII</w:t>
      </w:r>
      <w:r w:rsidRPr="00AD374B">
        <w:rPr>
          <w:sz w:val="24"/>
          <w:szCs w:val="24"/>
        </w:rPr>
        <w:t xml:space="preserve"> вв. Россия в системе международных отношений. Дискуссии о причинах и последствиях </w:t>
      </w:r>
      <w:r w:rsidRPr="00AD374B">
        <w:rPr>
          <w:rFonts w:eastAsia="Times New Roman"/>
          <w:sz w:val="24"/>
          <w:szCs w:val="24"/>
          <w:lang w:eastAsia="ru-RU"/>
        </w:rPr>
        <w:t>присоединения Украины к России. Причины, особенности, последствия и цена преобразований</w:t>
      </w:r>
      <w:r w:rsidRPr="00AD374B">
        <w:rPr>
          <w:sz w:val="24"/>
          <w:szCs w:val="24"/>
        </w:rPr>
        <w:t xml:space="preserve"> Петра </w:t>
      </w:r>
      <w:r w:rsidRPr="00AD374B">
        <w:rPr>
          <w:sz w:val="24"/>
          <w:szCs w:val="24"/>
          <w:lang w:val="en-US"/>
        </w:rPr>
        <w:t>I</w:t>
      </w:r>
      <w:r w:rsidRPr="00AD374B">
        <w:rPr>
          <w:sz w:val="24"/>
          <w:szCs w:val="24"/>
        </w:rPr>
        <w:t xml:space="preserve"> в исторической науке. Россия </w:t>
      </w:r>
      <w:r w:rsidR="00601E9E" w:rsidRPr="00AD374B">
        <w:rPr>
          <w:sz w:val="24"/>
          <w:szCs w:val="24"/>
        </w:rPr>
        <w:t xml:space="preserve">– </w:t>
      </w:r>
      <w:r w:rsidRPr="00AD374B">
        <w:rPr>
          <w:sz w:val="24"/>
          <w:szCs w:val="24"/>
        </w:rPr>
        <w:t>великая европейская держава.</w:t>
      </w:r>
    </w:p>
    <w:p w:rsidR="00574C33" w:rsidRPr="00AD374B" w:rsidRDefault="00574C33" w:rsidP="005D05A8">
      <w:pPr>
        <w:spacing w:line="240" w:lineRule="auto"/>
        <w:ind w:left="57" w:right="57" w:firstLine="0"/>
        <w:rPr>
          <w:sz w:val="24"/>
          <w:szCs w:val="24"/>
        </w:rPr>
      </w:pPr>
      <w:r w:rsidRPr="00AD374B">
        <w:rPr>
          <w:sz w:val="24"/>
          <w:szCs w:val="24"/>
        </w:rPr>
        <w:t>Буржуазные революции XVII</w:t>
      </w:r>
      <w:r w:rsidR="00F65052" w:rsidRPr="00AD374B">
        <w:rPr>
          <w:sz w:val="24"/>
          <w:szCs w:val="24"/>
        </w:rPr>
        <w:t>–</w:t>
      </w:r>
      <w:r w:rsidRPr="00AD374B">
        <w:rPr>
          <w:sz w:val="24"/>
          <w:szCs w:val="24"/>
        </w:rPr>
        <w:t xml:space="preserve">XIX вв.: исторические предпосылки и значение, идеология социальных и политических движений. Особенности социальных движений в России в </w:t>
      </w:r>
      <w:r w:rsidRPr="00AD374B">
        <w:rPr>
          <w:sz w:val="24"/>
          <w:szCs w:val="24"/>
          <w:lang w:val="en-US"/>
        </w:rPr>
        <w:t>XVII</w:t>
      </w:r>
      <w:r w:rsidR="00F65052" w:rsidRPr="00AD374B">
        <w:rPr>
          <w:sz w:val="24"/>
          <w:szCs w:val="24"/>
        </w:rPr>
        <w:t>–</w:t>
      </w:r>
      <w:r w:rsidRPr="00AD374B">
        <w:rPr>
          <w:sz w:val="24"/>
          <w:szCs w:val="24"/>
          <w:lang w:val="en-US"/>
        </w:rPr>
        <w:t>XVIII</w:t>
      </w:r>
      <w:r w:rsidRPr="00AD374B">
        <w:rPr>
          <w:sz w:val="24"/>
          <w:szCs w:val="24"/>
        </w:rPr>
        <w:t xml:space="preserve"> вв. Становление гражданского общества в европейских странах. Философско-мировоззренческие основы идеологии Просвещения. Конституционализм. Возникновение классических доктрин либерализма, консерватизма, социализма, анархизма. Марксизм и рабочее революционное движение. Национализм и его влияние на общественно-политическую жизнь стран Европы.</w:t>
      </w:r>
    </w:p>
    <w:p w:rsidR="00574C33" w:rsidRPr="00AD374B" w:rsidRDefault="00574C33" w:rsidP="005D05A8">
      <w:pPr>
        <w:spacing w:line="240" w:lineRule="auto"/>
        <w:ind w:left="57" w:right="57" w:firstLine="0"/>
        <w:rPr>
          <w:sz w:val="24"/>
          <w:szCs w:val="24"/>
        </w:rPr>
      </w:pPr>
      <w:r w:rsidRPr="00AD374B">
        <w:rPr>
          <w:sz w:val="24"/>
          <w:szCs w:val="24"/>
        </w:rPr>
        <w:t>Технический прогресс в Новое время. Развитие капиталистических отношений. Промышленный переворот. Начало становления индустриального общества в России. Особенности промышленного переворота.</w:t>
      </w:r>
    </w:p>
    <w:p w:rsidR="00574C33" w:rsidRPr="00AD374B" w:rsidRDefault="00574C33" w:rsidP="005D05A8">
      <w:pPr>
        <w:spacing w:line="240" w:lineRule="auto"/>
        <w:ind w:left="57" w:right="57" w:firstLine="0"/>
        <w:rPr>
          <w:sz w:val="24"/>
          <w:szCs w:val="24"/>
        </w:rPr>
      </w:pPr>
      <w:r w:rsidRPr="00AD374B">
        <w:rPr>
          <w:sz w:val="24"/>
          <w:szCs w:val="24"/>
        </w:rPr>
        <w:t xml:space="preserve">Классовая социальная структура общества в Европе и России в XIX в. Буржуа и пролетарии. Эволюция традиционных социальных групп в индустриальном обществе. Изменение среды обитания человека. Урбанизация. Городской и сельский образы жизни. Проблема бедности и богатства в индустриальном обществе. Изменение характера демографических процессов. </w:t>
      </w:r>
    </w:p>
    <w:p w:rsidR="00574C33" w:rsidRPr="00AD374B" w:rsidRDefault="00574C33" w:rsidP="005D05A8">
      <w:pPr>
        <w:spacing w:line="240" w:lineRule="auto"/>
        <w:ind w:left="57" w:right="57" w:firstLine="0"/>
        <w:rPr>
          <w:sz w:val="24"/>
          <w:szCs w:val="24"/>
        </w:rPr>
      </w:pPr>
      <w:r w:rsidRPr="00AD374B">
        <w:rPr>
          <w:sz w:val="24"/>
          <w:szCs w:val="24"/>
        </w:rPr>
        <w:t>Мировосприятие человека индустриального общества в Европе и в России. Формирование классической научной картины мира в XVII</w:t>
      </w:r>
      <w:r w:rsidR="00F65052" w:rsidRPr="00AD374B">
        <w:rPr>
          <w:sz w:val="24"/>
          <w:szCs w:val="24"/>
        </w:rPr>
        <w:t>–</w:t>
      </w:r>
      <w:r w:rsidRPr="00AD374B">
        <w:rPr>
          <w:sz w:val="24"/>
          <w:szCs w:val="24"/>
        </w:rPr>
        <w:t>XIX вв. Культурное и философское наследие Нового времени.</w:t>
      </w:r>
    </w:p>
    <w:p w:rsidR="00574C33" w:rsidRPr="00AD374B" w:rsidRDefault="00574C33" w:rsidP="005D05A8">
      <w:pPr>
        <w:spacing w:line="240" w:lineRule="auto"/>
        <w:ind w:left="57" w:right="57" w:firstLine="0"/>
        <w:rPr>
          <w:sz w:val="24"/>
          <w:szCs w:val="24"/>
        </w:rPr>
      </w:pPr>
      <w:r w:rsidRPr="00AD374B">
        <w:rPr>
          <w:sz w:val="24"/>
          <w:szCs w:val="24"/>
        </w:rPr>
        <w:t>Дискуссия о различных моделях перехода от традиционного к индустриальному обществу («эшелонах модернизации»), специфике этих процессов в России. Предпосылки ускоренной модернизации в странах «второго эшелона».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w:t>
      </w:r>
    </w:p>
    <w:p w:rsidR="00574C33" w:rsidRPr="00AD374B" w:rsidRDefault="00574C33" w:rsidP="005D05A8">
      <w:pPr>
        <w:spacing w:line="240" w:lineRule="auto"/>
        <w:ind w:left="57" w:right="57" w:firstLine="0"/>
        <w:rPr>
          <w:sz w:val="24"/>
          <w:szCs w:val="24"/>
        </w:rPr>
      </w:pPr>
      <w:r w:rsidRPr="00AD374B">
        <w:rPr>
          <w:sz w:val="24"/>
          <w:szCs w:val="24"/>
        </w:rPr>
        <w:t>Эволюция системы международных отношений в конце XV – середине XIX в. Изменение характера внешней политики в эпоху Нового времени. Вестфальская система и зарождение международного права. Россия в европейской и мировой политике. Венская система и первый опыт «коллективной дипломатии». Роль геополитических факторов в международных отношениях Нового времени. Колониальный раздел мира.</w:t>
      </w:r>
    </w:p>
    <w:p w:rsidR="00574C33" w:rsidRPr="00AD374B" w:rsidRDefault="00574C33" w:rsidP="005D05A8">
      <w:pPr>
        <w:spacing w:line="240" w:lineRule="auto"/>
        <w:ind w:left="57" w:right="57" w:firstLine="0"/>
        <w:rPr>
          <w:sz w:val="24"/>
          <w:szCs w:val="24"/>
        </w:rPr>
      </w:pPr>
    </w:p>
    <w:p w:rsidR="00574C33" w:rsidRPr="00AD374B" w:rsidRDefault="00574C33" w:rsidP="005D05A8">
      <w:pPr>
        <w:spacing w:line="240" w:lineRule="auto"/>
        <w:ind w:left="57" w:right="57" w:firstLine="0"/>
        <w:rPr>
          <w:b/>
          <w:sz w:val="24"/>
          <w:szCs w:val="24"/>
        </w:rPr>
      </w:pPr>
      <w:r w:rsidRPr="00AD374B">
        <w:rPr>
          <w:b/>
          <w:sz w:val="24"/>
          <w:szCs w:val="24"/>
        </w:rPr>
        <w:t>Индустриальное общество во второй половине XIX – начале ХХ в.</w:t>
      </w:r>
    </w:p>
    <w:p w:rsidR="00574C33" w:rsidRPr="00AD374B" w:rsidRDefault="00574C33" w:rsidP="005D05A8">
      <w:pPr>
        <w:spacing w:line="240" w:lineRule="auto"/>
        <w:ind w:left="57" w:right="57" w:firstLine="0"/>
        <w:rPr>
          <w:sz w:val="24"/>
          <w:szCs w:val="24"/>
        </w:rPr>
      </w:pPr>
      <w:r w:rsidRPr="00AD374B">
        <w:rPr>
          <w:sz w:val="24"/>
          <w:szCs w:val="24"/>
        </w:rPr>
        <w:t xml:space="preserve">Дискуссия о понятии Новейшая история. Историческая карта второй половины </w:t>
      </w:r>
      <w:r w:rsidRPr="00AD374B">
        <w:rPr>
          <w:sz w:val="24"/>
          <w:szCs w:val="24"/>
          <w:lang w:val="en-US"/>
        </w:rPr>
        <w:t>XIX</w:t>
      </w:r>
      <w:r w:rsidRPr="00AD374B">
        <w:rPr>
          <w:sz w:val="24"/>
          <w:szCs w:val="24"/>
        </w:rPr>
        <w:t xml:space="preserve"> </w:t>
      </w:r>
      <w:r w:rsidR="00A13543" w:rsidRPr="00AD374B">
        <w:rPr>
          <w:sz w:val="24"/>
          <w:szCs w:val="24"/>
        </w:rPr>
        <w:t xml:space="preserve">– </w:t>
      </w:r>
      <w:r w:rsidRPr="00AD374B">
        <w:rPr>
          <w:sz w:val="24"/>
          <w:szCs w:val="24"/>
        </w:rPr>
        <w:t>начала ХХ в.</w:t>
      </w:r>
    </w:p>
    <w:p w:rsidR="00574C33" w:rsidRPr="00AD374B" w:rsidRDefault="00574C33" w:rsidP="005D05A8">
      <w:pPr>
        <w:spacing w:line="240" w:lineRule="auto"/>
        <w:ind w:left="57" w:right="57" w:firstLine="0"/>
        <w:rPr>
          <w:sz w:val="24"/>
          <w:szCs w:val="24"/>
        </w:rPr>
      </w:pPr>
      <w:r w:rsidRPr="00AD374B">
        <w:rPr>
          <w:sz w:val="24"/>
          <w:szCs w:val="24"/>
        </w:rPr>
        <w:t xml:space="preserve">Предпосылки и достижения технической революции конца XIX в. Формирование системы монополистического капитализма и ее противоречия. Динамика экономического </w:t>
      </w:r>
      <w:r w:rsidRPr="00AD374B">
        <w:rPr>
          <w:sz w:val="24"/>
          <w:szCs w:val="24"/>
        </w:rPr>
        <w:lastRenderedPageBreak/>
        <w:t>развития на рубеже XIX–XX вв. Изменения в социальной структуре индустриального общества.</w:t>
      </w:r>
    </w:p>
    <w:p w:rsidR="00574C33" w:rsidRPr="00AD374B" w:rsidRDefault="00574C33" w:rsidP="005D05A8">
      <w:pPr>
        <w:spacing w:line="240" w:lineRule="auto"/>
        <w:ind w:left="57" w:right="57" w:firstLine="0"/>
        <w:rPr>
          <w:sz w:val="24"/>
          <w:szCs w:val="24"/>
        </w:rPr>
      </w:pPr>
      <w:r w:rsidRPr="00AD374B">
        <w:rPr>
          <w:sz w:val="24"/>
          <w:szCs w:val="24"/>
        </w:rPr>
        <w:t xml:space="preserve">Российская власть и общество в </w:t>
      </w:r>
      <w:r w:rsidRPr="00AD374B">
        <w:rPr>
          <w:sz w:val="24"/>
          <w:szCs w:val="24"/>
          <w:lang w:val="en-US"/>
        </w:rPr>
        <w:t>XIX</w:t>
      </w:r>
      <w:r w:rsidRPr="00AD374B">
        <w:rPr>
          <w:sz w:val="24"/>
          <w:szCs w:val="24"/>
        </w:rPr>
        <w:t xml:space="preserve"> в.: поиск оптимальной модели общественного развития. Империя и народы.</w:t>
      </w:r>
      <w:r w:rsidRPr="00AD374B">
        <w:rPr>
          <w:b/>
          <w:sz w:val="24"/>
          <w:szCs w:val="24"/>
        </w:rPr>
        <w:t xml:space="preserve"> </w:t>
      </w:r>
      <w:r w:rsidR="00F65052" w:rsidRPr="00AD374B">
        <w:rPr>
          <w:sz w:val="24"/>
          <w:szCs w:val="24"/>
        </w:rPr>
        <w:t>«</w:t>
      </w:r>
      <w:r w:rsidRPr="00AD374B">
        <w:rPr>
          <w:sz w:val="24"/>
          <w:szCs w:val="24"/>
        </w:rPr>
        <w:t>Великие реформы</w:t>
      </w:r>
      <w:r w:rsidR="00F65052" w:rsidRPr="00AD374B">
        <w:rPr>
          <w:sz w:val="24"/>
          <w:szCs w:val="24"/>
        </w:rPr>
        <w:t>»</w:t>
      </w:r>
      <w:r w:rsidRPr="00AD374B">
        <w:rPr>
          <w:sz w:val="24"/>
          <w:szCs w:val="24"/>
        </w:rPr>
        <w:t xml:space="preserve"> в России 1860</w:t>
      </w:r>
      <w:r w:rsidR="00F65052" w:rsidRPr="00AD374B">
        <w:rPr>
          <w:sz w:val="24"/>
          <w:szCs w:val="24"/>
        </w:rPr>
        <w:t>–</w:t>
      </w:r>
      <w:r w:rsidRPr="00AD374B">
        <w:rPr>
          <w:sz w:val="24"/>
          <w:szCs w:val="24"/>
        </w:rPr>
        <w:t xml:space="preserve">1870-х гг. и их значение. Особенности экономического и социального развития России в условиях ускорения модернизации. Предпосылки революционного изменения общественного строя. Российские реформы в </w:t>
      </w:r>
      <w:r w:rsidRPr="00AD374B">
        <w:rPr>
          <w:sz w:val="24"/>
          <w:szCs w:val="24"/>
          <w:lang w:val="en-US"/>
        </w:rPr>
        <w:t>XIX</w:t>
      </w:r>
      <w:r w:rsidRPr="00AD374B">
        <w:rPr>
          <w:sz w:val="24"/>
          <w:szCs w:val="24"/>
        </w:rPr>
        <w:t xml:space="preserve"> в.: причины, цели, противоречия, итоги.</w:t>
      </w:r>
    </w:p>
    <w:p w:rsidR="00574C33" w:rsidRPr="00AD374B" w:rsidRDefault="00574C33" w:rsidP="005D05A8">
      <w:pPr>
        <w:spacing w:line="240" w:lineRule="auto"/>
        <w:ind w:left="57" w:right="57" w:firstLine="0"/>
        <w:rPr>
          <w:sz w:val="24"/>
          <w:szCs w:val="24"/>
        </w:rPr>
      </w:pPr>
      <w:r w:rsidRPr="00AD374B">
        <w:rPr>
          <w:sz w:val="24"/>
          <w:szCs w:val="24"/>
        </w:rPr>
        <w:t>Кризис классических идеологических доктрин на рубеже XIX</w:t>
      </w:r>
      <w:r w:rsidR="00F65052" w:rsidRPr="00AD374B">
        <w:rPr>
          <w:sz w:val="24"/>
          <w:szCs w:val="24"/>
        </w:rPr>
        <w:t>–</w:t>
      </w:r>
      <w:r w:rsidRPr="00AD374B">
        <w:rPr>
          <w:sz w:val="24"/>
          <w:szCs w:val="24"/>
        </w:rPr>
        <w:t xml:space="preserve">XX вв. Поиск новых моделей общественного развития. Общественное движение в России второй половины </w:t>
      </w:r>
      <w:r w:rsidRPr="00AD374B">
        <w:rPr>
          <w:sz w:val="24"/>
          <w:szCs w:val="24"/>
          <w:lang w:val="en-US"/>
        </w:rPr>
        <w:t>XIX</w:t>
      </w:r>
      <w:r w:rsidRPr="00AD374B">
        <w:rPr>
          <w:sz w:val="24"/>
          <w:szCs w:val="24"/>
        </w:rPr>
        <w:t xml:space="preserve"> в. и его специфика. Мировоззренческий кризис европейского общества в конце XIX – начале XX в. «Закат Европы» в философской мысли.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 в.</w:t>
      </w:r>
    </w:p>
    <w:p w:rsidR="00574C33" w:rsidRPr="00AD374B" w:rsidRDefault="00574C33" w:rsidP="005D05A8">
      <w:pPr>
        <w:spacing w:line="240" w:lineRule="auto"/>
        <w:ind w:left="57" w:right="57" w:firstLine="0"/>
        <w:rPr>
          <w:sz w:val="24"/>
          <w:szCs w:val="24"/>
        </w:rPr>
      </w:pPr>
      <w:r w:rsidRPr="00AD374B">
        <w:rPr>
          <w:sz w:val="24"/>
          <w:szCs w:val="24"/>
        </w:rPr>
        <w:t>Нарастание технократизма и иррационализма в массовом сознании.</w:t>
      </w:r>
    </w:p>
    <w:p w:rsidR="00574C33" w:rsidRPr="00AD374B" w:rsidRDefault="00574C33" w:rsidP="005D05A8">
      <w:pPr>
        <w:spacing w:line="240" w:lineRule="auto"/>
        <w:ind w:left="57" w:right="57" w:firstLine="0"/>
        <w:rPr>
          <w:sz w:val="24"/>
          <w:szCs w:val="24"/>
        </w:rPr>
      </w:pPr>
      <w:r w:rsidRPr="00AD374B">
        <w:rPr>
          <w:sz w:val="24"/>
          <w:szCs w:val="24"/>
        </w:rPr>
        <w:t>Страны Азии на рубеже XIX</w:t>
      </w:r>
      <w:r w:rsidR="0021632E" w:rsidRPr="00AD374B">
        <w:rPr>
          <w:sz w:val="24"/>
          <w:szCs w:val="24"/>
        </w:rPr>
        <w:t>–</w:t>
      </w:r>
      <w:r w:rsidRPr="00AD374B">
        <w:rPr>
          <w:sz w:val="24"/>
          <w:szCs w:val="24"/>
        </w:rPr>
        <w:t xml:space="preserve">XX вв. Кризис традиционного общества в условиях развертывания модернизационных процессов. </w:t>
      </w:r>
    </w:p>
    <w:p w:rsidR="00574C33" w:rsidRPr="00AD374B" w:rsidRDefault="00574C33" w:rsidP="005D05A8">
      <w:pPr>
        <w:spacing w:line="240" w:lineRule="auto"/>
        <w:ind w:left="57" w:right="57" w:firstLine="0"/>
        <w:rPr>
          <w:sz w:val="24"/>
          <w:szCs w:val="24"/>
        </w:rPr>
      </w:pPr>
      <w:r w:rsidRPr="00AD374B">
        <w:rPr>
          <w:sz w:val="24"/>
          <w:szCs w:val="24"/>
        </w:rPr>
        <w:t>Система международных отношений на рубеже XIX</w:t>
      </w:r>
      <w:r w:rsidR="00F65052" w:rsidRPr="00AD374B">
        <w:rPr>
          <w:sz w:val="24"/>
          <w:szCs w:val="24"/>
        </w:rPr>
        <w:t>–</w:t>
      </w:r>
      <w:r w:rsidRPr="00AD374B">
        <w:rPr>
          <w:sz w:val="24"/>
          <w:szCs w:val="24"/>
        </w:rPr>
        <w:t xml:space="preserve">XX вв. Империализм как идеология и политика. Борьба за колониальный передел мира. </w:t>
      </w:r>
    </w:p>
    <w:p w:rsidR="00574C33" w:rsidRPr="00AD374B" w:rsidRDefault="00574C33" w:rsidP="005D05A8">
      <w:pPr>
        <w:spacing w:line="240" w:lineRule="auto"/>
        <w:ind w:left="57" w:right="57" w:firstLine="0"/>
        <w:rPr>
          <w:sz w:val="24"/>
          <w:szCs w:val="24"/>
        </w:rPr>
      </w:pPr>
    </w:p>
    <w:p w:rsidR="00E41E0A" w:rsidRPr="00AD374B" w:rsidRDefault="00E41E0A" w:rsidP="005D05A8">
      <w:pPr>
        <w:spacing w:line="240" w:lineRule="auto"/>
        <w:ind w:left="57" w:right="57" w:firstLine="0"/>
        <w:rPr>
          <w:sz w:val="24"/>
          <w:szCs w:val="24"/>
        </w:rPr>
      </w:pPr>
    </w:p>
    <w:p w:rsidR="00401080" w:rsidRPr="00AD374B" w:rsidRDefault="00401080" w:rsidP="005D05A8">
      <w:pPr>
        <w:pStyle w:val="3a"/>
        <w:spacing w:line="240" w:lineRule="auto"/>
        <w:ind w:left="57" w:right="57" w:firstLine="0"/>
        <w:rPr>
          <w:sz w:val="24"/>
          <w:szCs w:val="24"/>
        </w:rPr>
      </w:pPr>
      <w:bookmarkStart w:id="124" w:name="_Toc453968187"/>
      <w:r w:rsidRPr="00AD374B">
        <w:rPr>
          <w:sz w:val="24"/>
          <w:szCs w:val="24"/>
        </w:rPr>
        <w:t>Математика</w:t>
      </w:r>
      <w:bookmarkEnd w:id="123"/>
      <w:r w:rsidR="00921A2F" w:rsidRPr="00AD374B">
        <w:rPr>
          <w:sz w:val="24"/>
          <w:szCs w:val="24"/>
        </w:rPr>
        <w:t>: алгебра и начала математического анализа, геометрия</w:t>
      </w:r>
      <w:bookmarkEnd w:id="124"/>
    </w:p>
    <w:p w:rsidR="00A6747D" w:rsidRPr="00AD374B" w:rsidRDefault="00A6747D" w:rsidP="005D05A8">
      <w:pPr>
        <w:spacing w:line="240" w:lineRule="auto"/>
        <w:ind w:left="57" w:right="57" w:firstLine="0"/>
        <w:rPr>
          <w:sz w:val="24"/>
          <w:szCs w:val="24"/>
        </w:rPr>
      </w:pPr>
    </w:p>
    <w:p w:rsidR="00253D49" w:rsidRPr="00AD374B" w:rsidRDefault="00253D49" w:rsidP="005D05A8">
      <w:pPr>
        <w:spacing w:line="240" w:lineRule="auto"/>
        <w:ind w:left="57" w:right="57" w:firstLine="0"/>
        <w:rPr>
          <w:sz w:val="24"/>
          <w:szCs w:val="24"/>
        </w:rPr>
      </w:pPr>
      <w:r w:rsidRPr="00AD374B">
        <w:rPr>
          <w:sz w:val="24"/>
          <w:szCs w:val="24"/>
        </w:rPr>
        <w:t>В соответствии с принятой Концепцией развития математического образования в Российской Федерации,</w:t>
      </w:r>
      <w:r w:rsidR="00632AF8" w:rsidRPr="00AD374B">
        <w:rPr>
          <w:sz w:val="24"/>
          <w:szCs w:val="24"/>
        </w:rPr>
        <w:t xml:space="preserve"> </w:t>
      </w:r>
      <w:r w:rsidRPr="00AD374B">
        <w:rPr>
          <w:sz w:val="24"/>
          <w:szCs w:val="24"/>
        </w:rPr>
        <w:t xml:space="preserve">математическое образование </w:t>
      </w:r>
      <w:r w:rsidR="00B90A24" w:rsidRPr="00AD374B">
        <w:rPr>
          <w:sz w:val="24"/>
          <w:szCs w:val="24"/>
        </w:rPr>
        <w:t>решает</w:t>
      </w:r>
      <w:r w:rsidRPr="00AD374B">
        <w:rPr>
          <w:sz w:val="24"/>
          <w:szCs w:val="24"/>
        </w:rPr>
        <w:t>, в частности, следующие ключевые задачи:</w:t>
      </w:r>
    </w:p>
    <w:p w:rsidR="00253D49" w:rsidRPr="00AD374B" w:rsidRDefault="00253D49" w:rsidP="005D05A8">
      <w:pPr>
        <w:pStyle w:val="a0"/>
        <w:spacing w:line="240" w:lineRule="auto"/>
        <w:ind w:left="57" w:right="57" w:firstLine="0"/>
        <w:rPr>
          <w:sz w:val="24"/>
          <w:szCs w:val="24"/>
        </w:rPr>
      </w:pPr>
      <w:r w:rsidRPr="00AD374B">
        <w:rPr>
          <w:sz w:val="24"/>
          <w:szCs w:val="24"/>
        </w:rPr>
        <w:t>«предоставлять каждому обучающемуся возможность достижения уровня математических знаний, необходимого для дальнейшей успешной жизни в обществе»</w:t>
      </w:r>
      <w:r w:rsidR="00537805" w:rsidRPr="00AD374B">
        <w:rPr>
          <w:sz w:val="24"/>
          <w:szCs w:val="24"/>
        </w:rPr>
        <w:t>;</w:t>
      </w:r>
      <w:r w:rsidRPr="00AD374B">
        <w:rPr>
          <w:sz w:val="24"/>
          <w:szCs w:val="24"/>
        </w:rPr>
        <w:t xml:space="preserve"> </w:t>
      </w:r>
    </w:p>
    <w:p w:rsidR="00253D49" w:rsidRPr="00AD374B" w:rsidRDefault="00253D49" w:rsidP="005D05A8">
      <w:pPr>
        <w:pStyle w:val="a0"/>
        <w:spacing w:line="240" w:lineRule="auto"/>
        <w:ind w:left="57" w:right="57" w:firstLine="0"/>
        <w:rPr>
          <w:sz w:val="24"/>
          <w:szCs w:val="24"/>
        </w:rPr>
      </w:pPr>
      <w:r w:rsidRPr="00AD374B">
        <w:rPr>
          <w:sz w:val="24"/>
          <w:szCs w:val="24"/>
        </w:rPr>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r w:rsidR="00537805" w:rsidRPr="00AD374B">
        <w:rPr>
          <w:sz w:val="24"/>
          <w:szCs w:val="24"/>
        </w:rPr>
        <w:t>;</w:t>
      </w:r>
      <w:r w:rsidRPr="00AD374B">
        <w:rPr>
          <w:sz w:val="24"/>
          <w:szCs w:val="24"/>
        </w:rPr>
        <w:t xml:space="preserve"> </w:t>
      </w:r>
    </w:p>
    <w:p w:rsidR="00253D49" w:rsidRPr="00AD374B" w:rsidRDefault="00253D49" w:rsidP="005D05A8">
      <w:pPr>
        <w:pStyle w:val="a0"/>
        <w:spacing w:line="240" w:lineRule="auto"/>
        <w:ind w:left="57" w:right="57" w:firstLine="0"/>
        <w:rPr>
          <w:sz w:val="24"/>
          <w:szCs w:val="24"/>
        </w:rPr>
      </w:pPr>
      <w:r w:rsidRPr="00AD374B">
        <w:rPr>
          <w:sz w:val="24"/>
          <w:szCs w:val="24"/>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253D49" w:rsidRPr="00AD374B" w:rsidRDefault="00253D49" w:rsidP="005D05A8">
      <w:pPr>
        <w:spacing w:line="240" w:lineRule="auto"/>
        <w:ind w:left="57" w:right="57" w:firstLine="0"/>
        <w:rPr>
          <w:sz w:val="24"/>
          <w:szCs w:val="24"/>
        </w:rPr>
      </w:pPr>
      <w:r w:rsidRPr="00AD374B">
        <w:rPr>
          <w:sz w:val="24"/>
          <w:szCs w:val="24"/>
        </w:rPr>
        <w:t xml:space="preserve">Соответственно, выделяются три направления требований к результатам математического образования: </w:t>
      </w:r>
    </w:p>
    <w:p w:rsidR="00253D49" w:rsidRPr="00AD374B" w:rsidRDefault="00E41E0A" w:rsidP="005D05A8">
      <w:pPr>
        <w:pStyle w:val="a"/>
        <w:numPr>
          <w:ilvl w:val="0"/>
          <w:numId w:val="136"/>
        </w:numPr>
        <w:spacing w:line="240" w:lineRule="auto"/>
        <w:ind w:left="57" w:right="57" w:firstLine="0"/>
        <w:rPr>
          <w:sz w:val="24"/>
          <w:szCs w:val="24"/>
        </w:rPr>
      </w:pPr>
      <w:r w:rsidRPr="00AD374B">
        <w:rPr>
          <w:sz w:val="24"/>
          <w:szCs w:val="24"/>
        </w:rPr>
        <w:t>п</w:t>
      </w:r>
      <w:r w:rsidR="00253D49" w:rsidRPr="00AD374B">
        <w:rPr>
          <w:sz w:val="24"/>
          <w:szCs w:val="24"/>
        </w:rPr>
        <w:t>рактико-ориентированное математическое образование (математика для жизни)</w:t>
      </w:r>
      <w:r w:rsidR="00537805" w:rsidRPr="00AD374B">
        <w:rPr>
          <w:sz w:val="24"/>
          <w:szCs w:val="24"/>
        </w:rPr>
        <w:t>;</w:t>
      </w:r>
    </w:p>
    <w:p w:rsidR="00253D49" w:rsidRPr="00AD374B" w:rsidRDefault="00E41E0A" w:rsidP="005D05A8">
      <w:pPr>
        <w:pStyle w:val="a"/>
        <w:numPr>
          <w:ilvl w:val="0"/>
          <w:numId w:val="136"/>
        </w:numPr>
        <w:spacing w:line="240" w:lineRule="auto"/>
        <w:ind w:left="57" w:right="57" w:firstLine="0"/>
        <w:rPr>
          <w:sz w:val="24"/>
          <w:szCs w:val="24"/>
        </w:rPr>
      </w:pPr>
      <w:r w:rsidRPr="00AD374B">
        <w:rPr>
          <w:sz w:val="24"/>
          <w:szCs w:val="24"/>
        </w:rPr>
        <w:t>м</w:t>
      </w:r>
      <w:r w:rsidR="00253D49" w:rsidRPr="00AD374B">
        <w:rPr>
          <w:sz w:val="24"/>
          <w:szCs w:val="24"/>
        </w:rPr>
        <w:t>атематика для использования в профессии</w:t>
      </w:r>
      <w:r w:rsidR="00632AF8" w:rsidRPr="00AD374B">
        <w:rPr>
          <w:sz w:val="24"/>
          <w:szCs w:val="24"/>
        </w:rPr>
        <w:t>;</w:t>
      </w:r>
    </w:p>
    <w:p w:rsidR="00253D49" w:rsidRPr="00AD374B" w:rsidRDefault="00E41E0A" w:rsidP="005D05A8">
      <w:pPr>
        <w:pStyle w:val="a"/>
        <w:numPr>
          <w:ilvl w:val="0"/>
          <w:numId w:val="136"/>
        </w:numPr>
        <w:spacing w:line="240" w:lineRule="auto"/>
        <w:ind w:left="57" w:right="57" w:firstLine="0"/>
        <w:rPr>
          <w:sz w:val="24"/>
          <w:szCs w:val="24"/>
        </w:rPr>
      </w:pPr>
      <w:r w:rsidRPr="00AD374B">
        <w:rPr>
          <w:sz w:val="24"/>
          <w:szCs w:val="24"/>
        </w:rPr>
        <w:t>т</w:t>
      </w:r>
      <w:r w:rsidR="00253D49" w:rsidRPr="00AD374B">
        <w:rPr>
          <w:sz w:val="24"/>
          <w:szCs w:val="24"/>
        </w:rPr>
        <w:t>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253D49" w:rsidRPr="00AD374B" w:rsidRDefault="00253D49" w:rsidP="005D05A8">
      <w:pPr>
        <w:spacing w:line="240" w:lineRule="auto"/>
        <w:ind w:left="57" w:right="57" w:firstLine="0"/>
        <w:rPr>
          <w:sz w:val="24"/>
          <w:szCs w:val="24"/>
        </w:rPr>
      </w:pPr>
      <w:r w:rsidRPr="00AD374B">
        <w:rPr>
          <w:sz w:val="24"/>
          <w:szCs w:val="24"/>
        </w:rPr>
        <w:t xml:space="preserve">Эти направления реализуются в двух блоках требований к результатам математического образования. </w:t>
      </w:r>
    </w:p>
    <w:p w:rsidR="00253D49" w:rsidRPr="00AD374B" w:rsidRDefault="00253D49" w:rsidP="005D05A8">
      <w:pPr>
        <w:spacing w:line="240" w:lineRule="auto"/>
        <w:ind w:left="57" w:right="57" w:firstLine="0"/>
        <w:rPr>
          <w:sz w:val="24"/>
          <w:szCs w:val="24"/>
        </w:rPr>
      </w:pPr>
      <w:r w:rsidRPr="00AD374B">
        <w:rPr>
          <w:sz w:val="24"/>
          <w:szCs w:val="24"/>
        </w:rPr>
        <w:t>На базовом уровне:</w:t>
      </w:r>
    </w:p>
    <w:p w:rsidR="00253D49" w:rsidRPr="00AD374B" w:rsidRDefault="00253D49" w:rsidP="005D05A8">
      <w:pPr>
        <w:pStyle w:val="a0"/>
        <w:spacing w:line="240" w:lineRule="auto"/>
        <w:ind w:left="57" w:right="57" w:firstLine="0"/>
        <w:rPr>
          <w:sz w:val="24"/>
          <w:szCs w:val="24"/>
        </w:rPr>
      </w:pPr>
      <w:r w:rsidRPr="00AD374B">
        <w:rPr>
          <w:sz w:val="24"/>
          <w:szCs w:val="24"/>
        </w:rPr>
        <w:t xml:space="preserve">Выпускник </w:t>
      </w:r>
      <w:r w:rsidRPr="00AD374B">
        <w:rPr>
          <w:b/>
          <w:bCs/>
          <w:sz w:val="24"/>
          <w:szCs w:val="24"/>
        </w:rPr>
        <w:t xml:space="preserve">научится </w:t>
      </w:r>
      <w:r w:rsidR="00632AF8" w:rsidRPr="00AD374B">
        <w:rPr>
          <w:sz w:val="24"/>
          <w:szCs w:val="24"/>
        </w:rPr>
        <w:t>в 10–</w:t>
      </w:r>
      <w:r w:rsidRPr="00AD374B">
        <w:rPr>
          <w:sz w:val="24"/>
          <w:szCs w:val="24"/>
        </w:rPr>
        <w:t>11</w:t>
      </w:r>
      <w:r w:rsidR="00537805" w:rsidRPr="00AD374B">
        <w:rPr>
          <w:sz w:val="24"/>
          <w:szCs w:val="24"/>
        </w:rPr>
        <w:t>-м</w:t>
      </w:r>
      <w:r w:rsidRPr="00AD374B">
        <w:rPr>
          <w:sz w:val="24"/>
          <w:szCs w:val="24"/>
        </w:rPr>
        <w:t xml:space="preserve"> классах</w:t>
      </w:r>
      <w:r w:rsidR="00E41E0A" w:rsidRPr="00AD374B">
        <w:rPr>
          <w:sz w:val="24"/>
          <w:szCs w:val="24"/>
        </w:rPr>
        <w:t xml:space="preserve">: </w:t>
      </w:r>
      <w:r w:rsidRPr="00AD374B">
        <w:rPr>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253D49" w:rsidRPr="00AD374B" w:rsidRDefault="00253D49" w:rsidP="005D05A8">
      <w:pPr>
        <w:pStyle w:val="a0"/>
        <w:spacing w:line="240" w:lineRule="auto"/>
        <w:ind w:left="57" w:right="57" w:firstLine="0"/>
        <w:rPr>
          <w:sz w:val="24"/>
          <w:szCs w:val="24"/>
        </w:rPr>
      </w:pPr>
      <w:r w:rsidRPr="00AD374B">
        <w:rPr>
          <w:sz w:val="24"/>
          <w:szCs w:val="24"/>
        </w:rPr>
        <w:t xml:space="preserve">Выпускник </w:t>
      </w:r>
      <w:r w:rsidRPr="00AD374B">
        <w:rPr>
          <w:b/>
          <w:bCs/>
          <w:sz w:val="24"/>
          <w:szCs w:val="24"/>
        </w:rPr>
        <w:t>получит возможность научиться</w:t>
      </w:r>
      <w:r w:rsidRPr="00AD374B">
        <w:rPr>
          <w:sz w:val="24"/>
          <w:szCs w:val="24"/>
        </w:rPr>
        <w:t xml:space="preserve"> в</w:t>
      </w:r>
      <w:r w:rsidR="00632AF8" w:rsidRPr="00AD374B">
        <w:rPr>
          <w:sz w:val="24"/>
          <w:szCs w:val="24"/>
        </w:rPr>
        <w:t xml:space="preserve"> 10–</w:t>
      </w:r>
      <w:r w:rsidRPr="00AD374B">
        <w:rPr>
          <w:sz w:val="24"/>
          <w:szCs w:val="24"/>
        </w:rPr>
        <w:t>11</w:t>
      </w:r>
      <w:r w:rsidR="00537805" w:rsidRPr="00AD374B">
        <w:rPr>
          <w:sz w:val="24"/>
          <w:szCs w:val="24"/>
        </w:rPr>
        <w:t>-м</w:t>
      </w:r>
      <w:r w:rsidRPr="00AD374B">
        <w:rPr>
          <w:sz w:val="24"/>
          <w:szCs w:val="24"/>
        </w:rPr>
        <w:t xml:space="preserve"> классах</w:t>
      </w:r>
      <w:r w:rsidR="00E41E0A" w:rsidRPr="00AD374B">
        <w:rPr>
          <w:sz w:val="24"/>
          <w:szCs w:val="24"/>
        </w:rPr>
        <w:t xml:space="preserve">: </w:t>
      </w:r>
      <w:r w:rsidRPr="00AD374B">
        <w:rPr>
          <w:sz w:val="24"/>
          <w:szCs w:val="24"/>
        </w:rPr>
        <w:t>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632AF8" w:rsidRPr="00AD374B" w:rsidRDefault="00632AF8" w:rsidP="005D05A8">
      <w:pPr>
        <w:spacing w:line="240" w:lineRule="auto"/>
        <w:ind w:left="57" w:right="57" w:firstLine="0"/>
        <w:rPr>
          <w:sz w:val="24"/>
          <w:szCs w:val="24"/>
          <w:lang w:eastAsia="ru-RU"/>
        </w:rPr>
      </w:pPr>
    </w:p>
    <w:p w:rsidR="00253D49" w:rsidRPr="00AD374B" w:rsidRDefault="00253D49" w:rsidP="005D05A8">
      <w:pPr>
        <w:spacing w:line="240" w:lineRule="auto"/>
        <w:ind w:left="57" w:right="57" w:firstLine="0"/>
        <w:rPr>
          <w:sz w:val="24"/>
          <w:szCs w:val="24"/>
        </w:rPr>
      </w:pPr>
      <w:r w:rsidRPr="00AD374B">
        <w:rPr>
          <w:sz w:val="24"/>
          <w:szCs w:val="24"/>
        </w:rPr>
        <w:lastRenderedPageBreak/>
        <w:t>На углубленном уровне:</w:t>
      </w:r>
    </w:p>
    <w:p w:rsidR="00253D49" w:rsidRPr="00AD374B" w:rsidRDefault="00253D49" w:rsidP="005D05A8">
      <w:pPr>
        <w:pStyle w:val="a0"/>
        <w:spacing w:line="240" w:lineRule="auto"/>
        <w:ind w:left="57" w:right="57" w:firstLine="0"/>
        <w:rPr>
          <w:sz w:val="24"/>
          <w:szCs w:val="24"/>
        </w:rPr>
      </w:pPr>
      <w:r w:rsidRPr="00AD374B">
        <w:rPr>
          <w:sz w:val="24"/>
          <w:szCs w:val="24"/>
        </w:rPr>
        <w:t xml:space="preserve">Выпускник </w:t>
      </w:r>
      <w:r w:rsidRPr="00AD374B">
        <w:rPr>
          <w:b/>
          <w:bCs/>
          <w:sz w:val="24"/>
          <w:szCs w:val="24"/>
        </w:rPr>
        <w:t>научится</w:t>
      </w:r>
      <w:r w:rsidR="00632AF8" w:rsidRPr="00AD374B">
        <w:rPr>
          <w:sz w:val="24"/>
          <w:szCs w:val="24"/>
        </w:rPr>
        <w:t xml:space="preserve"> в 10–</w:t>
      </w:r>
      <w:r w:rsidRPr="00AD374B">
        <w:rPr>
          <w:sz w:val="24"/>
          <w:szCs w:val="24"/>
        </w:rPr>
        <w:t>11</w:t>
      </w:r>
      <w:r w:rsidR="009A5CEB" w:rsidRPr="00AD374B">
        <w:rPr>
          <w:sz w:val="24"/>
          <w:szCs w:val="24"/>
        </w:rPr>
        <w:t>-м</w:t>
      </w:r>
      <w:r w:rsidRPr="00AD374B">
        <w:rPr>
          <w:sz w:val="24"/>
          <w:szCs w:val="24"/>
        </w:rPr>
        <w:t xml:space="preserve"> классах</w:t>
      </w:r>
      <w:r w:rsidR="00E41E0A" w:rsidRPr="00AD374B">
        <w:rPr>
          <w:sz w:val="24"/>
          <w:szCs w:val="24"/>
        </w:rPr>
        <w:t xml:space="preserve">: </w:t>
      </w:r>
      <w:r w:rsidRPr="00AD374B">
        <w:rPr>
          <w:sz w:val="24"/>
          <w:szCs w:val="24"/>
        </w:rPr>
        <w:t>для успешного продолжения образования по специальностям, связанным с прикладным использованием математики.</w:t>
      </w:r>
    </w:p>
    <w:p w:rsidR="00246C6B" w:rsidRPr="00AD374B" w:rsidRDefault="00253D49" w:rsidP="005D05A8">
      <w:pPr>
        <w:pStyle w:val="a0"/>
        <w:spacing w:line="240" w:lineRule="auto"/>
        <w:ind w:left="57" w:right="57" w:firstLine="0"/>
        <w:rPr>
          <w:sz w:val="24"/>
          <w:szCs w:val="24"/>
        </w:rPr>
      </w:pPr>
      <w:r w:rsidRPr="00AD374B">
        <w:rPr>
          <w:sz w:val="24"/>
          <w:szCs w:val="24"/>
        </w:rPr>
        <w:t xml:space="preserve">Выпускник </w:t>
      </w:r>
      <w:r w:rsidRPr="00AD374B">
        <w:rPr>
          <w:b/>
          <w:bCs/>
          <w:sz w:val="24"/>
          <w:szCs w:val="24"/>
        </w:rPr>
        <w:t xml:space="preserve">получит возможность научиться </w:t>
      </w:r>
      <w:r w:rsidR="00632AF8" w:rsidRPr="00AD374B">
        <w:rPr>
          <w:sz w:val="24"/>
          <w:szCs w:val="24"/>
        </w:rPr>
        <w:t>в 10–</w:t>
      </w:r>
      <w:r w:rsidRPr="00AD374B">
        <w:rPr>
          <w:sz w:val="24"/>
          <w:szCs w:val="24"/>
        </w:rPr>
        <w:t>11</w:t>
      </w:r>
      <w:r w:rsidR="009A5CEB" w:rsidRPr="00AD374B">
        <w:rPr>
          <w:sz w:val="24"/>
          <w:szCs w:val="24"/>
        </w:rPr>
        <w:t>-м</w:t>
      </w:r>
      <w:r w:rsidRPr="00AD374B">
        <w:rPr>
          <w:sz w:val="24"/>
          <w:szCs w:val="24"/>
        </w:rPr>
        <w:t xml:space="preserve"> классах</w:t>
      </w:r>
      <w:r w:rsidR="00E41E0A" w:rsidRPr="00AD374B">
        <w:rPr>
          <w:sz w:val="24"/>
          <w:szCs w:val="24"/>
        </w:rPr>
        <w:t xml:space="preserve">: </w:t>
      </w:r>
      <w:r w:rsidRPr="00AD374B">
        <w:rPr>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573F97" w:rsidRPr="00AD374B" w:rsidRDefault="00573F97" w:rsidP="005D05A8">
      <w:pPr>
        <w:spacing w:line="240" w:lineRule="auto"/>
        <w:ind w:left="57" w:right="57" w:firstLine="0"/>
        <w:rPr>
          <w:sz w:val="24"/>
          <w:szCs w:val="24"/>
        </w:rPr>
      </w:pPr>
      <w:r w:rsidRPr="00AD374B">
        <w:rPr>
          <w:sz w:val="24"/>
          <w:szCs w:val="24"/>
        </w:rPr>
        <w:t>В соответствии с Федеральным законом «Об образовании в РФ» (ст. 12 п. 7) о</w:t>
      </w:r>
      <w:r w:rsidRPr="00AD374B">
        <w:rPr>
          <w:color w:val="222222"/>
          <w:sz w:val="24"/>
          <w:szCs w:val="24"/>
          <w:shd w:val="clear" w:color="auto" w:fill="FFFFFF"/>
        </w:rPr>
        <w:t>рганизации, осуществляющие образовательную деятельность, р</w:t>
      </w:r>
      <w:r w:rsidRPr="00AD374B">
        <w:rPr>
          <w:sz w:val="24"/>
          <w:szCs w:val="24"/>
        </w:rPr>
        <w:t>еализуют эти требования в образовательном процессе с уч</w:t>
      </w:r>
      <w:r w:rsidR="009A5CEB" w:rsidRPr="00AD374B">
        <w:rPr>
          <w:sz w:val="24"/>
          <w:szCs w:val="24"/>
        </w:rPr>
        <w:t>е</w:t>
      </w:r>
      <w:r w:rsidRPr="00AD374B">
        <w:rPr>
          <w:sz w:val="24"/>
          <w:szCs w:val="24"/>
        </w:rPr>
        <w:t xml:space="preserve">том настоящей примерной </w:t>
      </w:r>
      <w:r w:rsidRPr="00AD374B">
        <w:rPr>
          <w:color w:val="222222"/>
          <w:sz w:val="24"/>
          <w:szCs w:val="24"/>
        </w:rPr>
        <w:t xml:space="preserve">основной образовательной программы </w:t>
      </w:r>
      <w:r w:rsidR="001B3968">
        <w:rPr>
          <w:noProof/>
          <w:color w:val="222222"/>
          <w:sz w:val="24"/>
          <w:szCs w:val="24"/>
          <w:lang w:eastAsia="ru-RU"/>
        </w:rPr>
        <w:drawing>
          <wp:inline distT="0" distB="0" distL="0" distR="0">
            <wp:extent cx="9525" cy="9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D374B">
        <w:rPr>
          <w:sz w:val="24"/>
          <w:szCs w:val="24"/>
        </w:rPr>
        <w:t xml:space="preserve">как на основе учебно-методических комплектов соответствующего уровня, входящих в Федеральный перечень </w:t>
      </w:r>
      <w:r w:rsidR="006771C1" w:rsidRPr="00AD374B">
        <w:rPr>
          <w:sz w:val="24"/>
          <w:szCs w:val="24"/>
        </w:rPr>
        <w:t>Министерства образования и науки Российской Федерации</w:t>
      </w:r>
      <w:r w:rsidRPr="00AD374B">
        <w:rPr>
          <w:sz w:val="24"/>
          <w:szCs w:val="24"/>
        </w:rPr>
        <w:t>, так и с возможным использованием иных источников учебной информации (учебно-методические пособия, образовательные порталы и сайты и др.)</w:t>
      </w:r>
    </w:p>
    <w:p w:rsidR="00253D49" w:rsidRPr="00AD374B" w:rsidRDefault="00253D49" w:rsidP="005D05A8">
      <w:pPr>
        <w:spacing w:line="240" w:lineRule="auto"/>
        <w:ind w:left="57" w:right="57" w:firstLine="0"/>
        <w:rPr>
          <w:sz w:val="24"/>
          <w:szCs w:val="24"/>
        </w:rPr>
      </w:pPr>
      <w:r w:rsidRPr="00AD374B">
        <w:rPr>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AD374B">
        <w:rPr>
          <w:i/>
          <w:sz w:val="24"/>
          <w:szCs w:val="24"/>
        </w:rPr>
        <w:t>компенсирующая базовая</w:t>
      </w:r>
      <w:r w:rsidRPr="00AD374B">
        <w:rPr>
          <w:sz w:val="24"/>
          <w:szCs w:val="24"/>
        </w:rPr>
        <w:t xml:space="preserve"> и </w:t>
      </w:r>
      <w:r w:rsidRPr="00AD374B">
        <w:rPr>
          <w:i/>
          <w:sz w:val="24"/>
          <w:szCs w:val="24"/>
        </w:rPr>
        <w:t>основная базовая</w:t>
      </w:r>
      <w:r w:rsidRPr="00AD374B">
        <w:rPr>
          <w:sz w:val="24"/>
          <w:szCs w:val="24"/>
        </w:rPr>
        <w:t xml:space="preserve">. </w:t>
      </w:r>
    </w:p>
    <w:p w:rsidR="00253D49" w:rsidRPr="00AD374B" w:rsidRDefault="00253D49" w:rsidP="005D05A8">
      <w:pPr>
        <w:spacing w:line="240" w:lineRule="auto"/>
        <w:ind w:left="57" w:right="57" w:firstLine="0"/>
        <w:rPr>
          <w:sz w:val="24"/>
          <w:szCs w:val="24"/>
        </w:rPr>
      </w:pPr>
      <w:r w:rsidRPr="00AD374B">
        <w:rPr>
          <w:sz w:val="24"/>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253D49" w:rsidRPr="00AD374B" w:rsidRDefault="00246C6B" w:rsidP="005D05A8">
      <w:pPr>
        <w:spacing w:line="240" w:lineRule="auto"/>
        <w:ind w:left="57" w:right="57" w:firstLine="0"/>
        <w:rPr>
          <w:sz w:val="24"/>
          <w:szCs w:val="24"/>
        </w:rPr>
      </w:pPr>
      <w:r w:rsidRPr="00AD374B">
        <w:rPr>
          <w:sz w:val="24"/>
          <w:szCs w:val="24"/>
        </w:rPr>
        <w:t>П</w:t>
      </w:r>
      <w:r w:rsidR="00253D49" w:rsidRPr="00AD374B">
        <w:rPr>
          <w:sz w:val="24"/>
          <w:szCs w:val="24"/>
        </w:rPr>
        <w:t xml:space="preserve">рограмма по математике </w:t>
      </w:r>
      <w:r w:rsidRPr="00AD374B">
        <w:rPr>
          <w:sz w:val="24"/>
          <w:szCs w:val="24"/>
        </w:rPr>
        <w:t xml:space="preserve">на базовом уровне </w:t>
      </w:r>
      <w:r w:rsidR="00253D49" w:rsidRPr="00AD374B">
        <w:rPr>
          <w:sz w:val="24"/>
          <w:szCs w:val="24"/>
        </w:rPr>
        <w:t xml:space="preserve">предназначена для обучающихся </w:t>
      </w:r>
      <w:r w:rsidRPr="00AD374B">
        <w:rPr>
          <w:sz w:val="24"/>
          <w:szCs w:val="24"/>
        </w:rPr>
        <w:t xml:space="preserve">средней </w:t>
      </w:r>
      <w:r w:rsidR="00253D49" w:rsidRPr="00AD374B">
        <w:rPr>
          <w:sz w:val="24"/>
          <w:szCs w:val="24"/>
        </w:rPr>
        <w:t>школы, не испытывавших сер</w:t>
      </w:r>
      <w:r w:rsidR="001E4EAC" w:rsidRPr="00AD374B">
        <w:rPr>
          <w:sz w:val="24"/>
          <w:szCs w:val="24"/>
        </w:rPr>
        <w:t>ьезных затруднений на предыдущего</w:t>
      </w:r>
      <w:r w:rsidR="00253D49" w:rsidRPr="00AD374B">
        <w:rPr>
          <w:sz w:val="24"/>
          <w:szCs w:val="24"/>
        </w:rPr>
        <w:t xml:space="preserve"> </w:t>
      </w:r>
      <w:r w:rsidR="001E4EAC" w:rsidRPr="00AD374B">
        <w:rPr>
          <w:sz w:val="24"/>
          <w:szCs w:val="24"/>
        </w:rPr>
        <w:t>уровня</w:t>
      </w:r>
      <w:r w:rsidR="00253D49" w:rsidRPr="00AD374B">
        <w:rPr>
          <w:sz w:val="24"/>
          <w:szCs w:val="24"/>
        </w:rPr>
        <w:t xml:space="preserve"> обучения. </w:t>
      </w:r>
    </w:p>
    <w:p w:rsidR="00253D49" w:rsidRPr="00AD374B" w:rsidRDefault="00253D49" w:rsidP="005D05A8">
      <w:pPr>
        <w:spacing w:line="240" w:lineRule="auto"/>
        <w:ind w:left="57" w:right="57" w:firstLine="0"/>
        <w:rPr>
          <w:sz w:val="24"/>
          <w:szCs w:val="24"/>
        </w:rPr>
      </w:pPr>
      <w:r w:rsidRPr="00AD374B">
        <w:rPr>
          <w:sz w:val="24"/>
          <w:szCs w:val="24"/>
        </w:rPr>
        <w:t xml:space="preserve">Обучающиеся, осуществляющие обучение </w:t>
      </w:r>
      <w:r w:rsidR="00246C6B" w:rsidRPr="00AD374B">
        <w:rPr>
          <w:sz w:val="24"/>
          <w:szCs w:val="24"/>
        </w:rPr>
        <w:t>на</w:t>
      </w:r>
      <w:r w:rsidRPr="00AD374B">
        <w:rPr>
          <w:sz w:val="24"/>
          <w:szCs w:val="24"/>
        </w:rPr>
        <w:t xml:space="preserve"> базово</w:t>
      </w:r>
      <w:r w:rsidR="00246C6B" w:rsidRPr="00AD374B">
        <w:rPr>
          <w:sz w:val="24"/>
          <w:szCs w:val="24"/>
        </w:rPr>
        <w:t>м</w:t>
      </w:r>
      <w:r w:rsidRPr="00AD374B">
        <w:rPr>
          <w:sz w:val="24"/>
          <w:szCs w:val="24"/>
        </w:rPr>
        <w:t xml:space="preserve"> уровн</w:t>
      </w:r>
      <w:r w:rsidR="00246C6B" w:rsidRPr="00AD374B">
        <w:rPr>
          <w:sz w:val="24"/>
          <w:szCs w:val="24"/>
        </w:rPr>
        <w:t>е</w:t>
      </w:r>
      <w:r w:rsidRPr="00AD374B">
        <w:rPr>
          <w:sz w:val="24"/>
          <w:szCs w:val="24"/>
        </w:rPr>
        <w:t>,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253D49" w:rsidRPr="00AD374B" w:rsidRDefault="00253D49" w:rsidP="005D05A8">
      <w:pPr>
        <w:spacing w:line="240" w:lineRule="auto"/>
        <w:ind w:left="57" w:right="57" w:firstLine="0"/>
        <w:rPr>
          <w:sz w:val="24"/>
          <w:szCs w:val="24"/>
        </w:rPr>
      </w:pPr>
      <w:r w:rsidRPr="00AD374B">
        <w:rPr>
          <w:sz w:val="24"/>
          <w:szCs w:val="24"/>
        </w:rPr>
        <w:t>П</w:t>
      </w:r>
      <w:r w:rsidR="00246C6B" w:rsidRPr="00AD374B">
        <w:rPr>
          <w:sz w:val="24"/>
          <w:szCs w:val="24"/>
        </w:rPr>
        <w:t xml:space="preserve">ри изучении </w:t>
      </w:r>
      <w:r w:rsidRPr="00AD374B">
        <w:rPr>
          <w:sz w:val="24"/>
          <w:szCs w:val="24"/>
        </w:rPr>
        <w:t>математики</w:t>
      </w:r>
      <w:r w:rsidR="00246C6B" w:rsidRPr="00AD374B">
        <w:rPr>
          <w:sz w:val="24"/>
          <w:szCs w:val="24"/>
        </w:rPr>
        <w:t xml:space="preserve"> на углубленном уроне</w:t>
      </w:r>
      <w:r w:rsidRPr="00AD374B">
        <w:rPr>
          <w:sz w:val="24"/>
          <w:szCs w:val="24"/>
        </w:rPr>
        <w:t xml:space="preserve">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253D49" w:rsidRPr="00AD374B" w:rsidRDefault="006E49E9" w:rsidP="005D05A8">
      <w:pPr>
        <w:spacing w:line="240" w:lineRule="auto"/>
        <w:ind w:left="57" w:right="57" w:firstLine="0"/>
        <w:rPr>
          <w:sz w:val="24"/>
          <w:szCs w:val="24"/>
        </w:rPr>
      </w:pPr>
      <w:r w:rsidRPr="00AD374B">
        <w:rPr>
          <w:sz w:val="24"/>
          <w:szCs w:val="24"/>
        </w:rPr>
        <w:t>П</w:t>
      </w:r>
      <w:r w:rsidR="00253D49" w:rsidRPr="00AD374B">
        <w:rPr>
          <w:sz w:val="24"/>
          <w:szCs w:val="24"/>
        </w:rPr>
        <w:t>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253D49" w:rsidRPr="00AD374B" w:rsidRDefault="00253D49" w:rsidP="005D05A8">
      <w:pPr>
        <w:spacing w:line="240" w:lineRule="auto"/>
        <w:ind w:left="57" w:right="57" w:firstLine="0"/>
        <w:rPr>
          <w:sz w:val="24"/>
          <w:szCs w:val="24"/>
        </w:rPr>
      </w:pPr>
      <w:r w:rsidRPr="00AD374B">
        <w:rPr>
          <w:sz w:val="24"/>
          <w:szCs w:val="24"/>
        </w:rPr>
        <w:t>В</w:t>
      </w:r>
      <w:r w:rsidR="006E49E9" w:rsidRPr="00AD374B">
        <w:rPr>
          <w:sz w:val="24"/>
          <w:szCs w:val="24"/>
        </w:rPr>
        <w:t xml:space="preserve"> </w:t>
      </w:r>
      <w:r w:rsidRPr="00AD374B">
        <w:rPr>
          <w:sz w:val="24"/>
          <w:szCs w:val="24"/>
        </w:rPr>
        <w:t>программах большое внимание уделяется практико-ориентированным задачам. Одна из основных целей, которую разработчики ставили перед собой</w:t>
      </w:r>
      <w:r w:rsidR="00246C6B" w:rsidRPr="00AD374B">
        <w:rPr>
          <w:sz w:val="24"/>
          <w:szCs w:val="24"/>
        </w:rPr>
        <w:t>,</w:t>
      </w:r>
      <w:r w:rsidRPr="00AD374B">
        <w:rPr>
          <w:sz w:val="24"/>
          <w:szCs w:val="24"/>
        </w:rPr>
        <w:t xml:space="preserve"> – создать примерные программы, где есть место применению математических знаний в жизни. </w:t>
      </w:r>
    </w:p>
    <w:p w:rsidR="00253D49" w:rsidRPr="00AD374B" w:rsidRDefault="00246C6B" w:rsidP="005D05A8">
      <w:pPr>
        <w:spacing w:line="240" w:lineRule="auto"/>
        <w:ind w:left="57" w:right="57" w:firstLine="0"/>
        <w:rPr>
          <w:sz w:val="24"/>
          <w:szCs w:val="24"/>
          <w:lang w:eastAsia="ru-RU"/>
        </w:rPr>
      </w:pPr>
      <w:r w:rsidRPr="00AD374B">
        <w:rPr>
          <w:sz w:val="24"/>
          <w:szCs w:val="24"/>
        </w:rPr>
        <w:t>При изучении математики</w:t>
      </w:r>
      <w:r w:rsidR="00253D49" w:rsidRPr="00AD374B">
        <w:rPr>
          <w:sz w:val="24"/>
          <w:szCs w:val="24"/>
        </w:rPr>
        <w:t xml:space="preserve"> большое внимание </w:t>
      </w:r>
      <w:r w:rsidRPr="00AD374B">
        <w:rPr>
          <w:sz w:val="24"/>
          <w:szCs w:val="24"/>
        </w:rPr>
        <w:t xml:space="preserve">уделяется </w:t>
      </w:r>
      <w:r w:rsidR="00253D49" w:rsidRPr="00AD374B">
        <w:rPr>
          <w:sz w:val="24"/>
          <w:szCs w:val="24"/>
        </w:rPr>
        <w:t>развитию коммуникативных умений</w:t>
      </w:r>
      <w:r w:rsidRPr="00AD374B">
        <w:rPr>
          <w:sz w:val="24"/>
          <w:szCs w:val="24"/>
        </w:rPr>
        <w:t xml:space="preserve"> </w:t>
      </w:r>
      <w:r w:rsidRPr="00AD374B">
        <w:rPr>
          <w:sz w:val="24"/>
          <w:szCs w:val="24"/>
          <w:lang w:eastAsia="ru-RU"/>
        </w:rPr>
        <w:t>(</w:t>
      </w:r>
      <w:r w:rsidR="00253D49" w:rsidRPr="00AD374B">
        <w:rPr>
          <w:sz w:val="24"/>
          <w:szCs w:val="24"/>
          <w:lang w:eastAsia="ru-RU"/>
        </w:rPr>
        <w:t>формулировать, аргументировать и критиковать</w:t>
      </w:r>
      <w:r w:rsidRPr="00AD374B">
        <w:rPr>
          <w:sz w:val="24"/>
          <w:szCs w:val="24"/>
          <w:lang w:eastAsia="ru-RU"/>
        </w:rPr>
        <w:t>)</w:t>
      </w:r>
      <w:r w:rsidR="00253D49" w:rsidRPr="00AD374B">
        <w:rPr>
          <w:sz w:val="24"/>
          <w:szCs w:val="24"/>
          <w:lang w:eastAsia="ru-RU"/>
        </w:rPr>
        <w:t xml:space="preserve">,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w:t>
      </w:r>
      <w:r w:rsidRPr="00AD374B">
        <w:rPr>
          <w:sz w:val="24"/>
          <w:szCs w:val="24"/>
          <w:lang w:eastAsia="ru-RU"/>
        </w:rPr>
        <w:t xml:space="preserve">уровня </w:t>
      </w:r>
      <w:r w:rsidR="00253D49" w:rsidRPr="00AD374B">
        <w:rPr>
          <w:sz w:val="24"/>
          <w:szCs w:val="24"/>
          <w:lang w:eastAsia="ru-RU"/>
        </w:rPr>
        <w:t>программы больше или меньше внимания уделя</w:t>
      </w:r>
      <w:r w:rsidRPr="00AD374B">
        <w:rPr>
          <w:sz w:val="24"/>
          <w:szCs w:val="24"/>
          <w:lang w:eastAsia="ru-RU"/>
        </w:rPr>
        <w:t>ется</w:t>
      </w:r>
      <w:r w:rsidR="00253D49" w:rsidRPr="00AD374B">
        <w:rPr>
          <w:sz w:val="24"/>
          <w:szCs w:val="24"/>
          <w:lang w:eastAsia="ru-RU"/>
        </w:rPr>
        <w:t xml:space="preserve"> умению работать по алгоритму, методам поиска алгоритма и определению границ применимости алгоритмов. Требования, сформулированные в разделе </w:t>
      </w:r>
      <w:r w:rsidR="00632AF8" w:rsidRPr="00AD374B">
        <w:rPr>
          <w:sz w:val="24"/>
          <w:szCs w:val="24"/>
          <w:lang w:eastAsia="ru-RU"/>
        </w:rPr>
        <w:t>«</w:t>
      </w:r>
      <w:r w:rsidR="00253D49" w:rsidRPr="00AD374B">
        <w:rPr>
          <w:sz w:val="24"/>
          <w:szCs w:val="24"/>
          <w:lang w:eastAsia="ru-RU"/>
        </w:rPr>
        <w:t>Геометрия</w:t>
      </w:r>
      <w:r w:rsidR="00632AF8" w:rsidRPr="00AD374B">
        <w:rPr>
          <w:sz w:val="24"/>
          <w:szCs w:val="24"/>
          <w:lang w:eastAsia="ru-RU"/>
        </w:rPr>
        <w:t>»</w:t>
      </w:r>
      <w:r w:rsidR="00253D49" w:rsidRPr="00AD374B">
        <w:rPr>
          <w:sz w:val="24"/>
          <w:szCs w:val="24"/>
          <w:lang w:eastAsia="ru-RU"/>
        </w:rPr>
        <w:t xml:space="preserve">,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632AF8" w:rsidRPr="00AD374B" w:rsidRDefault="00632AF8" w:rsidP="005D05A8">
      <w:pPr>
        <w:spacing w:line="240" w:lineRule="auto"/>
        <w:ind w:left="57" w:right="57" w:firstLine="0"/>
        <w:rPr>
          <w:sz w:val="24"/>
          <w:szCs w:val="24"/>
        </w:rPr>
      </w:pPr>
    </w:p>
    <w:p w:rsidR="00253D49" w:rsidRPr="00AD374B" w:rsidRDefault="00253D49" w:rsidP="005D05A8">
      <w:pPr>
        <w:spacing w:line="240" w:lineRule="auto"/>
        <w:ind w:left="57" w:right="57" w:firstLine="0"/>
        <w:rPr>
          <w:b/>
          <w:sz w:val="24"/>
          <w:szCs w:val="24"/>
        </w:rPr>
      </w:pPr>
      <w:r w:rsidRPr="00AD374B">
        <w:rPr>
          <w:b/>
          <w:sz w:val="24"/>
          <w:szCs w:val="24"/>
        </w:rPr>
        <w:t>Базовый уровень</w:t>
      </w:r>
    </w:p>
    <w:p w:rsidR="0005172E" w:rsidRPr="00AD374B" w:rsidRDefault="0005172E" w:rsidP="005D05A8">
      <w:pPr>
        <w:spacing w:line="240" w:lineRule="auto"/>
        <w:ind w:left="57" w:right="57" w:firstLine="0"/>
        <w:rPr>
          <w:b/>
          <w:sz w:val="24"/>
          <w:szCs w:val="24"/>
        </w:rPr>
      </w:pPr>
    </w:p>
    <w:p w:rsidR="0005172E" w:rsidRPr="00AD374B" w:rsidRDefault="00253D49" w:rsidP="005D05A8">
      <w:pPr>
        <w:spacing w:line="240" w:lineRule="auto"/>
        <w:ind w:left="57" w:right="57" w:firstLine="0"/>
        <w:rPr>
          <w:b/>
          <w:sz w:val="24"/>
          <w:szCs w:val="24"/>
        </w:rPr>
      </w:pPr>
      <w:r w:rsidRPr="00AD374B">
        <w:rPr>
          <w:b/>
          <w:sz w:val="24"/>
          <w:szCs w:val="24"/>
        </w:rPr>
        <w:t>Компенсирующая базовая программа</w:t>
      </w:r>
    </w:p>
    <w:p w:rsidR="00253D49" w:rsidRPr="00AD374B" w:rsidRDefault="00253D49" w:rsidP="005D05A8">
      <w:pPr>
        <w:spacing w:line="240" w:lineRule="auto"/>
        <w:ind w:left="57" w:right="57" w:firstLine="0"/>
        <w:rPr>
          <w:b/>
          <w:sz w:val="24"/>
          <w:szCs w:val="24"/>
        </w:rPr>
      </w:pPr>
      <w:r w:rsidRPr="00AD374B">
        <w:rPr>
          <w:b/>
          <w:sz w:val="24"/>
          <w:szCs w:val="24"/>
        </w:rPr>
        <w:t>Алгебра и начала мат</w:t>
      </w:r>
      <w:r w:rsidR="00632AF8" w:rsidRPr="00AD374B">
        <w:rPr>
          <w:b/>
          <w:sz w:val="24"/>
          <w:szCs w:val="24"/>
        </w:rPr>
        <w:t>ематического анализа</w:t>
      </w:r>
    </w:p>
    <w:p w:rsidR="00253D49" w:rsidRPr="00AD374B" w:rsidRDefault="00253D49" w:rsidP="005D05A8">
      <w:pPr>
        <w:spacing w:line="240" w:lineRule="auto"/>
        <w:ind w:left="57" w:right="57" w:firstLine="0"/>
        <w:rPr>
          <w:sz w:val="24"/>
          <w:szCs w:val="24"/>
        </w:rPr>
      </w:pPr>
      <w:r w:rsidRPr="00AD374B">
        <w:rPr>
          <w:sz w:val="24"/>
          <w:szCs w:val="24"/>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253D49" w:rsidRPr="00AD374B" w:rsidRDefault="00253D49" w:rsidP="005D05A8">
      <w:pPr>
        <w:spacing w:line="240" w:lineRule="auto"/>
        <w:ind w:left="57" w:right="57" w:firstLine="0"/>
        <w:rPr>
          <w:sz w:val="24"/>
          <w:szCs w:val="24"/>
        </w:rPr>
      </w:pPr>
      <w:r w:rsidRPr="00AD374B">
        <w:rPr>
          <w:sz w:val="24"/>
          <w:szCs w:val="24"/>
        </w:rPr>
        <w:t xml:space="preserve">Целые числа. Модуль числа и его свойства. </w:t>
      </w:r>
    </w:p>
    <w:p w:rsidR="00253D49" w:rsidRPr="00AD374B" w:rsidRDefault="00253D49" w:rsidP="005D05A8">
      <w:pPr>
        <w:spacing w:line="240" w:lineRule="auto"/>
        <w:ind w:left="57" w:right="57" w:firstLine="0"/>
        <w:rPr>
          <w:sz w:val="24"/>
          <w:szCs w:val="24"/>
        </w:rPr>
      </w:pPr>
      <w:r w:rsidRPr="00AD374B">
        <w:rPr>
          <w:sz w:val="24"/>
          <w:szCs w:val="24"/>
        </w:rPr>
        <w:t xml:space="preserve">Части и доли. Дроби и действия с дробями. Округление, приближение. Решение практических задач на прикидку и оценку. </w:t>
      </w:r>
    </w:p>
    <w:p w:rsidR="00253D49" w:rsidRPr="00AD374B" w:rsidRDefault="00253D49" w:rsidP="005D05A8">
      <w:pPr>
        <w:spacing w:line="240" w:lineRule="auto"/>
        <w:ind w:left="57" w:right="57" w:firstLine="0"/>
        <w:rPr>
          <w:sz w:val="24"/>
          <w:szCs w:val="24"/>
        </w:rPr>
      </w:pPr>
      <w:r w:rsidRPr="00AD374B">
        <w:rPr>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253D49" w:rsidRPr="00AD374B" w:rsidRDefault="00253D49" w:rsidP="005D05A8">
      <w:pPr>
        <w:spacing w:line="240" w:lineRule="auto"/>
        <w:ind w:left="57" w:right="57" w:firstLine="0"/>
        <w:rPr>
          <w:sz w:val="24"/>
          <w:szCs w:val="24"/>
        </w:rPr>
      </w:pPr>
      <w:r w:rsidRPr="00AD374B">
        <w:rPr>
          <w:sz w:val="24"/>
          <w:szCs w:val="24"/>
        </w:rPr>
        <w:t xml:space="preserve">Алгебраические выражения. Значение алгебраического выражения. </w:t>
      </w:r>
    </w:p>
    <w:p w:rsidR="00253D49" w:rsidRPr="00AD374B" w:rsidRDefault="00253D49" w:rsidP="005D05A8">
      <w:pPr>
        <w:spacing w:line="240" w:lineRule="auto"/>
        <w:ind w:left="57" w:right="57" w:firstLine="0"/>
        <w:rPr>
          <w:sz w:val="24"/>
          <w:szCs w:val="24"/>
        </w:rPr>
      </w:pPr>
      <w:r w:rsidRPr="00AD374B">
        <w:rPr>
          <w:sz w:val="24"/>
          <w:szCs w:val="24"/>
        </w:rPr>
        <w:t xml:space="preserve">Квадратный корень. Изображение числа на числовой прямой. Приближенное значение иррациональных чисел. </w:t>
      </w:r>
    </w:p>
    <w:p w:rsidR="00253D49" w:rsidRPr="00AD374B" w:rsidRDefault="00253D49" w:rsidP="005D05A8">
      <w:pPr>
        <w:spacing w:line="240" w:lineRule="auto"/>
        <w:ind w:left="57" w:right="57" w:firstLine="0"/>
        <w:rPr>
          <w:sz w:val="24"/>
          <w:szCs w:val="24"/>
        </w:rPr>
      </w:pPr>
      <w:r w:rsidRPr="00AD374B">
        <w:rPr>
          <w:i/>
          <w:sz w:val="24"/>
          <w:szCs w:val="24"/>
        </w:rPr>
        <w:t xml:space="preserve">Понятие многочлена. Разложение многочлена на множители, </w:t>
      </w:r>
      <w:r w:rsidRPr="00AD374B">
        <w:rPr>
          <w:sz w:val="24"/>
          <w:szCs w:val="24"/>
        </w:rPr>
        <w:t xml:space="preserve">Уравнение, корень уравнения. Линейные, квадратные уравнения и системы линейных уравнений. </w:t>
      </w:r>
    </w:p>
    <w:p w:rsidR="00253D49" w:rsidRPr="00AD374B" w:rsidRDefault="00253D49" w:rsidP="005D05A8">
      <w:pPr>
        <w:spacing w:line="240" w:lineRule="auto"/>
        <w:ind w:left="57" w:right="57" w:firstLine="0"/>
        <w:rPr>
          <w:sz w:val="24"/>
          <w:szCs w:val="24"/>
        </w:rPr>
      </w:pPr>
      <w:r w:rsidRPr="00AD374B">
        <w:rPr>
          <w:sz w:val="24"/>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253D49" w:rsidRPr="00AD374B" w:rsidRDefault="00253D49" w:rsidP="005D05A8">
      <w:pPr>
        <w:spacing w:line="240" w:lineRule="auto"/>
        <w:ind w:left="57" w:right="57" w:firstLine="0"/>
        <w:rPr>
          <w:sz w:val="24"/>
          <w:szCs w:val="24"/>
        </w:rPr>
      </w:pPr>
      <w:r w:rsidRPr="00AD374B">
        <w:rPr>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253D49" w:rsidRPr="00AD374B" w:rsidRDefault="00253D49" w:rsidP="005D05A8">
      <w:pPr>
        <w:spacing w:line="240" w:lineRule="auto"/>
        <w:ind w:left="57" w:right="57" w:firstLine="0"/>
        <w:rPr>
          <w:i/>
          <w:sz w:val="24"/>
          <w:szCs w:val="24"/>
        </w:rPr>
      </w:pPr>
      <w:r w:rsidRPr="00AD374B">
        <w:rPr>
          <w:i/>
          <w:sz w:val="24"/>
          <w:szCs w:val="24"/>
        </w:rPr>
        <w:t xml:space="preserve">Квадратичная функция. График и свойства квадратичной функции. график функции </w:t>
      </w:r>
      <w:r w:rsidRPr="00AD374B">
        <w:rPr>
          <w:i/>
          <w:position w:val="-10"/>
          <w:sz w:val="24"/>
          <w:szCs w:val="24"/>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1pt" o:ole="">
            <v:imagedata r:id="rId11" o:title=""/>
          </v:shape>
          <o:OLEObject Type="Embed" ProgID="Equation.DSMT4" ShapeID="_x0000_i1025" DrawAspect="Content" ObjectID="_1666763295" r:id="rId12"/>
        </w:object>
      </w:r>
      <w:r w:rsidRPr="00AD374B">
        <w:rPr>
          <w:i/>
          <w:sz w:val="24"/>
          <w:szCs w:val="24"/>
        </w:rPr>
        <w:t xml:space="preserve">. График функции </w:t>
      </w:r>
      <w:r w:rsidRPr="00AD374B">
        <w:rPr>
          <w:i/>
          <w:position w:val="-24"/>
          <w:sz w:val="24"/>
          <w:szCs w:val="24"/>
        </w:rPr>
        <w:object w:dxaOrig="620" w:dyaOrig="620">
          <v:shape id="_x0000_i1026" type="#_x0000_t75" style="width:30.75pt;height:30.75pt" o:ole="">
            <v:imagedata r:id="rId13" o:title=""/>
          </v:shape>
          <o:OLEObject Type="Embed" ProgID="Equation.DSMT4" ShapeID="_x0000_i1026" DrawAspect="Content" ObjectID="_1666763296" r:id="rId14"/>
        </w:object>
      </w:r>
      <w:r w:rsidRPr="00AD374B">
        <w:rPr>
          <w:i/>
          <w:sz w:val="24"/>
          <w:szCs w:val="24"/>
        </w:rPr>
        <w:t xml:space="preserve">. </w:t>
      </w:r>
    </w:p>
    <w:p w:rsidR="00253D49" w:rsidRPr="00AD374B" w:rsidRDefault="00253D49" w:rsidP="005D05A8">
      <w:pPr>
        <w:spacing w:line="240" w:lineRule="auto"/>
        <w:ind w:left="57" w:right="57" w:firstLine="0"/>
        <w:rPr>
          <w:sz w:val="24"/>
          <w:szCs w:val="24"/>
        </w:rPr>
      </w:pPr>
      <w:r w:rsidRPr="00AD374B">
        <w:rPr>
          <w:sz w:val="24"/>
          <w:szCs w:val="24"/>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253D49" w:rsidRPr="00AD374B" w:rsidRDefault="00253D49" w:rsidP="005D05A8">
      <w:pPr>
        <w:spacing w:line="240" w:lineRule="auto"/>
        <w:ind w:left="57" w:right="57" w:firstLine="0"/>
        <w:rPr>
          <w:sz w:val="24"/>
          <w:szCs w:val="24"/>
        </w:rPr>
      </w:pPr>
      <w:r w:rsidRPr="00AD374B">
        <w:rPr>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AD374B">
        <w:rPr>
          <w:sz w:val="24"/>
          <w:szCs w:val="24"/>
        </w:rPr>
        <w:sym w:font="Symbol" w:char="F0B0"/>
      </w:r>
      <w:r w:rsidRPr="00AD374B">
        <w:rPr>
          <w:sz w:val="24"/>
          <w:szCs w:val="24"/>
        </w:rPr>
        <w:t>, 30</w:t>
      </w:r>
      <w:r w:rsidRPr="00AD374B">
        <w:rPr>
          <w:sz w:val="24"/>
          <w:szCs w:val="24"/>
        </w:rPr>
        <w:sym w:font="Symbol" w:char="F0B0"/>
      </w:r>
      <w:r w:rsidRPr="00AD374B">
        <w:rPr>
          <w:sz w:val="24"/>
          <w:szCs w:val="24"/>
        </w:rPr>
        <w:t>, 45</w:t>
      </w:r>
      <w:r w:rsidRPr="00AD374B">
        <w:rPr>
          <w:sz w:val="24"/>
          <w:szCs w:val="24"/>
        </w:rPr>
        <w:sym w:font="Symbol" w:char="F0B0"/>
      </w:r>
      <w:r w:rsidRPr="00AD374B">
        <w:rPr>
          <w:sz w:val="24"/>
          <w:szCs w:val="24"/>
        </w:rPr>
        <w:t>, 60</w:t>
      </w:r>
      <w:r w:rsidRPr="00AD374B">
        <w:rPr>
          <w:sz w:val="24"/>
          <w:szCs w:val="24"/>
        </w:rPr>
        <w:sym w:font="Symbol" w:char="F0B0"/>
      </w:r>
      <w:r w:rsidRPr="00AD374B">
        <w:rPr>
          <w:sz w:val="24"/>
          <w:szCs w:val="24"/>
        </w:rPr>
        <w:t>, 90</w:t>
      </w:r>
      <w:r w:rsidRPr="00AD374B">
        <w:rPr>
          <w:sz w:val="24"/>
          <w:szCs w:val="24"/>
        </w:rPr>
        <w:sym w:font="Symbol" w:char="F0B0"/>
      </w:r>
      <w:r w:rsidRPr="00AD374B">
        <w:rPr>
          <w:sz w:val="24"/>
          <w:szCs w:val="24"/>
        </w:rPr>
        <w:t>, 180</w:t>
      </w:r>
      <w:r w:rsidRPr="00AD374B">
        <w:rPr>
          <w:sz w:val="24"/>
          <w:szCs w:val="24"/>
        </w:rPr>
        <w:sym w:font="Symbol" w:char="F0B0"/>
      </w:r>
      <w:r w:rsidRPr="00AD374B">
        <w:rPr>
          <w:sz w:val="24"/>
          <w:szCs w:val="24"/>
        </w:rPr>
        <w:t>, 270</w:t>
      </w:r>
      <w:r w:rsidRPr="00AD374B">
        <w:rPr>
          <w:sz w:val="24"/>
          <w:szCs w:val="24"/>
        </w:rPr>
        <w:sym w:font="Symbol" w:char="F0B0"/>
      </w:r>
      <w:r w:rsidRPr="00AD374B">
        <w:rPr>
          <w:sz w:val="24"/>
          <w:szCs w:val="24"/>
        </w:rPr>
        <w:t>.</w:t>
      </w:r>
    </w:p>
    <w:p w:rsidR="00253D49" w:rsidRPr="00AD374B" w:rsidRDefault="00253D49" w:rsidP="005D05A8">
      <w:pPr>
        <w:spacing w:line="240" w:lineRule="auto"/>
        <w:ind w:left="57" w:right="57" w:firstLine="0"/>
        <w:rPr>
          <w:sz w:val="24"/>
          <w:szCs w:val="24"/>
        </w:rPr>
      </w:pPr>
      <w:r w:rsidRPr="00AD374B">
        <w:rPr>
          <w:i/>
          <w:sz w:val="24"/>
          <w:szCs w:val="24"/>
        </w:rPr>
        <w:t xml:space="preserve">Графики тригонометрических функций </w:t>
      </w:r>
      <w:r w:rsidRPr="00AD374B">
        <w:rPr>
          <w:i/>
          <w:position w:val="-10"/>
          <w:sz w:val="24"/>
          <w:szCs w:val="24"/>
        </w:rPr>
        <w:object w:dxaOrig="2600" w:dyaOrig="320">
          <v:shape id="_x0000_i1027" type="#_x0000_t75" style="width:130.5pt;height:16.5pt" o:ole="">
            <v:imagedata r:id="rId15" o:title=""/>
          </v:shape>
          <o:OLEObject Type="Embed" ProgID="Equation.DSMT4" ShapeID="_x0000_i1027" DrawAspect="Content" ObjectID="_1666763297" r:id="rId16"/>
        </w:object>
      </w:r>
      <w:r w:rsidRPr="00AD374B">
        <w:rPr>
          <w:sz w:val="24"/>
          <w:szCs w:val="24"/>
        </w:rPr>
        <w:t>.</w:t>
      </w:r>
    </w:p>
    <w:p w:rsidR="00253D49" w:rsidRPr="00AD374B" w:rsidRDefault="00253D49" w:rsidP="005D05A8">
      <w:pPr>
        <w:spacing w:line="240" w:lineRule="auto"/>
        <w:ind w:left="57" w:right="57" w:firstLine="0"/>
        <w:rPr>
          <w:sz w:val="24"/>
          <w:szCs w:val="24"/>
        </w:rPr>
      </w:pPr>
      <w:r w:rsidRPr="00AD374B">
        <w:rPr>
          <w:sz w:val="24"/>
          <w:szCs w:val="24"/>
        </w:rPr>
        <w:t xml:space="preserve">Решение простейших тригонометрических уравнений с помощью тригонометрической окружности. </w:t>
      </w:r>
    </w:p>
    <w:p w:rsidR="00253D49" w:rsidRPr="00AD374B" w:rsidRDefault="00253D49" w:rsidP="005D05A8">
      <w:pPr>
        <w:spacing w:line="240" w:lineRule="auto"/>
        <w:ind w:left="57" w:right="57" w:firstLine="0"/>
        <w:rPr>
          <w:sz w:val="24"/>
          <w:szCs w:val="24"/>
        </w:rPr>
      </w:pPr>
      <w:r w:rsidRPr="00AD374B">
        <w:rPr>
          <w:i/>
          <w:sz w:val="24"/>
          <w:szCs w:val="24"/>
        </w:rPr>
        <w:t>Понятие степени с действительным показателем</w:t>
      </w:r>
      <w:r w:rsidRPr="00AD374B">
        <w:rPr>
          <w:sz w:val="24"/>
          <w:szCs w:val="24"/>
        </w:rPr>
        <w:t xml:space="preserve">. Простейшие показательные уравнения и неравенства. Показательная функция и ее график. </w:t>
      </w:r>
    </w:p>
    <w:p w:rsidR="00253D49" w:rsidRPr="00AD374B" w:rsidRDefault="00253D49" w:rsidP="005D05A8">
      <w:pPr>
        <w:spacing w:line="240" w:lineRule="auto"/>
        <w:ind w:left="57" w:right="57" w:firstLine="0"/>
        <w:rPr>
          <w:sz w:val="24"/>
          <w:szCs w:val="24"/>
        </w:rPr>
      </w:pPr>
      <w:r w:rsidRPr="00AD374B">
        <w:rPr>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253D49" w:rsidRPr="00AD374B" w:rsidRDefault="00253D49" w:rsidP="005D05A8">
      <w:pPr>
        <w:spacing w:line="240" w:lineRule="auto"/>
        <w:ind w:left="57" w:right="57" w:firstLine="0"/>
        <w:rPr>
          <w:sz w:val="24"/>
          <w:szCs w:val="24"/>
        </w:rPr>
      </w:pPr>
      <w:r w:rsidRPr="00AD374B">
        <w:rPr>
          <w:sz w:val="24"/>
          <w:szCs w:val="24"/>
        </w:rPr>
        <w:t xml:space="preserve">Понятие степенной функции и ее график. Простейшие иррациональные уравнения. </w:t>
      </w:r>
    </w:p>
    <w:p w:rsidR="00253D49" w:rsidRPr="00AD374B" w:rsidRDefault="00253D49" w:rsidP="005D05A8">
      <w:pPr>
        <w:spacing w:line="240" w:lineRule="auto"/>
        <w:ind w:left="57" w:right="57" w:firstLine="0"/>
        <w:rPr>
          <w:sz w:val="24"/>
          <w:szCs w:val="24"/>
        </w:rPr>
      </w:pPr>
      <w:r w:rsidRPr="00AD374B">
        <w:rPr>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sidRPr="00AD374B">
        <w:rPr>
          <w:i/>
          <w:sz w:val="24"/>
          <w:szCs w:val="24"/>
        </w:rPr>
        <w:t xml:space="preserve">Производные многочленов. </w:t>
      </w:r>
    </w:p>
    <w:p w:rsidR="00253D49" w:rsidRPr="00AD374B" w:rsidRDefault="00253D49" w:rsidP="005D05A8">
      <w:pPr>
        <w:spacing w:line="240" w:lineRule="auto"/>
        <w:ind w:left="57" w:right="57" w:firstLine="0"/>
        <w:rPr>
          <w:i/>
          <w:sz w:val="24"/>
          <w:szCs w:val="24"/>
        </w:rPr>
      </w:pPr>
      <w:r w:rsidRPr="00AD374B">
        <w:rPr>
          <w:sz w:val="24"/>
          <w:szCs w:val="24"/>
        </w:rPr>
        <w:t xml:space="preserve">Точки экстремума (максимума и минимума). </w:t>
      </w:r>
      <w:r w:rsidRPr="00AD374B">
        <w:rPr>
          <w:i/>
          <w:sz w:val="24"/>
          <w:szCs w:val="24"/>
        </w:rPr>
        <w:t xml:space="preserve">Исследование элементарных функций на точки экстремума с помощью производной. Наглядная интерпретация. </w:t>
      </w:r>
    </w:p>
    <w:p w:rsidR="00253D49" w:rsidRPr="00AD374B" w:rsidRDefault="00253D49" w:rsidP="005D05A8">
      <w:pPr>
        <w:spacing w:line="240" w:lineRule="auto"/>
        <w:ind w:left="57" w:right="57" w:firstLine="0"/>
        <w:rPr>
          <w:sz w:val="24"/>
          <w:szCs w:val="24"/>
        </w:rPr>
      </w:pPr>
      <w:r w:rsidRPr="00AD374B">
        <w:rPr>
          <w:i/>
          <w:sz w:val="24"/>
          <w:szCs w:val="24"/>
        </w:rPr>
        <w:t>Понятие первообразной</w:t>
      </w:r>
      <w:r w:rsidR="007054EB" w:rsidRPr="00AD374B">
        <w:rPr>
          <w:i/>
          <w:sz w:val="24"/>
          <w:szCs w:val="24"/>
        </w:rPr>
        <w:t xml:space="preserve"> функции</w:t>
      </w:r>
      <w:r w:rsidRPr="00AD374B">
        <w:rPr>
          <w:i/>
          <w:sz w:val="24"/>
          <w:szCs w:val="24"/>
        </w:rPr>
        <w:t>. Физический смысл первообразной. Понятие об интеграле как площади под графиком функции.</w:t>
      </w:r>
    </w:p>
    <w:p w:rsidR="00253D49" w:rsidRPr="00AD374B" w:rsidRDefault="00253D49" w:rsidP="005D05A8">
      <w:pPr>
        <w:spacing w:line="240" w:lineRule="auto"/>
        <w:ind w:left="57" w:right="57" w:firstLine="0"/>
        <w:rPr>
          <w:sz w:val="24"/>
          <w:szCs w:val="24"/>
        </w:rPr>
      </w:pPr>
    </w:p>
    <w:p w:rsidR="00253D49" w:rsidRPr="00AD374B" w:rsidRDefault="00253D49" w:rsidP="005D05A8">
      <w:pPr>
        <w:spacing w:line="240" w:lineRule="auto"/>
        <w:ind w:left="57" w:right="57" w:firstLine="0"/>
        <w:rPr>
          <w:b/>
          <w:sz w:val="24"/>
          <w:szCs w:val="24"/>
        </w:rPr>
      </w:pPr>
      <w:r w:rsidRPr="00AD374B">
        <w:rPr>
          <w:b/>
          <w:sz w:val="24"/>
          <w:szCs w:val="24"/>
        </w:rPr>
        <w:t>Геометрия</w:t>
      </w:r>
    </w:p>
    <w:p w:rsidR="00253D49" w:rsidRPr="00AD374B" w:rsidRDefault="00253D49" w:rsidP="005D05A8">
      <w:pPr>
        <w:spacing w:line="240" w:lineRule="auto"/>
        <w:ind w:left="57" w:right="57" w:firstLine="0"/>
        <w:rPr>
          <w:sz w:val="24"/>
          <w:szCs w:val="24"/>
        </w:rPr>
      </w:pPr>
      <w:r w:rsidRPr="00AD374B">
        <w:rPr>
          <w:sz w:val="24"/>
          <w:szCs w:val="24"/>
        </w:rPr>
        <w:t xml:space="preserve">Фигуры на плоскости и в пространстве. Длина и площадь. Периметры и площади фигур. </w:t>
      </w:r>
    </w:p>
    <w:p w:rsidR="00253D49" w:rsidRPr="00AD374B" w:rsidRDefault="00253D49" w:rsidP="005D05A8">
      <w:pPr>
        <w:spacing w:line="240" w:lineRule="auto"/>
        <w:ind w:left="57" w:right="57" w:firstLine="0"/>
        <w:rPr>
          <w:sz w:val="24"/>
          <w:szCs w:val="24"/>
        </w:rPr>
      </w:pPr>
      <w:r w:rsidRPr="00AD374B">
        <w:rPr>
          <w:sz w:val="24"/>
          <w:szCs w:val="24"/>
        </w:rPr>
        <w:t xml:space="preserve">Параллельность и перпендикулярность прямых и плоскостей. </w:t>
      </w:r>
    </w:p>
    <w:p w:rsidR="00253D49" w:rsidRPr="00AD374B" w:rsidRDefault="00253D49" w:rsidP="005D05A8">
      <w:pPr>
        <w:spacing w:line="240" w:lineRule="auto"/>
        <w:ind w:left="57" w:right="57" w:firstLine="0"/>
        <w:rPr>
          <w:sz w:val="24"/>
          <w:szCs w:val="24"/>
        </w:rPr>
      </w:pPr>
      <w:r w:rsidRPr="00AD374B">
        <w:rPr>
          <w:sz w:val="24"/>
          <w:szCs w:val="24"/>
        </w:rPr>
        <w:lastRenderedPageBreak/>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253D49" w:rsidRPr="00AD374B" w:rsidRDefault="00253D49" w:rsidP="005D05A8">
      <w:pPr>
        <w:spacing w:line="240" w:lineRule="auto"/>
        <w:ind w:left="57" w:right="57" w:firstLine="0"/>
        <w:rPr>
          <w:sz w:val="24"/>
          <w:szCs w:val="24"/>
        </w:rPr>
      </w:pPr>
      <w:r w:rsidRPr="00AD374B">
        <w:rPr>
          <w:sz w:val="24"/>
          <w:szCs w:val="24"/>
        </w:rPr>
        <w:t>Биссектриса, медиана и высота треугольника. Равенство треугольников.</w:t>
      </w:r>
    </w:p>
    <w:p w:rsidR="00253D49" w:rsidRPr="00AD374B" w:rsidRDefault="00253D49" w:rsidP="005D05A8">
      <w:pPr>
        <w:spacing w:line="240" w:lineRule="auto"/>
        <w:ind w:left="57" w:right="57" w:firstLine="0"/>
        <w:rPr>
          <w:sz w:val="24"/>
          <w:szCs w:val="24"/>
        </w:rPr>
      </w:pPr>
      <w:r w:rsidRPr="00AD374B">
        <w:rPr>
          <w:sz w:val="24"/>
          <w:szCs w:val="24"/>
        </w:rPr>
        <w:t xml:space="preserve">Решение задач на клетчатой бумаге. </w:t>
      </w:r>
    </w:p>
    <w:p w:rsidR="00253D49" w:rsidRPr="00AD374B" w:rsidRDefault="00253D49" w:rsidP="005D05A8">
      <w:pPr>
        <w:spacing w:line="240" w:lineRule="auto"/>
        <w:ind w:left="57" w:right="57" w:firstLine="0"/>
        <w:rPr>
          <w:sz w:val="24"/>
          <w:szCs w:val="24"/>
        </w:rPr>
      </w:pPr>
      <w:r w:rsidRPr="00AD374B">
        <w:rPr>
          <w:sz w:val="24"/>
          <w:szCs w:val="24"/>
        </w:rPr>
        <w:t>Равнобедренны</w:t>
      </w:r>
      <w:r w:rsidR="007054EB" w:rsidRPr="00AD374B">
        <w:rPr>
          <w:sz w:val="24"/>
          <w:szCs w:val="24"/>
        </w:rPr>
        <w:t>й</w:t>
      </w:r>
      <w:r w:rsidRPr="00AD374B">
        <w:rPr>
          <w:sz w:val="24"/>
          <w:szCs w:val="24"/>
        </w:rPr>
        <w:t xml:space="preserve"> треугольник, равносторонний треугольник. Свойства равнобедренного треугольника. </w:t>
      </w:r>
    </w:p>
    <w:p w:rsidR="00253D49" w:rsidRPr="00AD374B" w:rsidRDefault="00253D49" w:rsidP="005D05A8">
      <w:pPr>
        <w:spacing w:line="240" w:lineRule="auto"/>
        <w:ind w:left="57" w:right="57" w:firstLine="0"/>
        <w:rPr>
          <w:sz w:val="24"/>
          <w:szCs w:val="24"/>
        </w:rPr>
      </w:pPr>
      <w:r w:rsidRPr="00AD374B">
        <w:rPr>
          <w:sz w:val="24"/>
          <w:szCs w:val="24"/>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253D49" w:rsidRPr="00AD374B" w:rsidRDefault="00253D49" w:rsidP="005D05A8">
      <w:pPr>
        <w:spacing w:line="240" w:lineRule="auto"/>
        <w:ind w:left="57" w:right="57" w:firstLine="0"/>
        <w:rPr>
          <w:sz w:val="24"/>
          <w:szCs w:val="24"/>
        </w:rPr>
      </w:pPr>
      <w:r w:rsidRPr="00AD374B">
        <w:rPr>
          <w:sz w:val="24"/>
          <w:szCs w:val="24"/>
        </w:rPr>
        <w:t xml:space="preserve">Четырехугольники: параллелограмм, ромб, прямоугольник, квадрат, трапеция и их свойства. Средняя линия треугольника и трапеции. </w:t>
      </w:r>
    </w:p>
    <w:p w:rsidR="00253D49" w:rsidRPr="00AD374B" w:rsidRDefault="00253D49" w:rsidP="005D05A8">
      <w:pPr>
        <w:spacing w:line="240" w:lineRule="auto"/>
        <w:ind w:left="57" w:right="57" w:firstLine="0"/>
        <w:rPr>
          <w:sz w:val="24"/>
          <w:szCs w:val="24"/>
        </w:rPr>
      </w:pPr>
      <w:r w:rsidRPr="00AD374B">
        <w:rPr>
          <w:i/>
          <w:sz w:val="24"/>
          <w:szCs w:val="24"/>
        </w:rPr>
        <w:t>Выпуклые и невыпуклые фигуры.</w:t>
      </w:r>
      <w:r w:rsidRPr="00AD374B">
        <w:rPr>
          <w:sz w:val="24"/>
          <w:szCs w:val="24"/>
        </w:rPr>
        <w:t xml:space="preserve"> Периметр многоугольника. Правильный многоугольник. </w:t>
      </w:r>
    </w:p>
    <w:p w:rsidR="00253D49" w:rsidRPr="00AD374B" w:rsidRDefault="00253D49" w:rsidP="005D05A8">
      <w:pPr>
        <w:spacing w:line="240" w:lineRule="auto"/>
        <w:ind w:left="57" w:right="57" w:firstLine="0"/>
        <w:rPr>
          <w:sz w:val="24"/>
          <w:szCs w:val="24"/>
        </w:rPr>
      </w:pPr>
      <w:r w:rsidRPr="00AD374B">
        <w:rPr>
          <w:sz w:val="24"/>
          <w:szCs w:val="24"/>
        </w:rPr>
        <w:t xml:space="preserve">Углы на плоскости и в пространстве. Вертикальные и смежные углы. </w:t>
      </w:r>
    </w:p>
    <w:p w:rsidR="00253D49" w:rsidRPr="00AD374B" w:rsidRDefault="00253D49" w:rsidP="005D05A8">
      <w:pPr>
        <w:spacing w:line="240" w:lineRule="auto"/>
        <w:ind w:left="57" w:right="57" w:firstLine="0"/>
        <w:rPr>
          <w:sz w:val="24"/>
          <w:szCs w:val="24"/>
        </w:rPr>
      </w:pPr>
      <w:r w:rsidRPr="00AD374B">
        <w:rPr>
          <w:sz w:val="24"/>
          <w:szCs w:val="24"/>
        </w:rPr>
        <w:t xml:space="preserve">Сумма внутренних углов треугольника и четырехугольника. </w:t>
      </w:r>
    </w:p>
    <w:p w:rsidR="00253D49" w:rsidRPr="00AD374B" w:rsidRDefault="00253D49" w:rsidP="005D05A8">
      <w:pPr>
        <w:spacing w:line="240" w:lineRule="auto"/>
        <w:ind w:left="57" w:right="57" w:firstLine="0"/>
        <w:rPr>
          <w:sz w:val="24"/>
          <w:szCs w:val="24"/>
        </w:rPr>
      </w:pPr>
      <w:r w:rsidRPr="00AD374B">
        <w:rPr>
          <w:sz w:val="24"/>
          <w:szCs w:val="24"/>
        </w:rPr>
        <w:t xml:space="preserve">Соотношения в квадрате и равностороннем треугольнике. </w:t>
      </w:r>
    </w:p>
    <w:p w:rsidR="00253D49" w:rsidRPr="00AD374B" w:rsidRDefault="00253D49" w:rsidP="005D05A8">
      <w:pPr>
        <w:spacing w:line="240" w:lineRule="auto"/>
        <w:ind w:left="57" w:right="57" w:firstLine="0"/>
        <w:rPr>
          <w:sz w:val="24"/>
          <w:szCs w:val="24"/>
        </w:rPr>
      </w:pPr>
      <w:r w:rsidRPr="00AD374B">
        <w:rPr>
          <w:sz w:val="24"/>
          <w:szCs w:val="24"/>
        </w:rPr>
        <w:t xml:space="preserve">Диагонали многоугольника. </w:t>
      </w:r>
    </w:p>
    <w:p w:rsidR="00253D49" w:rsidRPr="00AD374B" w:rsidRDefault="00253D49" w:rsidP="005D05A8">
      <w:pPr>
        <w:spacing w:line="240" w:lineRule="auto"/>
        <w:ind w:left="57" w:right="57" w:firstLine="0"/>
        <w:rPr>
          <w:sz w:val="24"/>
          <w:szCs w:val="24"/>
        </w:rPr>
      </w:pPr>
      <w:r w:rsidRPr="00AD374B">
        <w:rPr>
          <w:sz w:val="24"/>
          <w:szCs w:val="24"/>
        </w:rPr>
        <w:t xml:space="preserve">Подобные треугольники в простейших случаях. </w:t>
      </w:r>
    </w:p>
    <w:p w:rsidR="00253D49" w:rsidRPr="00AD374B" w:rsidRDefault="00253D49" w:rsidP="005D05A8">
      <w:pPr>
        <w:spacing w:line="240" w:lineRule="auto"/>
        <w:ind w:left="57" w:right="57" w:firstLine="0"/>
        <w:rPr>
          <w:sz w:val="24"/>
          <w:szCs w:val="24"/>
        </w:rPr>
      </w:pPr>
      <w:r w:rsidRPr="00AD374B">
        <w:rPr>
          <w:sz w:val="24"/>
          <w:szCs w:val="24"/>
        </w:rPr>
        <w:t>Формулы площади прямоугольника, треугольника, ромба, трапеции.</w:t>
      </w:r>
    </w:p>
    <w:p w:rsidR="00253D49" w:rsidRPr="00AD374B" w:rsidRDefault="00253D49" w:rsidP="005D05A8">
      <w:pPr>
        <w:spacing w:line="240" w:lineRule="auto"/>
        <w:ind w:left="57" w:right="57" w:firstLine="0"/>
        <w:rPr>
          <w:sz w:val="24"/>
          <w:szCs w:val="24"/>
        </w:rPr>
      </w:pPr>
      <w:r w:rsidRPr="00AD374B">
        <w:rPr>
          <w:sz w:val="24"/>
          <w:szCs w:val="24"/>
        </w:rPr>
        <w:t xml:space="preserve">Окружность и круг. Радиус и диаметр. Длина окружности и площадь круга. Число </w:t>
      </w:r>
      <w:r w:rsidRPr="00AD374B">
        <w:rPr>
          <w:sz w:val="24"/>
          <w:szCs w:val="24"/>
        </w:rPr>
        <w:sym w:font="Symbol" w:char="F070"/>
      </w:r>
      <w:r w:rsidRPr="00AD374B">
        <w:rPr>
          <w:sz w:val="24"/>
          <w:szCs w:val="24"/>
        </w:rPr>
        <w:t xml:space="preserve">. Вписанный угол, в частности угол, опирающийся на диаметр. Касательная к окружности и ее свойство. </w:t>
      </w:r>
    </w:p>
    <w:p w:rsidR="00253D49" w:rsidRPr="00AD374B" w:rsidRDefault="00253D49" w:rsidP="005D05A8">
      <w:pPr>
        <w:spacing w:line="240" w:lineRule="auto"/>
        <w:ind w:left="57" w:right="57" w:firstLine="0"/>
        <w:rPr>
          <w:sz w:val="24"/>
          <w:szCs w:val="24"/>
        </w:rPr>
      </w:pPr>
      <w:r w:rsidRPr="00AD374B">
        <w:rPr>
          <w:sz w:val="24"/>
          <w:szCs w:val="24"/>
        </w:rPr>
        <w:t xml:space="preserve">Куб. Соотношения в кубе. </w:t>
      </w:r>
    </w:p>
    <w:p w:rsidR="00253D49" w:rsidRPr="00AD374B" w:rsidRDefault="00253D49" w:rsidP="005D05A8">
      <w:pPr>
        <w:spacing w:line="240" w:lineRule="auto"/>
        <w:ind w:left="57" w:right="57" w:firstLine="0"/>
        <w:rPr>
          <w:sz w:val="24"/>
          <w:szCs w:val="24"/>
        </w:rPr>
      </w:pPr>
      <w:r w:rsidRPr="00AD374B">
        <w:rPr>
          <w:sz w:val="24"/>
          <w:szCs w:val="24"/>
        </w:rPr>
        <w:t xml:space="preserve">Тетраэдр, правильный тетраэдр. </w:t>
      </w:r>
    </w:p>
    <w:p w:rsidR="00253D49" w:rsidRPr="00AD374B" w:rsidRDefault="00253D49" w:rsidP="005D05A8">
      <w:pPr>
        <w:spacing w:line="240" w:lineRule="auto"/>
        <w:ind w:left="57" w:right="57" w:firstLine="0"/>
        <w:rPr>
          <w:sz w:val="24"/>
          <w:szCs w:val="24"/>
        </w:rPr>
      </w:pPr>
      <w:r w:rsidRPr="00AD374B">
        <w:rPr>
          <w:sz w:val="24"/>
          <w:szCs w:val="24"/>
        </w:rPr>
        <w:t xml:space="preserve">Правильная пирамида и призма. Прямая призма. </w:t>
      </w:r>
    </w:p>
    <w:p w:rsidR="00253D49" w:rsidRPr="00AD374B" w:rsidRDefault="00253D49" w:rsidP="005D05A8">
      <w:pPr>
        <w:spacing w:line="240" w:lineRule="auto"/>
        <w:ind w:left="57" w:right="57" w:firstLine="0"/>
        <w:rPr>
          <w:i/>
          <w:sz w:val="24"/>
          <w:szCs w:val="24"/>
        </w:rPr>
      </w:pPr>
      <w:r w:rsidRPr="00AD374B">
        <w:rPr>
          <w:i/>
          <w:sz w:val="24"/>
          <w:szCs w:val="24"/>
        </w:rPr>
        <w:t>Изображение некоторых многогранников на плоскости.</w:t>
      </w:r>
    </w:p>
    <w:p w:rsidR="00253D49" w:rsidRPr="00AD374B" w:rsidRDefault="00253D49" w:rsidP="005D05A8">
      <w:pPr>
        <w:spacing w:line="240" w:lineRule="auto"/>
        <w:ind w:left="57" w:right="57" w:firstLine="0"/>
        <w:rPr>
          <w:sz w:val="24"/>
          <w:szCs w:val="24"/>
        </w:rPr>
      </w:pPr>
      <w:r w:rsidRPr="00AD374B">
        <w:rPr>
          <w:sz w:val="24"/>
          <w:szCs w:val="24"/>
        </w:rPr>
        <w:t xml:space="preserve">Прямоугольный параллелепипед. </w:t>
      </w:r>
      <w:r w:rsidRPr="00AD374B">
        <w:rPr>
          <w:i/>
          <w:sz w:val="24"/>
          <w:szCs w:val="24"/>
        </w:rPr>
        <w:t>Теорема Пифагора в пространстве</w:t>
      </w:r>
      <w:r w:rsidRPr="00AD374B">
        <w:rPr>
          <w:sz w:val="24"/>
          <w:szCs w:val="24"/>
        </w:rPr>
        <w:t xml:space="preserve">. </w:t>
      </w:r>
    </w:p>
    <w:p w:rsidR="00253D49" w:rsidRPr="00AD374B" w:rsidRDefault="00253D49" w:rsidP="005D05A8">
      <w:pPr>
        <w:spacing w:line="240" w:lineRule="auto"/>
        <w:ind w:left="57" w:right="57" w:firstLine="0"/>
        <w:rPr>
          <w:sz w:val="24"/>
          <w:szCs w:val="24"/>
        </w:rPr>
      </w:pPr>
      <w:r w:rsidRPr="00AD374B">
        <w:rPr>
          <w:sz w:val="24"/>
          <w:szCs w:val="24"/>
        </w:rPr>
        <w:t xml:space="preserve">Задачи на вычисление расстояний в пространстве с помощью теоремы Пифагора. </w:t>
      </w:r>
    </w:p>
    <w:p w:rsidR="00253D49" w:rsidRPr="00AD374B" w:rsidRDefault="00253D49" w:rsidP="005D05A8">
      <w:pPr>
        <w:spacing w:line="240" w:lineRule="auto"/>
        <w:ind w:left="57" w:right="57" w:firstLine="0"/>
        <w:rPr>
          <w:i/>
          <w:sz w:val="24"/>
          <w:szCs w:val="24"/>
        </w:rPr>
      </w:pPr>
      <w:r w:rsidRPr="00AD374B">
        <w:rPr>
          <w:i/>
          <w:sz w:val="24"/>
          <w:szCs w:val="24"/>
        </w:rPr>
        <w:t xml:space="preserve">Развертка прямоугольного параллелепипеда. </w:t>
      </w:r>
    </w:p>
    <w:p w:rsidR="00253D49" w:rsidRPr="00AD374B" w:rsidRDefault="00253D49" w:rsidP="005D05A8">
      <w:pPr>
        <w:spacing w:line="240" w:lineRule="auto"/>
        <w:ind w:left="57" w:right="57" w:firstLine="0"/>
        <w:rPr>
          <w:sz w:val="24"/>
          <w:szCs w:val="24"/>
        </w:rPr>
      </w:pPr>
      <w:r w:rsidRPr="00AD374B">
        <w:rPr>
          <w:sz w:val="24"/>
          <w:szCs w:val="24"/>
        </w:rPr>
        <w:t xml:space="preserve">Конус, цилиндр, шар и сфера. </w:t>
      </w:r>
    </w:p>
    <w:p w:rsidR="00253D49" w:rsidRPr="00AD374B" w:rsidRDefault="00253D49" w:rsidP="005D05A8">
      <w:pPr>
        <w:spacing w:line="240" w:lineRule="auto"/>
        <w:ind w:left="57" w:right="57" w:firstLine="0"/>
        <w:rPr>
          <w:i/>
          <w:sz w:val="24"/>
          <w:szCs w:val="24"/>
        </w:rPr>
      </w:pPr>
      <w:r w:rsidRPr="00AD374B">
        <w:rPr>
          <w:i/>
          <w:sz w:val="24"/>
          <w:szCs w:val="24"/>
        </w:rPr>
        <w:t xml:space="preserve">Проекции фигур на плоскость. Изображение цилиндра, конуса и сферы на плоскости. </w:t>
      </w:r>
    </w:p>
    <w:p w:rsidR="00253D49" w:rsidRPr="00AD374B" w:rsidRDefault="00253D49" w:rsidP="005D05A8">
      <w:pPr>
        <w:spacing w:line="240" w:lineRule="auto"/>
        <w:ind w:left="57" w:right="57" w:firstLine="0"/>
        <w:rPr>
          <w:sz w:val="24"/>
          <w:szCs w:val="24"/>
        </w:rPr>
      </w:pPr>
      <w:r w:rsidRPr="00AD374B">
        <w:rPr>
          <w:i/>
          <w:sz w:val="24"/>
          <w:szCs w:val="24"/>
        </w:rPr>
        <w:t>Понятие об объемах тел</w:t>
      </w:r>
      <w:r w:rsidRPr="00AD374B">
        <w:rPr>
          <w:sz w:val="24"/>
          <w:szCs w:val="24"/>
        </w:rPr>
        <w:t xml:space="preserve">. Использование для решения задач на нахождение геометрических величин формул объема призмы, цилиндра, пирамиды, конуса, шара. </w:t>
      </w:r>
    </w:p>
    <w:p w:rsidR="00253D49" w:rsidRPr="00AD374B" w:rsidRDefault="00253D49" w:rsidP="005D05A8">
      <w:pPr>
        <w:spacing w:line="240" w:lineRule="auto"/>
        <w:ind w:left="57" w:right="57" w:firstLine="0"/>
        <w:rPr>
          <w:sz w:val="24"/>
          <w:szCs w:val="24"/>
        </w:rPr>
      </w:pPr>
      <w:r w:rsidRPr="00AD374B">
        <w:rPr>
          <w:i/>
          <w:sz w:val="24"/>
          <w:szCs w:val="24"/>
        </w:rPr>
        <w:t>Понятие о подобии на плоскости и в пространстве</w:t>
      </w:r>
      <w:r w:rsidRPr="00AD374B">
        <w:rPr>
          <w:sz w:val="24"/>
          <w:szCs w:val="24"/>
        </w:rPr>
        <w:t>. Отношение площадей и объемов подобных фигур.</w:t>
      </w:r>
    </w:p>
    <w:p w:rsidR="00253D49" w:rsidRPr="00AD374B" w:rsidRDefault="00253D49" w:rsidP="005D05A8">
      <w:pPr>
        <w:spacing w:line="240" w:lineRule="auto"/>
        <w:ind w:left="57" w:right="57" w:firstLine="0"/>
        <w:rPr>
          <w:sz w:val="24"/>
          <w:szCs w:val="24"/>
        </w:rPr>
      </w:pPr>
    </w:p>
    <w:p w:rsidR="00253D49" w:rsidRPr="00AD374B" w:rsidRDefault="00253D49" w:rsidP="005D05A8">
      <w:pPr>
        <w:spacing w:line="240" w:lineRule="auto"/>
        <w:ind w:left="57" w:right="57" w:firstLine="0"/>
        <w:rPr>
          <w:b/>
          <w:sz w:val="24"/>
          <w:szCs w:val="24"/>
        </w:rPr>
      </w:pPr>
      <w:r w:rsidRPr="00AD374B">
        <w:rPr>
          <w:b/>
          <w:sz w:val="24"/>
          <w:szCs w:val="24"/>
        </w:rPr>
        <w:t xml:space="preserve">Вероятность и статистика. </w:t>
      </w:r>
      <w:r w:rsidR="0005172E" w:rsidRPr="00AD374B">
        <w:rPr>
          <w:b/>
          <w:sz w:val="24"/>
          <w:szCs w:val="24"/>
        </w:rPr>
        <w:t>Логика и комбинаторика</w:t>
      </w:r>
    </w:p>
    <w:p w:rsidR="00253D49" w:rsidRPr="00AD374B" w:rsidRDefault="00253D49" w:rsidP="005D05A8">
      <w:pPr>
        <w:spacing w:line="240" w:lineRule="auto"/>
        <w:ind w:left="57" w:right="57" w:firstLine="0"/>
        <w:rPr>
          <w:sz w:val="24"/>
          <w:szCs w:val="24"/>
        </w:rPr>
      </w:pPr>
      <w:r w:rsidRPr="00AD374B">
        <w:rPr>
          <w:sz w:val="24"/>
          <w:szCs w:val="24"/>
        </w:rPr>
        <w:t xml:space="preserve">Логика. Верные и неверные утверждения. Следствие. </w:t>
      </w:r>
      <w:r w:rsidRPr="00AD374B">
        <w:rPr>
          <w:i/>
          <w:sz w:val="24"/>
          <w:szCs w:val="24"/>
        </w:rPr>
        <w:t>Контрпример</w:t>
      </w:r>
      <w:r w:rsidRPr="00AD374B">
        <w:rPr>
          <w:sz w:val="24"/>
          <w:szCs w:val="24"/>
        </w:rPr>
        <w:t xml:space="preserve">. </w:t>
      </w:r>
    </w:p>
    <w:p w:rsidR="00253D49" w:rsidRPr="00AD374B" w:rsidRDefault="00253D49" w:rsidP="005D05A8">
      <w:pPr>
        <w:spacing w:line="240" w:lineRule="auto"/>
        <w:ind w:left="57" w:right="57" w:firstLine="0"/>
        <w:rPr>
          <w:sz w:val="24"/>
          <w:szCs w:val="24"/>
        </w:rPr>
      </w:pPr>
      <w:r w:rsidRPr="00AD374B">
        <w:rPr>
          <w:i/>
          <w:sz w:val="24"/>
          <w:szCs w:val="24"/>
        </w:rPr>
        <w:t>Множество</w:t>
      </w:r>
      <w:r w:rsidRPr="00AD374B">
        <w:rPr>
          <w:sz w:val="24"/>
          <w:szCs w:val="24"/>
        </w:rPr>
        <w:t xml:space="preserve">. Перебор вариантов. </w:t>
      </w:r>
    </w:p>
    <w:p w:rsidR="00253D49" w:rsidRPr="00AD374B" w:rsidRDefault="00253D49" w:rsidP="005D05A8">
      <w:pPr>
        <w:spacing w:line="240" w:lineRule="auto"/>
        <w:ind w:left="57" w:right="57" w:firstLine="0"/>
        <w:rPr>
          <w:sz w:val="24"/>
          <w:szCs w:val="24"/>
        </w:rPr>
      </w:pPr>
      <w:r w:rsidRPr="00AD374B">
        <w:rPr>
          <w:sz w:val="24"/>
          <w:szCs w:val="24"/>
        </w:rPr>
        <w:t xml:space="preserve">Таблицы. </w:t>
      </w:r>
      <w:r w:rsidR="00675C64" w:rsidRPr="00AD374B">
        <w:rPr>
          <w:sz w:val="24"/>
          <w:szCs w:val="24"/>
        </w:rPr>
        <w:t xml:space="preserve">Столбчатые </w:t>
      </w:r>
      <w:r w:rsidRPr="00AD374B">
        <w:rPr>
          <w:sz w:val="24"/>
          <w:szCs w:val="24"/>
        </w:rPr>
        <w:t xml:space="preserve">и круговые диаграммы. </w:t>
      </w:r>
    </w:p>
    <w:p w:rsidR="00253D49" w:rsidRPr="00AD374B" w:rsidRDefault="00253D49" w:rsidP="005D05A8">
      <w:pPr>
        <w:spacing w:line="240" w:lineRule="auto"/>
        <w:ind w:left="57" w:right="57" w:firstLine="0"/>
        <w:rPr>
          <w:sz w:val="24"/>
          <w:szCs w:val="24"/>
        </w:rPr>
      </w:pPr>
      <w:r w:rsidRPr="00AD374B">
        <w:rPr>
          <w:sz w:val="24"/>
          <w:szCs w:val="24"/>
        </w:rPr>
        <w:t xml:space="preserve">Числовые наборы. Среднее арифметическое, медиана, наибольшее и наименьшее значения. </w:t>
      </w:r>
      <w:r w:rsidRPr="00AD374B">
        <w:rPr>
          <w:i/>
          <w:sz w:val="24"/>
          <w:szCs w:val="24"/>
        </w:rPr>
        <w:t>Примеры изменчивых величин</w:t>
      </w:r>
      <w:r w:rsidRPr="00AD374B">
        <w:rPr>
          <w:sz w:val="24"/>
          <w:szCs w:val="24"/>
        </w:rPr>
        <w:t xml:space="preserve">. </w:t>
      </w:r>
    </w:p>
    <w:p w:rsidR="00253D49" w:rsidRPr="00AD374B" w:rsidRDefault="00253D49" w:rsidP="005D05A8">
      <w:pPr>
        <w:spacing w:line="240" w:lineRule="auto"/>
        <w:ind w:left="57" w:right="57" w:firstLine="0"/>
        <w:rPr>
          <w:sz w:val="24"/>
          <w:szCs w:val="24"/>
        </w:rPr>
      </w:pPr>
      <w:r w:rsidRPr="00AD374B">
        <w:rPr>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253D49" w:rsidRPr="00AD374B" w:rsidRDefault="00253D49" w:rsidP="005D05A8">
      <w:pPr>
        <w:spacing w:line="240" w:lineRule="auto"/>
        <w:ind w:left="57" w:right="57" w:firstLine="0"/>
        <w:rPr>
          <w:i/>
          <w:sz w:val="24"/>
          <w:szCs w:val="24"/>
        </w:rPr>
      </w:pPr>
      <w:r w:rsidRPr="00AD374B">
        <w:rPr>
          <w:i/>
          <w:sz w:val="24"/>
          <w:szCs w:val="24"/>
        </w:rPr>
        <w:t xml:space="preserve">Независимые события. Формула сложения вероятностей. </w:t>
      </w:r>
    </w:p>
    <w:p w:rsidR="00253D49" w:rsidRPr="00AD374B" w:rsidRDefault="00253D49" w:rsidP="005D05A8">
      <w:pPr>
        <w:spacing w:line="240" w:lineRule="auto"/>
        <w:ind w:left="57" w:right="57" w:firstLine="0"/>
        <w:rPr>
          <w:i/>
          <w:sz w:val="24"/>
          <w:szCs w:val="24"/>
        </w:rPr>
      </w:pPr>
      <w:r w:rsidRPr="00AD374B">
        <w:rPr>
          <w:i/>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253D49" w:rsidRPr="00AD374B" w:rsidRDefault="00253D49" w:rsidP="005D05A8">
      <w:pPr>
        <w:spacing w:line="240" w:lineRule="auto"/>
        <w:ind w:left="57" w:right="57" w:firstLine="0"/>
        <w:rPr>
          <w:sz w:val="24"/>
          <w:szCs w:val="24"/>
        </w:rPr>
      </w:pPr>
    </w:p>
    <w:p w:rsidR="00253D49" w:rsidRPr="00AD374B" w:rsidRDefault="00253D49" w:rsidP="005D05A8">
      <w:pPr>
        <w:spacing w:line="240" w:lineRule="auto"/>
        <w:ind w:left="57" w:right="57" w:firstLine="0"/>
        <w:rPr>
          <w:b/>
          <w:sz w:val="24"/>
          <w:szCs w:val="24"/>
        </w:rPr>
      </w:pPr>
      <w:r w:rsidRPr="00AD374B">
        <w:rPr>
          <w:b/>
          <w:sz w:val="24"/>
          <w:szCs w:val="24"/>
        </w:rPr>
        <w:t xml:space="preserve">Основная базовая программа </w:t>
      </w:r>
    </w:p>
    <w:p w:rsidR="00253D49" w:rsidRPr="00AD374B" w:rsidRDefault="00253D49" w:rsidP="005D05A8">
      <w:pPr>
        <w:spacing w:line="240" w:lineRule="auto"/>
        <w:ind w:left="57" w:right="57" w:firstLine="0"/>
        <w:rPr>
          <w:b/>
          <w:sz w:val="24"/>
          <w:szCs w:val="24"/>
        </w:rPr>
      </w:pPr>
      <w:r w:rsidRPr="00AD374B">
        <w:rPr>
          <w:b/>
          <w:sz w:val="24"/>
          <w:szCs w:val="24"/>
        </w:rPr>
        <w:t>Алгебра и начала анализа</w:t>
      </w:r>
    </w:p>
    <w:p w:rsidR="00253D49" w:rsidRPr="00AD374B" w:rsidRDefault="00253D49" w:rsidP="005D05A8">
      <w:pPr>
        <w:spacing w:line="240" w:lineRule="auto"/>
        <w:ind w:left="57" w:right="57" w:firstLine="0"/>
        <w:rPr>
          <w:sz w:val="24"/>
          <w:szCs w:val="24"/>
        </w:rPr>
      </w:pPr>
      <w:r w:rsidRPr="00AD374B">
        <w:rPr>
          <w:sz w:val="24"/>
          <w:szCs w:val="24"/>
        </w:rPr>
        <w:t>П</w:t>
      </w:r>
      <w:r w:rsidR="00103AC5" w:rsidRPr="00AD374B">
        <w:rPr>
          <w:sz w:val="24"/>
          <w:szCs w:val="24"/>
        </w:rPr>
        <w:t>овторение</w:t>
      </w:r>
      <w:r w:rsidR="003D2AD1" w:rsidRPr="00AD374B">
        <w:rPr>
          <w:sz w:val="24"/>
          <w:szCs w:val="24"/>
        </w:rPr>
        <w:t>.</w:t>
      </w:r>
      <w:r w:rsidR="003D2AD1" w:rsidRPr="00AD374B">
        <w:rPr>
          <w:b/>
          <w:sz w:val="24"/>
          <w:szCs w:val="24"/>
        </w:rPr>
        <w:t xml:space="preserve"> </w:t>
      </w:r>
      <w:r w:rsidRPr="00AD374B">
        <w:rPr>
          <w:sz w:val="24"/>
          <w:szCs w:val="24"/>
        </w:rPr>
        <w:t xml:space="preserve">Решение задач с использованием свойств чисел и систем счисления, делимости, долей и частей, процентов, модулей чисел. Решение задач с использованием </w:t>
      </w:r>
      <w:r w:rsidRPr="00AD374B">
        <w:rPr>
          <w:sz w:val="24"/>
          <w:szCs w:val="24"/>
        </w:rPr>
        <w:lastRenderedPageBreak/>
        <w:t>свойств степеней и корней, многочленов, преобразований многочленов и дробно-рациональных выражений.</w:t>
      </w:r>
    </w:p>
    <w:p w:rsidR="00253D49" w:rsidRPr="00AD374B" w:rsidRDefault="00253D49" w:rsidP="005D05A8">
      <w:pPr>
        <w:spacing w:line="240" w:lineRule="auto"/>
        <w:ind w:left="57" w:right="57" w:firstLine="0"/>
        <w:rPr>
          <w:sz w:val="24"/>
          <w:szCs w:val="24"/>
        </w:rPr>
      </w:pPr>
      <w:r w:rsidRPr="00AD374B">
        <w:rPr>
          <w:sz w:val="24"/>
          <w:szCs w:val="24"/>
        </w:rPr>
        <w:t>Решение задач с использованием градусной меры угла. Модуль числа и его свойства.</w:t>
      </w:r>
    </w:p>
    <w:p w:rsidR="00253D49" w:rsidRPr="00AD374B" w:rsidRDefault="00253D49" w:rsidP="005D05A8">
      <w:pPr>
        <w:spacing w:line="240" w:lineRule="auto"/>
        <w:ind w:left="57" w:right="57" w:firstLine="0"/>
        <w:rPr>
          <w:sz w:val="24"/>
          <w:szCs w:val="24"/>
        </w:rPr>
      </w:pPr>
      <w:r w:rsidRPr="00AD374B">
        <w:rPr>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253D49" w:rsidRPr="00AD374B" w:rsidRDefault="00253D49" w:rsidP="005D05A8">
      <w:pPr>
        <w:spacing w:line="240" w:lineRule="auto"/>
        <w:ind w:left="57" w:right="57" w:firstLine="0"/>
        <w:rPr>
          <w:sz w:val="24"/>
          <w:szCs w:val="24"/>
        </w:rPr>
      </w:pPr>
      <w:r w:rsidRPr="00AD374B">
        <w:rPr>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AD374B">
        <w:rPr>
          <w:position w:val="-10"/>
          <w:sz w:val="24"/>
          <w:szCs w:val="24"/>
        </w:rPr>
        <w:object w:dxaOrig="760" w:dyaOrig="380">
          <v:shape id="_x0000_i1028" type="#_x0000_t75" style="width:38.25pt;height:21pt" o:ole="">
            <v:imagedata r:id="rId17" o:title=""/>
          </v:shape>
          <o:OLEObject Type="Embed" ProgID="Equation.DSMT4" ShapeID="_x0000_i1028" DrawAspect="Content" ObjectID="_1666763298" r:id="rId18"/>
        </w:object>
      </w:r>
      <w:r w:rsidRPr="00AD374B">
        <w:rPr>
          <w:sz w:val="24"/>
          <w:szCs w:val="24"/>
        </w:rPr>
        <w:t>. Графическое решение уравнений и неравенств.</w:t>
      </w:r>
    </w:p>
    <w:p w:rsidR="00253D49" w:rsidRPr="00AD374B" w:rsidRDefault="00253D49" w:rsidP="005D05A8">
      <w:pPr>
        <w:spacing w:line="240" w:lineRule="auto"/>
        <w:ind w:left="57" w:right="57" w:firstLine="0"/>
        <w:rPr>
          <w:sz w:val="24"/>
          <w:szCs w:val="24"/>
        </w:rPr>
      </w:pPr>
      <w:r w:rsidRPr="00AD374B">
        <w:rPr>
          <w:sz w:val="24"/>
          <w:szCs w:val="24"/>
        </w:rPr>
        <w:t>Тригонометрическая окружность</w:t>
      </w:r>
      <w:r w:rsidRPr="00AD374B">
        <w:rPr>
          <w:i/>
          <w:sz w:val="24"/>
          <w:szCs w:val="24"/>
        </w:rPr>
        <w:t>, радианная мера угла</w:t>
      </w:r>
      <w:r w:rsidRPr="00AD374B">
        <w:rPr>
          <w:sz w:val="24"/>
          <w:szCs w:val="24"/>
        </w:rPr>
        <w:t xml:space="preserve">. Синус, косинус, тангенс, </w:t>
      </w:r>
      <w:r w:rsidRPr="00AD374B">
        <w:rPr>
          <w:i/>
          <w:sz w:val="24"/>
          <w:szCs w:val="24"/>
        </w:rPr>
        <w:t>котангенс</w:t>
      </w:r>
      <w:r w:rsidRPr="00AD374B">
        <w:rPr>
          <w:sz w:val="24"/>
          <w:szCs w:val="24"/>
        </w:rPr>
        <w:t xml:space="preserve"> произвольного угла. Основное тригонометрическое тождество и следствия из него. Значения тригонометрических функций для углов 0</w:t>
      </w:r>
      <w:r w:rsidRPr="00AD374B">
        <w:rPr>
          <w:sz w:val="24"/>
          <w:szCs w:val="24"/>
        </w:rPr>
        <w:sym w:font="Symbol" w:char="F0B0"/>
      </w:r>
      <w:r w:rsidRPr="00AD374B">
        <w:rPr>
          <w:sz w:val="24"/>
          <w:szCs w:val="24"/>
        </w:rPr>
        <w:t>, 30</w:t>
      </w:r>
      <w:r w:rsidRPr="00AD374B">
        <w:rPr>
          <w:sz w:val="24"/>
          <w:szCs w:val="24"/>
        </w:rPr>
        <w:sym w:font="Symbol" w:char="F0B0"/>
      </w:r>
      <w:r w:rsidRPr="00AD374B">
        <w:rPr>
          <w:sz w:val="24"/>
          <w:szCs w:val="24"/>
        </w:rPr>
        <w:t>, 45</w:t>
      </w:r>
      <w:r w:rsidRPr="00AD374B">
        <w:rPr>
          <w:sz w:val="24"/>
          <w:szCs w:val="24"/>
        </w:rPr>
        <w:sym w:font="Symbol" w:char="F0B0"/>
      </w:r>
      <w:r w:rsidRPr="00AD374B">
        <w:rPr>
          <w:sz w:val="24"/>
          <w:szCs w:val="24"/>
        </w:rPr>
        <w:t>, 60</w:t>
      </w:r>
      <w:r w:rsidRPr="00AD374B">
        <w:rPr>
          <w:sz w:val="24"/>
          <w:szCs w:val="24"/>
        </w:rPr>
        <w:sym w:font="Symbol" w:char="F0B0"/>
      </w:r>
      <w:r w:rsidRPr="00AD374B">
        <w:rPr>
          <w:sz w:val="24"/>
          <w:szCs w:val="24"/>
        </w:rPr>
        <w:t>, 90</w:t>
      </w:r>
      <w:r w:rsidRPr="00AD374B">
        <w:rPr>
          <w:sz w:val="24"/>
          <w:szCs w:val="24"/>
        </w:rPr>
        <w:sym w:font="Symbol" w:char="F0B0"/>
      </w:r>
      <w:r w:rsidRPr="00AD374B">
        <w:rPr>
          <w:sz w:val="24"/>
          <w:szCs w:val="24"/>
        </w:rPr>
        <w:t>, 180</w:t>
      </w:r>
      <w:r w:rsidRPr="00AD374B">
        <w:rPr>
          <w:sz w:val="24"/>
          <w:szCs w:val="24"/>
        </w:rPr>
        <w:sym w:font="Symbol" w:char="F0B0"/>
      </w:r>
      <w:r w:rsidRPr="00AD374B">
        <w:rPr>
          <w:sz w:val="24"/>
          <w:szCs w:val="24"/>
        </w:rPr>
        <w:t>, 270</w:t>
      </w:r>
      <w:r w:rsidRPr="00AD374B">
        <w:rPr>
          <w:sz w:val="24"/>
          <w:szCs w:val="24"/>
        </w:rPr>
        <w:sym w:font="Symbol" w:char="F0B0"/>
      </w:r>
      <w:r w:rsidRPr="00AD374B">
        <w:rPr>
          <w:sz w:val="24"/>
          <w:szCs w:val="24"/>
        </w:rPr>
        <w:t>.</w:t>
      </w:r>
      <w:r w:rsidR="00645338" w:rsidRPr="00AD374B">
        <w:rPr>
          <w:sz w:val="24"/>
          <w:szCs w:val="24"/>
        </w:rPr>
        <w:t xml:space="preserve"> </w:t>
      </w:r>
      <w:r w:rsidRPr="00AD374B">
        <w:rPr>
          <w:sz w:val="24"/>
          <w:szCs w:val="24"/>
        </w:rPr>
        <w:t>(</w:t>
      </w:r>
      <w:r w:rsidRPr="00AD374B">
        <w:rPr>
          <w:position w:val="-28"/>
          <w:sz w:val="24"/>
          <w:szCs w:val="24"/>
        </w:rPr>
        <w:object w:dxaOrig="1460" w:dyaOrig="720">
          <v:shape id="_x0000_i1029" type="#_x0000_t75" style="width:72.75pt;height:36.75pt" o:ole="">
            <v:imagedata r:id="rId19" o:title=""/>
          </v:shape>
          <o:OLEObject Type="Embed" ProgID="Equation.DSMT4" ShapeID="_x0000_i1029" DrawAspect="Content" ObjectID="_1666763299" r:id="rId20"/>
        </w:object>
      </w:r>
      <w:r w:rsidRPr="00AD374B">
        <w:rPr>
          <w:sz w:val="24"/>
          <w:szCs w:val="24"/>
        </w:rPr>
        <w:t xml:space="preserve"> рад). </w:t>
      </w:r>
      <w:r w:rsidRPr="00AD374B">
        <w:rPr>
          <w:i/>
          <w:sz w:val="24"/>
          <w:szCs w:val="24"/>
        </w:rPr>
        <w:t>Формулы сложения тригонометрических функций, формулы приведения, формулы двойного аргумента..</w:t>
      </w:r>
      <w:r w:rsidRPr="00AD374B">
        <w:rPr>
          <w:sz w:val="24"/>
          <w:szCs w:val="24"/>
        </w:rPr>
        <w:t xml:space="preserve"> </w:t>
      </w:r>
    </w:p>
    <w:p w:rsidR="00253D49" w:rsidRPr="00AD374B" w:rsidRDefault="00253D49" w:rsidP="005D05A8">
      <w:pPr>
        <w:spacing w:line="240" w:lineRule="auto"/>
        <w:ind w:left="57" w:right="57" w:firstLine="0"/>
        <w:rPr>
          <w:i/>
          <w:sz w:val="24"/>
          <w:szCs w:val="24"/>
        </w:rPr>
      </w:pPr>
      <w:r w:rsidRPr="00AD374B">
        <w:rPr>
          <w:sz w:val="24"/>
          <w:szCs w:val="24"/>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AD374B">
        <w:rPr>
          <w:i/>
          <w:sz w:val="24"/>
          <w:szCs w:val="24"/>
        </w:rPr>
        <w:t>Сложные функции.</w:t>
      </w:r>
    </w:p>
    <w:p w:rsidR="00253D49" w:rsidRPr="00AD374B" w:rsidRDefault="00253D49" w:rsidP="005D05A8">
      <w:pPr>
        <w:spacing w:line="240" w:lineRule="auto"/>
        <w:ind w:left="57" w:right="57" w:firstLine="0"/>
        <w:rPr>
          <w:bCs/>
          <w:color w:val="000000"/>
          <w:sz w:val="24"/>
          <w:szCs w:val="24"/>
        </w:rPr>
      </w:pPr>
      <w:r w:rsidRPr="00AD374B">
        <w:rPr>
          <w:bCs/>
          <w:color w:val="000000"/>
          <w:sz w:val="24"/>
          <w:szCs w:val="24"/>
        </w:rPr>
        <w:t xml:space="preserve">Тригонометрические функции </w:t>
      </w:r>
      <w:r w:rsidRPr="00AD374B">
        <w:rPr>
          <w:i/>
          <w:position w:val="-10"/>
          <w:sz w:val="24"/>
          <w:szCs w:val="24"/>
        </w:rPr>
        <w:object w:dxaOrig="2600" w:dyaOrig="320">
          <v:shape id="_x0000_i1030" type="#_x0000_t75" style="width:130.5pt;height:16.5pt" o:ole="">
            <v:imagedata r:id="rId15" o:title=""/>
          </v:shape>
          <o:OLEObject Type="Embed" ProgID="Equation.DSMT4" ShapeID="_x0000_i1030" DrawAspect="Content" ObjectID="_1666763300" r:id="rId21"/>
        </w:object>
      </w:r>
      <w:r w:rsidRPr="00AD374B">
        <w:rPr>
          <w:bCs/>
          <w:color w:val="000000"/>
          <w:sz w:val="24"/>
          <w:szCs w:val="24"/>
        </w:rPr>
        <w:t xml:space="preserve">. </w:t>
      </w:r>
      <w:r w:rsidRPr="00AD374B">
        <w:rPr>
          <w:bCs/>
          <w:i/>
          <w:color w:val="000000"/>
          <w:sz w:val="24"/>
          <w:szCs w:val="24"/>
        </w:rPr>
        <w:t>Функция</w:t>
      </w:r>
      <w:r w:rsidRPr="00AD374B">
        <w:rPr>
          <w:bCs/>
          <w:color w:val="000000"/>
          <w:sz w:val="24"/>
          <w:szCs w:val="24"/>
        </w:rPr>
        <w:t xml:space="preserve"> </w:t>
      </w:r>
      <w:r w:rsidRPr="00AD374B">
        <w:rPr>
          <w:bCs/>
          <w:color w:val="000000"/>
          <w:position w:val="-10"/>
          <w:sz w:val="24"/>
          <w:szCs w:val="24"/>
        </w:rPr>
        <w:object w:dxaOrig="859" w:dyaOrig="300">
          <v:shape id="_x0000_i1031" type="#_x0000_t75" style="width:42.75pt;height:15pt" o:ole="">
            <v:imagedata r:id="rId22" o:title=""/>
          </v:shape>
          <o:OLEObject Type="Embed" ProgID="Equation.DSMT4" ShapeID="_x0000_i1031" DrawAspect="Content" ObjectID="_1666763301" r:id="rId23"/>
        </w:object>
      </w:r>
      <w:r w:rsidRPr="00AD374B">
        <w:rPr>
          <w:bCs/>
          <w:color w:val="000000"/>
          <w:sz w:val="24"/>
          <w:szCs w:val="24"/>
        </w:rPr>
        <w:t>. Свойства и графики тригонометрических функций.</w:t>
      </w:r>
    </w:p>
    <w:p w:rsidR="00253D49" w:rsidRPr="00AD374B" w:rsidRDefault="00253D49" w:rsidP="005D05A8">
      <w:pPr>
        <w:spacing w:line="240" w:lineRule="auto"/>
        <w:ind w:left="57" w:right="57" w:firstLine="0"/>
        <w:rPr>
          <w:bCs/>
          <w:color w:val="000000"/>
          <w:sz w:val="24"/>
          <w:szCs w:val="24"/>
        </w:rPr>
      </w:pPr>
      <w:r w:rsidRPr="00AD374B">
        <w:rPr>
          <w:bCs/>
          <w:color w:val="000000"/>
          <w:sz w:val="24"/>
          <w:szCs w:val="24"/>
        </w:rPr>
        <w:t xml:space="preserve">Арккосинус, арксинус, арктангенс числа. </w:t>
      </w:r>
      <w:r w:rsidRPr="00AD374B">
        <w:rPr>
          <w:bCs/>
          <w:i/>
          <w:color w:val="000000"/>
          <w:sz w:val="24"/>
          <w:szCs w:val="24"/>
        </w:rPr>
        <w:t>Арккотангенс числа</w:t>
      </w:r>
      <w:r w:rsidRPr="00AD374B">
        <w:rPr>
          <w:bCs/>
          <w:color w:val="000000"/>
          <w:sz w:val="24"/>
          <w:szCs w:val="24"/>
        </w:rPr>
        <w:t xml:space="preserve">. Простейшие тригонометрические уравнения. Решение тригонометрических уравнений. </w:t>
      </w:r>
    </w:p>
    <w:p w:rsidR="00253D49" w:rsidRPr="00AD374B" w:rsidRDefault="00253D49" w:rsidP="005D05A8">
      <w:pPr>
        <w:spacing w:line="240" w:lineRule="auto"/>
        <w:ind w:left="57" w:right="57" w:firstLine="0"/>
        <w:rPr>
          <w:bCs/>
          <w:i/>
          <w:color w:val="000000"/>
          <w:sz w:val="24"/>
          <w:szCs w:val="24"/>
        </w:rPr>
      </w:pPr>
      <w:r w:rsidRPr="00AD374B">
        <w:rPr>
          <w:bCs/>
          <w:i/>
          <w:color w:val="000000"/>
          <w:sz w:val="24"/>
          <w:szCs w:val="24"/>
        </w:rPr>
        <w:t>Обратные тригонометрические функции, их свойства и графики. Решение простейших тригонометрических неравенств.</w:t>
      </w:r>
    </w:p>
    <w:p w:rsidR="00253D49" w:rsidRPr="00AD374B" w:rsidRDefault="00253D49" w:rsidP="005D05A8">
      <w:pPr>
        <w:spacing w:line="240" w:lineRule="auto"/>
        <w:ind w:left="57" w:right="57" w:firstLine="0"/>
        <w:rPr>
          <w:bCs/>
          <w:color w:val="000000"/>
          <w:sz w:val="24"/>
          <w:szCs w:val="24"/>
        </w:rPr>
      </w:pPr>
      <w:r w:rsidRPr="00AD374B">
        <w:rPr>
          <w:bCs/>
          <w:color w:val="000000"/>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253D49" w:rsidRPr="00AD374B" w:rsidRDefault="00253D49" w:rsidP="005D05A8">
      <w:pPr>
        <w:spacing w:line="240" w:lineRule="auto"/>
        <w:ind w:left="57" w:right="57" w:firstLine="0"/>
        <w:rPr>
          <w:bCs/>
          <w:color w:val="000000"/>
          <w:sz w:val="24"/>
          <w:szCs w:val="24"/>
        </w:rPr>
      </w:pPr>
      <w:r w:rsidRPr="00AD374B">
        <w:rPr>
          <w:bCs/>
          <w:color w:val="000000"/>
          <w:sz w:val="24"/>
          <w:szCs w:val="24"/>
        </w:rPr>
        <w:t xml:space="preserve">Логарифм числа, свойства логарифма. Десятичный логарифм. </w:t>
      </w:r>
      <w:r w:rsidRPr="00AD374B">
        <w:rPr>
          <w:bCs/>
          <w:i/>
          <w:color w:val="000000"/>
          <w:sz w:val="24"/>
          <w:szCs w:val="24"/>
        </w:rPr>
        <w:t>Число е. Натуральный логарифм</w:t>
      </w:r>
      <w:r w:rsidRPr="00AD374B">
        <w:rPr>
          <w:bCs/>
          <w:color w:val="000000"/>
          <w:sz w:val="24"/>
          <w:szCs w:val="24"/>
        </w:rPr>
        <w:t>. Преобразование логарифмических выражений. Логарифмические уравнения и неравенства. Логарифмическая функция и ее свойства и график.</w:t>
      </w:r>
    </w:p>
    <w:p w:rsidR="00253D49" w:rsidRPr="00AD374B" w:rsidRDefault="00253D49" w:rsidP="005D05A8">
      <w:pPr>
        <w:spacing w:line="240" w:lineRule="auto"/>
        <w:ind w:left="57" w:right="57" w:firstLine="0"/>
        <w:rPr>
          <w:bCs/>
          <w:color w:val="000000"/>
          <w:sz w:val="24"/>
          <w:szCs w:val="24"/>
        </w:rPr>
      </w:pPr>
      <w:r w:rsidRPr="00AD374B">
        <w:rPr>
          <w:bCs/>
          <w:color w:val="000000"/>
          <w:sz w:val="24"/>
          <w:szCs w:val="24"/>
        </w:rPr>
        <w:t xml:space="preserve">Степенная функция и ее свойства и график. Иррациональные уравнения. </w:t>
      </w:r>
    </w:p>
    <w:p w:rsidR="00253D49" w:rsidRPr="00AD374B" w:rsidRDefault="00253D49" w:rsidP="005D05A8">
      <w:pPr>
        <w:spacing w:line="240" w:lineRule="auto"/>
        <w:ind w:left="57" w:right="57" w:firstLine="0"/>
        <w:rPr>
          <w:bCs/>
          <w:i/>
          <w:color w:val="000000"/>
          <w:sz w:val="24"/>
          <w:szCs w:val="24"/>
        </w:rPr>
      </w:pPr>
      <w:r w:rsidRPr="00AD374B">
        <w:rPr>
          <w:bCs/>
          <w:i/>
          <w:color w:val="000000"/>
          <w:sz w:val="24"/>
          <w:szCs w:val="24"/>
        </w:rPr>
        <w:t xml:space="preserve">Метод интервалов для решения неравенств. </w:t>
      </w:r>
    </w:p>
    <w:p w:rsidR="00253D49" w:rsidRPr="00AD374B" w:rsidRDefault="00253D49" w:rsidP="005D05A8">
      <w:pPr>
        <w:spacing w:line="240" w:lineRule="auto"/>
        <w:ind w:left="57" w:right="57" w:firstLine="0"/>
        <w:rPr>
          <w:bCs/>
          <w:i/>
          <w:color w:val="000000"/>
          <w:sz w:val="24"/>
          <w:szCs w:val="24"/>
        </w:rPr>
      </w:pPr>
      <w:r w:rsidRPr="00AD374B">
        <w:rPr>
          <w:bCs/>
          <w:i/>
          <w:color w:val="000000"/>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253D49" w:rsidRPr="00AD374B" w:rsidRDefault="00253D49" w:rsidP="005D05A8">
      <w:pPr>
        <w:spacing w:line="240" w:lineRule="auto"/>
        <w:ind w:left="57" w:right="57" w:firstLine="0"/>
        <w:rPr>
          <w:bCs/>
          <w:i/>
          <w:color w:val="000000"/>
          <w:sz w:val="24"/>
          <w:szCs w:val="24"/>
        </w:rPr>
      </w:pPr>
      <w:r w:rsidRPr="00AD374B">
        <w:rPr>
          <w:bCs/>
          <w:i/>
          <w:color w:val="000000"/>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253D49" w:rsidRPr="00AD374B" w:rsidRDefault="00253D49" w:rsidP="005D05A8">
      <w:pPr>
        <w:spacing w:line="240" w:lineRule="auto"/>
        <w:ind w:left="57" w:right="57" w:firstLine="0"/>
        <w:rPr>
          <w:bCs/>
          <w:i/>
          <w:color w:val="000000"/>
          <w:sz w:val="24"/>
          <w:szCs w:val="24"/>
        </w:rPr>
      </w:pPr>
      <w:r w:rsidRPr="00AD374B">
        <w:rPr>
          <w:bCs/>
          <w:i/>
          <w:color w:val="000000"/>
          <w:sz w:val="24"/>
          <w:szCs w:val="24"/>
        </w:rPr>
        <w:t>Взаимно обратные функции. Графики взаимно обратных функций.</w:t>
      </w:r>
    </w:p>
    <w:p w:rsidR="00253D49" w:rsidRPr="00AD374B" w:rsidRDefault="00253D49" w:rsidP="005D05A8">
      <w:pPr>
        <w:spacing w:line="240" w:lineRule="auto"/>
        <w:ind w:left="57" w:right="57" w:firstLine="0"/>
        <w:rPr>
          <w:bCs/>
          <w:i/>
          <w:color w:val="000000"/>
          <w:sz w:val="24"/>
          <w:szCs w:val="24"/>
        </w:rPr>
      </w:pPr>
      <w:r w:rsidRPr="00AD374B">
        <w:rPr>
          <w:bCs/>
          <w:i/>
          <w:color w:val="000000"/>
          <w:sz w:val="24"/>
          <w:szCs w:val="24"/>
        </w:rPr>
        <w:t>Уравнения, системы уравнений с параметром.</w:t>
      </w:r>
    </w:p>
    <w:p w:rsidR="00253D49" w:rsidRPr="00AD374B" w:rsidRDefault="00253D49" w:rsidP="005D05A8">
      <w:pPr>
        <w:spacing w:line="240" w:lineRule="auto"/>
        <w:ind w:left="57" w:right="57" w:firstLine="0"/>
        <w:rPr>
          <w:bCs/>
          <w:color w:val="000000"/>
          <w:sz w:val="24"/>
          <w:szCs w:val="24"/>
        </w:rPr>
      </w:pPr>
      <w:r w:rsidRPr="00AD374B">
        <w:rPr>
          <w:bCs/>
          <w:color w:val="000000"/>
          <w:sz w:val="24"/>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AD374B">
        <w:rPr>
          <w:bCs/>
          <w:i/>
          <w:color w:val="000000"/>
          <w:sz w:val="24"/>
          <w:szCs w:val="24"/>
        </w:rPr>
        <w:t>Правила дифференцирования.</w:t>
      </w:r>
    </w:p>
    <w:p w:rsidR="00253D49" w:rsidRPr="00AD374B" w:rsidRDefault="00253D49" w:rsidP="005D05A8">
      <w:pPr>
        <w:spacing w:line="240" w:lineRule="auto"/>
        <w:ind w:left="57" w:right="57" w:firstLine="0"/>
        <w:rPr>
          <w:bCs/>
          <w:i/>
          <w:color w:val="000000"/>
          <w:sz w:val="24"/>
          <w:szCs w:val="24"/>
        </w:rPr>
      </w:pPr>
      <w:r w:rsidRPr="00AD374B">
        <w:rPr>
          <w:bCs/>
          <w:i/>
          <w:color w:val="000000"/>
          <w:sz w:val="24"/>
          <w:szCs w:val="24"/>
        </w:rPr>
        <w:t xml:space="preserve">Вторая производная, ее геометрический и физический смысл. </w:t>
      </w:r>
    </w:p>
    <w:p w:rsidR="00253D49" w:rsidRPr="00AD374B" w:rsidRDefault="00253D49" w:rsidP="005D05A8">
      <w:pPr>
        <w:spacing w:line="240" w:lineRule="auto"/>
        <w:ind w:left="57" w:right="57" w:firstLine="0"/>
        <w:rPr>
          <w:bCs/>
          <w:i/>
          <w:color w:val="000000"/>
          <w:sz w:val="24"/>
          <w:szCs w:val="24"/>
        </w:rPr>
      </w:pPr>
      <w:r w:rsidRPr="00AD374B">
        <w:rPr>
          <w:bCs/>
          <w:color w:val="000000"/>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AD374B">
        <w:rPr>
          <w:bCs/>
          <w:i/>
          <w:color w:val="000000"/>
          <w:sz w:val="24"/>
          <w:szCs w:val="24"/>
        </w:rPr>
        <w:t>Построение графиков функций с помощью производных</w:t>
      </w:r>
      <w:r w:rsidRPr="00AD374B">
        <w:rPr>
          <w:bCs/>
          <w:color w:val="000000"/>
          <w:sz w:val="24"/>
          <w:szCs w:val="24"/>
        </w:rPr>
        <w:t xml:space="preserve">. </w:t>
      </w:r>
      <w:r w:rsidRPr="00AD374B">
        <w:rPr>
          <w:bCs/>
          <w:i/>
          <w:color w:val="000000"/>
          <w:sz w:val="24"/>
          <w:szCs w:val="24"/>
        </w:rPr>
        <w:t>Применение производной при решении задач.</w:t>
      </w:r>
    </w:p>
    <w:p w:rsidR="00253D49" w:rsidRPr="00AD374B" w:rsidRDefault="00253D49" w:rsidP="005D05A8">
      <w:pPr>
        <w:spacing w:line="240" w:lineRule="auto"/>
        <w:ind w:left="57" w:right="57" w:firstLine="0"/>
        <w:rPr>
          <w:bCs/>
          <w:color w:val="000000"/>
          <w:sz w:val="24"/>
          <w:szCs w:val="24"/>
        </w:rPr>
      </w:pPr>
      <w:r w:rsidRPr="00AD374B">
        <w:rPr>
          <w:bCs/>
          <w:color w:val="000000"/>
          <w:sz w:val="24"/>
          <w:szCs w:val="24"/>
        </w:rPr>
        <w:t xml:space="preserve">Первообразная. </w:t>
      </w:r>
      <w:r w:rsidRPr="00AD374B">
        <w:rPr>
          <w:bCs/>
          <w:i/>
          <w:color w:val="000000"/>
          <w:sz w:val="24"/>
          <w:szCs w:val="24"/>
        </w:rPr>
        <w:t>Первообразные элементарных функций. Площадь криволинейной трапеции. Формула Ньютона-Лейбница</w:t>
      </w:r>
      <w:r w:rsidRPr="00AD374B">
        <w:rPr>
          <w:bCs/>
          <w:color w:val="000000"/>
          <w:sz w:val="24"/>
          <w:szCs w:val="24"/>
        </w:rPr>
        <w:t>.</w:t>
      </w:r>
      <w:r w:rsidRPr="00AD374B">
        <w:rPr>
          <w:b/>
          <w:bCs/>
          <w:color w:val="000000"/>
          <w:sz w:val="24"/>
          <w:szCs w:val="24"/>
        </w:rPr>
        <w:t xml:space="preserve"> </w:t>
      </w:r>
      <w:r w:rsidRPr="00AD374B">
        <w:rPr>
          <w:bCs/>
          <w:i/>
          <w:color w:val="000000"/>
          <w:sz w:val="24"/>
          <w:szCs w:val="24"/>
        </w:rPr>
        <w:t>Определенный интеграл</w:t>
      </w:r>
      <w:r w:rsidRPr="00AD374B">
        <w:rPr>
          <w:bCs/>
          <w:color w:val="000000"/>
          <w:sz w:val="24"/>
          <w:szCs w:val="24"/>
        </w:rPr>
        <w:t xml:space="preserve">. </w:t>
      </w:r>
      <w:r w:rsidRPr="00AD374B">
        <w:rPr>
          <w:bCs/>
          <w:i/>
          <w:color w:val="000000"/>
          <w:sz w:val="24"/>
          <w:szCs w:val="24"/>
        </w:rPr>
        <w:t>Вычисление площадей плоских фигур и объемов тел вращения с помощью интеграла</w:t>
      </w:r>
      <w:r w:rsidRPr="00AD374B">
        <w:rPr>
          <w:bCs/>
          <w:color w:val="000000"/>
          <w:sz w:val="24"/>
          <w:szCs w:val="24"/>
        </w:rPr>
        <w:t xml:space="preserve">. </w:t>
      </w:r>
    </w:p>
    <w:p w:rsidR="00253D49" w:rsidRPr="00AD374B" w:rsidRDefault="00253D49" w:rsidP="005D05A8">
      <w:pPr>
        <w:spacing w:line="240" w:lineRule="auto"/>
        <w:ind w:left="57" w:right="57" w:firstLine="0"/>
        <w:rPr>
          <w:b/>
          <w:bCs/>
          <w:color w:val="000000"/>
          <w:sz w:val="24"/>
          <w:szCs w:val="24"/>
        </w:rPr>
      </w:pPr>
    </w:p>
    <w:p w:rsidR="00253D49" w:rsidRPr="00AD374B" w:rsidRDefault="00253D49" w:rsidP="005D05A8">
      <w:pPr>
        <w:spacing w:line="240" w:lineRule="auto"/>
        <w:ind w:left="57" w:right="57" w:firstLine="0"/>
        <w:rPr>
          <w:b/>
          <w:sz w:val="24"/>
          <w:szCs w:val="24"/>
        </w:rPr>
      </w:pPr>
      <w:r w:rsidRPr="00AD374B">
        <w:rPr>
          <w:b/>
          <w:sz w:val="24"/>
          <w:szCs w:val="24"/>
        </w:rPr>
        <w:lastRenderedPageBreak/>
        <w:t>Геометрия</w:t>
      </w:r>
    </w:p>
    <w:p w:rsidR="00253D49" w:rsidRPr="00AD374B" w:rsidRDefault="00103AC5" w:rsidP="005D05A8">
      <w:pPr>
        <w:spacing w:line="240" w:lineRule="auto"/>
        <w:ind w:left="57" w:right="57" w:firstLine="0"/>
        <w:rPr>
          <w:i/>
          <w:sz w:val="24"/>
          <w:szCs w:val="24"/>
        </w:rPr>
      </w:pPr>
      <w:r w:rsidRPr="00AD374B">
        <w:rPr>
          <w:sz w:val="24"/>
          <w:szCs w:val="24"/>
        </w:rPr>
        <w:t>Повторение</w:t>
      </w:r>
      <w:r w:rsidR="003D2AD1" w:rsidRPr="00AD374B">
        <w:rPr>
          <w:sz w:val="24"/>
          <w:szCs w:val="24"/>
        </w:rPr>
        <w:t>.</w:t>
      </w:r>
      <w:r w:rsidR="003D2AD1" w:rsidRPr="00AD374B">
        <w:rPr>
          <w:b/>
          <w:sz w:val="24"/>
          <w:szCs w:val="24"/>
        </w:rPr>
        <w:t xml:space="preserve"> </w:t>
      </w:r>
      <w:r w:rsidR="00253D49" w:rsidRPr="00AD374B">
        <w:rPr>
          <w:sz w:val="24"/>
          <w:szCs w:val="24"/>
        </w:rPr>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00253D49" w:rsidRPr="00AD374B">
        <w:rPr>
          <w:i/>
          <w:sz w:val="24"/>
          <w:szCs w:val="24"/>
        </w:rPr>
        <w:t>Решение задач с помощью векторов и координат.</w:t>
      </w:r>
    </w:p>
    <w:p w:rsidR="00253D49" w:rsidRPr="00AD374B" w:rsidRDefault="00253D49" w:rsidP="005D05A8">
      <w:pPr>
        <w:spacing w:line="240" w:lineRule="auto"/>
        <w:ind w:left="57" w:right="57" w:firstLine="0"/>
        <w:rPr>
          <w:sz w:val="24"/>
          <w:szCs w:val="24"/>
        </w:rPr>
      </w:pPr>
      <w:r w:rsidRPr="00AD374B">
        <w:rPr>
          <w:sz w:val="24"/>
          <w:szCs w:val="24"/>
        </w:rPr>
        <w:t xml:space="preserve">Наглядная стереометрия. Фигуры и их изображения (куб, пирамида, призма). </w:t>
      </w:r>
      <w:r w:rsidRPr="00AD374B">
        <w:rPr>
          <w:i/>
          <w:sz w:val="24"/>
          <w:szCs w:val="24"/>
        </w:rPr>
        <w:t>Основные понятия стереометрии и их свойства.</w:t>
      </w:r>
      <w:r w:rsidRPr="00AD374B">
        <w:rPr>
          <w:sz w:val="24"/>
          <w:szCs w:val="24"/>
        </w:rPr>
        <w:t xml:space="preserve"> Сечения куба и тетраэдра.</w:t>
      </w:r>
    </w:p>
    <w:p w:rsidR="00253D49" w:rsidRPr="00AD374B" w:rsidRDefault="00253D49" w:rsidP="005D05A8">
      <w:pPr>
        <w:spacing w:line="240" w:lineRule="auto"/>
        <w:ind w:left="57" w:right="57" w:firstLine="0"/>
        <w:rPr>
          <w:sz w:val="24"/>
          <w:szCs w:val="24"/>
        </w:rPr>
      </w:pPr>
      <w:r w:rsidRPr="00AD374B">
        <w:rPr>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253D49" w:rsidRPr="00AD374B" w:rsidRDefault="00253D49" w:rsidP="005D05A8">
      <w:pPr>
        <w:spacing w:line="240" w:lineRule="auto"/>
        <w:ind w:left="57" w:right="57" w:firstLine="0"/>
        <w:rPr>
          <w:sz w:val="24"/>
          <w:szCs w:val="24"/>
        </w:rPr>
      </w:pPr>
      <w:r w:rsidRPr="00AD374B">
        <w:rPr>
          <w:sz w:val="24"/>
          <w:szCs w:val="24"/>
        </w:rPr>
        <w:t xml:space="preserve">Расстояния между фигурами в пространстве. </w:t>
      </w:r>
    </w:p>
    <w:p w:rsidR="00253D49" w:rsidRPr="00AD374B" w:rsidRDefault="00253D49" w:rsidP="005D05A8">
      <w:pPr>
        <w:spacing w:line="240" w:lineRule="auto"/>
        <w:ind w:left="57" w:right="57" w:firstLine="0"/>
        <w:rPr>
          <w:sz w:val="24"/>
          <w:szCs w:val="24"/>
        </w:rPr>
      </w:pPr>
      <w:r w:rsidRPr="00AD374B">
        <w:rPr>
          <w:sz w:val="24"/>
          <w:szCs w:val="24"/>
        </w:rPr>
        <w:t xml:space="preserve">Углы в пространстве. Перпендикулярность прямых и плоскостей. </w:t>
      </w:r>
    </w:p>
    <w:p w:rsidR="00253D49" w:rsidRPr="00AD374B" w:rsidRDefault="00253D49" w:rsidP="005D05A8">
      <w:pPr>
        <w:spacing w:line="240" w:lineRule="auto"/>
        <w:ind w:left="57" w:right="57" w:firstLine="0"/>
        <w:rPr>
          <w:sz w:val="24"/>
          <w:szCs w:val="24"/>
        </w:rPr>
      </w:pPr>
      <w:r w:rsidRPr="00AD374B">
        <w:rPr>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253D49" w:rsidRPr="00AD374B" w:rsidRDefault="00253D49" w:rsidP="005D05A8">
      <w:pPr>
        <w:spacing w:line="240" w:lineRule="auto"/>
        <w:ind w:left="57" w:right="57" w:firstLine="0"/>
        <w:rPr>
          <w:sz w:val="24"/>
          <w:szCs w:val="24"/>
        </w:rPr>
      </w:pPr>
      <w:r w:rsidRPr="00AD374B">
        <w:rPr>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253D49" w:rsidRPr="00AD374B" w:rsidRDefault="00253D49" w:rsidP="005D05A8">
      <w:pPr>
        <w:spacing w:line="240" w:lineRule="auto"/>
        <w:ind w:left="57" w:right="57" w:firstLine="0"/>
        <w:rPr>
          <w:sz w:val="24"/>
          <w:szCs w:val="24"/>
        </w:rPr>
      </w:pPr>
      <w:r w:rsidRPr="00AD374B">
        <w:rPr>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253D49" w:rsidRPr="00AD374B" w:rsidRDefault="00253D49" w:rsidP="005D05A8">
      <w:pPr>
        <w:spacing w:line="240" w:lineRule="auto"/>
        <w:ind w:left="57" w:right="57" w:firstLine="0"/>
        <w:rPr>
          <w:i/>
          <w:sz w:val="24"/>
          <w:szCs w:val="24"/>
        </w:rPr>
      </w:pPr>
      <w:r w:rsidRPr="00AD374B">
        <w:rPr>
          <w:i/>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253D49" w:rsidRPr="00AD374B" w:rsidRDefault="00253D49" w:rsidP="005D05A8">
      <w:pPr>
        <w:spacing w:line="240" w:lineRule="auto"/>
        <w:ind w:left="57" w:right="57" w:firstLine="0"/>
        <w:rPr>
          <w:bCs/>
          <w:color w:val="000000"/>
          <w:sz w:val="24"/>
          <w:szCs w:val="24"/>
        </w:rPr>
      </w:pPr>
      <w:r w:rsidRPr="00AD374B">
        <w:rPr>
          <w:i/>
          <w:sz w:val="24"/>
          <w:szCs w:val="24"/>
        </w:rPr>
        <w:t xml:space="preserve">Простейшие комбинации многогранников и тел вращения между собой. </w:t>
      </w:r>
      <w:r w:rsidRPr="00AD374B">
        <w:rPr>
          <w:bCs/>
          <w:color w:val="000000"/>
          <w:sz w:val="24"/>
          <w:szCs w:val="24"/>
        </w:rPr>
        <w:t xml:space="preserve">Вычисление элементов пространственных фигур (ребра, диагонали, углы). </w:t>
      </w:r>
    </w:p>
    <w:p w:rsidR="00253D49" w:rsidRPr="00AD374B" w:rsidRDefault="00253D49" w:rsidP="005D05A8">
      <w:pPr>
        <w:spacing w:line="240" w:lineRule="auto"/>
        <w:ind w:left="57" w:right="57" w:firstLine="0"/>
        <w:rPr>
          <w:bCs/>
          <w:color w:val="000000"/>
          <w:sz w:val="24"/>
          <w:szCs w:val="24"/>
        </w:rPr>
      </w:pPr>
      <w:r w:rsidRPr="00AD374B">
        <w:rPr>
          <w:bCs/>
          <w:color w:val="000000"/>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253D49" w:rsidRPr="00AD374B" w:rsidRDefault="00253D49" w:rsidP="005D05A8">
      <w:pPr>
        <w:spacing w:line="240" w:lineRule="auto"/>
        <w:ind w:left="57" w:right="57" w:firstLine="0"/>
        <w:rPr>
          <w:bCs/>
          <w:color w:val="000000"/>
          <w:sz w:val="24"/>
          <w:szCs w:val="24"/>
        </w:rPr>
      </w:pPr>
      <w:r w:rsidRPr="00AD374B">
        <w:rPr>
          <w:bCs/>
          <w:color w:val="000000"/>
          <w:sz w:val="24"/>
          <w:szCs w:val="24"/>
        </w:rPr>
        <w:t xml:space="preserve">Понятие об объеме. Объем пирамиды и конуса, призмы и цилиндра. Объем шара. </w:t>
      </w:r>
    </w:p>
    <w:p w:rsidR="00253D49" w:rsidRPr="00AD374B" w:rsidRDefault="00253D49" w:rsidP="005D05A8">
      <w:pPr>
        <w:spacing w:line="240" w:lineRule="auto"/>
        <w:ind w:left="57" w:right="57" w:firstLine="0"/>
        <w:rPr>
          <w:bCs/>
          <w:color w:val="000000"/>
          <w:sz w:val="24"/>
          <w:szCs w:val="24"/>
        </w:rPr>
      </w:pPr>
      <w:r w:rsidRPr="00AD374B">
        <w:rPr>
          <w:bCs/>
          <w:i/>
          <w:color w:val="000000"/>
          <w:sz w:val="24"/>
          <w:szCs w:val="24"/>
        </w:rPr>
        <w:t xml:space="preserve">Подобные тела в пространстве. </w:t>
      </w:r>
      <w:r w:rsidRPr="00AD374B">
        <w:rPr>
          <w:bCs/>
          <w:color w:val="000000"/>
          <w:sz w:val="24"/>
          <w:szCs w:val="24"/>
        </w:rPr>
        <w:t>Соотношения между площадями поверхностей и объемами подобных тел.</w:t>
      </w:r>
    </w:p>
    <w:p w:rsidR="00253D49" w:rsidRPr="00AD374B" w:rsidRDefault="00253D49" w:rsidP="005D05A8">
      <w:pPr>
        <w:spacing w:line="240" w:lineRule="auto"/>
        <w:ind w:left="57" w:right="57" w:firstLine="0"/>
        <w:rPr>
          <w:bCs/>
          <w:i/>
          <w:color w:val="000000"/>
          <w:sz w:val="24"/>
          <w:szCs w:val="24"/>
        </w:rPr>
      </w:pPr>
      <w:r w:rsidRPr="00AD374B">
        <w:rPr>
          <w:bCs/>
          <w:i/>
          <w:color w:val="000000"/>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253D49" w:rsidRPr="00AD374B" w:rsidRDefault="00253D49" w:rsidP="005D05A8">
      <w:pPr>
        <w:spacing w:line="240" w:lineRule="auto"/>
        <w:ind w:left="57" w:right="57" w:firstLine="0"/>
        <w:rPr>
          <w:bCs/>
          <w:i/>
          <w:color w:val="000000"/>
          <w:sz w:val="24"/>
          <w:szCs w:val="24"/>
        </w:rPr>
      </w:pPr>
      <w:r w:rsidRPr="00AD374B">
        <w:rPr>
          <w:bCs/>
          <w:color w:val="000000"/>
          <w:sz w:val="24"/>
          <w:szCs w:val="24"/>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AD374B">
        <w:rPr>
          <w:bCs/>
          <w:i/>
          <w:color w:val="000000"/>
          <w:sz w:val="24"/>
          <w:szCs w:val="24"/>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253D49" w:rsidRPr="00AD374B" w:rsidRDefault="00253D49" w:rsidP="005D05A8">
      <w:pPr>
        <w:spacing w:line="240" w:lineRule="auto"/>
        <w:ind w:left="57" w:right="57" w:firstLine="0"/>
        <w:rPr>
          <w:bCs/>
          <w:i/>
          <w:color w:val="000000"/>
          <w:sz w:val="24"/>
          <w:szCs w:val="24"/>
        </w:rPr>
      </w:pPr>
      <w:r w:rsidRPr="00AD374B">
        <w:rPr>
          <w:bCs/>
          <w:i/>
          <w:color w:val="000000"/>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253D49" w:rsidRPr="00AD374B" w:rsidRDefault="00253D49" w:rsidP="005D05A8">
      <w:pPr>
        <w:spacing w:line="240" w:lineRule="auto"/>
        <w:ind w:left="57" w:right="57" w:firstLine="0"/>
        <w:rPr>
          <w:b/>
          <w:sz w:val="24"/>
          <w:szCs w:val="24"/>
        </w:rPr>
      </w:pPr>
    </w:p>
    <w:p w:rsidR="00253D49" w:rsidRPr="00AD374B" w:rsidRDefault="00253D49" w:rsidP="005D05A8">
      <w:pPr>
        <w:spacing w:line="240" w:lineRule="auto"/>
        <w:ind w:left="57" w:right="57" w:firstLine="0"/>
        <w:rPr>
          <w:b/>
          <w:sz w:val="24"/>
          <w:szCs w:val="24"/>
        </w:rPr>
      </w:pPr>
      <w:r w:rsidRPr="00AD374B">
        <w:rPr>
          <w:b/>
          <w:sz w:val="24"/>
          <w:szCs w:val="24"/>
        </w:rPr>
        <w:t>Вероятность и статистика</w:t>
      </w:r>
      <w:r w:rsidR="003D2AD1" w:rsidRPr="00AD374B">
        <w:rPr>
          <w:b/>
          <w:sz w:val="24"/>
          <w:szCs w:val="24"/>
        </w:rPr>
        <w:t>. Работа с данными</w:t>
      </w:r>
    </w:p>
    <w:p w:rsidR="00253D49" w:rsidRPr="00AD374B" w:rsidRDefault="003D2AD1" w:rsidP="005D05A8">
      <w:pPr>
        <w:spacing w:line="240" w:lineRule="auto"/>
        <w:ind w:left="57" w:right="57" w:firstLine="0"/>
        <w:rPr>
          <w:sz w:val="24"/>
          <w:szCs w:val="24"/>
        </w:rPr>
      </w:pPr>
      <w:r w:rsidRPr="00AD374B">
        <w:rPr>
          <w:sz w:val="24"/>
          <w:szCs w:val="24"/>
        </w:rPr>
        <w:t xml:space="preserve">Повторение. </w:t>
      </w:r>
      <w:r w:rsidR="00253D49" w:rsidRPr="00AD374B">
        <w:rPr>
          <w:sz w:val="24"/>
          <w:szCs w:val="24"/>
        </w:rPr>
        <w:t xml:space="preserve">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004B76FC" w:rsidRPr="00AD374B">
        <w:rPr>
          <w:i/>
          <w:sz w:val="24"/>
          <w:szCs w:val="24"/>
        </w:rPr>
        <w:t>дисперсии</w:t>
      </w:r>
      <w:r w:rsidR="00253D49" w:rsidRPr="00AD374B">
        <w:rPr>
          <w:sz w:val="24"/>
          <w:szCs w:val="24"/>
        </w:rPr>
        <w:t xml:space="preserve">. </w:t>
      </w:r>
      <w:r w:rsidR="004B76FC" w:rsidRPr="00AD374B">
        <w:rPr>
          <w:i/>
          <w:sz w:val="24"/>
          <w:szCs w:val="24"/>
        </w:rPr>
        <w:t xml:space="preserve">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w:t>
      </w:r>
      <w:r w:rsidR="004B76FC" w:rsidRPr="00AD374B">
        <w:rPr>
          <w:i/>
          <w:sz w:val="24"/>
          <w:szCs w:val="24"/>
        </w:rPr>
        <w:lastRenderedPageBreak/>
        <w:t>вероятностей.</w:t>
      </w:r>
      <w:r w:rsidR="00253D49" w:rsidRPr="00AD374B">
        <w:rPr>
          <w:sz w:val="24"/>
          <w:szCs w:val="24"/>
        </w:rPr>
        <w:t xml:space="preserve"> </w:t>
      </w:r>
      <w:r w:rsidR="00253D49" w:rsidRPr="00AD374B">
        <w:rPr>
          <w:i/>
          <w:sz w:val="24"/>
          <w:szCs w:val="24"/>
        </w:rPr>
        <w:t>Решение задач с применением диаграмм Эйлера, дерева вероятностей, формулы Бернулли.</w:t>
      </w:r>
      <w:r w:rsidR="00253D49" w:rsidRPr="00AD374B">
        <w:rPr>
          <w:sz w:val="24"/>
          <w:szCs w:val="24"/>
        </w:rPr>
        <w:t xml:space="preserve"> </w:t>
      </w:r>
    </w:p>
    <w:p w:rsidR="00253D49" w:rsidRPr="00AD374B" w:rsidRDefault="00253D49" w:rsidP="005D05A8">
      <w:pPr>
        <w:spacing w:line="240" w:lineRule="auto"/>
        <w:ind w:left="57" w:right="57" w:firstLine="0"/>
        <w:rPr>
          <w:bCs/>
          <w:i/>
          <w:color w:val="000000"/>
          <w:sz w:val="24"/>
          <w:szCs w:val="24"/>
        </w:rPr>
      </w:pPr>
      <w:r w:rsidRPr="00AD374B">
        <w:rPr>
          <w:bCs/>
          <w:i/>
          <w:color w:val="000000"/>
          <w:sz w:val="24"/>
          <w:szCs w:val="24"/>
        </w:rPr>
        <w:t>Условная вероятность.</w:t>
      </w:r>
      <w:r w:rsidRPr="00AD374B">
        <w:rPr>
          <w:bCs/>
          <w:color w:val="000000"/>
          <w:sz w:val="24"/>
          <w:szCs w:val="24"/>
        </w:rPr>
        <w:t xml:space="preserve"> </w:t>
      </w:r>
      <w:r w:rsidRPr="00AD374B">
        <w:rPr>
          <w:bCs/>
          <w:i/>
          <w:color w:val="000000"/>
          <w:sz w:val="24"/>
          <w:szCs w:val="24"/>
        </w:rPr>
        <w:t xml:space="preserve">Правило умножения вероятностей. Формула полной вероятности. </w:t>
      </w:r>
    </w:p>
    <w:p w:rsidR="00253D49" w:rsidRPr="00AD374B" w:rsidRDefault="004B76FC" w:rsidP="005D05A8">
      <w:pPr>
        <w:spacing w:line="240" w:lineRule="auto"/>
        <w:ind w:left="57" w:right="57" w:firstLine="0"/>
        <w:rPr>
          <w:bCs/>
          <w:color w:val="000000"/>
          <w:sz w:val="24"/>
          <w:szCs w:val="24"/>
        </w:rPr>
      </w:pPr>
      <w:r w:rsidRPr="00AD374B">
        <w:rPr>
          <w:bCs/>
          <w:i/>
          <w:color w:val="000000"/>
          <w:sz w:val="24"/>
          <w:szCs w:val="24"/>
        </w:rPr>
        <w:t>Дискретные случайные величины и распределения.</w:t>
      </w:r>
      <w:r w:rsidR="00253D49" w:rsidRPr="00AD374B">
        <w:rPr>
          <w:bCs/>
          <w:color w:val="000000"/>
          <w:sz w:val="24"/>
          <w:szCs w:val="24"/>
        </w:rPr>
        <w:t xml:space="preserve"> </w:t>
      </w:r>
      <w:r w:rsidR="00253D49" w:rsidRPr="00AD374B">
        <w:rPr>
          <w:bCs/>
          <w:i/>
          <w:color w:val="000000"/>
          <w:sz w:val="24"/>
          <w:szCs w:val="24"/>
        </w:rPr>
        <w:t>Независимые случайные величины. Распределение суммы и произведения независимых случайных величин.</w:t>
      </w:r>
      <w:r w:rsidR="00253D49" w:rsidRPr="00AD374B">
        <w:rPr>
          <w:bCs/>
          <w:color w:val="000000"/>
          <w:sz w:val="24"/>
          <w:szCs w:val="24"/>
        </w:rPr>
        <w:t xml:space="preserve"> </w:t>
      </w:r>
    </w:p>
    <w:p w:rsidR="00253D49" w:rsidRPr="00AD374B" w:rsidRDefault="004B76FC" w:rsidP="005D05A8">
      <w:pPr>
        <w:spacing w:line="240" w:lineRule="auto"/>
        <w:ind w:left="57" w:right="57" w:firstLine="0"/>
        <w:rPr>
          <w:bCs/>
          <w:i/>
          <w:color w:val="000000"/>
          <w:sz w:val="24"/>
          <w:szCs w:val="24"/>
        </w:rPr>
      </w:pPr>
      <w:r w:rsidRPr="00AD374B">
        <w:rPr>
          <w:bCs/>
          <w:i/>
          <w:color w:val="000000"/>
          <w:sz w:val="24"/>
          <w:szCs w:val="24"/>
        </w:rPr>
        <w:t>Математическое ожидание и дисперсия случайной величины.</w:t>
      </w:r>
      <w:r w:rsidR="00253D49" w:rsidRPr="00AD374B">
        <w:rPr>
          <w:bCs/>
          <w:color w:val="000000"/>
          <w:sz w:val="24"/>
          <w:szCs w:val="24"/>
        </w:rPr>
        <w:t xml:space="preserve"> </w:t>
      </w:r>
      <w:r w:rsidR="00253D49" w:rsidRPr="00AD374B">
        <w:rPr>
          <w:bCs/>
          <w:i/>
          <w:color w:val="000000"/>
          <w:sz w:val="24"/>
          <w:szCs w:val="24"/>
        </w:rPr>
        <w:t>Математическое ожидание и дисперсия суммы случайных величин. Геометрическое распределение. Биномиальное распределение и его свойства.</w:t>
      </w:r>
    </w:p>
    <w:p w:rsidR="00253D49" w:rsidRPr="00AD374B" w:rsidRDefault="00253D49" w:rsidP="005D05A8">
      <w:pPr>
        <w:spacing w:line="240" w:lineRule="auto"/>
        <w:ind w:left="57" w:right="57" w:firstLine="0"/>
        <w:rPr>
          <w:i/>
          <w:sz w:val="24"/>
          <w:szCs w:val="24"/>
        </w:rPr>
      </w:pPr>
      <w:r w:rsidRPr="00AD374B">
        <w:rPr>
          <w:i/>
          <w:sz w:val="24"/>
          <w:szCs w:val="24"/>
        </w:rPr>
        <w:t xml:space="preserve">Непрерывные случайные величины. Понятие о плотности вероятности. Равномерное распределение. </w:t>
      </w:r>
    </w:p>
    <w:p w:rsidR="00253D49" w:rsidRPr="00AD374B" w:rsidRDefault="00253D49" w:rsidP="005D05A8">
      <w:pPr>
        <w:spacing w:line="240" w:lineRule="auto"/>
        <w:ind w:left="57" w:right="57" w:firstLine="0"/>
        <w:rPr>
          <w:i/>
          <w:sz w:val="24"/>
          <w:szCs w:val="24"/>
        </w:rPr>
      </w:pPr>
      <w:r w:rsidRPr="00AD374B">
        <w:rPr>
          <w:i/>
          <w:sz w:val="24"/>
          <w:szCs w:val="24"/>
        </w:rPr>
        <w:t xml:space="preserve">Показательное распределение, его параметры. </w:t>
      </w:r>
    </w:p>
    <w:p w:rsidR="00253D49" w:rsidRPr="00AD374B" w:rsidRDefault="004B76FC" w:rsidP="005D05A8">
      <w:pPr>
        <w:spacing w:line="240" w:lineRule="auto"/>
        <w:ind w:left="57" w:right="57" w:firstLine="0"/>
        <w:rPr>
          <w:i/>
          <w:sz w:val="24"/>
          <w:szCs w:val="24"/>
        </w:rPr>
      </w:pPr>
      <w:r w:rsidRPr="00AD374B">
        <w:rPr>
          <w:i/>
          <w:sz w:val="24"/>
          <w:szCs w:val="24"/>
        </w:rPr>
        <w:t xml:space="preserve">Понятие о нормальном распределении. </w:t>
      </w:r>
      <w:r w:rsidR="00253D49" w:rsidRPr="00AD374B">
        <w:rPr>
          <w:i/>
          <w:sz w:val="24"/>
          <w:szCs w:val="24"/>
        </w:rPr>
        <w:t xml:space="preserve">Параметры нормального распределения. </w:t>
      </w:r>
      <w:r w:rsidRPr="00AD374B">
        <w:rPr>
          <w:i/>
          <w:sz w:val="24"/>
          <w:szCs w:val="24"/>
        </w:rPr>
        <w:t>Примеры случайных величин, подчиненных нормальному закону (погрешность измерений, рост человека).</w:t>
      </w:r>
    </w:p>
    <w:p w:rsidR="00253D49" w:rsidRPr="00AD374B" w:rsidRDefault="00253D49" w:rsidP="005D05A8">
      <w:pPr>
        <w:spacing w:line="240" w:lineRule="auto"/>
        <w:ind w:left="57" w:right="57" w:firstLine="0"/>
        <w:rPr>
          <w:i/>
          <w:sz w:val="24"/>
          <w:szCs w:val="24"/>
        </w:rPr>
      </w:pPr>
      <w:r w:rsidRPr="00AD374B">
        <w:rPr>
          <w:i/>
          <w:sz w:val="24"/>
          <w:szCs w:val="24"/>
        </w:rPr>
        <w:t>Неравенство Чебышева. Теорема Бернулли</w:t>
      </w:r>
      <w:r w:rsidRPr="00AD374B">
        <w:rPr>
          <w:sz w:val="24"/>
          <w:szCs w:val="24"/>
        </w:rPr>
        <w:t xml:space="preserve">. </w:t>
      </w:r>
      <w:r w:rsidR="004B76FC" w:rsidRPr="00AD374B">
        <w:rPr>
          <w:i/>
          <w:sz w:val="24"/>
          <w:szCs w:val="24"/>
        </w:rPr>
        <w:t>Закон больших чисел.</w:t>
      </w:r>
      <w:r w:rsidRPr="00AD374B">
        <w:rPr>
          <w:i/>
          <w:sz w:val="24"/>
          <w:szCs w:val="24"/>
        </w:rPr>
        <w:t xml:space="preserve"> </w:t>
      </w:r>
      <w:r w:rsidR="004B76FC" w:rsidRPr="00AD374B">
        <w:rPr>
          <w:i/>
          <w:sz w:val="24"/>
          <w:szCs w:val="24"/>
        </w:rPr>
        <w:t>Выборочный метод измерения вероятностей. Роль закона больших чисел в науке, природе и обществе.</w:t>
      </w:r>
    </w:p>
    <w:p w:rsidR="00253D49" w:rsidRPr="00AD374B" w:rsidRDefault="00253D49" w:rsidP="005D05A8">
      <w:pPr>
        <w:spacing w:line="240" w:lineRule="auto"/>
        <w:ind w:left="57" w:right="57" w:firstLine="0"/>
        <w:rPr>
          <w:bCs/>
          <w:i/>
          <w:color w:val="000000"/>
          <w:sz w:val="24"/>
          <w:szCs w:val="24"/>
        </w:rPr>
      </w:pPr>
      <w:r w:rsidRPr="00AD374B">
        <w:rPr>
          <w:i/>
          <w:sz w:val="24"/>
          <w:szCs w:val="24"/>
        </w:rPr>
        <w:t>Ковариация двух случайных величин. Понятие о коэффициенте корреляции.</w:t>
      </w:r>
      <w:r w:rsidRPr="00AD374B">
        <w:rPr>
          <w:bCs/>
          <w:i/>
          <w:color w:val="000000"/>
          <w:sz w:val="24"/>
          <w:szCs w:val="24"/>
        </w:rPr>
        <w:t xml:space="preserve"> Совместные наблюдения двух случайных величин.</w:t>
      </w:r>
      <w:r w:rsidRPr="00AD374B">
        <w:rPr>
          <w:bCs/>
          <w:color w:val="000000"/>
          <w:sz w:val="24"/>
          <w:szCs w:val="24"/>
        </w:rPr>
        <w:t xml:space="preserve"> </w:t>
      </w:r>
      <w:r w:rsidRPr="00AD374B">
        <w:rPr>
          <w:bCs/>
          <w:i/>
          <w:color w:val="000000"/>
          <w:sz w:val="24"/>
          <w:szCs w:val="24"/>
        </w:rPr>
        <w:t xml:space="preserve">Выборочный коэффициент корреляции. </w:t>
      </w:r>
    </w:p>
    <w:p w:rsidR="003D2AD1" w:rsidRPr="00AD374B" w:rsidRDefault="003D2AD1" w:rsidP="005D05A8">
      <w:pPr>
        <w:spacing w:line="240" w:lineRule="auto"/>
        <w:ind w:left="57" w:right="57" w:firstLine="0"/>
        <w:rPr>
          <w:b/>
          <w:bCs/>
          <w:i/>
          <w:color w:val="000000"/>
          <w:sz w:val="24"/>
          <w:szCs w:val="24"/>
        </w:rPr>
      </w:pPr>
    </w:p>
    <w:p w:rsidR="00253D49" w:rsidRPr="00AD374B" w:rsidRDefault="00253D49" w:rsidP="005D05A8">
      <w:pPr>
        <w:spacing w:line="240" w:lineRule="auto"/>
        <w:ind w:left="57" w:right="57" w:firstLine="0"/>
        <w:rPr>
          <w:b/>
          <w:sz w:val="24"/>
          <w:szCs w:val="24"/>
        </w:rPr>
      </w:pPr>
      <w:r w:rsidRPr="00AD374B">
        <w:rPr>
          <w:b/>
          <w:sz w:val="24"/>
          <w:szCs w:val="24"/>
        </w:rPr>
        <w:t>Углубленный уровень</w:t>
      </w:r>
    </w:p>
    <w:p w:rsidR="00253D49" w:rsidRPr="00AD374B" w:rsidRDefault="00253D49" w:rsidP="005D05A8">
      <w:pPr>
        <w:spacing w:line="240" w:lineRule="auto"/>
        <w:ind w:left="57" w:right="57" w:firstLine="0"/>
        <w:rPr>
          <w:b/>
          <w:bCs/>
          <w:color w:val="000000"/>
          <w:sz w:val="24"/>
          <w:szCs w:val="24"/>
        </w:rPr>
      </w:pPr>
      <w:r w:rsidRPr="00AD374B">
        <w:rPr>
          <w:b/>
          <w:bCs/>
          <w:color w:val="000000"/>
          <w:sz w:val="24"/>
          <w:szCs w:val="24"/>
        </w:rPr>
        <w:t>Алгебра и начала анализа</w:t>
      </w:r>
    </w:p>
    <w:p w:rsidR="00253D49" w:rsidRPr="00AD374B" w:rsidRDefault="00253D49" w:rsidP="005D05A8">
      <w:pPr>
        <w:spacing w:line="240" w:lineRule="auto"/>
        <w:ind w:left="57" w:right="57" w:firstLine="0"/>
        <w:rPr>
          <w:bCs/>
          <w:color w:val="000000"/>
          <w:sz w:val="24"/>
          <w:szCs w:val="24"/>
        </w:rPr>
      </w:pPr>
      <w:r w:rsidRPr="00AD374B">
        <w:rPr>
          <w:sz w:val="24"/>
          <w:szCs w:val="24"/>
        </w:rPr>
        <w:t>Повторение. Решение</w:t>
      </w:r>
      <w:r w:rsidRPr="00AD374B">
        <w:rPr>
          <w:bCs/>
          <w:color w:val="000000"/>
          <w:sz w:val="24"/>
          <w:szCs w:val="24"/>
        </w:rPr>
        <w:t xml:space="preserve">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AD374B">
        <w:rPr>
          <w:bCs/>
          <w:color w:val="000000"/>
          <w:position w:val="-10"/>
          <w:sz w:val="24"/>
          <w:szCs w:val="24"/>
        </w:rPr>
        <w:object w:dxaOrig="760" w:dyaOrig="380">
          <v:shape id="_x0000_i1032" type="#_x0000_t75" style="width:38.25pt;height:21pt" o:ole="">
            <v:imagedata r:id="rId17" o:title=""/>
          </v:shape>
          <o:OLEObject Type="Embed" ProgID="Equation.DSMT4" ShapeID="_x0000_i1032" DrawAspect="Content" ObjectID="_1666763302" r:id="rId24"/>
        </w:object>
      </w:r>
      <w:r w:rsidRPr="00AD374B">
        <w:rPr>
          <w:bCs/>
          <w:color w:val="000000"/>
          <w:sz w:val="24"/>
          <w:szCs w:val="24"/>
        </w:rPr>
        <w:t>.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w:t>
      </w:r>
      <w:r w:rsidR="006771C1" w:rsidRPr="00AD374B">
        <w:rPr>
          <w:bCs/>
          <w:color w:val="000000"/>
          <w:sz w:val="24"/>
          <w:szCs w:val="24"/>
        </w:rPr>
        <w:t xml:space="preserve">йся геометрической прогрессии. </w:t>
      </w:r>
    </w:p>
    <w:p w:rsidR="00253D49" w:rsidRPr="00AD374B" w:rsidRDefault="00253D49" w:rsidP="005D05A8">
      <w:pPr>
        <w:spacing w:line="240" w:lineRule="auto"/>
        <w:ind w:left="57" w:right="57" w:firstLine="0"/>
        <w:rPr>
          <w:color w:val="000000"/>
          <w:sz w:val="24"/>
          <w:szCs w:val="24"/>
        </w:rPr>
      </w:pPr>
      <w:r w:rsidRPr="00AD374B">
        <w:rPr>
          <w:sz w:val="24"/>
          <w:szCs w:val="24"/>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w:t>
      </w:r>
      <w:r w:rsidRPr="00AD374B">
        <w:rPr>
          <w:color w:val="000000"/>
          <w:sz w:val="24"/>
          <w:szCs w:val="24"/>
        </w:rPr>
        <w:t xml:space="preserve">Конечные и бесконечные, счетные и несчетные множества. </w:t>
      </w:r>
    </w:p>
    <w:p w:rsidR="00253D49" w:rsidRPr="00AD374B" w:rsidRDefault="00253D49" w:rsidP="005D05A8">
      <w:pPr>
        <w:spacing w:line="240" w:lineRule="auto"/>
        <w:ind w:left="57" w:right="57" w:firstLine="0"/>
        <w:rPr>
          <w:sz w:val="24"/>
          <w:szCs w:val="24"/>
        </w:rPr>
      </w:pPr>
      <w:r w:rsidRPr="00AD374B">
        <w:rPr>
          <w:sz w:val="24"/>
          <w:szCs w:val="24"/>
        </w:rPr>
        <w:t xml:space="preserve">Истинные и ложные высказывания, операции над высказываниями. </w:t>
      </w:r>
      <w:r w:rsidRPr="00AD374B">
        <w:rPr>
          <w:i/>
          <w:sz w:val="24"/>
          <w:szCs w:val="24"/>
        </w:rPr>
        <w:t xml:space="preserve">Алгебра высказываний. </w:t>
      </w:r>
      <w:r w:rsidRPr="00AD374B">
        <w:rPr>
          <w:sz w:val="24"/>
          <w:szCs w:val="24"/>
        </w:rPr>
        <w:t>Связь высказываний с множествами. Кванторы существования и всеобщности.</w:t>
      </w:r>
    </w:p>
    <w:p w:rsidR="00253D49" w:rsidRPr="00AD374B" w:rsidRDefault="00253D49" w:rsidP="005D05A8">
      <w:pPr>
        <w:spacing w:line="240" w:lineRule="auto"/>
        <w:ind w:left="57" w:right="57" w:firstLine="0"/>
        <w:rPr>
          <w:i/>
          <w:sz w:val="24"/>
          <w:szCs w:val="24"/>
        </w:rPr>
      </w:pPr>
      <w:r w:rsidRPr="00AD374B">
        <w:rPr>
          <w:sz w:val="24"/>
          <w:szCs w:val="24"/>
        </w:rPr>
        <w:t>Законы логики</w:t>
      </w:r>
      <w:r w:rsidRPr="00AD374B">
        <w:rPr>
          <w:i/>
          <w:sz w:val="24"/>
          <w:szCs w:val="24"/>
        </w:rPr>
        <w:t xml:space="preserve">. Основные логические правила. </w:t>
      </w:r>
      <w:r w:rsidRPr="00AD374B">
        <w:rPr>
          <w:sz w:val="24"/>
          <w:szCs w:val="24"/>
        </w:rPr>
        <w:t>Решение логических задач</w:t>
      </w:r>
      <w:r w:rsidRPr="00AD374B">
        <w:rPr>
          <w:b/>
          <w:sz w:val="24"/>
          <w:szCs w:val="24"/>
        </w:rPr>
        <w:t xml:space="preserve"> </w:t>
      </w:r>
      <w:r w:rsidRPr="00AD374B">
        <w:rPr>
          <w:sz w:val="24"/>
          <w:szCs w:val="24"/>
        </w:rPr>
        <w:t xml:space="preserve">с использованием кругов Эйлера, </w:t>
      </w:r>
      <w:r w:rsidRPr="00AD374B">
        <w:rPr>
          <w:i/>
          <w:sz w:val="24"/>
          <w:szCs w:val="24"/>
        </w:rPr>
        <w:t xml:space="preserve">основных логических правил. </w:t>
      </w:r>
    </w:p>
    <w:p w:rsidR="00253D49" w:rsidRPr="00AD374B" w:rsidRDefault="00253D49" w:rsidP="005D05A8">
      <w:pPr>
        <w:spacing w:line="240" w:lineRule="auto"/>
        <w:ind w:left="57" w:right="57" w:firstLine="0"/>
        <w:rPr>
          <w:sz w:val="24"/>
          <w:szCs w:val="24"/>
        </w:rPr>
      </w:pPr>
      <w:r w:rsidRPr="00AD374B">
        <w:rPr>
          <w:sz w:val="24"/>
          <w:szCs w:val="24"/>
        </w:rPr>
        <w:t xml:space="preserve">Умозаключения. Обоснования и доказательство в математике. Теоремы. Виды математических утверждений. </w:t>
      </w:r>
      <w:r w:rsidRPr="00AD374B">
        <w:rPr>
          <w:i/>
          <w:sz w:val="24"/>
          <w:szCs w:val="24"/>
        </w:rPr>
        <w:t>Виды доказательств</w:t>
      </w:r>
      <w:r w:rsidRPr="00AD374B">
        <w:rPr>
          <w:sz w:val="24"/>
          <w:szCs w:val="24"/>
        </w:rPr>
        <w:t xml:space="preserve">. </w:t>
      </w:r>
      <w:r w:rsidRPr="00AD374B">
        <w:rPr>
          <w:i/>
          <w:sz w:val="24"/>
          <w:szCs w:val="24"/>
        </w:rPr>
        <w:t>Математическая индукция</w:t>
      </w:r>
      <w:r w:rsidRPr="00AD374B">
        <w:rPr>
          <w:sz w:val="24"/>
          <w:szCs w:val="24"/>
        </w:rPr>
        <w:t xml:space="preserve">. </w:t>
      </w:r>
      <w:r w:rsidRPr="00AD374B">
        <w:rPr>
          <w:i/>
          <w:sz w:val="24"/>
          <w:szCs w:val="24"/>
        </w:rPr>
        <w:t>Утверждения</w:t>
      </w:r>
      <w:r w:rsidR="003D4A0C" w:rsidRPr="00AD374B">
        <w:rPr>
          <w:i/>
          <w:sz w:val="24"/>
          <w:szCs w:val="24"/>
        </w:rPr>
        <w:t>:</w:t>
      </w:r>
      <w:r w:rsidRPr="00AD374B">
        <w:rPr>
          <w:i/>
          <w:sz w:val="24"/>
          <w:szCs w:val="24"/>
        </w:rPr>
        <w:t xml:space="preserve"> обратное данному, противоположное, обратное противоположному данному</w:t>
      </w:r>
      <w:r w:rsidRPr="00AD374B">
        <w:rPr>
          <w:sz w:val="24"/>
          <w:szCs w:val="24"/>
        </w:rPr>
        <w:t>. Признак и свойство, необходимые и достаточные условия.</w:t>
      </w:r>
    </w:p>
    <w:p w:rsidR="00253D49" w:rsidRPr="00AD374B" w:rsidRDefault="00253D49" w:rsidP="005D05A8">
      <w:pPr>
        <w:spacing w:line="240" w:lineRule="auto"/>
        <w:ind w:left="57" w:right="57" w:firstLine="0"/>
        <w:rPr>
          <w:i/>
          <w:sz w:val="24"/>
          <w:szCs w:val="24"/>
        </w:rPr>
      </w:pPr>
      <w:r w:rsidRPr="00AD374B">
        <w:rPr>
          <w:i/>
          <w:sz w:val="24"/>
          <w:szCs w:val="24"/>
        </w:rPr>
        <w:lastRenderedPageBreak/>
        <w:t xml:space="preserve">Основная теорема арифметики. Остатки и сравнения. Алгоритм Евклида. Китайская теорема об остатках. Малая теорема Ферма. </w:t>
      </w:r>
      <w:r w:rsidRPr="00AD374B">
        <w:rPr>
          <w:i/>
          <w:sz w:val="24"/>
          <w:szCs w:val="24"/>
          <w:lang w:val="en-US"/>
        </w:rPr>
        <w:t>q</w:t>
      </w:r>
      <w:r w:rsidRPr="00AD374B">
        <w:rPr>
          <w:i/>
          <w:sz w:val="24"/>
          <w:szCs w:val="24"/>
        </w:rPr>
        <w:t xml:space="preserve">-ичные системы счисления. Функция Эйлера, число и сумма делителей натурального числа. </w:t>
      </w:r>
    </w:p>
    <w:p w:rsidR="00253D49" w:rsidRPr="00AD374B" w:rsidRDefault="00253D49" w:rsidP="005D05A8">
      <w:pPr>
        <w:spacing w:line="240" w:lineRule="auto"/>
        <w:ind w:left="57" w:right="57" w:firstLine="0"/>
        <w:rPr>
          <w:sz w:val="24"/>
          <w:szCs w:val="24"/>
        </w:rPr>
      </w:pPr>
      <w:r w:rsidRPr="00AD374B">
        <w:rPr>
          <w:sz w:val="24"/>
          <w:szCs w:val="24"/>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w:t>
      </w:r>
      <w:r w:rsidR="003D4A0C" w:rsidRPr="00AD374B">
        <w:rPr>
          <w:sz w:val="24"/>
          <w:szCs w:val="24"/>
        </w:rPr>
        <w:t>,</w:t>
      </w:r>
      <w:r w:rsidRPr="00AD374B">
        <w:rPr>
          <w:sz w:val="24"/>
          <w:szCs w:val="24"/>
        </w:rPr>
        <w:t xml:space="preserve"> и наоборот.</w:t>
      </w:r>
    </w:p>
    <w:p w:rsidR="00253D49" w:rsidRPr="00AD374B" w:rsidRDefault="00253D49" w:rsidP="005D05A8">
      <w:pPr>
        <w:spacing w:line="240" w:lineRule="auto"/>
        <w:ind w:left="57" w:right="57" w:firstLine="0"/>
        <w:rPr>
          <w:sz w:val="24"/>
          <w:szCs w:val="24"/>
        </w:rPr>
      </w:pPr>
      <w:r w:rsidRPr="00AD374B">
        <w:rPr>
          <w:sz w:val="24"/>
          <w:szCs w:val="24"/>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sidRPr="00AD374B">
        <w:rPr>
          <w:i/>
          <w:sz w:val="24"/>
          <w:szCs w:val="24"/>
        </w:rPr>
        <w:t xml:space="preserve">Функции «дробная часть числа» </w:t>
      </w:r>
      <w:bookmarkStart w:id="125" w:name="MTBlankEqn"/>
      <w:r w:rsidRPr="00AD374B">
        <w:rPr>
          <w:position w:val="-14"/>
          <w:sz w:val="24"/>
          <w:szCs w:val="24"/>
        </w:rPr>
        <w:object w:dxaOrig="760" w:dyaOrig="400">
          <v:shape id="_x0000_i1033" type="#_x0000_t75" style="width:38.25pt;height:22.5pt" o:ole="">
            <v:imagedata r:id="rId25" o:title=""/>
          </v:shape>
          <o:OLEObject Type="Embed" ProgID="Equation.DSMT4" ShapeID="_x0000_i1033" DrawAspect="Content" ObjectID="_1666763303" r:id="rId26"/>
        </w:object>
      </w:r>
      <w:bookmarkEnd w:id="125"/>
      <w:r w:rsidRPr="00AD374B">
        <w:rPr>
          <w:i/>
          <w:sz w:val="24"/>
          <w:szCs w:val="24"/>
        </w:rPr>
        <w:t xml:space="preserve">  и «целая часть числа» </w:t>
      </w:r>
      <w:r w:rsidRPr="00AD374B">
        <w:rPr>
          <w:position w:val="-14"/>
          <w:sz w:val="24"/>
          <w:szCs w:val="24"/>
        </w:rPr>
        <w:object w:dxaOrig="740" w:dyaOrig="400">
          <v:shape id="_x0000_i1034" type="#_x0000_t75" style="width:36.75pt;height:22.5pt" o:ole="">
            <v:imagedata r:id="rId27" o:title=""/>
          </v:shape>
          <o:OLEObject Type="Embed" ProgID="Equation.DSMT4" ShapeID="_x0000_i1034" DrawAspect="Content" ObjectID="_1666763304" r:id="rId28"/>
        </w:object>
      </w:r>
      <w:r w:rsidRPr="00AD374B">
        <w:rPr>
          <w:sz w:val="24"/>
          <w:szCs w:val="24"/>
        </w:rPr>
        <w:t>.</w:t>
      </w:r>
    </w:p>
    <w:p w:rsidR="00253D49" w:rsidRPr="00AD374B" w:rsidRDefault="00253D49" w:rsidP="005D05A8">
      <w:pPr>
        <w:spacing w:line="240" w:lineRule="auto"/>
        <w:ind w:left="57" w:right="57" w:firstLine="0"/>
        <w:rPr>
          <w:bCs/>
          <w:color w:val="000000"/>
          <w:sz w:val="24"/>
          <w:szCs w:val="24"/>
        </w:rPr>
      </w:pPr>
      <w:r w:rsidRPr="00AD374B">
        <w:rPr>
          <w:bCs/>
          <w:color w:val="000000"/>
          <w:sz w:val="24"/>
          <w:szCs w:val="24"/>
        </w:rPr>
        <w:t xml:space="preserve">Тригонометрические функции числового аргумента </w:t>
      </w:r>
      <w:r w:rsidRPr="00AD374B">
        <w:rPr>
          <w:position w:val="-10"/>
          <w:sz w:val="24"/>
          <w:szCs w:val="24"/>
        </w:rPr>
        <w:object w:dxaOrig="920" w:dyaOrig="260">
          <v:shape id="_x0000_i1035" type="#_x0000_t75" style="width:46.5pt;height:13.5pt" o:ole="">
            <v:imagedata r:id="rId29" o:title=""/>
          </v:shape>
          <o:OLEObject Type="Embed" ProgID="Equation.DSMT4" ShapeID="_x0000_i1035" DrawAspect="Content" ObjectID="_1666763305" r:id="rId30"/>
        </w:object>
      </w:r>
      <w:r w:rsidRPr="00AD374B">
        <w:rPr>
          <w:bCs/>
          <w:color w:val="000000"/>
          <w:sz w:val="24"/>
          <w:szCs w:val="24"/>
        </w:rPr>
        <w:t xml:space="preserve">, </w:t>
      </w:r>
      <w:r w:rsidRPr="00AD374B">
        <w:rPr>
          <w:position w:val="-10"/>
          <w:sz w:val="24"/>
          <w:szCs w:val="24"/>
        </w:rPr>
        <w:object w:dxaOrig="900" w:dyaOrig="320">
          <v:shape id="_x0000_i1036" type="#_x0000_t75" style="width:46.5pt;height:16.5pt" o:ole="">
            <v:imagedata r:id="rId31" o:title=""/>
          </v:shape>
          <o:OLEObject Type="Embed" ProgID="Equation.DSMT4" ShapeID="_x0000_i1036" DrawAspect="Content" ObjectID="_1666763306" r:id="rId32"/>
        </w:object>
      </w:r>
      <w:r w:rsidRPr="00AD374B">
        <w:rPr>
          <w:bCs/>
          <w:color w:val="000000"/>
          <w:sz w:val="24"/>
          <w:szCs w:val="24"/>
        </w:rPr>
        <w:t xml:space="preserve">, </w:t>
      </w:r>
      <w:r w:rsidRPr="00AD374B">
        <w:rPr>
          <w:position w:val="-10"/>
          <w:sz w:val="24"/>
          <w:szCs w:val="24"/>
        </w:rPr>
        <w:object w:dxaOrig="800" w:dyaOrig="300">
          <v:shape id="_x0000_i1037" type="#_x0000_t75" style="width:40.5pt;height:15pt" o:ole="">
            <v:imagedata r:id="rId33" o:title=""/>
          </v:shape>
          <o:OLEObject Type="Embed" ProgID="Equation.DSMT4" ShapeID="_x0000_i1037" DrawAspect="Content" ObjectID="_1666763307" r:id="rId34"/>
        </w:object>
      </w:r>
      <w:r w:rsidRPr="00AD374B">
        <w:rPr>
          <w:sz w:val="24"/>
          <w:szCs w:val="24"/>
        </w:rPr>
        <w:t xml:space="preserve">, </w:t>
      </w:r>
      <w:r w:rsidRPr="00AD374B">
        <w:rPr>
          <w:position w:val="-10"/>
          <w:sz w:val="24"/>
          <w:szCs w:val="24"/>
        </w:rPr>
        <w:object w:dxaOrig="900" w:dyaOrig="300">
          <v:shape id="_x0000_i1038" type="#_x0000_t75" style="width:46.5pt;height:15pt" o:ole="">
            <v:imagedata r:id="rId35" o:title=""/>
          </v:shape>
          <o:OLEObject Type="Embed" ProgID="Equation.DSMT4" ShapeID="_x0000_i1038" DrawAspect="Content" ObjectID="_1666763308" r:id="rId36"/>
        </w:object>
      </w:r>
      <w:r w:rsidRPr="00AD374B">
        <w:rPr>
          <w:bCs/>
          <w:color w:val="000000"/>
          <w:sz w:val="24"/>
          <w:szCs w:val="24"/>
        </w:rPr>
        <w:t>. Свойства и графики тригонометрических функций.</w:t>
      </w:r>
    </w:p>
    <w:p w:rsidR="00253D49" w:rsidRPr="00AD374B" w:rsidRDefault="00253D49" w:rsidP="005D05A8">
      <w:pPr>
        <w:spacing w:line="240" w:lineRule="auto"/>
        <w:ind w:left="57" w:right="57" w:firstLine="0"/>
        <w:rPr>
          <w:bCs/>
          <w:color w:val="000000"/>
          <w:sz w:val="24"/>
          <w:szCs w:val="24"/>
        </w:rPr>
      </w:pPr>
      <w:r w:rsidRPr="00AD374B">
        <w:rPr>
          <w:bCs/>
          <w:color w:val="000000"/>
          <w:sz w:val="24"/>
          <w:szCs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253D49" w:rsidRPr="00AD374B" w:rsidRDefault="00253D49" w:rsidP="005D05A8">
      <w:pPr>
        <w:spacing w:line="240" w:lineRule="auto"/>
        <w:ind w:left="57" w:right="57" w:firstLine="0"/>
        <w:rPr>
          <w:bCs/>
          <w:color w:val="000000"/>
          <w:sz w:val="24"/>
          <w:szCs w:val="24"/>
        </w:rPr>
      </w:pPr>
      <w:r w:rsidRPr="00AD374B">
        <w:rPr>
          <w:bCs/>
          <w:color w:val="000000"/>
          <w:sz w:val="24"/>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AD374B">
        <w:rPr>
          <w:bCs/>
          <w:color w:val="000000"/>
          <w:position w:val="-6"/>
          <w:sz w:val="24"/>
          <w:szCs w:val="24"/>
        </w:rPr>
        <w:object w:dxaOrig="180" w:dyaOrig="220">
          <v:shape id="_x0000_i1039" type="#_x0000_t75" style="width:7.5pt;height:12.75pt" o:ole="">
            <v:imagedata r:id="rId37" o:title=""/>
          </v:shape>
          <o:OLEObject Type="Embed" ProgID="Equation.DSMT4" ShapeID="_x0000_i1039" DrawAspect="Content" ObjectID="_1666763309" r:id="rId38"/>
        </w:object>
      </w:r>
      <w:r w:rsidRPr="00AD374B">
        <w:rPr>
          <w:bCs/>
          <w:color w:val="000000"/>
          <w:sz w:val="24"/>
          <w:szCs w:val="24"/>
        </w:rPr>
        <w:t xml:space="preserve"> и функция </w:t>
      </w:r>
      <w:r w:rsidRPr="00AD374B">
        <w:rPr>
          <w:bCs/>
          <w:color w:val="000000"/>
          <w:position w:val="-10"/>
          <w:sz w:val="24"/>
          <w:szCs w:val="24"/>
        </w:rPr>
        <w:object w:dxaOrig="639" w:dyaOrig="360">
          <v:shape id="_x0000_i1040" type="#_x0000_t75" style="width:31.5pt;height:16.5pt" o:ole="">
            <v:imagedata r:id="rId39" o:title=""/>
          </v:shape>
          <o:OLEObject Type="Embed" ProgID="Equation.DSMT4" ShapeID="_x0000_i1040" DrawAspect="Content" ObjectID="_1666763310" r:id="rId40"/>
        </w:object>
      </w:r>
      <w:r w:rsidRPr="00AD374B">
        <w:rPr>
          <w:bCs/>
          <w:color w:val="000000"/>
          <w:sz w:val="24"/>
          <w:szCs w:val="24"/>
        </w:rPr>
        <w:t xml:space="preserve">. </w:t>
      </w:r>
    </w:p>
    <w:p w:rsidR="00253D49" w:rsidRPr="00AD374B" w:rsidRDefault="00253D49" w:rsidP="005D05A8">
      <w:pPr>
        <w:spacing w:line="240" w:lineRule="auto"/>
        <w:ind w:left="57" w:right="57" w:firstLine="0"/>
        <w:rPr>
          <w:bCs/>
          <w:color w:val="000000"/>
          <w:sz w:val="24"/>
          <w:szCs w:val="24"/>
        </w:rPr>
      </w:pPr>
      <w:r w:rsidRPr="00AD374B">
        <w:rPr>
          <w:bCs/>
          <w:color w:val="000000"/>
          <w:sz w:val="24"/>
          <w:szCs w:val="24"/>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253D49" w:rsidRPr="00AD374B" w:rsidRDefault="00253D49" w:rsidP="005D05A8">
      <w:pPr>
        <w:spacing w:line="240" w:lineRule="auto"/>
        <w:ind w:left="57" w:right="57" w:firstLine="0"/>
        <w:rPr>
          <w:bCs/>
          <w:color w:val="000000"/>
          <w:sz w:val="24"/>
          <w:szCs w:val="24"/>
        </w:rPr>
      </w:pPr>
      <w:r w:rsidRPr="00AD374B">
        <w:rPr>
          <w:bCs/>
          <w:color w:val="000000"/>
          <w:sz w:val="24"/>
          <w:szCs w:val="24"/>
        </w:rPr>
        <w:t>Степенная функция и ее свойства и график. Иррациональные уравнения.</w:t>
      </w:r>
    </w:p>
    <w:p w:rsidR="00253D49" w:rsidRPr="00AD374B" w:rsidRDefault="00253D49" w:rsidP="005D05A8">
      <w:pPr>
        <w:spacing w:line="240" w:lineRule="auto"/>
        <w:ind w:left="57" w:right="57" w:firstLine="0"/>
        <w:rPr>
          <w:bCs/>
          <w:iCs/>
          <w:sz w:val="24"/>
          <w:szCs w:val="24"/>
        </w:rPr>
      </w:pPr>
      <w:r w:rsidRPr="00AD374B">
        <w:rPr>
          <w:bCs/>
          <w:iCs/>
          <w:sz w:val="24"/>
          <w:szCs w:val="24"/>
        </w:rPr>
        <w:t xml:space="preserve">Первичные представления о множестве комплексных чисел. </w:t>
      </w:r>
      <w:r w:rsidRPr="00AD374B">
        <w:rPr>
          <w:bCs/>
          <w:i/>
          <w:iCs/>
          <w:sz w:val="24"/>
          <w:szCs w:val="24"/>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r w:rsidRPr="00AD374B">
        <w:rPr>
          <w:bCs/>
          <w:iCs/>
          <w:sz w:val="24"/>
          <w:szCs w:val="24"/>
        </w:rPr>
        <w:t xml:space="preserve"> </w:t>
      </w:r>
    </w:p>
    <w:p w:rsidR="00253D49" w:rsidRPr="00AD374B" w:rsidRDefault="00253D49" w:rsidP="005D05A8">
      <w:pPr>
        <w:spacing w:line="240" w:lineRule="auto"/>
        <w:ind w:left="57" w:right="57" w:firstLine="0"/>
        <w:rPr>
          <w:bCs/>
          <w:color w:val="000000"/>
          <w:sz w:val="24"/>
          <w:szCs w:val="24"/>
        </w:rPr>
      </w:pPr>
      <w:r w:rsidRPr="00AD374B">
        <w:rPr>
          <w:bCs/>
          <w:color w:val="000000"/>
          <w:sz w:val="24"/>
          <w:szCs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253D49" w:rsidRPr="00AD374B" w:rsidRDefault="00253D49" w:rsidP="005D05A8">
      <w:pPr>
        <w:spacing w:line="240" w:lineRule="auto"/>
        <w:ind w:left="57" w:right="57" w:firstLine="0"/>
        <w:rPr>
          <w:sz w:val="24"/>
          <w:szCs w:val="24"/>
        </w:rPr>
      </w:pPr>
      <w:r w:rsidRPr="00AD374B">
        <w:rPr>
          <w:sz w:val="24"/>
          <w:szCs w:val="24"/>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253D49" w:rsidRPr="00AD374B" w:rsidRDefault="00253D49" w:rsidP="005D05A8">
      <w:pPr>
        <w:spacing w:line="240" w:lineRule="auto"/>
        <w:ind w:left="57" w:right="57" w:firstLine="0"/>
        <w:rPr>
          <w:sz w:val="24"/>
          <w:szCs w:val="24"/>
        </w:rPr>
      </w:pPr>
      <w:r w:rsidRPr="00AD374B">
        <w:rPr>
          <w:sz w:val="24"/>
          <w:szCs w:val="24"/>
        </w:rPr>
        <w:t>Взаимно обратные функции. Графики взаимно обратных функций.</w:t>
      </w:r>
    </w:p>
    <w:p w:rsidR="00253D49" w:rsidRPr="00AD374B" w:rsidRDefault="00253D49" w:rsidP="005D05A8">
      <w:pPr>
        <w:spacing w:line="240" w:lineRule="auto"/>
        <w:ind w:left="57" w:right="57" w:firstLine="0"/>
        <w:rPr>
          <w:sz w:val="24"/>
          <w:szCs w:val="24"/>
        </w:rPr>
      </w:pPr>
      <w:r w:rsidRPr="00AD374B">
        <w:rPr>
          <w:sz w:val="24"/>
          <w:szCs w:val="24"/>
        </w:rPr>
        <w:t>Уравнения, системы уравнений с параметром.</w:t>
      </w:r>
    </w:p>
    <w:p w:rsidR="00253D49" w:rsidRPr="00AD374B" w:rsidRDefault="00253D49" w:rsidP="005D05A8">
      <w:pPr>
        <w:spacing w:line="240" w:lineRule="auto"/>
        <w:ind w:left="57" w:right="57" w:firstLine="0"/>
        <w:rPr>
          <w:i/>
          <w:sz w:val="24"/>
          <w:szCs w:val="24"/>
        </w:rPr>
      </w:pPr>
      <w:r w:rsidRPr="00AD374B">
        <w:rPr>
          <w:i/>
          <w:sz w:val="24"/>
          <w:szCs w:val="24"/>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253D49" w:rsidRPr="00AD374B" w:rsidRDefault="00253D49" w:rsidP="005D05A8">
      <w:pPr>
        <w:spacing w:line="240" w:lineRule="auto"/>
        <w:ind w:left="57" w:right="57" w:firstLine="0"/>
        <w:rPr>
          <w:i/>
          <w:sz w:val="24"/>
          <w:szCs w:val="24"/>
        </w:rPr>
      </w:pPr>
      <w:r w:rsidRPr="00AD374B">
        <w:rPr>
          <w:i/>
          <w:sz w:val="24"/>
          <w:szCs w:val="24"/>
        </w:rPr>
        <w:t xml:space="preserve">Диофантовы уравнения. Цепные дроби. Теорема Ферма о сумме квадратов. </w:t>
      </w:r>
    </w:p>
    <w:p w:rsidR="00253D49" w:rsidRPr="00AD374B" w:rsidRDefault="00253D49" w:rsidP="005D05A8">
      <w:pPr>
        <w:spacing w:line="240" w:lineRule="auto"/>
        <w:ind w:left="57" w:right="57" w:firstLine="0"/>
        <w:rPr>
          <w:i/>
          <w:sz w:val="24"/>
          <w:szCs w:val="24"/>
        </w:rPr>
      </w:pPr>
      <w:r w:rsidRPr="00AD374B">
        <w:rPr>
          <w:i/>
          <w:sz w:val="24"/>
          <w:szCs w:val="24"/>
        </w:rPr>
        <w:t>Суммы и ряды, методы суммирования и признаки сходимости.</w:t>
      </w:r>
    </w:p>
    <w:p w:rsidR="00253D49" w:rsidRPr="00AD374B" w:rsidRDefault="00253D49" w:rsidP="005D05A8">
      <w:pPr>
        <w:spacing w:line="240" w:lineRule="auto"/>
        <w:ind w:left="57" w:right="57" w:firstLine="0"/>
        <w:rPr>
          <w:i/>
          <w:sz w:val="24"/>
          <w:szCs w:val="24"/>
        </w:rPr>
      </w:pPr>
      <w:r w:rsidRPr="00AD374B">
        <w:rPr>
          <w:i/>
          <w:sz w:val="24"/>
          <w:szCs w:val="24"/>
        </w:rPr>
        <w:t xml:space="preserve">Теоремы о приближении действительных чисел рациональными. </w:t>
      </w:r>
    </w:p>
    <w:p w:rsidR="00253D49" w:rsidRPr="00AD374B" w:rsidRDefault="00253D49" w:rsidP="005D05A8">
      <w:pPr>
        <w:spacing w:line="240" w:lineRule="auto"/>
        <w:ind w:left="57" w:right="57" w:firstLine="0"/>
        <w:rPr>
          <w:i/>
          <w:sz w:val="24"/>
          <w:szCs w:val="24"/>
        </w:rPr>
      </w:pPr>
      <w:r w:rsidRPr="00AD374B">
        <w:rPr>
          <w:i/>
          <w:sz w:val="24"/>
          <w:szCs w:val="24"/>
        </w:rPr>
        <w:t xml:space="preserve">Множества на координатной плоскости. </w:t>
      </w:r>
    </w:p>
    <w:p w:rsidR="00253D49" w:rsidRPr="00AD374B" w:rsidRDefault="00253D49" w:rsidP="005D05A8">
      <w:pPr>
        <w:spacing w:line="240" w:lineRule="auto"/>
        <w:ind w:left="57" w:right="57" w:firstLine="0"/>
        <w:rPr>
          <w:i/>
          <w:sz w:val="24"/>
          <w:szCs w:val="24"/>
        </w:rPr>
      </w:pPr>
      <w:r w:rsidRPr="00AD374B">
        <w:rPr>
          <w:i/>
          <w:sz w:val="24"/>
          <w:szCs w:val="24"/>
        </w:rPr>
        <w:t>Неравенство Коши</w:t>
      </w:r>
      <w:r w:rsidR="003D4A0C" w:rsidRPr="00AD374B">
        <w:rPr>
          <w:i/>
          <w:sz w:val="24"/>
          <w:szCs w:val="24"/>
        </w:rPr>
        <w:t>–</w:t>
      </w:r>
      <w:r w:rsidRPr="00AD374B">
        <w:rPr>
          <w:i/>
          <w:sz w:val="24"/>
          <w:szCs w:val="24"/>
        </w:rPr>
        <w:t>Буняковского, неравенство Йенсена, неравенства о средних.</w:t>
      </w:r>
    </w:p>
    <w:p w:rsidR="00253D49" w:rsidRPr="00AD374B" w:rsidRDefault="00253D49" w:rsidP="005D05A8">
      <w:pPr>
        <w:spacing w:line="240" w:lineRule="auto"/>
        <w:ind w:left="57" w:right="57" w:firstLine="0"/>
        <w:rPr>
          <w:i/>
          <w:sz w:val="24"/>
          <w:szCs w:val="24"/>
        </w:rPr>
      </w:pPr>
      <w:r w:rsidRPr="00AD374B">
        <w:rPr>
          <w:sz w:val="24"/>
          <w:szCs w:val="24"/>
        </w:rPr>
        <w:t>Понятие предела функции в точке</w:t>
      </w:r>
      <w:r w:rsidRPr="00AD374B">
        <w:rPr>
          <w:i/>
          <w:sz w:val="24"/>
          <w:szCs w:val="24"/>
        </w:rPr>
        <w:t>. Понятие предела функции в бесконечности. Асимптоты графика функции. Сравнение бесконечно малых и бесконечно больших</w:t>
      </w:r>
      <w:r w:rsidRPr="00AD374B">
        <w:rPr>
          <w:sz w:val="24"/>
          <w:szCs w:val="24"/>
        </w:rPr>
        <w:t xml:space="preserve">. Непрерывность функции. </w:t>
      </w:r>
      <w:r w:rsidRPr="00AD374B">
        <w:rPr>
          <w:i/>
          <w:sz w:val="24"/>
          <w:szCs w:val="24"/>
        </w:rPr>
        <w:t>Свойства непрерывных функций. Теорема Вейерштрасса.</w:t>
      </w:r>
    </w:p>
    <w:p w:rsidR="00253D49" w:rsidRPr="00AD374B" w:rsidRDefault="00253D49" w:rsidP="005D05A8">
      <w:pPr>
        <w:spacing w:line="240" w:lineRule="auto"/>
        <w:ind w:left="57" w:right="57" w:firstLine="0"/>
        <w:rPr>
          <w:sz w:val="24"/>
          <w:szCs w:val="24"/>
        </w:rPr>
      </w:pPr>
      <w:r w:rsidRPr="00AD374B">
        <w:rPr>
          <w:sz w:val="24"/>
          <w:szCs w:val="24"/>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sidRPr="00AD374B">
        <w:rPr>
          <w:i/>
          <w:sz w:val="24"/>
          <w:szCs w:val="24"/>
        </w:rPr>
        <w:t>Применение производной в физике</w:t>
      </w:r>
      <w:r w:rsidRPr="00AD374B">
        <w:rPr>
          <w:sz w:val="24"/>
          <w:szCs w:val="24"/>
        </w:rPr>
        <w:t>. Производные элементарных функций. Правила дифференцирования.</w:t>
      </w:r>
    </w:p>
    <w:p w:rsidR="00253D49" w:rsidRPr="00AD374B" w:rsidRDefault="00253D49" w:rsidP="005D05A8">
      <w:pPr>
        <w:spacing w:line="240" w:lineRule="auto"/>
        <w:ind w:left="57" w:right="57" w:firstLine="0"/>
        <w:rPr>
          <w:sz w:val="24"/>
          <w:szCs w:val="24"/>
        </w:rPr>
      </w:pPr>
      <w:r w:rsidRPr="00AD374B">
        <w:rPr>
          <w:sz w:val="24"/>
          <w:szCs w:val="24"/>
        </w:rPr>
        <w:t>Вторая производная, ее геометрический и физический смысл.</w:t>
      </w:r>
    </w:p>
    <w:p w:rsidR="00253D49" w:rsidRPr="00AD374B" w:rsidRDefault="00253D49" w:rsidP="005D05A8">
      <w:pPr>
        <w:spacing w:line="240" w:lineRule="auto"/>
        <w:ind w:left="57" w:right="57" w:firstLine="0"/>
        <w:rPr>
          <w:i/>
          <w:sz w:val="24"/>
          <w:szCs w:val="24"/>
        </w:rPr>
      </w:pPr>
      <w:r w:rsidRPr="00AD374B">
        <w:rPr>
          <w:sz w:val="24"/>
          <w:szCs w:val="24"/>
        </w:rPr>
        <w:lastRenderedPageBreak/>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AD374B">
        <w:rPr>
          <w:i/>
          <w:sz w:val="24"/>
          <w:szCs w:val="24"/>
        </w:rPr>
        <w:t>Построение графиков функций с помощью производных</w:t>
      </w:r>
      <w:r w:rsidRPr="00AD374B">
        <w:rPr>
          <w:sz w:val="24"/>
          <w:szCs w:val="24"/>
        </w:rPr>
        <w:t xml:space="preserve">. </w:t>
      </w:r>
      <w:r w:rsidRPr="00AD374B">
        <w:rPr>
          <w:i/>
          <w:sz w:val="24"/>
          <w:szCs w:val="24"/>
        </w:rPr>
        <w:t xml:space="preserve">Применение производной при решении задач. Нахождение экстремумов функций нескольких переменных. </w:t>
      </w:r>
    </w:p>
    <w:p w:rsidR="00253D49" w:rsidRPr="00AD374B" w:rsidRDefault="00253D49" w:rsidP="005D05A8">
      <w:pPr>
        <w:spacing w:line="240" w:lineRule="auto"/>
        <w:ind w:left="57" w:right="57" w:firstLine="0"/>
        <w:rPr>
          <w:i/>
          <w:sz w:val="24"/>
          <w:szCs w:val="24"/>
        </w:rPr>
      </w:pPr>
      <w:r w:rsidRPr="00AD374B">
        <w:rPr>
          <w:sz w:val="24"/>
          <w:szCs w:val="24"/>
        </w:rPr>
        <w:t>Первообразная. Неопределенный интеграл. Первообразные элементарных функций. Площадь криволинейной трапеции. Формула Ньютона-Лейбница.</w:t>
      </w:r>
      <w:r w:rsidRPr="00AD374B">
        <w:rPr>
          <w:b/>
          <w:sz w:val="24"/>
          <w:szCs w:val="24"/>
        </w:rPr>
        <w:t xml:space="preserve"> </w:t>
      </w:r>
      <w:r w:rsidRPr="00AD374B">
        <w:rPr>
          <w:sz w:val="24"/>
          <w:szCs w:val="24"/>
        </w:rPr>
        <w:t xml:space="preserve">Определенный интеграл. </w:t>
      </w:r>
      <w:r w:rsidRPr="00AD374B">
        <w:rPr>
          <w:i/>
          <w:sz w:val="24"/>
          <w:szCs w:val="24"/>
        </w:rPr>
        <w:t xml:space="preserve">Вычисление площадей плоских фигур и объемов тел вращения с помощью интеграла.. </w:t>
      </w:r>
    </w:p>
    <w:p w:rsidR="00253D49" w:rsidRPr="00AD374B" w:rsidRDefault="00253D49" w:rsidP="005D05A8">
      <w:pPr>
        <w:spacing w:line="240" w:lineRule="auto"/>
        <w:ind w:left="57" w:right="57" w:firstLine="0"/>
        <w:rPr>
          <w:i/>
          <w:sz w:val="24"/>
          <w:szCs w:val="24"/>
        </w:rPr>
      </w:pPr>
      <w:r w:rsidRPr="00AD374B">
        <w:rPr>
          <w:i/>
          <w:sz w:val="24"/>
          <w:szCs w:val="24"/>
        </w:rPr>
        <w:t>Методы решения функциональных уравнений и неравенств.</w:t>
      </w:r>
    </w:p>
    <w:p w:rsidR="00253D49" w:rsidRPr="00AD374B" w:rsidRDefault="00253D49" w:rsidP="005D05A8">
      <w:pPr>
        <w:spacing w:line="240" w:lineRule="auto"/>
        <w:ind w:left="57" w:right="57" w:firstLine="0"/>
        <w:rPr>
          <w:b/>
          <w:bCs/>
          <w:color w:val="000000"/>
          <w:sz w:val="24"/>
          <w:szCs w:val="24"/>
        </w:rPr>
      </w:pPr>
    </w:p>
    <w:p w:rsidR="00253D49" w:rsidRPr="00AD374B" w:rsidRDefault="00253D49" w:rsidP="005D05A8">
      <w:pPr>
        <w:spacing w:line="240" w:lineRule="auto"/>
        <w:ind w:left="57" w:right="57" w:firstLine="0"/>
        <w:rPr>
          <w:b/>
          <w:bCs/>
          <w:color w:val="000000"/>
          <w:sz w:val="24"/>
          <w:szCs w:val="24"/>
        </w:rPr>
      </w:pPr>
      <w:r w:rsidRPr="00AD374B">
        <w:rPr>
          <w:b/>
          <w:sz w:val="24"/>
          <w:szCs w:val="24"/>
        </w:rPr>
        <w:t>Геометрия</w:t>
      </w:r>
    </w:p>
    <w:p w:rsidR="00253D49" w:rsidRPr="00AD374B" w:rsidRDefault="00253D49" w:rsidP="005D05A8">
      <w:pPr>
        <w:spacing w:line="240" w:lineRule="auto"/>
        <w:ind w:left="57" w:right="57" w:firstLine="0"/>
        <w:rPr>
          <w:i/>
          <w:sz w:val="24"/>
          <w:szCs w:val="24"/>
        </w:rPr>
      </w:pPr>
      <w:r w:rsidRPr="00AD374B">
        <w:rPr>
          <w:sz w:val="24"/>
          <w:szCs w:val="24"/>
        </w:rP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sidRPr="00AD374B">
        <w:rPr>
          <w:i/>
          <w:sz w:val="24"/>
          <w:szCs w:val="24"/>
        </w:rPr>
        <w:t xml:space="preserve">Решение задач </w:t>
      </w:r>
      <w:r w:rsidR="006771C1" w:rsidRPr="00AD374B">
        <w:rPr>
          <w:i/>
          <w:sz w:val="24"/>
          <w:szCs w:val="24"/>
        </w:rPr>
        <w:t>с помощью векторов и координат.</w:t>
      </w:r>
    </w:p>
    <w:p w:rsidR="00253D49" w:rsidRPr="00AD374B" w:rsidRDefault="00253D49" w:rsidP="005D05A8">
      <w:pPr>
        <w:spacing w:line="240" w:lineRule="auto"/>
        <w:ind w:left="57" w:right="57" w:firstLine="0"/>
        <w:rPr>
          <w:sz w:val="24"/>
          <w:szCs w:val="24"/>
        </w:rPr>
      </w:pPr>
      <w:r w:rsidRPr="00AD374B">
        <w:rPr>
          <w:sz w:val="24"/>
          <w:szCs w:val="24"/>
        </w:rPr>
        <w:t>Наглядная стереометрия. Призма, параллелепипед, пирамида, тетраэдр.</w:t>
      </w:r>
    </w:p>
    <w:p w:rsidR="00253D49" w:rsidRPr="00AD374B" w:rsidRDefault="00253D49" w:rsidP="005D05A8">
      <w:pPr>
        <w:spacing w:line="240" w:lineRule="auto"/>
        <w:ind w:left="57" w:right="57" w:firstLine="0"/>
        <w:rPr>
          <w:i/>
          <w:sz w:val="24"/>
          <w:szCs w:val="24"/>
        </w:rPr>
      </w:pPr>
      <w:r w:rsidRPr="00AD374B">
        <w:rPr>
          <w:sz w:val="24"/>
          <w:szCs w:val="24"/>
        </w:rPr>
        <w:t xml:space="preserve">Основные понятия геометрии в пространстве. Аксиомы стереометрии и следствия из них. </w:t>
      </w:r>
      <w:r w:rsidRPr="00AD374B">
        <w:rPr>
          <w:i/>
          <w:sz w:val="24"/>
          <w:szCs w:val="24"/>
        </w:rPr>
        <w:t xml:space="preserve">Понятие об аксиоматическом методе. </w:t>
      </w:r>
    </w:p>
    <w:p w:rsidR="00253D49" w:rsidRPr="00AD374B" w:rsidRDefault="00253D49" w:rsidP="005D05A8">
      <w:pPr>
        <w:spacing w:line="240" w:lineRule="auto"/>
        <w:ind w:left="57" w:right="57" w:firstLine="0"/>
        <w:rPr>
          <w:sz w:val="24"/>
          <w:szCs w:val="24"/>
        </w:rPr>
      </w:pPr>
      <w:r w:rsidRPr="00AD374B">
        <w:rPr>
          <w:i/>
          <w:sz w:val="24"/>
          <w:szCs w:val="24"/>
        </w:rPr>
        <w:t>Теорема Менелая для тетраэдра</w:t>
      </w:r>
      <w:r w:rsidRPr="00AD374B">
        <w:rPr>
          <w:sz w:val="24"/>
          <w:szCs w:val="24"/>
        </w:rPr>
        <w:t xml:space="preserve">. Построение сечений многогранников методом следов. Центральное проектирование. Построение сечений многогранников методом проекций.  </w:t>
      </w:r>
    </w:p>
    <w:p w:rsidR="00253D49" w:rsidRPr="00AD374B" w:rsidRDefault="00253D49" w:rsidP="005D05A8">
      <w:pPr>
        <w:spacing w:line="240" w:lineRule="auto"/>
        <w:ind w:left="57" w:right="57" w:firstLine="0"/>
        <w:rPr>
          <w:sz w:val="24"/>
          <w:szCs w:val="24"/>
        </w:rPr>
      </w:pPr>
      <w:r w:rsidRPr="00AD374B">
        <w:rPr>
          <w:sz w:val="24"/>
          <w:szCs w:val="24"/>
        </w:rPr>
        <w:t xml:space="preserve">Скрещивающиеся прямые в пространстве. Угол между ними. </w:t>
      </w:r>
      <w:r w:rsidRPr="00AD374B">
        <w:rPr>
          <w:i/>
          <w:sz w:val="24"/>
          <w:szCs w:val="24"/>
        </w:rPr>
        <w:t>Методы нахождения расстояний между скрещивающимися прямыми.</w:t>
      </w:r>
    </w:p>
    <w:p w:rsidR="00253D49" w:rsidRPr="00AD374B" w:rsidRDefault="00253D49" w:rsidP="005D05A8">
      <w:pPr>
        <w:spacing w:line="240" w:lineRule="auto"/>
        <w:ind w:left="57" w:right="57" w:firstLine="0"/>
        <w:rPr>
          <w:i/>
          <w:sz w:val="24"/>
          <w:szCs w:val="24"/>
        </w:rPr>
      </w:pPr>
      <w:r w:rsidRPr="00AD374B">
        <w:rPr>
          <w:sz w:val="24"/>
          <w:szCs w:val="24"/>
        </w:rPr>
        <w:t xml:space="preserve">Теоремы о параллельности прямых и плоскостей в пространстве. Параллельное проектирование и изображение фигур. </w:t>
      </w:r>
      <w:r w:rsidRPr="00AD374B">
        <w:rPr>
          <w:i/>
          <w:sz w:val="24"/>
          <w:szCs w:val="24"/>
        </w:rPr>
        <w:t>Геометрические места точек в пространстве.</w:t>
      </w:r>
    </w:p>
    <w:p w:rsidR="00253D49" w:rsidRPr="00AD374B" w:rsidRDefault="00253D49" w:rsidP="005D05A8">
      <w:pPr>
        <w:spacing w:line="240" w:lineRule="auto"/>
        <w:ind w:left="57" w:right="57" w:firstLine="0"/>
        <w:rPr>
          <w:i/>
          <w:sz w:val="24"/>
          <w:szCs w:val="24"/>
        </w:rPr>
      </w:pPr>
      <w:r w:rsidRPr="00AD374B">
        <w:rPr>
          <w:sz w:val="24"/>
          <w:szCs w:val="24"/>
        </w:rPr>
        <w:t xml:space="preserve">Перпендикулярность прямой и плоскости. Ортогональное проектирование. Наклонные и проекции. Теорема о трех перпендикулярах. </w:t>
      </w:r>
    </w:p>
    <w:p w:rsidR="00253D49" w:rsidRPr="00AD374B" w:rsidRDefault="00253D49" w:rsidP="005D05A8">
      <w:pPr>
        <w:spacing w:line="240" w:lineRule="auto"/>
        <w:ind w:left="57" w:right="57" w:firstLine="0"/>
        <w:rPr>
          <w:i/>
          <w:sz w:val="24"/>
          <w:szCs w:val="24"/>
        </w:rPr>
      </w:pPr>
      <w:r w:rsidRPr="00AD374B">
        <w:rPr>
          <w:i/>
          <w:sz w:val="24"/>
          <w:szCs w:val="24"/>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253D49" w:rsidRPr="00AD374B" w:rsidRDefault="00253D49" w:rsidP="005D05A8">
      <w:pPr>
        <w:spacing w:line="240" w:lineRule="auto"/>
        <w:ind w:left="57" w:right="57" w:firstLine="0"/>
        <w:rPr>
          <w:i/>
          <w:sz w:val="24"/>
          <w:szCs w:val="24"/>
        </w:rPr>
      </w:pPr>
      <w:r w:rsidRPr="00AD374B">
        <w:rPr>
          <w:i/>
          <w:sz w:val="24"/>
          <w:szCs w:val="24"/>
        </w:rPr>
        <w:t>Достраивание тетраэдра до параллелепипеда.</w:t>
      </w:r>
    </w:p>
    <w:p w:rsidR="00253D49" w:rsidRPr="00AD374B" w:rsidRDefault="00253D49" w:rsidP="005D05A8">
      <w:pPr>
        <w:spacing w:line="240" w:lineRule="auto"/>
        <w:ind w:left="57" w:right="57" w:firstLine="0"/>
        <w:rPr>
          <w:sz w:val="24"/>
          <w:szCs w:val="24"/>
        </w:rPr>
      </w:pPr>
      <w:r w:rsidRPr="00AD374B">
        <w:rPr>
          <w:sz w:val="24"/>
          <w:szCs w:val="24"/>
        </w:rPr>
        <w:t xml:space="preserve">Расстояния между фигурами в пространстве. Общий перпендикуляр двух скрещивающихся прямых. </w:t>
      </w:r>
    </w:p>
    <w:p w:rsidR="00253D49" w:rsidRPr="00AD374B" w:rsidRDefault="00253D49" w:rsidP="005D05A8">
      <w:pPr>
        <w:spacing w:line="240" w:lineRule="auto"/>
        <w:ind w:left="57" w:right="57" w:firstLine="0"/>
        <w:rPr>
          <w:i/>
          <w:sz w:val="24"/>
          <w:szCs w:val="24"/>
        </w:rPr>
      </w:pPr>
      <w:r w:rsidRPr="00AD374B">
        <w:rPr>
          <w:sz w:val="24"/>
          <w:szCs w:val="24"/>
        </w:rPr>
        <w:t xml:space="preserve">Углы в пространстве. Перпендикулярные плоскости. </w:t>
      </w:r>
      <w:r w:rsidRPr="00AD374B">
        <w:rPr>
          <w:i/>
          <w:sz w:val="24"/>
          <w:szCs w:val="24"/>
        </w:rPr>
        <w:t>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253D49" w:rsidRPr="00AD374B" w:rsidRDefault="00253D49" w:rsidP="005D05A8">
      <w:pPr>
        <w:spacing w:line="240" w:lineRule="auto"/>
        <w:ind w:left="57" w:right="57" w:firstLine="0"/>
        <w:rPr>
          <w:i/>
          <w:sz w:val="24"/>
          <w:szCs w:val="24"/>
        </w:rPr>
      </w:pPr>
      <w:r w:rsidRPr="00AD374B">
        <w:rPr>
          <w:sz w:val="24"/>
          <w:szCs w:val="24"/>
        </w:rPr>
        <w:t xml:space="preserve">Виды многогранников. </w:t>
      </w:r>
      <w:r w:rsidRPr="00AD374B">
        <w:rPr>
          <w:i/>
          <w:sz w:val="24"/>
          <w:szCs w:val="24"/>
        </w:rPr>
        <w:t>Разв</w:t>
      </w:r>
      <w:r w:rsidR="003D4A0C" w:rsidRPr="00AD374B">
        <w:rPr>
          <w:i/>
          <w:sz w:val="24"/>
          <w:szCs w:val="24"/>
        </w:rPr>
        <w:t>е</w:t>
      </w:r>
      <w:r w:rsidRPr="00AD374B">
        <w:rPr>
          <w:i/>
          <w:sz w:val="24"/>
          <w:szCs w:val="24"/>
        </w:rPr>
        <w:t>ртки многогранника. Кратчайшие пути на поверхности многогранника.</w:t>
      </w:r>
    </w:p>
    <w:p w:rsidR="00253D49" w:rsidRPr="00AD374B" w:rsidRDefault="00253D49" w:rsidP="005D05A8">
      <w:pPr>
        <w:spacing w:line="240" w:lineRule="auto"/>
        <w:ind w:left="57" w:right="57" w:firstLine="0"/>
        <w:rPr>
          <w:i/>
          <w:sz w:val="24"/>
          <w:szCs w:val="24"/>
        </w:rPr>
      </w:pPr>
      <w:r w:rsidRPr="00AD374B">
        <w:rPr>
          <w:i/>
          <w:sz w:val="24"/>
          <w:szCs w:val="24"/>
        </w:rPr>
        <w:t>Теорема Эйлера.</w:t>
      </w:r>
      <w:r w:rsidRPr="00AD374B">
        <w:rPr>
          <w:sz w:val="24"/>
          <w:szCs w:val="24"/>
        </w:rPr>
        <w:t xml:space="preserve"> Правильные многогранники. </w:t>
      </w:r>
      <w:r w:rsidRPr="00AD374B">
        <w:rPr>
          <w:i/>
          <w:sz w:val="24"/>
          <w:szCs w:val="24"/>
        </w:rPr>
        <w:t>Двойственность правильных многогранников.</w:t>
      </w:r>
    </w:p>
    <w:p w:rsidR="00253D49" w:rsidRPr="00AD374B" w:rsidRDefault="00253D49" w:rsidP="005D05A8">
      <w:pPr>
        <w:spacing w:line="240" w:lineRule="auto"/>
        <w:ind w:left="57" w:right="57" w:firstLine="0"/>
        <w:rPr>
          <w:sz w:val="24"/>
          <w:szCs w:val="24"/>
        </w:rPr>
      </w:pPr>
      <w:r w:rsidRPr="00AD374B">
        <w:rPr>
          <w:sz w:val="24"/>
          <w:szCs w:val="24"/>
        </w:rPr>
        <w:t xml:space="preserve">Призма. Параллелепипед. Свойства параллелепипеда. Прямоугольный параллелепипед. Наклонные призмы. </w:t>
      </w:r>
    </w:p>
    <w:p w:rsidR="00253D49" w:rsidRPr="00AD374B" w:rsidRDefault="00253D49" w:rsidP="005D05A8">
      <w:pPr>
        <w:spacing w:line="240" w:lineRule="auto"/>
        <w:ind w:left="57" w:right="57" w:firstLine="0"/>
        <w:rPr>
          <w:sz w:val="24"/>
          <w:szCs w:val="24"/>
        </w:rPr>
      </w:pPr>
      <w:r w:rsidRPr="00AD374B">
        <w:rPr>
          <w:sz w:val="24"/>
          <w:szCs w:val="24"/>
        </w:rPr>
        <w:t xml:space="preserve">Пирамида. Виды пирамид. Элементы правильной пирамиды. Пирамиды с равнонаклоненными ребрами и гранями, их основные свойства.  </w:t>
      </w:r>
    </w:p>
    <w:p w:rsidR="00253D49" w:rsidRPr="00AD374B" w:rsidRDefault="00253D49" w:rsidP="005D05A8">
      <w:pPr>
        <w:spacing w:line="240" w:lineRule="auto"/>
        <w:ind w:left="57" w:right="57" w:firstLine="0"/>
        <w:rPr>
          <w:sz w:val="24"/>
          <w:szCs w:val="24"/>
        </w:rPr>
      </w:pPr>
      <w:r w:rsidRPr="00AD374B">
        <w:rPr>
          <w:sz w:val="24"/>
          <w:szCs w:val="24"/>
        </w:rPr>
        <w:t>Площади поверхностей многогранников.</w:t>
      </w:r>
    </w:p>
    <w:p w:rsidR="00253D49" w:rsidRPr="00AD374B" w:rsidRDefault="00253D49" w:rsidP="005D05A8">
      <w:pPr>
        <w:spacing w:line="240" w:lineRule="auto"/>
        <w:ind w:left="57" w:right="57" w:firstLine="0"/>
        <w:rPr>
          <w:sz w:val="24"/>
          <w:szCs w:val="24"/>
        </w:rPr>
      </w:pPr>
      <w:r w:rsidRPr="00AD374B">
        <w:rPr>
          <w:sz w:val="24"/>
          <w:szCs w:val="24"/>
        </w:rPr>
        <w:t>Тела вращения: цилиндр, конус, шар и сфера. Сечения цилиндра, конуса и шара. Шаровой сегмент, шаровой слой, шаровой сектор (конус).</w:t>
      </w:r>
    </w:p>
    <w:p w:rsidR="00253D49" w:rsidRPr="00AD374B" w:rsidRDefault="00253D49" w:rsidP="005D05A8">
      <w:pPr>
        <w:spacing w:line="240" w:lineRule="auto"/>
        <w:ind w:left="57" w:right="57" w:firstLine="0"/>
        <w:rPr>
          <w:sz w:val="24"/>
          <w:szCs w:val="24"/>
        </w:rPr>
      </w:pPr>
      <w:r w:rsidRPr="00AD374B">
        <w:rPr>
          <w:sz w:val="24"/>
          <w:szCs w:val="24"/>
        </w:rPr>
        <w:t xml:space="preserve">Усеченная пирамида и усеченный конус. </w:t>
      </w:r>
    </w:p>
    <w:p w:rsidR="00253D49" w:rsidRPr="00AD374B" w:rsidRDefault="00253D49" w:rsidP="005D05A8">
      <w:pPr>
        <w:spacing w:line="240" w:lineRule="auto"/>
        <w:ind w:left="57" w:right="57" w:firstLine="0"/>
        <w:rPr>
          <w:i/>
          <w:sz w:val="24"/>
          <w:szCs w:val="24"/>
        </w:rPr>
      </w:pPr>
      <w:r w:rsidRPr="00AD374B">
        <w:rPr>
          <w:i/>
          <w:sz w:val="24"/>
          <w:szCs w:val="24"/>
        </w:rPr>
        <w:t>Элементы сферической геометрии. Конические сечения.</w:t>
      </w:r>
    </w:p>
    <w:p w:rsidR="00253D49" w:rsidRPr="00AD374B" w:rsidRDefault="00253D49" w:rsidP="005D05A8">
      <w:pPr>
        <w:spacing w:line="240" w:lineRule="auto"/>
        <w:ind w:left="57" w:right="57" w:firstLine="0"/>
        <w:rPr>
          <w:i/>
          <w:sz w:val="24"/>
          <w:szCs w:val="24"/>
        </w:rPr>
      </w:pPr>
      <w:r w:rsidRPr="00AD374B">
        <w:rPr>
          <w:sz w:val="24"/>
          <w:szCs w:val="24"/>
        </w:rPr>
        <w:lastRenderedPageBreak/>
        <w:t xml:space="preserve">Касательные прямые и плоскости. Вписанные и описанные сферы. </w:t>
      </w:r>
      <w:r w:rsidRPr="00AD374B">
        <w:rPr>
          <w:i/>
          <w:sz w:val="24"/>
          <w:szCs w:val="24"/>
        </w:rPr>
        <w:t xml:space="preserve">Касающиеся сферы. Комбинации тел вращения. </w:t>
      </w:r>
    </w:p>
    <w:p w:rsidR="00253D49" w:rsidRPr="00AD374B" w:rsidRDefault="00253D49" w:rsidP="005D05A8">
      <w:pPr>
        <w:spacing w:line="240" w:lineRule="auto"/>
        <w:ind w:left="57" w:right="57" w:firstLine="0"/>
        <w:rPr>
          <w:sz w:val="24"/>
          <w:szCs w:val="24"/>
        </w:rPr>
      </w:pPr>
      <w:r w:rsidRPr="00AD374B">
        <w:rPr>
          <w:sz w:val="24"/>
          <w:szCs w:val="24"/>
        </w:rPr>
        <w:t>Векторы и координаты. Сумма векторов, умножение вектора на число. Угол между векторами. Скалярное произведение.</w:t>
      </w:r>
    </w:p>
    <w:p w:rsidR="00253D49" w:rsidRPr="00AD374B" w:rsidRDefault="00253D49" w:rsidP="005D05A8">
      <w:pPr>
        <w:spacing w:line="240" w:lineRule="auto"/>
        <w:ind w:left="57" w:right="57" w:firstLine="0"/>
        <w:rPr>
          <w:i/>
          <w:sz w:val="24"/>
          <w:szCs w:val="24"/>
        </w:rPr>
      </w:pPr>
      <w:r w:rsidRPr="00AD374B">
        <w:rPr>
          <w:sz w:val="24"/>
          <w:szCs w:val="24"/>
        </w:rPr>
        <w:t>Уравнение плоскости. Формула расстояния между точками. Уравнение сферы.</w:t>
      </w:r>
      <w:r w:rsidRPr="00AD374B">
        <w:rPr>
          <w:i/>
          <w:sz w:val="24"/>
          <w:szCs w:val="24"/>
        </w:rPr>
        <w:t xml:space="preserve"> Формула расстояния от точки до плоскости. Способы задания прямой уравнениями.</w:t>
      </w:r>
    </w:p>
    <w:p w:rsidR="00253D49" w:rsidRPr="00AD374B" w:rsidRDefault="00253D49" w:rsidP="005D05A8">
      <w:pPr>
        <w:spacing w:line="240" w:lineRule="auto"/>
        <w:ind w:left="57" w:right="57" w:firstLine="0"/>
        <w:rPr>
          <w:i/>
          <w:sz w:val="24"/>
          <w:szCs w:val="24"/>
        </w:rPr>
      </w:pPr>
      <w:r w:rsidRPr="00AD374B">
        <w:rPr>
          <w:i/>
          <w:sz w:val="24"/>
          <w:szCs w:val="24"/>
        </w:rPr>
        <w:t>Решение задач и доказательство теорем с помощью векторов и методом координат. Элементы геометрии масс.</w:t>
      </w:r>
    </w:p>
    <w:p w:rsidR="00253D49" w:rsidRPr="00AD374B" w:rsidRDefault="00253D49" w:rsidP="005D05A8">
      <w:pPr>
        <w:spacing w:line="240" w:lineRule="auto"/>
        <w:ind w:left="57" w:right="57" w:firstLine="0"/>
        <w:rPr>
          <w:i/>
          <w:sz w:val="24"/>
          <w:szCs w:val="24"/>
        </w:rPr>
      </w:pPr>
      <w:r w:rsidRPr="00AD374B">
        <w:rPr>
          <w:sz w:val="24"/>
          <w:szCs w:val="24"/>
        </w:rPr>
        <w:t xml:space="preserve">Понятие объема. Объемы многогранников. Объемы тел вращения. </w:t>
      </w:r>
      <w:r w:rsidRPr="00AD374B">
        <w:rPr>
          <w:i/>
          <w:sz w:val="24"/>
          <w:szCs w:val="24"/>
        </w:rPr>
        <w:t>Аксиомы объема. Вывод формул объемов прямоугольного параллелепипеда, призмы и пирамиды. Формулы для нахождения объ</w:t>
      </w:r>
      <w:r w:rsidR="002E3FD0" w:rsidRPr="00AD374B">
        <w:rPr>
          <w:i/>
          <w:sz w:val="24"/>
          <w:szCs w:val="24"/>
        </w:rPr>
        <w:t>е</w:t>
      </w:r>
      <w:r w:rsidRPr="00AD374B">
        <w:rPr>
          <w:i/>
          <w:sz w:val="24"/>
          <w:szCs w:val="24"/>
        </w:rPr>
        <w:t>ма тетраэдра. Теоремы об отношениях объ</w:t>
      </w:r>
      <w:r w:rsidR="002E3FD0" w:rsidRPr="00AD374B">
        <w:rPr>
          <w:i/>
          <w:sz w:val="24"/>
          <w:szCs w:val="24"/>
        </w:rPr>
        <w:t>е</w:t>
      </w:r>
      <w:r w:rsidRPr="00AD374B">
        <w:rPr>
          <w:i/>
          <w:sz w:val="24"/>
          <w:szCs w:val="24"/>
        </w:rPr>
        <w:t>мов.</w:t>
      </w:r>
    </w:p>
    <w:p w:rsidR="00253D49" w:rsidRPr="00AD374B" w:rsidRDefault="00253D49" w:rsidP="005D05A8">
      <w:pPr>
        <w:spacing w:line="240" w:lineRule="auto"/>
        <w:ind w:left="57" w:right="57" w:firstLine="0"/>
        <w:rPr>
          <w:b/>
          <w:sz w:val="24"/>
          <w:szCs w:val="24"/>
        </w:rPr>
      </w:pPr>
      <w:r w:rsidRPr="00AD374B">
        <w:rPr>
          <w:i/>
          <w:sz w:val="24"/>
          <w:szCs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253D49" w:rsidRPr="00AD374B" w:rsidRDefault="00253D49" w:rsidP="005D05A8">
      <w:pPr>
        <w:spacing w:line="240" w:lineRule="auto"/>
        <w:ind w:left="57" w:right="57" w:firstLine="0"/>
        <w:rPr>
          <w:sz w:val="24"/>
          <w:szCs w:val="24"/>
        </w:rPr>
      </w:pPr>
      <w:r w:rsidRPr="00AD374B">
        <w:rPr>
          <w:sz w:val="24"/>
          <w:szCs w:val="24"/>
        </w:rPr>
        <w:t>Площадь сферы.</w:t>
      </w:r>
    </w:p>
    <w:p w:rsidR="00253D49" w:rsidRPr="00AD374B" w:rsidRDefault="00253D49" w:rsidP="005D05A8">
      <w:pPr>
        <w:spacing w:line="240" w:lineRule="auto"/>
        <w:ind w:left="57" w:right="57" w:firstLine="0"/>
        <w:rPr>
          <w:sz w:val="24"/>
          <w:szCs w:val="24"/>
        </w:rPr>
      </w:pPr>
      <w:r w:rsidRPr="00AD374B">
        <w:rPr>
          <w:i/>
          <w:sz w:val="24"/>
          <w:szCs w:val="24"/>
        </w:rPr>
        <w:t>Развертка цилиндра и конуса.</w:t>
      </w:r>
      <w:r w:rsidRPr="00AD374B">
        <w:rPr>
          <w:sz w:val="24"/>
          <w:szCs w:val="24"/>
        </w:rPr>
        <w:t xml:space="preserve"> Площадь поверхности цилиндра и конуса.</w:t>
      </w:r>
    </w:p>
    <w:p w:rsidR="00253D49" w:rsidRPr="00AD374B" w:rsidRDefault="00253D49" w:rsidP="005D05A8">
      <w:pPr>
        <w:spacing w:line="240" w:lineRule="auto"/>
        <w:ind w:left="57" w:right="57" w:firstLine="0"/>
        <w:rPr>
          <w:sz w:val="24"/>
          <w:szCs w:val="24"/>
        </w:rPr>
      </w:pPr>
      <w:r w:rsidRPr="00AD374B">
        <w:rPr>
          <w:sz w:val="24"/>
          <w:szCs w:val="24"/>
        </w:rPr>
        <w:t>Комбинации многогранников и тел вращения.</w:t>
      </w:r>
    </w:p>
    <w:p w:rsidR="00253D49" w:rsidRPr="00AD374B" w:rsidRDefault="00253D49" w:rsidP="005D05A8">
      <w:pPr>
        <w:spacing w:line="240" w:lineRule="auto"/>
        <w:ind w:left="57" w:right="57" w:firstLine="0"/>
        <w:rPr>
          <w:sz w:val="24"/>
          <w:szCs w:val="24"/>
        </w:rPr>
      </w:pPr>
      <w:r w:rsidRPr="00AD374B">
        <w:rPr>
          <w:sz w:val="24"/>
          <w:szCs w:val="24"/>
        </w:rPr>
        <w:t>Подобие в пространстве. Отношение объемов и площадей поверхностей подобных фигур.</w:t>
      </w:r>
    </w:p>
    <w:p w:rsidR="00253D49" w:rsidRPr="00AD374B" w:rsidRDefault="00253D49" w:rsidP="005D05A8">
      <w:pPr>
        <w:spacing w:line="240" w:lineRule="auto"/>
        <w:ind w:left="57" w:right="57" w:firstLine="0"/>
        <w:rPr>
          <w:i/>
          <w:spacing w:val="-8"/>
          <w:sz w:val="24"/>
          <w:szCs w:val="24"/>
        </w:rPr>
      </w:pPr>
      <w:r w:rsidRPr="00AD374B">
        <w:rPr>
          <w:i/>
          <w:spacing w:val="-8"/>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253D49" w:rsidRPr="00AD374B" w:rsidRDefault="00253D49" w:rsidP="005D05A8">
      <w:pPr>
        <w:spacing w:line="240" w:lineRule="auto"/>
        <w:ind w:left="57" w:right="57" w:firstLine="0"/>
        <w:rPr>
          <w:i/>
          <w:sz w:val="24"/>
          <w:szCs w:val="24"/>
        </w:rPr>
      </w:pPr>
      <w:r w:rsidRPr="00AD374B">
        <w:rPr>
          <w:i/>
          <w:sz w:val="24"/>
          <w:szCs w:val="24"/>
        </w:rPr>
        <w:t>Преобразование подобия, гомотетия. Решение задач на плоскости с использованием стереометрических методов.</w:t>
      </w:r>
    </w:p>
    <w:p w:rsidR="00645338" w:rsidRPr="00AD374B" w:rsidRDefault="00645338" w:rsidP="005D05A8">
      <w:pPr>
        <w:spacing w:line="240" w:lineRule="auto"/>
        <w:ind w:left="57" w:right="57" w:firstLine="0"/>
        <w:rPr>
          <w:b/>
          <w:sz w:val="24"/>
          <w:szCs w:val="24"/>
        </w:rPr>
      </w:pPr>
    </w:p>
    <w:p w:rsidR="00253D49" w:rsidRPr="00AD374B" w:rsidRDefault="00253D49" w:rsidP="005D05A8">
      <w:pPr>
        <w:spacing w:line="240" w:lineRule="auto"/>
        <w:ind w:left="57" w:right="57" w:firstLine="0"/>
        <w:rPr>
          <w:b/>
          <w:sz w:val="24"/>
          <w:szCs w:val="24"/>
        </w:rPr>
      </w:pPr>
      <w:r w:rsidRPr="00AD374B">
        <w:rPr>
          <w:b/>
          <w:sz w:val="24"/>
          <w:szCs w:val="24"/>
        </w:rPr>
        <w:t>Вероятность и статистика, логика, теория графов и комбинаторика</w:t>
      </w:r>
    </w:p>
    <w:p w:rsidR="00253D49" w:rsidRPr="00AD374B" w:rsidRDefault="00253D49" w:rsidP="005D05A8">
      <w:pPr>
        <w:spacing w:line="240" w:lineRule="auto"/>
        <w:ind w:left="57" w:right="57" w:firstLine="0"/>
        <w:rPr>
          <w:sz w:val="24"/>
          <w:szCs w:val="24"/>
        </w:rPr>
      </w:pPr>
      <w:r w:rsidRPr="00AD374B">
        <w:rPr>
          <w:sz w:val="24"/>
          <w:szCs w:val="24"/>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253D49" w:rsidRPr="00AD374B" w:rsidRDefault="00253D49" w:rsidP="005D05A8">
      <w:pPr>
        <w:spacing w:line="240" w:lineRule="auto"/>
        <w:ind w:left="57" w:right="57" w:firstLine="0"/>
        <w:rPr>
          <w:bCs/>
          <w:color w:val="000000"/>
          <w:sz w:val="24"/>
          <w:szCs w:val="24"/>
        </w:rPr>
      </w:pPr>
      <w:r w:rsidRPr="00AD374B">
        <w:rPr>
          <w:bCs/>
          <w:i/>
          <w:color w:val="000000"/>
          <w:sz w:val="24"/>
          <w:szCs w:val="24"/>
        </w:rPr>
        <w:t>Вероятностное пространство. Аксиомы теории вероятностей</w:t>
      </w:r>
      <w:r w:rsidRPr="00AD374B">
        <w:rPr>
          <w:bCs/>
          <w:color w:val="000000"/>
          <w:sz w:val="24"/>
          <w:szCs w:val="24"/>
        </w:rPr>
        <w:t xml:space="preserve">. </w:t>
      </w:r>
    </w:p>
    <w:p w:rsidR="00253D49" w:rsidRPr="00AD374B" w:rsidRDefault="00253D49" w:rsidP="005D05A8">
      <w:pPr>
        <w:spacing w:line="240" w:lineRule="auto"/>
        <w:ind w:left="57" w:right="57" w:firstLine="0"/>
        <w:rPr>
          <w:bCs/>
          <w:color w:val="000000"/>
          <w:sz w:val="24"/>
          <w:szCs w:val="24"/>
        </w:rPr>
      </w:pPr>
      <w:r w:rsidRPr="00AD374B">
        <w:rPr>
          <w:bCs/>
          <w:color w:val="000000"/>
          <w:sz w:val="24"/>
          <w:szCs w:val="24"/>
        </w:rPr>
        <w:t>Условная вероятность. Правило умножения вероятностей. Формула полной вероятности. Формула Байеса.</w:t>
      </w:r>
    </w:p>
    <w:p w:rsidR="00253D49" w:rsidRPr="00AD374B" w:rsidRDefault="00253D49" w:rsidP="005D05A8">
      <w:pPr>
        <w:spacing w:line="240" w:lineRule="auto"/>
        <w:ind w:left="57" w:right="57" w:firstLine="0"/>
        <w:rPr>
          <w:bCs/>
          <w:color w:val="000000"/>
          <w:sz w:val="24"/>
          <w:szCs w:val="24"/>
        </w:rPr>
      </w:pPr>
      <w:r w:rsidRPr="00AD374B">
        <w:rPr>
          <w:bCs/>
          <w:color w:val="000000"/>
          <w:sz w:val="24"/>
          <w:szCs w:val="24"/>
        </w:rPr>
        <w:t xml:space="preserve">Дискретные случайные величины и распределения. </w:t>
      </w:r>
      <w:r w:rsidRPr="00AD374B">
        <w:rPr>
          <w:sz w:val="24"/>
          <w:szCs w:val="24"/>
        </w:rPr>
        <w:t xml:space="preserve">Совместные распределения. </w:t>
      </w:r>
      <w:r w:rsidRPr="00AD374B">
        <w:rPr>
          <w:bCs/>
          <w:color w:val="000000"/>
          <w:sz w:val="24"/>
          <w:szCs w:val="24"/>
        </w:rPr>
        <w:t xml:space="preserve">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253D49" w:rsidRPr="00AD374B" w:rsidRDefault="00253D49" w:rsidP="005D05A8">
      <w:pPr>
        <w:spacing w:line="240" w:lineRule="auto"/>
        <w:ind w:left="57" w:right="57" w:firstLine="0"/>
        <w:rPr>
          <w:sz w:val="24"/>
          <w:szCs w:val="24"/>
        </w:rPr>
      </w:pPr>
      <w:r w:rsidRPr="00AD374B">
        <w:rPr>
          <w:bCs/>
          <w:color w:val="000000"/>
          <w:sz w:val="24"/>
          <w:szCs w:val="24"/>
        </w:rPr>
        <w:t>Бинарная случайная величина, распределение Бернулли.</w:t>
      </w:r>
      <w:r w:rsidRPr="00AD374B">
        <w:rPr>
          <w:b/>
          <w:bCs/>
          <w:i/>
          <w:color w:val="000000"/>
          <w:sz w:val="24"/>
          <w:szCs w:val="24"/>
        </w:rPr>
        <w:t xml:space="preserve"> </w:t>
      </w:r>
      <w:r w:rsidRPr="00AD374B">
        <w:rPr>
          <w:bCs/>
          <w:color w:val="000000"/>
          <w:sz w:val="24"/>
          <w:szCs w:val="24"/>
        </w:rPr>
        <w:t xml:space="preserve">Геометрическое распределение. Биномиальное распределение и его свойства. </w:t>
      </w:r>
      <w:r w:rsidRPr="00AD374B">
        <w:rPr>
          <w:i/>
          <w:sz w:val="24"/>
          <w:szCs w:val="24"/>
        </w:rPr>
        <w:t>Гипергеометрическое распределение</w:t>
      </w:r>
      <w:r w:rsidRPr="00AD374B">
        <w:rPr>
          <w:sz w:val="24"/>
          <w:szCs w:val="24"/>
        </w:rPr>
        <w:t xml:space="preserve"> </w:t>
      </w:r>
      <w:r w:rsidRPr="00AD374B">
        <w:rPr>
          <w:i/>
          <w:sz w:val="24"/>
          <w:szCs w:val="24"/>
        </w:rPr>
        <w:t>и его свойства.</w:t>
      </w:r>
      <w:r w:rsidRPr="00AD374B">
        <w:rPr>
          <w:sz w:val="24"/>
          <w:szCs w:val="24"/>
        </w:rPr>
        <w:t xml:space="preserve"> </w:t>
      </w:r>
    </w:p>
    <w:p w:rsidR="00253D49" w:rsidRPr="00AD374B" w:rsidRDefault="00253D49" w:rsidP="005D05A8">
      <w:pPr>
        <w:spacing w:line="240" w:lineRule="auto"/>
        <w:ind w:left="57" w:right="57" w:firstLine="0"/>
        <w:rPr>
          <w:sz w:val="24"/>
          <w:szCs w:val="24"/>
        </w:rPr>
      </w:pPr>
      <w:r w:rsidRPr="00AD374B">
        <w:rPr>
          <w:sz w:val="24"/>
          <w:szCs w:val="24"/>
        </w:rPr>
        <w:t xml:space="preserve">Непрерывные случайные величины. Плотность вероятности. Функция распределения. Равномерное распределение. </w:t>
      </w:r>
    </w:p>
    <w:p w:rsidR="00253D49" w:rsidRPr="00AD374B" w:rsidRDefault="00253D49" w:rsidP="005D05A8">
      <w:pPr>
        <w:spacing w:line="240" w:lineRule="auto"/>
        <w:ind w:left="57" w:right="57" w:firstLine="0"/>
        <w:rPr>
          <w:i/>
          <w:sz w:val="24"/>
          <w:szCs w:val="24"/>
        </w:rPr>
      </w:pPr>
      <w:r w:rsidRPr="00AD374B">
        <w:rPr>
          <w:i/>
          <w:sz w:val="24"/>
          <w:szCs w:val="24"/>
        </w:rPr>
        <w:t xml:space="preserve">Показательное распределение, его параметры. </w:t>
      </w:r>
    </w:p>
    <w:p w:rsidR="00253D49" w:rsidRPr="00AD374B" w:rsidRDefault="00253D49" w:rsidP="005D05A8">
      <w:pPr>
        <w:spacing w:line="240" w:lineRule="auto"/>
        <w:ind w:left="57" w:right="57" w:firstLine="0"/>
        <w:rPr>
          <w:sz w:val="24"/>
          <w:szCs w:val="24"/>
        </w:rPr>
      </w:pPr>
      <w:r w:rsidRPr="00AD374B">
        <w:rPr>
          <w:i/>
          <w:sz w:val="24"/>
          <w:szCs w:val="24"/>
        </w:rPr>
        <w:t>Распределение Пуассона и его применение</w:t>
      </w:r>
      <w:r w:rsidRPr="00AD374B">
        <w:rPr>
          <w:sz w:val="24"/>
          <w:szCs w:val="24"/>
        </w:rP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sidRPr="00AD374B">
        <w:rPr>
          <w:i/>
          <w:sz w:val="24"/>
          <w:szCs w:val="24"/>
        </w:rPr>
        <w:t>Центральная предельная теорема</w:t>
      </w:r>
      <w:r w:rsidRPr="00AD374B">
        <w:rPr>
          <w:sz w:val="24"/>
          <w:szCs w:val="24"/>
        </w:rPr>
        <w:t>.</w:t>
      </w:r>
    </w:p>
    <w:p w:rsidR="00253D49" w:rsidRPr="00AD374B" w:rsidRDefault="00253D49" w:rsidP="005D05A8">
      <w:pPr>
        <w:spacing w:line="240" w:lineRule="auto"/>
        <w:ind w:left="57" w:right="57" w:firstLine="0"/>
        <w:rPr>
          <w:i/>
          <w:sz w:val="24"/>
          <w:szCs w:val="24"/>
        </w:rPr>
      </w:pPr>
      <w:r w:rsidRPr="00AD374B">
        <w:rPr>
          <w:i/>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253D49" w:rsidRPr="00AD374B" w:rsidRDefault="00253D49" w:rsidP="005D05A8">
      <w:pPr>
        <w:spacing w:line="240" w:lineRule="auto"/>
        <w:ind w:left="57" w:right="57" w:firstLine="0"/>
        <w:rPr>
          <w:bCs/>
          <w:color w:val="000000"/>
          <w:sz w:val="24"/>
          <w:szCs w:val="24"/>
        </w:rPr>
      </w:pPr>
      <w:r w:rsidRPr="00AD374B">
        <w:rPr>
          <w:sz w:val="24"/>
          <w:szCs w:val="24"/>
        </w:rPr>
        <w:lastRenderedPageBreak/>
        <w:t>Ковариация двух случайных величин. Понятие о коэффициенте корреляции.</w:t>
      </w:r>
      <w:r w:rsidRPr="00AD374B">
        <w:rPr>
          <w:bCs/>
          <w:color w:val="000000"/>
          <w:sz w:val="24"/>
          <w:szCs w:val="24"/>
        </w:rPr>
        <w:t xml:space="preserve"> Совместные наблюдения двух случайных величин. </w:t>
      </w:r>
      <w:r w:rsidRPr="00AD374B">
        <w:rPr>
          <w:i/>
          <w:sz w:val="24"/>
          <w:szCs w:val="24"/>
        </w:rPr>
        <w:t xml:space="preserve">Выборочный коэффициент корреляции. </w:t>
      </w:r>
      <w:r w:rsidRPr="00AD374B">
        <w:rPr>
          <w:bCs/>
          <w:i/>
          <w:color w:val="000000"/>
          <w:sz w:val="24"/>
          <w:szCs w:val="24"/>
        </w:rPr>
        <w:t>Линейная регрессия.</w:t>
      </w:r>
    </w:p>
    <w:p w:rsidR="00253D49" w:rsidRPr="00AD374B" w:rsidRDefault="00253D49" w:rsidP="005D05A8">
      <w:pPr>
        <w:spacing w:line="240" w:lineRule="auto"/>
        <w:ind w:left="57" w:right="57" w:firstLine="0"/>
        <w:rPr>
          <w:i/>
          <w:sz w:val="24"/>
          <w:szCs w:val="24"/>
        </w:rPr>
      </w:pPr>
      <w:r w:rsidRPr="00AD374B">
        <w:rPr>
          <w:i/>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253D49" w:rsidRPr="00AD374B" w:rsidRDefault="00253D49" w:rsidP="005D05A8">
      <w:pPr>
        <w:spacing w:line="240" w:lineRule="auto"/>
        <w:ind w:left="57" w:right="57" w:firstLine="0"/>
        <w:rPr>
          <w:bCs/>
          <w:i/>
          <w:color w:val="000000"/>
          <w:sz w:val="24"/>
          <w:szCs w:val="24"/>
        </w:rPr>
      </w:pPr>
      <w:r w:rsidRPr="00AD374B">
        <w:rPr>
          <w:bCs/>
          <w:i/>
          <w:color w:val="000000"/>
          <w:sz w:val="24"/>
          <w:szCs w:val="24"/>
        </w:rPr>
        <w:t>Построение соответствий. Инъективные и сюръективные соответствия. Биекции. Дискретная непрерывность. Принцип Дирихле.</w:t>
      </w:r>
    </w:p>
    <w:p w:rsidR="00253D49" w:rsidRPr="00AD374B" w:rsidRDefault="00253D49" w:rsidP="005D05A8">
      <w:pPr>
        <w:spacing w:line="240" w:lineRule="auto"/>
        <w:ind w:left="57" w:right="57" w:firstLine="0"/>
        <w:rPr>
          <w:bCs/>
          <w:i/>
          <w:color w:val="000000"/>
          <w:sz w:val="24"/>
          <w:szCs w:val="24"/>
        </w:rPr>
      </w:pPr>
      <w:r w:rsidRPr="00AD374B">
        <w:rPr>
          <w:bCs/>
          <w:i/>
          <w:color w:val="000000"/>
          <w:sz w:val="24"/>
          <w:szCs w:val="24"/>
        </w:rPr>
        <w:t xml:space="preserve">Кодирование. Двоичная запись. </w:t>
      </w:r>
    </w:p>
    <w:p w:rsidR="00253D49" w:rsidRPr="00AD374B" w:rsidRDefault="00253D49" w:rsidP="005D05A8">
      <w:pPr>
        <w:spacing w:line="240" w:lineRule="auto"/>
        <w:ind w:left="57" w:right="57" w:firstLine="0"/>
        <w:rPr>
          <w:bCs/>
          <w:i/>
          <w:color w:val="000000"/>
          <w:sz w:val="24"/>
          <w:szCs w:val="24"/>
        </w:rPr>
      </w:pPr>
      <w:r w:rsidRPr="00AD374B">
        <w:rPr>
          <w:bCs/>
          <w:i/>
          <w:color w:val="000000"/>
          <w:sz w:val="24"/>
          <w:szCs w:val="24"/>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253D49" w:rsidRPr="00AD374B" w:rsidRDefault="00253D49" w:rsidP="005D05A8">
      <w:pPr>
        <w:spacing w:line="240" w:lineRule="auto"/>
        <w:ind w:left="57" w:right="57" w:firstLine="0"/>
        <w:rPr>
          <w:i/>
          <w:sz w:val="24"/>
          <w:szCs w:val="24"/>
        </w:rPr>
      </w:pPr>
      <w:r w:rsidRPr="00AD374B">
        <w:rPr>
          <w:i/>
          <w:sz w:val="24"/>
          <w:szCs w:val="24"/>
        </w:rPr>
        <w:t xml:space="preserve"> </w:t>
      </w:r>
    </w:p>
    <w:p w:rsidR="00044C4A" w:rsidRPr="00AD374B" w:rsidRDefault="00044C4A" w:rsidP="005D05A8">
      <w:pPr>
        <w:spacing w:line="240" w:lineRule="auto"/>
        <w:ind w:left="57" w:right="57" w:firstLine="0"/>
        <w:rPr>
          <w:bCs/>
          <w:i/>
          <w:color w:val="000000"/>
          <w:sz w:val="24"/>
          <w:szCs w:val="24"/>
        </w:rPr>
      </w:pPr>
    </w:p>
    <w:p w:rsidR="005F3A2F" w:rsidRPr="00AD374B" w:rsidRDefault="005F3A2F" w:rsidP="005D05A8">
      <w:pPr>
        <w:pStyle w:val="4a"/>
        <w:spacing w:line="240" w:lineRule="auto"/>
        <w:ind w:left="57" w:right="57" w:firstLine="0"/>
        <w:rPr>
          <w:sz w:val="24"/>
          <w:szCs w:val="24"/>
        </w:rPr>
      </w:pPr>
      <w:bookmarkStart w:id="126" w:name="_Toc453968188"/>
      <w:bookmarkStart w:id="127" w:name="_Toc435412714"/>
      <w:r w:rsidRPr="00AD374B">
        <w:rPr>
          <w:sz w:val="24"/>
          <w:szCs w:val="24"/>
        </w:rPr>
        <w:t>Информатика</w:t>
      </w:r>
      <w:bookmarkEnd w:id="126"/>
    </w:p>
    <w:p w:rsidR="005F3A2F" w:rsidRPr="00AD374B" w:rsidRDefault="006E49E9" w:rsidP="005D05A8">
      <w:pPr>
        <w:spacing w:line="240" w:lineRule="auto"/>
        <w:ind w:left="57" w:right="57" w:firstLine="0"/>
        <w:rPr>
          <w:sz w:val="24"/>
          <w:szCs w:val="24"/>
        </w:rPr>
      </w:pPr>
      <w:r w:rsidRPr="00AD374B">
        <w:rPr>
          <w:rFonts w:eastAsia="Times New Roman"/>
          <w:sz w:val="24"/>
          <w:szCs w:val="24"/>
        </w:rPr>
        <w:t>П</w:t>
      </w:r>
      <w:r w:rsidR="005F3A2F" w:rsidRPr="00AD374B">
        <w:rPr>
          <w:rFonts w:eastAsia="Times New Roman"/>
          <w:sz w:val="24"/>
          <w:szCs w:val="24"/>
        </w:rPr>
        <w:t>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w:t>
      </w:r>
      <w:r w:rsidR="00645338" w:rsidRPr="00AD374B">
        <w:rPr>
          <w:rFonts w:eastAsia="Times New Roman"/>
          <w:sz w:val="24"/>
          <w:szCs w:val="24"/>
        </w:rPr>
        <w:t xml:space="preserve">вной образовательной программы </w:t>
      </w:r>
      <w:r w:rsidR="005F3A2F" w:rsidRPr="00AD374B">
        <w:rPr>
          <w:rFonts w:eastAsia="Times New Roman"/>
          <w:sz w:val="24"/>
          <w:szCs w:val="24"/>
        </w:rPr>
        <w:t xml:space="preserve">. В ней соблюдается преемственность с </w:t>
      </w:r>
      <w:r w:rsidR="00A15116" w:rsidRPr="00AD374B">
        <w:rPr>
          <w:sz w:val="24"/>
          <w:szCs w:val="24"/>
        </w:rPr>
        <w:t xml:space="preserve">ФГОС ООО </w:t>
      </w:r>
      <w:r w:rsidR="005F3A2F" w:rsidRPr="00AD374B">
        <w:rPr>
          <w:rFonts w:eastAsia="Times New Roman"/>
          <w:sz w:val="24"/>
          <w:szCs w:val="24"/>
        </w:rPr>
        <w:t>и учитываются межпредметные связи.</w:t>
      </w:r>
    </w:p>
    <w:p w:rsidR="005F3A2F" w:rsidRPr="00AD374B" w:rsidRDefault="005F3A2F" w:rsidP="005D05A8">
      <w:pPr>
        <w:spacing w:line="240" w:lineRule="auto"/>
        <w:ind w:left="57" w:right="57" w:firstLine="0"/>
        <w:rPr>
          <w:sz w:val="24"/>
          <w:szCs w:val="24"/>
        </w:rPr>
      </w:pPr>
      <w:r w:rsidRPr="00AD374B">
        <w:rPr>
          <w:rFonts w:eastAsia="Times New Roman"/>
          <w:sz w:val="24"/>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5F3A2F" w:rsidRPr="00AD374B" w:rsidRDefault="005F3A2F" w:rsidP="005D05A8">
      <w:pPr>
        <w:spacing w:line="240" w:lineRule="auto"/>
        <w:ind w:left="57" w:right="57" w:firstLine="0"/>
        <w:rPr>
          <w:sz w:val="24"/>
          <w:szCs w:val="24"/>
        </w:rPr>
      </w:pPr>
    </w:p>
    <w:p w:rsidR="005F3A2F" w:rsidRPr="00AD374B" w:rsidRDefault="005F3A2F" w:rsidP="005D05A8">
      <w:pPr>
        <w:spacing w:line="240" w:lineRule="auto"/>
        <w:ind w:left="57" w:right="57" w:firstLine="0"/>
        <w:rPr>
          <w:rFonts w:eastAsia="Times New Roman"/>
          <w:b/>
          <w:sz w:val="24"/>
          <w:szCs w:val="24"/>
        </w:rPr>
      </w:pPr>
      <w:r w:rsidRPr="00AD374B">
        <w:rPr>
          <w:rFonts w:eastAsia="Times New Roman"/>
          <w:b/>
          <w:sz w:val="24"/>
          <w:szCs w:val="24"/>
        </w:rPr>
        <w:t>Базовый уровень</w:t>
      </w:r>
    </w:p>
    <w:p w:rsidR="005F3A2F" w:rsidRPr="00AD374B" w:rsidRDefault="005F3A2F" w:rsidP="005D05A8">
      <w:pPr>
        <w:spacing w:line="240" w:lineRule="auto"/>
        <w:ind w:left="57" w:right="57" w:firstLine="0"/>
        <w:rPr>
          <w:rFonts w:eastAsia="Times New Roman"/>
          <w:b/>
          <w:sz w:val="24"/>
          <w:szCs w:val="24"/>
        </w:rPr>
      </w:pPr>
      <w:r w:rsidRPr="00AD374B">
        <w:rPr>
          <w:rFonts w:eastAsia="Times New Roman"/>
          <w:b/>
          <w:sz w:val="24"/>
          <w:szCs w:val="24"/>
        </w:rPr>
        <w:t>Введение. Информация и информационные процессы</w:t>
      </w:r>
    </w:p>
    <w:p w:rsidR="005F3A2F" w:rsidRPr="00AD374B" w:rsidRDefault="005F3A2F" w:rsidP="005D05A8">
      <w:pPr>
        <w:spacing w:line="240" w:lineRule="auto"/>
        <w:ind w:left="57" w:right="57" w:firstLine="0"/>
        <w:rPr>
          <w:rFonts w:eastAsia="Times New Roman"/>
          <w:sz w:val="24"/>
          <w:szCs w:val="24"/>
        </w:rPr>
      </w:pPr>
      <w:r w:rsidRPr="00AD374B">
        <w:rPr>
          <w:rFonts w:eastAsia="Times New Roman"/>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5F3A2F" w:rsidRPr="00AD374B" w:rsidRDefault="005F3A2F" w:rsidP="005D05A8">
      <w:pPr>
        <w:spacing w:line="240" w:lineRule="auto"/>
        <w:ind w:left="57" w:right="57" w:firstLine="0"/>
        <w:rPr>
          <w:rFonts w:eastAsia="Times New Roman"/>
          <w:sz w:val="24"/>
          <w:szCs w:val="24"/>
        </w:rPr>
      </w:pPr>
      <w:r w:rsidRPr="00AD374B">
        <w:rPr>
          <w:rFonts w:eastAsia="Times New Roman"/>
          <w:sz w:val="24"/>
          <w:szCs w:val="24"/>
        </w:rPr>
        <w:t xml:space="preserve">Системы. Компоненты системы и их взаимодействие. </w:t>
      </w:r>
    </w:p>
    <w:p w:rsidR="005F3A2F" w:rsidRPr="00AD374B" w:rsidRDefault="005F3A2F" w:rsidP="005D05A8">
      <w:pPr>
        <w:spacing w:line="240" w:lineRule="auto"/>
        <w:ind w:left="57" w:right="57" w:firstLine="0"/>
        <w:rPr>
          <w:sz w:val="24"/>
          <w:szCs w:val="24"/>
        </w:rPr>
      </w:pPr>
      <w:r w:rsidRPr="00AD374B">
        <w:rPr>
          <w:sz w:val="24"/>
          <w:szCs w:val="24"/>
        </w:rPr>
        <w:t>Универсальность дискретного представления информации.</w:t>
      </w:r>
    </w:p>
    <w:p w:rsidR="005F3A2F" w:rsidRPr="00AD374B" w:rsidRDefault="005F3A2F" w:rsidP="005D05A8">
      <w:pPr>
        <w:spacing w:line="240" w:lineRule="auto"/>
        <w:ind w:left="57" w:right="57" w:firstLine="0"/>
        <w:rPr>
          <w:sz w:val="24"/>
          <w:szCs w:val="24"/>
        </w:rPr>
      </w:pPr>
    </w:p>
    <w:p w:rsidR="005F3A2F" w:rsidRPr="00AD374B" w:rsidRDefault="005F3A2F" w:rsidP="005D05A8">
      <w:pPr>
        <w:spacing w:line="240" w:lineRule="auto"/>
        <w:ind w:left="57" w:right="57" w:firstLine="0"/>
        <w:rPr>
          <w:rFonts w:eastAsia="Times New Roman"/>
          <w:b/>
          <w:sz w:val="24"/>
          <w:szCs w:val="24"/>
        </w:rPr>
      </w:pPr>
      <w:r w:rsidRPr="00AD374B">
        <w:rPr>
          <w:rFonts w:eastAsia="Times New Roman"/>
          <w:b/>
          <w:sz w:val="24"/>
          <w:szCs w:val="24"/>
        </w:rPr>
        <w:t>Математические основы информатики</w:t>
      </w:r>
    </w:p>
    <w:p w:rsidR="005F3A2F" w:rsidRPr="00AD374B" w:rsidRDefault="005F3A2F" w:rsidP="005D05A8">
      <w:pPr>
        <w:spacing w:line="240" w:lineRule="auto"/>
        <w:ind w:left="57" w:right="57" w:firstLine="0"/>
        <w:rPr>
          <w:sz w:val="24"/>
          <w:szCs w:val="24"/>
        </w:rPr>
      </w:pPr>
      <w:r w:rsidRPr="00AD374B">
        <w:rPr>
          <w:rFonts w:eastAsia="Times New Roman"/>
          <w:b/>
          <w:sz w:val="24"/>
          <w:szCs w:val="24"/>
        </w:rPr>
        <w:t>Тексты и кодирование</w:t>
      </w:r>
    </w:p>
    <w:p w:rsidR="005F3A2F" w:rsidRPr="00AD374B" w:rsidRDefault="005F3A2F" w:rsidP="005D05A8">
      <w:pPr>
        <w:spacing w:line="240" w:lineRule="auto"/>
        <w:ind w:left="57" w:right="57" w:firstLine="0"/>
        <w:rPr>
          <w:rFonts w:eastAsia="Times New Roman"/>
          <w:i/>
          <w:sz w:val="24"/>
          <w:szCs w:val="24"/>
        </w:rPr>
      </w:pPr>
      <w:r w:rsidRPr="00AD374B">
        <w:rPr>
          <w:rFonts w:eastAsia="Times New Roman"/>
          <w:sz w:val="24"/>
          <w:szCs w:val="24"/>
        </w:rPr>
        <w:t xml:space="preserve">Равномерные и неравномерные коды. </w:t>
      </w:r>
      <w:r w:rsidRPr="00AD374B">
        <w:rPr>
          <w:rFonts w:eastAsia="Times New Roman"/>
          <w:i/>
          <w:sz w:val="24"/>
          <w:szCs w:val="24"/>
        </w:rPr>
        <w:t>Условие Фано.</w:t>
      </w:r>
    </w:p>
    <w:p w:rsidR="005F3A2F" w:rsidRPr="00AD374B" w:rsidRDefault="005F3A2F" w:rsidP="005D05A8">
      <w:pPr>
        <w:spacing w:line="240" w:lineRule="auto"/>
        <w:ind w:left="57" w:right="57" w:firstLine="0"/>
        <w:rPr>
          <w:rFonts w:eastAsia="Times New Roman"/>
          <w:b/>
          <w:sz w:val="24"/>
          <w:szCs w:val="24"/>
        </w:rPr>
      </w:pPr>
      <w:r w:rsidRPr="00AD374B">
        <w:rPr>
          <w:rFonts w:eastAsia="Times New Roman"/>
          <w:b/>
          <w:sz w:val="24"/>
          <w:szCs w:val="24"/>
        </w:rPr>
        <w:t>Системы счисления</w:t>
      </w:r>
    </w:p>
    <w:p w:rsidR="005F3A2F" w:rsidRPr="00AD374B" w:rsidRDefault="005F3A2F" w:rsidP="005D05A8">
      <w:pPr>
        <w:spacing w:line="240" w:lineRule="auto"/>
        <w:ind w:left="57" w:right="57" w:firstLine="0"/>
        <w:rPr>
          <w:rFonts w:eastAsia="Times New Roman"/>
          <w:i/>
          <w:sz w:val="24"/>
          <w:szCs w:val="24"/>
        </w:rPr>
      </w:pPr>
      <w:r w:rsidRPr="00AD374B">
        <w:rPr>
          <w:rFonts w:eastAsia="Times New Roman"/>
          <w:sz w:val="24"/>
          <w:szCs w:val="24"/>
        </w:rPr>
        <w:t xml:space="preserve">Сравнение чисел, записанных в двоичной, восьмеричной и шестнадцатеричной системах счисления. </w:t>
      </w:r>
      <w:r w:rsidRPr="00AD374B">
        <w:rPr>
          <w:rFonts w:eastAsia="Times New Roman"/>
          <w:i/>
          <w:sz w:val="24"/>
          <w:szCs w:val="24"/>
        </w:rPr>
        <w:t>Сложение и вычитание чисел, записанных в этих системах счисления.</w:t>
      </w:r>
    </w:p>
    <w:p w:rsidR="005F3A2F" w:rsidRPr="00AD374B" w:rsidRDefault="005F3A2F" w:rsidP="005D05A8">
      <w:pPr>
        <w:spacing w:line="240" w:lineRule="auto"/>
        <w:ind w:left="57" w:right="57" w:firstLine="0"/>
        <w:rPr>
          <w:rFonts w:eastAsia="Times New Roman"/>
          <w:b/>
          <w:sz w:val="24"/>
          <w:szCs w:val="24"/>
        </w:rPr>
      </w:pPr>
      <w:r w:rsidRPr="00AD374B">
        <w:rPr>
          <w:rFonts w:eastAsia="Times New Roman"/>
          <w:b/>
          <w:sz w:val="24"/>
          <w:szCs w:val="24"/>
        </w:rPr>
        <w:t>Элементы комбинаторики, теории множеств и математической логики</w:t>
      </w:r>
    </w:p>
    <w:p w:rsidR="005F3A2F" w:rsidRPr="00AD374B" w:rsidRDefault="005F3A2F" w:rsidP="005D05A8">
      <w:pPr>
        <w:spacing w:line="240" w:lineRule="auto"/>
        <w:ind w:left="57" w:right="57" w:firstLine="0"/>
        <w:rPr>
          <w:rFonts w:eastAsia="Times New Roman"/>
          <w:i/>
          <w:sz w:val="24"/>
          <w:szCs w:val="24"/>
        </w:rPr>
      </w:pPr>
      <w:r w:rsidRPr="00AD374B">
        <w:rPr>
          <w:rFonts w:eastAsia="Times New Roman"/>
          <w:sz w:val="24"/>
          <w:szCs w:val="24"/>
        </w:rPr>
        <w:t xml:space="preserve">Операции «импликация», «эквивалентность». Примеры законов алгебры логики. Эквивалентные преобразования логических выражений. </w:t>
      </w:r>
      <w:r w:rsidRPr="00AD374B">
        <w:rPr>
          <w:rFonts w:eastAsia="Times New Roman"/>
          <w:iCs/>
          <w:sz w:val="24"/>
          <w:szCs w:val="24"/>
        </w:rPr>
        <w:t xml:space="preserve">Построение логического выражения с данной таблицей истинности. </w:t>
      </w:r>
      <w:r w:rsidRPr="00AD374B">
        <w:rPr>
          <w:rFonts w:eastAsia="Times New Roman"/>
          <w:i/>
          <w:sz w:val="24"/>
          <w:szCs w:val="24"/>
        </w:rPr>
        <w:t>Решение простейших логических уравнений.</w:t>
      </w:r>
    </w:p>
    <w:p w:rsidR="005F3A2F" w:rsidRPr="00AD374B" w:rsidRDefault="005F3A2F" w:rsidP="005D05A8">
      <w:pPr>
        <w:spacing w:line="240" w:lineRule="auto"/>
        <w:ind w:left="57" w:right="57" w:firstLine="0"/>
        <w:rPr>
          <w:rFonts w:eastAsia="Times New Roman"/>
          <w:i/>
          <w:iCs/>
          <w:sz w:val="24"/>
          <w:szCs w:val="24"/>
        </w:rPr>
      </w:pPr>
      <w:r w:rsidRPr="00AD374B">
        <w:rPr>
          <w:rFonts w:eastAsia="Times New Roman"/>
          <w:i/>
          <w:iCs/>
          <w:sz w:val="24"/>
          <w:szCs w:val="24"/>
        </w:rPr>
        <w:t xml:space="preserve">Нормальные формы: дизъюнктивная и конъюнктивная нормальная форма. </w:t>
      </w:r>
    </w:p>
    <w:p w:rsidR="005F3A2F" w:rsidRPr="00AD374B" w:rsidRDefault="005F3A2F" w:rsidP="005D05A8">
      <w:pPr>
        <w:spacing w:line="240" w:lineRule="auto"/>
        <w:ind w:left="57" w:right="57" w:firstLine="0"/>
        <w:rPr>
          <w:rFonts w:eastAsia="Times New Roman"/>
          <w:b/>
          <w:bCs/>
          <w:iCs/>
          <w:sz w:val="24"/>
          <w:szCs w:val="24"/>
        </w:rPr>
      </w:pPr>
      <w:r w:rsidRPr="00AD374B">
        <w:rPr>
          <w:rFonts w:eastAsia="Times New Roman"/>
          <w:b/>
          <w:bCs/>
          <w:iCs/>
          <w:sz w:val="24"/>
          <w:szCs w:val="24"/>
        </w:rPr>
        <w:t>Дискретные объекты</w:t>
      </w:r>
    </w:p>
    <w:p w:rsidR="005F3A2F" w:rsidRPr="00AD374B" w:rsidRDefault="005F3A2F" w:rsidP="005D05A8">
      <w:pPr>
        <w:spacing w:line="240" w:lineRule="auto"/>
        <w:ind w:left="57" w:right="57" w:firstLine="0"/>
        <w:rPr>
          <w:rFonts w:eastAsia="Times New Roman"/>
          <w:i/>
          <w:sz w:val="24"/>
          <w:szCs w:val="24"/>
        </w:rPr>
      </w:pPr>
      <w:r w:rsidRPr="00AD374B">
        <w:rPr>
          <w:rFonts w:eastAsia="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AD374B">
        <w:rPr>
          <w:rFonts w:eastAsia="Times New Roman"/>
          <w:i/>
          <w:sz w:val="24"/>
          <w:szCs w:val="24"/>
        </w:rPr>
        <w:t>Бинарное дерево.</w:t>
      </w:r>
    </w:p>
    <w:p w:rsidR="005F3A2F" w:rsidRPr="00AD374B" w:rsidRDefault="005F3A2F" w:rsidP="005D05A8">
      <w:pPr>
        <w:spacing w:line="240" w:lineRule="auto"/>
        <w:ind w:left="57" w:right="57" w:firstLine="0"/>
        <w:rPr>
          <w:rFonts w:eastAsia="Times New Roman"/>
          <w:sz w:val="24"/>
          <w:szCs w:val="24"/>
        </w:rPr>
      </w:pPr>
    </w:p>
    <w:p w:rsidR="005F3A2F" w:rsidRPr="00AD374B" w:rsidRDefault="005F3A2F" w:rsidP="005D05A8">
      <w:pPr>
        <w:spacing w:line="240" w:lineRule="auto"/>
        <w:ind w:left="57" w:right="57" w:firstLine="0"/>
        <w:rPr>
          <w:rFonts w:eastAsia="Times New Roman"/>
          <w:b/>
          <w:sz w:val="24"/>
          <w:szCs w:val="24"/>
        </w:rPr>
      </w:pPr>
      <w:r w:rsidRPr="00AD374B">
        <w:rPr>
          <w:rFonts w:eastAsia="Times New Roman"/>
          <w:b/>
          <w:sz w:val="24"/>
          <w:szCs w:val="24"/>
        </w:rPr>
        <w:t>Алгоритмы и элементы программирования</w:t>
      </w:r>
    </w:p>
    <w:p w:rsidR="005F3A2F" w:rsidRPr="00AD374B" w:rsidRDefault="005F3A2F" w:rsidP="005D05A8">
      <w:pPr>
        <w:spacing w:line="240" w:lineRule="auto"/>
        <w:ind w:left="57" w:right="57" w:firstLine="0"/>
        <w:rPr>
          <w:sz w:val="24"/>
          <w:szCs w:val="24"/>
        </w:rPr>
      </w:pPr>
      <w:r w:rsidRPr="00AD374B">
        <w:rPr>
          <w:rFonts w:eastAsia="Times New Roman"/>
          <w:b/>
          <w:sz w:val="24"/>
          <w:szCs w:val="24"/>
        </w:rPr>
        <w:t xml:space="preserve">Алгоритмические конструкции </w:t>
      </w:r>
    </w:p>
    <w:p w:rsidR="005F3A2F" w:rsidRPr="00AD374B" w:rsidRDefault="005F3A2F" w:rsidP="005D05A8">
      <w:pPr>
        <w:spacing w:line="240" w:lineRule="auto"/>
        <w:ind w:left="57" w:right="57" w:firstLine="0"/>
        <w:rPr>
          <w:rFonts w:eastAsia="Times New Roman"/>
          <w:sz w:val="24"/>
          <w:szCs w:val="24"/>
        </w:rPr>
      </w:pPr>
      <w:r w:rsidRPr="00AD374B">
        <w:rPr>
          <w:rFonts w:eastAsia="Times New Roman"/>
          <w:sz w:val="24"/>
          <w:szCs w:val="24"/>
        </w:rPr>
        <w:lastRenderedPageBreak/>
        <w:t xml:space="preserve">Подпрограммы. </w:t>
      </w:r>
      <w:r w:rsidRPr="00AD374B">
        <w:rPr>
          <w:rFonts w:eastAsia="Times New Roman"/>
          <w:i/>
          <w:sz w:val="24"/>
          <w:szCs w:val="24"/>
        </w:rPr>
        <w:t>Рекурсивные алгоритмы.</w:t>
      </w:r>
    </w:p>
    <w:p w:rsidR="005F3A2F" w:rsidRPr="00AD374B" w:rsidRDefault="005F3A2F" w:rsidP="005D05A8">
      <w:pPr>
        <w:spacing w:line="240" w:lineRule="auto"/>
        <w:ind w:left="57" w:right="57" w:firstLine="0"/>
        <w:rPr>
          <w:rFonts w:eastAsia="Times New Roman"/>
          <w:sz w:val="24"/>
          <w:szCs w:val="24"/>
        </w:rPr>
      </w:pPr>
      <w:r w:rsidRPr="00AD374B">
        <w:rPr>
          <w:rFonts w:eastAsia="Times New Roman"/>
          <w:sz w:val="24"/>
          <w:szCs w:val="24"/>
        </w:rPr>
        <w:t xml:space="preserve">Табличные величины (массивы). </w:t>
      </w:r>
    </w:p>
    <w:p w:rsidR="005F3A2F" w:rsidRPr="00AD374B" w:rsidRDefault="005F3A2F" w:rsidP="005D05A8">
      <w:pPr>
        <w:spacing w:line="240" w:lineRule="auto"/>
        <w:ind w:left="57" w:right="57" w:firstLine="0"/>
        <w:rPr>
          <w:rFonts w:eastAsia="Times New Roman"/>
          <w:sz w:val="24"/>
          <w:szCs w:val="24"/>
        </w:rPr>
      </w:pPr>
      <w:r w:rsidRPr="00AD374B">
        <w:rPr>
          <w:rFonts w:eastAsia="Times New Roman"/>
          <w:sz w:val="24"/>
          <w:szCs w:val="24"/>
        </w:rPr>
        <w:t>Запись алгоритмических конструкций в выбранном языке программирования.</w:t>
      </w:r>
    </w:p>
    <w:p w:rsidR="005F3A2F" w:rsidRPr="00AD374B" w:rsidRDefault="005F3A2F" w:rsidP="005D05A8">
      <w:pPr>
        <w:spacing w:line="240" w:lineRule="auto"/>
        <w:ind w:left="57" w:right="57" w:firstLine="0"/>
        <w:rPr>
          <w:sz w:val="24"/>
          <w:szCs w:val="24"/>
        </w:rPr>
      </w:pPr>
      <w:r w:rsidRPr="00AD374B">
        <w:rPr>
          <w:b/>
          <w:sz w:val="24"/>
          <w:szCs w:val="24"/>
        </w:rPr>
        <w:t>Составление алгоритмов и их программная реализация</w:t>
      </w:r>
    </w:p>
    <w:p w:rsidR="005F3A2F" w:rsidRPr="00AD374B" w:rsidRDefault="005F3A2F" w:rsidP="005D05A8">
      <w:pPr>
        <w:spacing w:line="240" w:lineRule="auto"/>
        <w:ind w:left="57" w:right="57" w:firstLine="0"/>
        <w:rPr>
          <w:rFonts w:eastAsia="Times New Roman"/>
          <w:sz w:val="24"/>
          <w:szCs w:val="24"/>
        </w:rPr>
      </w:pPr>
      <w:r w:rsidRPr="00AD374B">
        <w:rPr>
          <w:rFonts w:eastAsia="Times New Roman"/>
          <w:sz w:val="24"/>
          <w:szCs w:val="24"/>
        </w:rPr>
        <w:t>Этапы решения задач на компьютере.</w:t>
      </w:r>
    </w:p>
    <w:p w:rsidR="005F3A2F" w:rsidRPr="00AD374B" w:rsidRDefault="005F3A2F" w:rsidP="005D05A8">
      <w:pPr>
        <w:spacing w:line="240" w:lineRule="auto"/>
        <w:ind w:left="57" w:right="57" w:firstLine="0"/>
        <w:rPr>
          <w:rFonts w:eastAsia="Times New Roman"/>
          <w:sz w:val="24"/>
          <w:szCs w:val="24"/>
        </w:rPr>
      </w:pPr>
      <w:r w:rsidRPr="00AD374B">
        <w:rPr>
          <w:rFonts w:eastAsia="Times New Roman"/>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5F3A2F" w:rsidRPr="00AD374B" w:rsidRDefault="005F3A2F" w:rsidP="005D05A8">
      <w:pPr>
        <w:spacing w:line="240" w:lineRule="auto"/>
        <w:ind w:left="57" w:right="57" w:firstLine="0"/>
        <w:rPr>
          <w:rFonts w:eastAsia="Times New Roman"/>
          <w:sz w:val="24"/>
          <w:szCs w:val="24"/>
        </w:rPr>
      </w:pPr>
      <w:r w:rsidRPr="00AD374B">
        <w:rPr>
          <w:rFonts w:eastAsia="Times New Roman"/>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5F3A2F" w:rsidRPr="00AD374B" w:rsidRDefault="005F3A2F" w:rsidP="005D05A8">
      <w:pPr>
        <w:spacing w:line="240" w:lineRule="auto"/>
        <w:ind w:left="57" w:right="57" w:firstLine="0"/>
        <w:rPr>
          <w:rFonts w:eastAsia="Times New Roman"/>
          <w:i/>
          <w:sz w:val="24"/>
          <w:szCs w:val="24"/>
        </w:rPr>
      </w:pPr>
      <w:r w:rsidRPr="00AD374B">
        <w:rPr>
          <w:rFonts w:eastAsia="Times New Roman"/>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sidRPr="00AD374B">
        <w:rPr>
          <w:rFonts w:eastAsia="Times New Roman"/>
          <w:i/>
          <w:sz w:val="24"/>
          <w:szCs w:val="24"/>
        </w:rPr>
        <w:t>Примеры задач:</w:t>
      </w:r>
    </w:p>
    <w:p w:rsidR="005F3A2F" w:rsidRPr="00AD374B" w:rsidRDefault="005F3A2F" w:rsidP="005D05A8">
      <w:pPr>
        <w:pStyle w:val="a0"/>
        <w:spacing w:line="240" w:lineRule="auto"/>
        <w:ind w:left="57" w:right="57" w:firstLine="0"/>
        <w:rPr>
          <w:i/>
          <w:sz w:val="24"/>
          <w:szCs w:val="24"/>
        </w:rPr>
      </w:pPr>
      <w:r w:rsidRPr="00AD374B">
        <w:rPr>
          <w:i/>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5F3A2F" w:rsidRPr="00AD374B" w:rsidRDefault="005F3A2F" w:rsidP="005D05A8">
      <w:pPr>
        <w:pStyle w:val="a0"/>
        <w:spacing w:line="240" w:lineRule="auto"/>
        <w:ind w:left="57" w:right="57" w:firstLine="0"/>
        <w:rPr>
          <w:i/>
          <w:sz w:val="24"/>
          <w:szCs w:val="24"/>
        </w:rPr>
      </w:pPr>
      <w:r w:rsidRPr="00AD374B">
        <w:rPr>
          <w:i/>
          <w:sz w:val="24"/>
          <w:szCs w:val="24"/>
        </w:rPr>
        <w:t xml:space="preserve">алгоритмы анализа записей чисел в позиционной системе счисления; </w:t>
      </w:r>
    </w:p>
    <w:p w:rsidR="005F3A2F" w:rsidRPr="00AD374B" w:rsidRDefault="005F3A2F" w:rsidP="005D05A8">
      <w:pPr>
        <w:pStyle w:val="a0"/>
        <w:spacing w:line="240" w:lineRule="auto"/>
        <w:ind w:left="57" w:right="57" w:firstLine="0"/>
        <w:rPr>
          <w:i/>
          <w:sz w:val="24"/>
          <w:szCs w:val="24"/>
        </w:rPr>
      </w:pPr>
      <w:r w:rsidRPr="00AD374B">
        <w:rPr>
          <w:i/>
          <w:sz w:val="24"/>
          <w:szCs w:val="24"/>
        </w:rPr>
        <w:t>алгоритмы решения задач методом перебора (поиск НОД данного натурального числа, проверка числа на простоту и т.д.);</w:t>
      </w:r>
    </w:p>
    <w:p w:rsidR="005F3A2F" w:rsidRPr="00AD374B" w:rsidRDefault="005F3A2F" w:rsidP="005D05A8">
      <w:pPr>
        <w:pStyle w:val="a0"/>
        <w:spacing w:line="240" w:lineRule="auto"/>
        <w:ind w:left="57" w:right="57" w:firstLine="0"/>
        <w:rPr>
          <w:i/>
          <w:sz w:val="24"/>
          <w:szCs w:val="24"/>
        </w:rPr>
      </w:pPr>
      <w:r w:rsidRPr="00AD374B">
        <w:rPr>
          <w:i/>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w:t>
      </w:r>
      <w:r w:rsidR="002E3FD0" w:rsidRPr="00AD374B">
        <w:rPr>
          <w:i/>
          <w:sz w:val="24"/>
          <w:szCs w:val="24"/>
        </w:rPr>
        <w:t>е</w:t>
      </w:r>
      <w:r w:rsidRPr="00AD374B">
        <w:rPr>
          <w:i/>
          <w:sz w:val="24"/>
          <w:szCs w:val="24"/>
        </w:rPr>
        <w:t xml:space="preserve"> второго по величине наибольшего (или наименьшего) значения.</w:t>
      </w:r>
    </w:p>
    <w:p w:rsidR="005F3A2F" w:rsidRPr="00AD374B" w:rsidRDefault="005F3A2F" w:rsidP="005D05A8">
      <w:pPr>
        <w:spacing w:line="240" w:lineRule="auto"/>
        <w:ind w:left="57" w:right="57" w:firstLine="0"/>
        <w:rPr>
          <w:rFonts w:eastAsia="Times New Roman"/>
          <w:i/>
          <w:sz w:val="24"/>
          <w:szCs w:val="24"/>
        </w:rPr>
      </w:pPr>
      <w:r w:rsidRPr="00AD374B">
        <w:rPr>
          <w:rFonts w:eastAsia="Times New Roman"/>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5F3A2F" w:rsidRPr="00AD374B" w:rsidRDefault="005F3A2F" w:rsidP="005D05A8">
      <w:pPr>
        <w:spacing w:line="240" w:lineRule="auto"/>
        <w:ind w:left="57" w:right="57" w:firstLine="0"/>
        <w:rPr>
          <w:rFonts w:eastAsia="Times New Roman"/>
          <w:sz w:val="24"/>
          <w:szCs w:val="24"/>
        </w:rPr>
      </w:pPr>
      <w:r w:rsidRPr="00AD374B">
        <w:rPr>
          <w:rFonts w:eastAsia="Times New Roman"/>
          <w:sz w:val="24"/>
          <w:szCs w:val="24"/>
        </w:rPr>
        <w:t xml:space="preserve">Постановка задачи сортировки. </w:t>
      </w:r>
    </w:p>
    <w:p w:rsidR="005F3A2F" w:rsidRPr="00AD374B" w:rsidRDefault="005F3A2F" w:rsidP="005D05A8">
      <w:pPr>
        <w:spacing w:line="240" w:lineRule="auto"/>
        <w:ind w:left="57" w:right="57" w:firstLine="0"/>
        <w:rPr>
          <w:sz w:val="24"/>
          <w:szCs w:val="24"/>
        </w:rPr>
      </w:pPr>
      <w:r w:rsidRPr="00AD374B">
        <w:rPr>
          <w:b/>
          <w:sz w:val="24"/>
          <w:szCs w:val="24"/>
        </w:rPr>
        <w:t>Анализ алгоритмов</w:t>
      </w:r>
    </w:p>
    <w:p w:rsidR="005F3A2F" w:rsidRPr="00AD374B" w:rsidRDefault="005F3A2F" w:rsidP="005D05A8">
      <w:pPr>
        <w:spacing w:line="240" w:lineRule="auto"/>
        <w:ind w:left="57" w:right="57" w:firstLine="0"/>
        <w:rPr>
          <w:sz w:val="24"/>
          <w:szCs w:val="24"/>
        </w:rPr>
      </w:pPr>
      <w:r w:rsidRPr="00AD374B">
        <w:rPr>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5F3A2F" w:rsidRPr="00AD374B" w:rsidRDefault="005F3A2F" w:rsidP="005D05A8">
      <w:pPr>
        <w:spacing w:line="240" w:lineRule="auto"/>
        <w:ind w:left="57" w:right="57" w:firstLine="0"/>
        <w:rPr>
          <w:rFonts w:eastAsia="Times New Roman"/>
          <w:i/>
          <w:iCs/>
          <w:sz w:val="24"/>
          <w:szCs w:val="24"/>
        </w:rPr>
      </w:pPr>
      <w:r w:rsidRPr="00AD374B">
        <w:rPr>
          <w:rFonts w:eastAsia="Times New Roman"/>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5F3A2F" w:rsidRPr="00AD374B" w:rsidRDefault="005F3A2F" w:rsidP="005D05A8">
      <w:pPr>
        <w:spacing w:line="240" w:lineRule="auto"/>
        <w:ind w:left="57" w:right="57" w:firstLine="0"/>
        <w:rPr>
          <w:b/>
          <w:sz w:val="24"/>
          <w:szCs w:val="24"/>
        </w:rPr>
      </w:pPr>
      <w:r w:rsidRPr="00AD374B">
        <w:rPr>
          <w:b/>
          <w:sz w:val="24"/>
          <w:szCs w:val="24"/>
        </w:rPr>
        <w:t>Математическое моделирование</w:t>
      </w:r>
    </w:p>
    <w:p w:rsidR="005F3A2F" w:rsidRPr="00AD374B" w:rsidRDefault="005F3A2F" w:rsidP="005D05A8">
      <w:pPr>
        <w:spacing w:line="240" w:lineRule="auto"/>
        <w:ind w:left="57" w:right="57" w:firstLine="0"/>
        <w:rPr>
          <w:rFonts w:eastAsia="Times New Roman"/>
          <w:sz w:val="24"/>
          <w:szCs w:val="24"/>
        </w:rPr>
      </w:pPr>
      <w:r w:rsidRPr="00AD374B">
        <w:rPr>
          <w:rFonts w:eastAsia="Times New Roman"/>
          <w:sz w:val="24"/>
          <w:szCs w:val="24"/>
        </w:rPr>
        <w:t>Представление результатов моделирования в виде, удобном для восприятия человеком. Графическ</w:t>
      </w:r>
      <w:r w:rsidR="002E3FD0" w:rsidRPr="00AD374B">
        <w:rPr>
          <w:rFonts w:eastAsia="Times New Roman"/>
          <w:sz w:val="24"/>
          <w:szCs w:val="24"/>
        </w:rPr>
        <w:t>о</w:t>
      </w:r>
      <w:r w:rsidRPr="00AD374B">
        <w:rPr>
          <w:rFonts w:eastAsia="Times New Roman"/>
          <w:sz w:val="24"/>
          <w:szCs w:val="24"/>
        </w:rPr>
        <w:t xml:space="preserve">е представление данных (схемы, таблицы, графики). </w:t>
      </w:r>
    </w:p>
    <w:p w:rsidR="005F3A2F" w:rsidRPr="00AD374B" w:rsidRDefault="005F3A2F" w:rsidP="005D05A8">
      <w:pPr>
        <w:spacing w:line="240" w:lineRule="auto"/>
        <w:ind w:left="57" w:right="57" w:firstLine="0"/>
        <w:rPr>
          <w:rFonts w:eastAsia="Times New Roman"/>
          <w:i/>
          <w:sz w:val="24"/>
          <w:szCs w:val="24"/>
        </w:rPr>
      </w:pPr>
      <w:r w:rsidRPr="00AD374B">
        <w:rPr>
          <w:rFonts w:eastAsia="Times New Roman"/>
          <w:sz w:val="24"/>
          <w:szCs w:val="24"/>
        </w:rPr>
        <w:t xml:space="preserve">Практическая работа с компьютерной моделью по выбранной теме. Анализ достоверности (правдоподобия) результатов экспериментов. </w:t>
      </w:r>
      <w:r w:rsidRPr="00AD374B">
        <w:rPr>
          <w:rFonts w:eastAsia="Times New Roman"/>
          <w:i/>
          <w:sz w:val="24"/>
          <w:szCs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5F3A2F" w:rsidRPr="00AD374B" w:rsidRDefault="005F3A2F" w:rsidP="005D05A8">
      <w:pPr>
        <w:spacing w:line="240" w:lineRule="auto"/>
        <w:ind w:left="57" w:right="57" w:firstLine="0"/>
        <w:rPr>
          <w:b/>
          <w:sz w:val="24"/>
          <w:szCs w:val="24"/>
        </w:rPr>
      </w:pPr>
    </w:p>
    <w:p w:rsidR="005F3A2F" w:rsidRPr="00AD374B" w:rsidRDefault="005F3A2F" w:rsidP="005D05A8">
      <w:pPr>
        <w:spacing w:line="240" w:lineRule="auto"/>
        <w:ind w:left="57" w:right="57" w:firstLine="0"/>
        <w:rPr>
          <w:b/>
          <w:sz w:val="24"/>
          <w:szCs w:val="24"/>
        </w:rPr>
      </w:pPr>
      <w:r w:rsidRPr="00AD374B">
        <w:rPr>
          <w:b/>
          <w:sz w:val="24"/>
          <w:szCs w:val="24"/>
        </w:rPr>
        <w:t>Использование программных систем и сервисов</w:t>
      </w:r>
    </w:p>
    <w:p w:rsidR="005F3A2F" w:rsidRPr="00AD374B" w:rsidRDefault="005F3A2F" w:rsidP="005D05A8">
      <w:pPr>
        <w:spacing w:line="240" w:lineRule="auto"/>
        <w:ind w:left="57" w:right="57" w:firstLine="0"/>
        <w:rPr>
          <w:sz w:val="24"/>
          <w:szCs w:val="24"/>
        </w:rPr>
      </w:pPr>
      <w:r w:rsidRPr="00AD374B">
        <w:rPr>
          <w:b/>
          <w:sz w:val="24"/>
          <w:szCs w:val="24"/>
        </w:rPr>
        <w:t>Компьютер – универсальное устройство обработки данных</w:t>
      </w:r>
    </w:p>
    <w:p w:rsidR="005F3A2F" w:rsidRPr="00AD374B" w:rsidRDefault="005F3A2F" w:rsidP="005D05A8">
      <w:pPr>
        <w:spacing w:line="240" w:lineRule="auto"/>
        <w:ind w:left="57" w:right="57" w:firstLine="0"/>
        <w:rPr>
          <w:rFonts w:eastAsia="Times New Roman"/>
          <w:sz w:val="24"/>
          <w:szCs w:val="24"/>
        </w:rPr>
      </w:pPr>
      <w:r w:rsidRPr="00AD374B">
        <w:rPr>
          <w:rFonts w:eastAsia="Times New Roman"/>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AD374B">
        <w:rPr>
          <w:rFonts w:eastAsia="Times New Roman"/>
          <w:i/>
          <w:iCs/>
          <w:sz w:val="24"/>
          <w:szCs w:val="24"/>
        </w:rPr>
        <w:t>Суперкомпьютеры</w:t>
      </w:r>
      <w:r w:rsidRPr="00AD374B">
        <w:rPr>
          <w:rFonts w:eastAsia="Times New Roman"/>
          <w:sz w:val="24"/>
          <w:szCs w:val="24"/>
        </w:rPr>
        <w:t xml:space="preserve">. </w:t>
      </w:r>
      <w:r w:rsidRPr="00AD374B">
        <w:rPr>
          <w:rFonts w:eastAsia="Times New Roman"/>
          <w:i/>
          <w:iCs/>
          <w:sz w:val="24"/>
          <w:szCs w:val="24"/>
        </w:rPr>
        <w:t xml:space="preserve">Распределенные вычислительные системы и обработка больших данных. </w:t>
      </w:r>
      <w:r w:rsidRPr="00AD374B">
        <w:rPr>
          <w:rFonts w:eastAsia="Times New Roman"/>
          <w:sz w:val="24"/>
          <w:szCs w:val="24"/>
        </w:rPr>
        <w:t>Мобильные цифровые устройства и их роль в коммуникациях.</w:t>
      </w:r>
      <w:r w:rsidRPr="00AD374B">
        <w:rPr>
          <w:rFonts w:eastAsia="Times New Roman"/>
          <w:i/>
          <w:iCs/>
          <w:sz w:val="24"/>
          <w:szCs w:val="24"/>
        </w:rPr>
        <w:t xml:space="preserve"> Встроенные компьютеры. Микроконтроллеры. Роботизированные производства. </w:t>
      </w:r>
    </w:p>
    <w:p w:rsidR="005F3A2F" w:rsidRPr="00AD374B" w:rsidRDefault="005F3A2F" w:rsidP="005D05A8">
      <w:pPr>
        <w:spacing w:line="240" w:lineRule="auto"/>
        <w:ind w:left="57" w:right="57" w:firstLine="0"/>
        <w:rPr>
          <w:rFonts w:eastAsia="Times New Roman"/>
          <w:sz w:val="24"/>
          <w:szCs w:val="24"/>
        </w:rPr>
      </w:pPr>
      <w:r w:rsidRPr="00AD374B">
        <w:rPr>
          <w:rFonts w:eastAsia="Times New Roman"/>
          <w:sz w:val="24"/>
          <w:szCs w:val="24"/>
        </w:rPr>
        <w:t>Выбор конфигурации компьютера в зависимости от решаемой задачи. Тенденции развития аппаратного обеспечения компьютеров.</w:t>
      </w:r>
    </w:p>
    <w:p w:rsidR="005F3A2F" w:rsidRPr="00AD374B" w:rsidRDefault="005F3A2F" w:rsidP="005D05A8">
      <w:pPr>
        <w:spacing w:line="240" w:lineRule="auto"/>
        <w:ind w:left="57" w:right="57" w:firstLine="0"/>
        <w:rPr>
          <w:rFonts w:eastAsia="Times New Roman"/>
          <w:sz w:val="24"/>
          <w:szCs w:val="24"/>
        </w:rPr>
      </w:pPr>
      <w:r w:rsidRPr="00AD374B">
        <w:rPr>
          <w:rFonts w:eastAsia="Times New Roman"/>
          <w:sz w:val="24"/>
          <w:szCs w:val="24"/>
        </w:rPr>
        <w:lastRenderedPageBreak/>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5F3A2F" w:rsidRPr="00AD374B" w:rsidRDefault="005F3A2F" w:rsidP="005D05A8">
      <w:pPr>
        <w:spacing w:line="240" w:lineRule="auto"/>
        <w:ind w:left="57" w:right="57" w:firstLine="0"/>
        <w:rPr>
          <w:sz w:val="24"/>
          <w:szCs w:val="24"/>
        </w:rPr>
      </w:pPr>
      <w:r w:rsidRPr="00AD374B">
        <w:rPr>
          <w:rFonts w:eastAsia="Times New Roman"/>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AD374B">
        <w:rPr>
          <w:rFonts w:eastAsia="Times New Roman"/>
          <w:i/>
          <w:sz w:val="24"/>
          <w:szCs w:val="24"/>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5F3A2F" w:rsidRPr="00AD374B" w:rsidRDefault="005F3A2F" w:rsidP="005D05A8">
      <w:pPr>
        <w:spacing w:line="240" w:lineRule="auto"/>
        <w:ind w:left="57" w:right="57" w:firstLine="0"/>
        <w:rPr>
          <w:sz w:val="24"/>
          <w:szCs w:val="24"/>
        </w:rPr>
      </w:pPr>
      <w:r w:rsidRPr="00AD374B">
        <w:rPr>
          <w:rFonts w:eastAsia="Times New Roman"/>
          <w:i/>
          <w:sz w:val="24"/>
          <w:szCs w:val="24"/>
        </w:rPr>
        <w:t>Инсталляция и деинсталляция программных средств</w:t>
      </w:r>
      <w:r w:rsidR="006C6DD7" w:rsidRPr="00AD374B">
        <w:rPr>
          <w:rFonts w:eastAsia="Times New Roman"/>
          <w:i/>
          <w:sz w:val="24"/>
          <w:szCs w:val="24"/>
        </w:rPr>
        <w:t>,</w:t>
      </w:r>
      <w:r w:rsidRPr="00AD374B">
        <w:rPr>
          <w:rFonts w:eastAsia="Times New Roman"/>
          <w:i/>
          <w:sz w:val="24"/>
          <w:szCs w:val="24"/>
        </w:rPr>
        <w:t xml:space="preserve"> необходимых для решения учебных задач и задач по выбранной специализации.</w:t>
      </w:r>
      <w:r w:rsidRPr="00AD374B">
        <w:rPr>
          <w:rFonts w:eastAsia="Times New Roman"/>
          <w:sz w:val="24"/>
          <w:szCs w:val="24"/>
        </w:rPr>
        <w:t xml:space="preserve"> Законодательство Российской Федерации в области программного обеспечения. </w:t>
      </w:r>
    </w:p>
    <w:p w:rsidR="005F3A2F" w:rsidRPr="00AD374B" w:rsidRDefault="005F3A2F" w:rsidP="005D05A8">
      <w:pPr>
        <w:spacing w:line="240" w:lineRule="auto"/>
        <w:ind w:left="57" w:right="57" w:firstLine="0"/>
        <w:rPr>
          <w:sz w:val="24"/>
          <w:szCs w:val="24"/>
        </w:rPr>
      </w:pPr>
      <w:r w:rsidRPr="00AD374B">
        <w:rPr>
          <w:rFonts w:eastAsia="Times New Roman"/>
          <w:sz w:val="24"/>
          <w:szCs w:val="24"/>
        </w:rPr>
        <w:t xml:space="preserve">Способы и средства обеспечения надежного функционирования средств ИКТ. </w:t>
      </w:r>
      <w:r w:rsidRPr="00AD374B">
        <w:rPr>
          <w:rFonts w:eastAsia="Times New Roman"/>
          <w:i/>
          <w:sz w:val="24"/>
          <w:szCs w:val="24"/>
        </w:rPr>
        <w:t>Применение специализированных программ для обеспечения стабильной работы средств ИКТ.</w:t>
      </w:r>
    </w:p>
    <w:p w:rsidR="005F3A2F" w:rsidRPr="00AD374B" w:rsidRDefault="005F3A2F" w:rsidP="005D05A8">
      <w:pPr>
        <w:spacing w:line="240" w:lineRule="auto"/>
        <w:ind w:left="57" w:right="57" w:firstLine="0"/>
        <w:rPr>
          <w:rFonts w:eastAsia="Times New Roman"/>
          <w:i/>
          <w:iCs/>
          <w:sz w:val="24"/>
          <w:szCs w:val="24"/>
        </w:rPr>
      </w:pPr>
      <w:r w:rsidRPr="00AD374B">
        <w:rPr>
          <w:rFonts w:eastAsia="Times New Roman"/>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sidRPr="00AD374B">
        <w:rPr>
          <w:rFonts w:eastAsia="Times New Roman"/>
          <w:i/>
          <w:iCs/>
          <w:sz w:val="24"/>
          <w:szCs w:val="24"/>
        </w:rPr>
        <w:t>Проектирование автоматизированного рабочего места в соответствии с целями его использования.</w:t>
      </w:r>
    </w:p>
    <w:p w:rsidR="005F3A2F" w:rsidRPr="00AD374B" w:rsidRDefault="005F3A2F" w:rsidP="005D05A8">
      <w:pPr>
        <w:spacing w:line="240" w:lineRule="auto"/>
        <w:ind w:left="57" w:right="57" w:firstLine="0"/>
        <w:rPr>
          <w:sz w:val="24"/>
          <w:szCs w:val="24"/>
        </w:rPr>
      </w:pPr>
      <w:r w:rsidRPr="00AD374B">
        <w:rPr>
          <w:b/>
          <w:sz w:val="24"/>
          <w:szCs w:val="24"/>
        </w:rPr>
        <w:t>Подготовка текстов и демонстрационных материалов</w:t>
      </w:r>
    </w:p>
    <w:p w:rsidR="005F3A2F" w:rsidRPr="00AD374B" w:rsidRDefault="005F3A2F" w:rsidP="005D05A8">
      <w:pPr>
        <w:spacing w:line="240" w:lineRule="auto"/>
        <w:ind w:left="57" w:right="57" w:firstLine="0"/>
        <w:rPr>
          <w:rFonts w:eastAsia="Times New Roman"/>
          <w:sz w:val="24"/>
          <w:szCs w:val="24"/>
        </w:rPr>
      </w:pPr>
      <w:r w:rsidRPr="00AD374B">
        <w:rPr>
          <w:rFonts w:eastAsia="Times New Roman"/>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5F3A2F" w:rsidRPr="00AD374B" w:rsidRDefault="005F3A2F" w:rsidP="005D05A8">
      <w:pPr>
        <w:spacing w:line="240" w:lineRule="auto"/>
        <w:ind w:left="57" w:right="57" w:firstLine="0"/>
        <w:rPr>
          <w:rFonts w:eastAsia="Times New Roman"/>
          <w:sz w:val="24"/>
          <w:szCs w:val="24"/>
        </w:rPr>
      </w:pPr>
      <w:r w:rsidRPr="00AD374B">
        <w:rPr>
          <w:rFonts w:eastAsia="Times New Roman"/>
          <w:sz w:val="24"/>
          <w:szCs w:val="24"/>
        </w:rPr>
        <w:t>Деловая переписка, научная публикация.</w:t>
      </w:r>
      <w:r w:rsidRPr="00AD374B">
        <w:rPr>
          <w:rFonts w:eastAsia="Times New Roman"/>
          <w:i/>
          <w:iCs/>
          <w:sz w:val="24"/>
          <w:szCs w:val="24"/>
        </w:rPr>
        <w:t xml:space="preserve"> </w:t>
      </w:r>
      <w:r w:rsidRPr="00AD374B">
        <w:rPr>
          <w:rFonts w:eastAsia="Times New Roman"/>
          <w:sz w:val="24"/>
          <w:szCs w:val="24"/>
        </w:rPr>
        <w:t xml:space="preserve">Реферат и аннотация. </w:t>
      </w:r>
      <w:r w:rsidRPr="00AD374B">
        <w:rPr>
          <w:rFonts w:eastAsia="Times New Roman"/>
          <w:i/>
          <w:iCs/>
          <w:sz w:val="24"/>
          <w:szCs w:val="24"/>
        </w:rPr>
        <w:t xml:space="preserve">Оформление списка литературы. </w:t>
      </w:r>
    </w:p>
    <w:p w:rsidR="005F3A2F" w:rsidRPr="00AD374B" w:rsidRDefault="005F3A2F" w:rsidP="005D05A8">
      <w:pPr>
        <w:spacing w:line="240" w:lineRule="auto"/>
        <w:ind w:left="57" w:right="57" w:firstLine="0"/>
        <w:rPr>
          <w:sz w:val="24"/>
          <w:szCs w:val="24"/>
        </w:rPr>
      </w:pPr>
      <w:r w:rsidRPr="00AD374B">
        <w:rPr>
          <w:rFonts w:eastAsia="Times New Roman"/>
          <w:sz w:val="24"/>
          <w:szCs w:val="24"/>
        </w:rPr>
        <w:t xml:space="preserve">Коллективная работа с документами. Рецензирование текста. Облачные сервисы. </w:t>
      </w:r>
    </w:p>
    <w:p w:rsidR="005F3A2F" w:rsidRPr="00AD374B" w:rsidRDefault="005F3A2F" w:rsidP="005D05A8">
      <w:pPr>
        <w:spacing w:line="240" w:lineRule="auto"/>
        <w:ind w:left="57" w:right="57" w:firstLine="0"/>
        <w:rPr>
          <w:rFonts w:eastAsia="Times New Roman"/>
          <w:i/>
          <w:sz w:val="24"/>
          <w:szCs w:val="24"/>
        </w:rPr>
      </w:pPr>
      <w:r w:rsidRPr="00AD374B">
        <w:rPr>
          <w:rFonts w:eastAsia="Times New Roman"/>
          <w:i/>
          <w:iCs/>
          <w:sz w:val="24"/>
          <w:szCs w:val="24"/>
        </w:rPr>
        <w:t xml:space="preserve">Знакомство с компьютерной версткой текста. </w:t>
      </w:r>
      <w:r w:rsidRPr="00AD374B">
        <w:rPr>
          <w:rFonts w:eastAsia="Times New Roman"/>
          <w:i/>
          <w:sz w:val="24"/>
          <w:szCs w:val="24"/>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5F3A2F" w:rsidRPr="00AD374B" w:rsidRDefault="005F3A2F" w:rsidP="005D05A8">
      <w:pPr>
        <w:spacing w:line="240" w:lineRule="auto"/>
        <w:ind w:left="57" w:right="57" w:firstLine="0"/>
        <w:rPr>
          <w:sz w:val="24"/>
          <w:szCs w:val="24"/>
        </w:rPr>
      </w:pPr>
      <w:r w:rsidRPr="00AD374B">
        <w:rPr>
          <w:b/>
          <w:sz w:val="24"/>
          <w:szCs w:val="24"/>
        </w:rPr>
        <w:t>Работа с аудиовизуальными данными</w:t>
      </w:r>
    </w:p>
    <w:p w:rsidR="005F3A2F" w:rsidRPr="00AD374B" w:rsidRDefault="005F3A2F" w:rsidP="005D05A8">
      <w:pPr>
        <w:spacing w:line="240" w:lineRule="auto"/>
        <w:ind w:left="57" w:right="57" w:firstLine="0"/>
        <w:rPr>
          <w:sz w:val="24"/>
          <w:szCs w:val="24"/>
        </w:rPr>
      </w:pPr>
      <w:r w:rsidRPr="00AD374B">
        <w:rPr>
          <w:rFonts w:eastAsia="Times New Roman"/>
          <w:i/>
          <w:sz w:val="24"/>
          <w:szCs w:val="24"/>
        </w:rPr>
        <w:t>Создание и преобразование аудиовизуальных объектов.</w:t>
      </w:r>
      <w:r w:rsidRPr="00AD374B">
        <w:rPr>
          <w:rFonts w:eastAsia="Times New Roman"/>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AD374B">
        <w:rPr>
          <w:rFonts w:eastAsia="Times New Roman"/>
          <w:sz w:val="24"/>
          <w:szCs w:val="24"/>
        </w:rPr>
        <w:t xml:space="preserve"> </w:t>
      </w:r>
      <w:r w:rsidRPr="00AD374B">
        <w:rPr>
          <w:rFonts w:eastAsia="Times New Roman"/>
          <w:i/>
          <w:sz w:val="24"/>
          <w:szCs w:val="24"/>
        </w:rPr>
        <w:t>Обработка изображения и звука с использованием интернет- и мобильных приложений.</w:t>
      </w:r>
      <w:r w:rsidRPr="00AD374B">
        <w:rPr>
          <w:rFonts w:eastAsia="Times New Roman"/>
          <w:sz w:val="24"/>
          <w:szCs w:val="24"/>
        </w:rPr>
        <w:t xml:space="preserve"> </w:t>
      </w:r>
    </w:p>
    <w:p w:rsidR="005F3A2F" w:rsidRPr="00AD374B" w:rsidRDefault="005F3A2F" w:rsidP="005D05A8">
      <w:pPr>
        <w:spacing w:line="240" w:lineRule="auto"/>
        <w:ind w:left="57" w:right="57" w:firstLine="0"/>
        <w:rPr>
          <w:rFonts w:eastAsia="Times New Roman"/>
          <w:sz w:val="24"/>
          <w:szCs w:val="24"/>
        </w:rPr>
      </w:pPr>
      <w:r w:rsidRPr="00AD374B">
        <w:rPr>
          <w:rFonts w:eastAsia="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5F3A2F" w:rsidRPr="00AD374B" w:rsidRDefault="005F3A2F" w:rsidP="005D05A8">
      <w:pPr>
        <w:spacing w:line="240" w:lineRule="auto"/>
        <w:ind w:left="57" w:right="57" w:firstLine="0"/>
        <w:rPr>
          <w:sz w:val="24"/>
          <w:szCs w:val="24"/>
        </w:rPr>
      </w:pPr>
      <w:r w:rsidRPr="00AD374B">
        <w:rPr>
          <w:b/>
          <w:sz w:val="24"/>
          <w:szCs w:val="24"/>
        </w:rPr>
        <w:t>Электронные (динамические) таблицы</w:t>
      </w:r>
    </w:p>
    <w:p w:rsidR="005F3A2F" w:rsidRPr="00AD374B" w:rsidRDefault="005F3A2F" w:rsidP="005D05A8">
      <w:pPr>
        <w:spacing w:line="240" w:lineRule="auto"/>
        <w:ind w:left="57" w:right="57" w:firstLine="0"/>
        <w:rPr>
          <w:rFonts w:eastAsia="Times New Roman"/>
          <w:sz w:val="24"/>
          <w:szCs w:val="24"/>
        </w:rPr>
      </w:pPr>
      <w:r w:rsidRPr="00AD374B">
        <w:rPr>
          <w:rFonts w:eastAsia="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rsidR="005F3A2F" w:rsidRPr="00AD374B" w:rsidRDefault="005F3A2F" w:rsidP="005D05A8">
      <w:pPr>
        <w:spacing w:line="240" w:lineRule="auto"/>
        <w:ind w:left="57" w:right="57" w:firstLine="0"/>
        <w:rPr>
          <w:sz w:val="24"/>
          <w:szCs w:val="24"/>
        </w:rPr>
      </w:pPr>
      <w:r w:rsidRPr="00AD374B">
        <w:rPr>
          <w:b/>
          <w:sz w:val="24"/>
          <w:szCs w:val="24"/>
        </w:rPr>
        <w:t>Базы данных</w:t>
      </w:r>
    </w:p>
    <w:p w:rsidR="005F3A2F" w:rsidRPr="00AD374B" w:rsidRDefault="005F3A2F" w:rsidP="005D05A8">
      <w:pPr>
        <w:spacing w:line="240" w:lineRule="auto"/>
        <w:ind w:left="57" w:right="57" w:firstLine="0"/>
        <w:rPr>
          <w:sz w:val="24"/>
          <w:szCs w:val="24"/>
        </w:rPr>
      </w:pPr>
      <w:r w:rsidRPr="00AD374B">
        <w:rPr>
          <w:rFonts w:eastAsia="Times New Roman"/>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5F3A2F" w:rsidRPr="00AD374B" w:rsidRDefault="005F3A2F" w:rsidP="005D05A8">
      <w:pPr>
        <w:spacing w:line="240" w:lineRule="auto"/>
        <w:ind w:left="57" w:right="57" w:firstLine="0"/>
        <w:rPr>
          <w:rFonts w:eastAsia="Times New Roman"/>
          <w:sz w:val="24"/>
          <w:szCs w:val="24"/>
        </w:rPr>
      </w:pPr>
      <w:r w:rsidRPr="00AD374B">
        <w:rPr>
          <w:rFonts w:eastAsia="Times New Roman"/>
          <w:sz w:val="24"/>
          <w:szCs w:val="24"/>
        </w:rPr>
        <w:t>Создание, ведение и использование баз данных при решении учебных и практических задач.</w:t>
      </w:r>
    </w:p>
    <w:p w:rsidR="005F3A2F" w:rsidRPr="00AD374B" w:rsidRDefault="005F3A2F" w:rsidP="005D05A8">
      <w:pPr>
        <w:spacing w:line="240" w:lineRule="auto"/>
        <w:ind w:left="57" w:right="57" w:firstLine="0"/>
        <w:rPr>
          <w:i/>
          <w:sz w:val="24"/>
          <w:szCs w:val="24"/>
        </w:rPr>
      </w:pPr>
      <w:r w:rsidRPr="00AD374B">
        <w:rPr>
          <w:b/>
          <w:i/>
          <w:sz w:val="24"/>
          <w:szCs w:val="24"/>
        </w:rPr>
        <w:t>Автоматизированное проектирование</w:t>
      </w:r>
    </w:p>
    <w:p w:rsidR="005F3A2F" w:rsidRPr="00AD374B" w:rsidRDefault="005F3A2F" w:rsidP="005D05A8">
      <w:pPr>
        <w:spacing w:line="240" w:lineRule="auto"/>
        <w:ind w:left="57" w:right="57" w:firstLine="0"/>
        <w:rPr>
          <w:rFonts w:eastAsia="Times New Roman"/>
          <w:i/>
          <w:sz w:val="24"/>
          <w:szCs w:val="24"/>
        </w:rPr>
      </w:pPr>
      <w:r w:rsidRPr="00AD374B">
        <w:rPr>
          <w:rFonts w:eastAsia="Times New Roman"/>
          <w:i/>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5F3A2F" w:rsidRPr="00AD374B" w:rsidRDefault="005F3A2F" w:rsidP="005D05A8">
      <w:pPr>
        <w:spacing w:line="240" w:lineRule="auto"/>
        <w:ind w:left="57" w:right="57" w:firstLine="0"/>
        <w:rPr>
          <w:i/>
          <w:sz w:val="24"/>
          <w:szCs w:val="24"/>
        </w:rPr>
      </w:pPr>
      <w:r w:rsidRPr="00AD374B">
        <w:rPr>
          <w:b/>
          <w:i/>
          <w:sz w:val="24"/>
          <w:szCs w:val="24"/>
        </w:rPr>
        <w:t>3D-моделирование</w:t>
      </w:r>
    </w:p>
    <w:p w:rsidR="005F3A2F" w:rsidRPr="00AD374B" w:rsidRDefault="005F3A2F" w:rsidP="005D05A8">
      <w:pPr>
        <w:spacing w:line="240" w:lineRule="auto"/>
        <w:ind w:left="57" w:right="57" w:firstLine="0"/>
        <w:rPr>
          <w:rFonts w:eastAsia="Times New Roman"/>
          <w:i/>
          <w:iCs/>
          <w:sz w:val="24"/>
          <w:szCs w:val="24"/>
        </w:rPr>
      </w:pPr>
      <w:r w:rsidRPr="00AD374B">
        <w:rPr>
          <w:rFonts w:eastAsia="Times New Roman"/>
          <w:i/>
          <w:iCs/>
          <w:sz w:val="24"/>
          <w:szCs w:val="24"/>
        </w:rPr>
        <w:t>Принципы построения и редактирования тр</w:t>
      </w:r>
      <w:r w:rsidR="006C6DD7" w:rsidRPr="00AD374B">
        <w:rPr>
          <w:rFonts w:eastAsia="Times New Roman"/>
          <w:i/>
          <w:iCs/>
          <w:sz w:val="24"/>
          <w:szCs w:val="24"/>
        </w:rPr>
        <w:t>е</w:t>
      </w:r>
      <w:r w:rsidRPr="00AD374B">
        <w:rPr>
          <w:rFonts w:eastAsia="Times New Roman"/>
          <w:i/>
          <w:iCs/>
          <w:sz w:val="24"/>
          <w:szCs w:val="24"/>
        </w:rPr>
        <w:t>хмерных моделей. Сеточные модели. Материалы. Моделирование источников освещения. Камеры.</w:t>
      </w:r>
    </w:p>
    <w:p w:rsidR="005F3A2F" w:rsidRPr="00AD374B" w:rsidRDefault="005F3A2F" w:rsidP="005D05A8">
      <w:pPr>
        <w:spacing w:line="240" w:lineRule="auto"/>
        <w:ind w:left="57" w:right="57" w:firstLine="0"/>
        <w:rPr>
          <w:rFonts w:eastAsia="Times New Roman"/>
          <w:i/>
          <w:iCs/>
          <w:sz w:val="24"/>
          <w:szCs w:val="24"/>
        </w:rPr>
      </w:pPr>
      <w:r w:rsidRPr="00AD374B">
        <w:rPr>
          <w:rFonts w:eastAsia="Times New Roman"/>
          <w:i/>
          <w:iCs/>
          <w:sz w:val="24"/>
          <w:szCs w:val="24"/>
        </w:rPr>
        <w:t>Аддитивные технологии (3D-принтеры).</w:t>
      </w:r>
    </w:p>
    <w:p w:rsidR="005F3A2F" w:rsidRPr="00AD374B" w:rsidRDefault="005F3A2F" w:rsidP="005D05A8">
      <w:pPr>
        <w:spacing w:line="240" w:lineRule="auto"/>
        <w:ind w:left="57" w:right="57" w:firstLine="0"/>
        <w:rPr>
          <w:rFonts w:eastAsia="Times New Roman"/>
          <w:sz w:val="24"/>
          <w:szCs w:val="24"/>
        </w:rPr>
      </w:pPr>
      <w:r w:rsidRPr="00AD374B">
        <w:rPr>
          <w:rFonts w:eastAsia="Times New Roman"/>
          <w:b/>
          <w:bCs/>
          <w:i/>
          <w:iCs/>
          <w:sz w:val="24"/>
          <w:szCs w:val="24"/>
        </w:rPr>
        <w:t>Системы искусственного интеллекта и машинное обучение</w:t>
      </w:r>
    </w:p>
    <w:p w:rsidR="005F3A2F" w:rsidRPr="00AD374B" w:rsidRDefault="005F3A2F" w:rsidP="005D05A8">
      <w:pPr>
        <w:spacing w:line="240" w:lineRule="auto"/>
        <w:ind w:left="57" w:right="57" w:firstLine="0"/>
        <w:rPr>
          <w:rFonts w:eastAsia="Times New Roman"/>
          <w:i/>
          <w:iCs/>
          <w:sz w:val="24"/>
          <w:szCs w:val="24"/>
        </w:rPr>
      </w:pPr>
      <w:r w:rsidRPr="00AD374B">
        <w:rPr>
          <w:rFonts w:eastAsia="Times New Roman"/>
          <w:i/>
          <w:iCs/>
          <w:sz w:val="24"/>
          <w:szCs w:val="24"/>
        </w:rPr>
        <w:t xml:space="preserve">Машинное обучение – решение задач распознавания, классификации и предсказания. Искусственный интеллект. </w:t>
      </w:r>
    </w:p>
    <w:p w:rsidR="005F3A2F" w:rsidRPr="00AD374B" w:rsidRDefault="005F3A2F" w:rsidP="005D05A8">
      <w:pPr>
        <w:spacing w:line="240" w:lineRule="auto"/>
        <w:ind w:left="57" w:right="57" w:firstLine="0"/>
        <w:rPr>
          <w:rFonts w:eastAsia="Times New Roman"/>
          <w:i/>
          <w:iCs/>
          <w:sz w:val="24"/>
          <w:szCs w:val="24"/>
        </w:rPr>
      </w:pPr>
    </w:p>
    <w:p w:rsidR="005F3A2F" w:rsidRPr="00AD374B" w:rsidRDefault="005F3A2F" w:rsidP="005D05A8">
      <w:pPr>
        <w:spacing w:line="240" w:lineRule="auto"/>
        <w:ind w:left="57" w:right="57" w:firstLine="0"/>
        <w:rPr>
          <w:b/>
          <w:sz w:val="24"/>
          <w:szCs w:val="24"/>
        </w:rPr>
      </w:pPr>
      <w:r w:rsidRPr="00AD374B">
        <w:rPr>
          <w:b/>
          <w:sz w:val="24"/>
          <w:szCs w:val="24"/>
        </w:rPr>
        <w:t>Информационно-коммуникационные технологии. Работа в информационном пространстве</w:t>
      </w:r>
    </w:p>
    <w:p w:rsidR="005F3A2F" w:rsidRPr="00AD374B" w:rsidRDefault="005F3A2F" w:rsidP="005D05A8">
      <w:pPr>
        <w:spacing w:line="240" w:lineRule="auto"/>
        <w:ind w:left="57" w:right="57" w:firstLine="0"/>
        <w:rPr>
          <w:sz w:val="24"/>
          <w:szCs w:val="24"/>
        </w:rPr>
      </w:pPr>
      <w:r w:rsidRPr="00AD374B">
        <w:rPr>
          <w:b/>
          <w:sz w:val="24"/>
          <w:szCs w:val="24"/>
        </w:rPr>
        <w:t>Компьютерные сети</w:t>
      </w:r>
    </w:p>
    <w:p w:rsidR="005F3A2F" w:rsidRPr="00AD374B" w:rsidRDefault="005F3A2F" w:rsidP="005D05A8">
      <w:pPr>
        <w:spacing w:line="240" w:lineRule="auto"/>
        <w:ind w:left="57" w:right="57" w:firstLine="0"/>
        <w:rPr>
          <w:rFonts w:eastAsia="Times New Roman"/>
          <w:sz w:val="24"/>
          <w:szCs w:val="24"/>
        </w:rPr>
      </w:pPr>
      <w:r w:rsidRPr="00AD374B">
        <w:rPr>
          <w:rFonts w:eastAsia="Times New Roman"/>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5F3A2F" w:rsidRPr="00AD374B" w:rsidRDefault="005F3A2F" w:rsidP="005D05A8">
      <w:pPr>
        <w:spacing w:line="240" w:lineRule="auto"/>
        <w:ind w:left="57" w:right="57" w:firstLine="0"/>
        <w:rPr>
          <w:rFonts w:eastAsia="Times New Roman"/>
          <w:i/>
          <w:iCs/>
          <w:sz w:val="24"/>
          <w:szCs w:val="24"/>
        </w:rPr>
      </w:pPr>
      <w:r w:rsidRPr="00AD374B">
        <w:rPr>
          <w:rFonts w:eastAsia="Times New Roman"/>
          <w:i/>
          <w:iCs/>
          <w:sz w:val="24"/>
          <w:szCs w:val="24"/>
        </w:rPr>
        <w:t xml:space="preserve">Аппаратные компоненты компьютерных сетей. </w:t>
      </w:r>
    </w:p>
    <w:p w:rsidR="005F3A2F" w:rsidRPr="00AD374B" w:rsidRDefault="005F3A2F" w:rsidP="005D05A8">
      <w:pPr>
        <w:spacing w:line="240" w:lineRule="auto"/>
        <w:ind w:left="57" w:right="57" w:firstLine="0"/>
        <w:rPr>
          <w:rFonts w:eastAsia="Times New Roman"/>
          <w:sz w:val="24"/>
          <w:szCs w:val="24"/>
        </w:rPr>
      </w:pPr>
      <w:r w:rsidRPr="00AD374B">
        <w:rPr>
          <w:rFonts w:eastAsia="Times New Roman"/>
          <w:sz w:val="24"/>
          <w:szCs w:val="24"/>
        </w:rPr>
        <w:t>Веб-сайт. Страница. Взаимодействие веб-страницы с сервером. Динамические страницы. Разработка интернет-приложений (сайты).</w:t>
      </w:r>
    </w:p>
    <w:p w:rsidR="005F3A2F" w:rsidRPr="00AD374B" w:rsidRDefault="005F3A2F" w:rsidP="005D05A8">
      <w:pPr>
        <w:spacing w:line="240" w:lineRule="auto"/>
        <w:ind w:left="57" w:right="57" w:firstLine="0"/>
        <w:rPr>
          <w:rFonts w:eastAsia="Times New Roman"/>
          <w:i/>
          <w:iCs/>
          <w:sz w:val="24"/>
          <w:szCs w:val="24"/>
        </w:rPr>
      </w:pPr>
      <w:r w:rsidRPr="00AD374B">
        <w:rPr>
          <w:rFonts w:eastAsia="Times New Roman"/>
          <w:sz w:val="24"/>
          <w:szCs w:val="24"/>
        </w:rPr>
        <w:t xml:space="preserve">Сетевое хранение данных. </w:t>
      </w:r>
      <w:r w:rsidRPr="00AD374B">
        <w:rPr>
          <w:rFonts w:eastAsia="Times New Roman"/>
          <w:i/>
          <w:iCs/>
          <w:sz w:val="24"/>
          <w:szCs w:val="24"/>
        </w:rPr>
        <w:t>Облачные сервисы.</w:t>
      </w:r>
    </w:p>
    <w:p w:rsidR="005F3A2F" w:rsidRPr="00AD374B" w:rsidRDefault="005F3A2F" w:rsidP="005D05A8">
      <w:pPr>
        <w:spacing w:line="240" w:lineRule="auto"/>
        <w:ind w:left="57" w:right="57" w:firstLine="0"/>
        <w:rPr>
          <w:sz w:val="24"/>
          <w:szCs w:val="24"/>
        </w:rPr>
      </w:pPr>
      <w:r w:rsidRPr="00AD374B">
        <w:rPr>
          <w:b/>
          <w:sz w:val="24"/>
          <w:szCs w:val="24"/>
        </w:rPr>
        <w:t>Деятельность в сети Интернет</w:t>
      </w:r>
    </w:p>
    <w:p w:rsidR="005F3A2F" w:rsidRPr="00AD374B" w:rsidRDefault="005F3A2F" w:rsidP="005D05A8">
      <w:pPr>
        <w:spacing w:line="240" w:lineRule="auto"/>
        <w:ind w:left="57" w:right="57" w:firstLine="0"/>
        <w:rPr>
          <w:rFonts w:eastAsia="Times New Roman"/>
          <w:sz w:val="24"/>
          <w:szCs w:val="24"/>
        </w:rPr>
      </w:pPr>
      <w:r w:rsidRPr="00AD374B">
        <w:rPr>
          <w:rFonts w:eastAsia="Times New Roman"/>
          <w:sz w:val="24"/>
          <w:szCs w:val="24"/>
        </w:rPr>
        <w:t xml:space="preserve">Расширенный поиск информации в сети Интернет. Использование языков построения запросов. </w:t>
      </w:r>
    </w:p>
    <w:p w:rsidR="005F3A2F" w:rsidRPr="00AD374B" w:rsidRDefault="005F3A2F" w:rsidP="005D05A8">
      <w:pPr>
        <w:spacing w:line="240" w:lineRule="auto"/>
        <w:ind w:left="57" w:right="57" w:firstLine="0"/>
        <w:rPr>
          <w:rFonts w:eastAsia="Times New Roman"/>
          <w:sz w:val="24"/>
          <w:szCs w:val="24"/>
        </w:rPr>
      </w:pPr>
      <w:r w:rsidRPr="00AD374B">
        <w:rPr>
          <w:rFonts w:eastAsia="Times New Roman"/>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5F3A2F" w:rsidRPr="00AD374B" w:rsidRDefault="005F3A2F" w:rsidP="005D05A8">
      <w:pPr>
        <w:spacing w:line="240" w:lineRule="auto"/>
        <w:ind w:left="57" w:right="57" w:firstLine="0"/>
        <w:rPr>
          <w:sz w:val="24"/>
          <w:szCs w:val="24"/>
        </w:rPr>
      </w:pPr>
      <w:r w:rsidRPr="00AD374B">
        <w:rPr>
          <w:b/>
          <w:sz w:val="24"/>
          <w:szCs w:val="24"/>
        </w:rPr>
        <w:t>Социальная информатика</w:t>
      </w:r>
    </w:p>
    <w:p w:rsidR="005F3A2F" w:rsidRPr="00AD374B" w:rsidRDefault="005F3A2F" w:rsidP="005D05A8">
      <w:pPr>
        <w:spacing w:line="240" w:lineRule="auto"/>
        <w:ind w:left="57" w:right="57" w:firstLine="0"/>
        <w:rPr>
          <w:rFonts w:eastAsia="Times New Roman"/>
          <w:sz w:val="24"/>
          <w:szCs w:val="24"/>
        </w:rPr>
      </w:pPr>
      <w:r w:rsidRPr="00AD374B">
        <w:rPr>
          <w:rFonts w:eastAsia="Times New Roman"/>
          <w:sz w:val="24"/>
          <w:szCs w:val="24"/>
        </w:rPr>
        <w:t xml:space="preserve">Социальные сети – организация коллективного взаимодействия и обмена данными. </w:t>
      </w:r>
      <w:r w:rsidRPr="00AD374B">
        <w:rPr>
          <w:rFonts w:eastAsia="Times New Roman"/>
          <w:i/>
          <w:sz w:val="24"/>
          <w:szCs w:val="24"/>
        </w:rPr>
        <w:t xml:space="preserve">Сетевой этикет: правила поведения в киберпространстве. </w:t>
      </w:r>
    </w:p>
    <w:p w:rsidR="005F3A2F" w:rsidRPr="00AD374B" w:rsidRDefault="005F3A2F" w:rsidP="005D05A8">
      <w:pPr>
        <w:spacing w:line="240" w:lineRule="auto"/>
        <w:ind w:left="57" w:right="57" w:firstLine="0"/>
        <w:rPr>
          <w:rFonts w:eastAsia="Times New Roman"/>
          <w:i/>
          <w:sz w:val="24"/>
          <w:szCs w:val="24"/>
        </w:rPr>
      </w:pPr>
      <w:r w:rsidRPr="00AD374B">
        <w:rPr>
          <w:rFonts w:eastAsia="Times New Roman"/>
          <w:iCs/>
          <w:sz w:val="24"/>
          <w:szCs w:val="24"/>
        </w:rPr>
        <w:t>Проблема подлинности полученной информации</w:t>
      </w:r>
      <w:r w:rsidRPr="00AD374B">
        <w:rPr>
          <w:rFonts w:eastAsia="Times New Roman"/>
          <w:i/>
          <w:sz w:val="24"/>
          <w:szCs w:val="24"/>
        </w:rPr>
        <w:t xml:space="preserve">. Информационная культура. Государственные электронные сервисы и услуги. </w:t>
      </w:r>
      <w:r w:rsidRPr="00AD374B">
        <w:rPr>
          <w:rFonts w:eastAsia="Times New Roman"/>
          <w:sz w:val="24"/>
          <w:szCs w:val="24"/>
        </w:rPr>
        <w:t>Мобильные приложения. Открытые образовательные ресурсы</w:t>
      </w:r>
      <w:r w:rsidRPr="00AD374B">
        <w:rPr>
          <w:rFonts w:eastAsia="Times New Roman"/>
          <w:i/>
          <w:sz w:val="24"/>
          <w:szCs w:val="24"/>
        </w:rPr>
        <w:t xml:space="preserve">. </w:t>
      </w:r>
    </w:p>
    <w:p w:rsidR="005F3A2F" w:rsidRPr="00AD374B" w:rsidRDefault="005F3A2F" w:rsidP="005D05A8">
      <w:pPr>
        <w:spacing w:line="240" w:lineRule="auto"/>
        <w:ind w:left="57" w:right="57" w:firstLine="0"/>
        <w:rPr>
          <w:sz w:val="24"/>
          <w:szCs w:val="24"/>
        </w:rPr>
      </w:pPr>
      <w:r w:rsidRPr="00AD374B">
        <w:rPr>
          <w:b/>
          <w:sz w:val="24"/>
          <w:szCs w:val="24"/>
        </w:rPr>
        <w:t>Информационная безопасность</w:t>
      </w:r>
    </w:p>
    <w:p w:rsidR="005F3A2F" w:rsidRPr="00AD374B" w:rsidRDefault="005F3A2F" w:rsidP="005D05A8">
      <w:pPr>
        <w:spacing w:line="240" w:lineRule="auto"/>
        <w:ind w:left="57" w:right="57" w:firstLine="0"/>
        <w:rPr>
          <w:rFonts w:eastAsia="Times New Roman"/>
          <w:sz w:val="24"/>
          <w:szCs w:val="24"/>
        </w:rPr>
      </w:pPr>
      <w:r w:rsidRPr="00AD374B">
        <w:rPr>
          <w:rFonts w:eastAsia="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AD374B">
        <w:rPr>
          <w:rFonts w:eastAsia="Times New Roman"/>
          <w:iCs/>
          <w:sz w:val="24"/>
          <w:szCs w:val="24"/>
        </w:rPr>
        <w:t>Электронная подпись, сертифицированные сайты и документы.</w:t>
      </w:r>
    </w:p>
    <w:p w:rsidR="005F3A2F" w:rsidRPr="00AD374B" w:rsidRDefault="005F3A2F" w:rsidP="005D05A8">
      <w:pPr>
        <w:spacing w:line="240" w:lineRule="auto"/>
        <w:ind w:left="57" w:right="57" w:firstLine="0"/>
        <w:rPr>
          <w:rFonts w:eastAsia="Times New Roman"/>
          <w:sz w:val="24"/>
          <w:szCs w:val="24"/>
        </w:rPr>
      </w:pPr>
      <w:r w:rsidRPr="00AD374B">
        <w:rPr>
          <w:rFonts w:eastAsia="Times New Roman"/>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5F3A2F" w:rsidRPr="00AD374B" w:rsidRDefault="005F3A2F" w:rsidP="005D05A8">
      <w:pPr>
        <w:spacing w:line="240" w:lineRule="auto"/>
        <w:ind w:left="57" w:right="57" w:firstLine="0"/>
        <w:rPr>
          <w:sz w:val="24"/>
          <w:szCs w:val="24"/>
        </w:rPr>
      </w:pPr>
    </w:p>
    <w:p w:rsidR="005F3A2F" w:rsidRPr="00AD374B" w:rsidRDefault="005F3A2F" w:rsidP="005D05A8">
      <w:pPr>
        <w:spacing w:line="240" w:lineRule="auto"/>
        <w:ind w:left="57" w:right="57" w:firstLine="0"/>
        <w:rPr>
          <w:rFonts w:eastAsia="Times New Roman"/>
          <w:b/>
          <w:sz w:val="24"/>
          <w:szCs w:val="24"/>
        </w:rPr>
      </w:pPr>
      <w:r w:rsidRPr="00AD374B">
        <w:rPr>
          <w:rFonts w:eastAsia="Times New Roman"/>
          <w:b/>
          <w:sz w:val="24"/>
          <w:szCs w:val="24"/>
        </w:rPr>
        <w:t>Углубленный уровень</w:t>
      </w:r>
    </w:p>
    <w:p w:rsidR="005F3A2F" w:rsidRPr="00AD374B" w:rsidRDefault="005F3A2F" w:rsidP="005D05A8">
      <w:pPr>
        <w:spacing w:line="240" w:lineRule="auto"/>
        <w:ind w:left="57" w:right="57" w:firstLine="0"/>
        <w:rPr>
          <w:rFonts w:eastAsia="Times New Roman"/>
          <w:b/>
          <w:sz w:val="24"/>
          <w:szCs w:val="24"/>
        </w:rPr>
      </w:pPr>
      <w:r w:rsidRPr="00AD374B">
        <w:rPr>
          <w:rFonts w:eastAsia="Times New Roman"/>
          <w:b/>
          <w:sz w:val="24"/>
          <w:szCs w:val="24"/>
        </w:rPr>
        <w:t>Введение. Информация и информационные процессы. Данные</w:t>
      </w:r>
    </w:p>
    <w:p w:rsidR="005F3A2F" w:rsidRPr="00AD374B" w:rsidRDefault="005F3A2F" w:rsidP="005D05A8">
      <w:pPr>
        <w:spacing w:line="240" w:lineRule="auto"/>
        <w:ind w:left="57" w:right="57" w:firstLine="0"/>
        <w:rPr>
          <w:rFonts w:eastAsia="TimesNewRomanPSMT"/>
          <w:sz w:val="24"/>
          <w:szCs w:val="24"/>
        </w:rPr>
      </w:pPr>
      <w:r w:rsidRPr="00AD374B">
        <w:rPr>
          <w:sz w:val="24"/>
          <w:szCs w:val="24"/>
        </w:rPr>
        <w:t>Способы представления данных. Различия в п</w:t>
      </w:r>
      <w:r w:rsidRPr="00AD374B">
        <w:rPr>
          <w:rFonts w:eastAsia="TimesNewRomanPSMT"/>
          <w:sz w:val="24"/>
          <w:szCs w:val="24"/>
        </w:rPr>
        <w:t xml:space="preserve">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5F3A2F" w:rsidRPr="00AD374B" w:rsidRDefault="005F3A2F" w:rsidP="005D05A8">
      <w:pPr>
        <w:spacing w:line="240" w:lineRule="auto"/>
        <w:ind w:left="57" w:right="57" w:firstLine="0"/>
        <w:rPr>
          <w:sz w:val="24"/>
          <w:szCs w:val="24"/>
        </w:rPr>
      </w:pPr>
      <w:r w:rsidRPr="00AD374B">
        <w:rPr>
          <w:sz w:val="24"/>
          <w:szCs w:val="24"/>
        </w:rPr>
        <w:t>Системы. Компоненты системы и их взаимодействие.. Информационное взаимодействие в системе, управление. Разомкнутые и замкнутые системы управления.</w:t>
      </w:r>
      <w:r w:rsidRPr="00AD374B">
        <w:rPr>
          <w:i/>
          <w:sz w:val="24"/>
          <w:szCs w:val="24"/>
        </w:rPr>
        <w:t xml:space="preserve"> Математическое и компьютерное моделирование систем управления</w:t>
      </w:r>
      <w:r w:rsidRPr="00AD374B">
        <w:rPr>
          <w:sz w:val="24"/>
          <w:szCs w:val="24"/>
        </w:rPr>
        <w:t>.</w:t>
      </w:r>
    </w:p>
    <w:p w:rsidR="005F3A2F" w:rsidRPr="00AD374B" w:rsidRDefault="005F3A2F" w:rsidP="005D05A8">
      <w:pPr>
        <w:spacing w:line="240" w:lineRule="auto"/>
        <w:ind w:left="57" w:right="57" w:firstLine="0"/>
        <w:rPr>
          <w:rFonts w:eastAsia="Times New Roman"/>
          <w:b/>
          <w:sz w:val="24"/>
          <w:szCs w:val="24"/>
        </w:rPr>
      </w:pPr>
    </w:p>
    <w:p w:rsidR="005F3A2F" w:rsidRPr="00AD374B" w:rsidRDefault="005F3A2F" w:rsidP="005D05A8">
      <w:pPr>
        <w:spacing w:line="240" w:lineRule="auto"/>
        <w:ind w:left="57" w:right="57" w:firstLine="0"/>
        <w:rPr>
          <w:b/>
          <w:sz w:val="24"/>
          <w:szCs w:val="24"/>
        </w:rPr>
      </w:pPr>
      <w:r w:rsidRPr="00AD374B">
        <w:rPr>
          <w:b/>
          <w:sz w:val="24"/>
          <w:szCs w:val="24"/>
        </w:rPr>
        <w:t>Математические основы информатики</w:t>
      </w:r>
    </w:p>
    <w:p w:rsidR="005F3A2F" w:rsidRPr="00AD374B" w:rsidRDefault="005F3A2F" w:rsidP="005D05A8">
      <w:pPr>
        <w:spacing w:line="240" w:lineRule="auto"/>
        <w:ind w:left="57" w:right="57" w:firstLine="0"/>
        <w:rPr>
          <w:sz w:val="24"/>
          <w:szCs w:val="24"/>
        </w:rPr>
      </w:pPr>
      <w:r w:rsidRPr="00AD374B">
        <w:rPr>
          <w:b/>
          <w:sz w:val="24"/>
          <w:szCs w:val="24"/>
        </w:rPr>
        <w:t>Тексты и кодирование. Передача данных</w:t>
      </w:r>
    </w:p>
    <w:p w:rsidR="005F3A2F" w:rsidRPr="00AD374B" w:rsidRDefault="005F3A2F" w:rsidP="005D05A8">
      <w:pPr>
        <w:spacing w:line="240" w:lineRule="auto"/>
        <w:ind w:left="57" w:right="57" w:firstLine="0"/>
        <w:rPr>
          <w:rFonts w:eastAsia="TimesNewRomanPSMT"/>
          <w:sz w:val="24"/>
          <w:szCs w:val="24"/>
        </w:rPr>
      </w:pPr>
      <w:r w:rsidRPr="00AD374B">
        <w:rPr>
          <w:rFonts w:eastAsia="Times New Roman"/>
          <w:sz w:val="24"/>
          <w:szCs w:val="24"/>
        </w:rPr>
        <w:t>Знаки, сигналы и символы. Знаковые системы.</w:t>
      </w:r>
      <w:r w:rsidRPr="00AD374B">
        <w:rPr>
          <w:rFonts w:eastAsia="TimesNewRomanPSMT"/>
          <w:sz w:val="24"/>
          <w:szCs w:val="24"/>
        </w:rPr>
        <w:t xml:space="preserve"> </w:t>
      </w:r>
    </w:p>
    <w:p w:rsidR="005F3A2F" w:rsidRPr="00AD374B" w:rsidRDefault="005F3A2F" w:rsidP="005D05A8">
      <w:pPr>
        <w:spacing w:line="240" w:lineRule="auto"/>
        <w:ind w:left="57" w:right="57" w:firstLine="0"/>
        <w:rPr>
          <w:rFonts w:eastAsia="TimesNewRomanPSMT"/>
          <w:i/>
          <w:sz w:val="24"/>
          <w:szCs w:val="24"/>
        </w:rPr>
      </w:pPr>
      <w:r w:rsidRPr="00AD374B">
        <w:rPr>
          <w:rFonts w:eastAsia="TimesNewRomanPSMT"/>
          <w:sz w:val="24"/>
          <w:szCs w:val="24"/>
        </w:rPr>
        <w:t xml:space="preserve">Равномерные и неравномерные коды. Префиксные коды. Условие Фано. </w:t>
      </w:r>
      <w:r w:rsidRPr="00AD374B">
        <w:rPr>
          <w:rFonts w:eastAsia="TimesNewRomanPSMT"/>
          <w:i/>
          <w:sz w:val="24"/>
          <w:szCs w:val="24"/>
        </w:rPr>
        <w:t xml:space="preserve">Обратное условие Фано. </w:t>
      </w:r>
      <w:r w:rsidRPr="00AD374B">
        <w:rPr>
          <w:sz w:val="24"/>
          <w:szCs w:val="24"/>
        </w:rPr>
        <w:t>Алгоритмы декодирования при использовании префиксных кодов.</w:t>
      </w:r>
    </w:p>
    <w:p w:rsidR="005F3A2F" w:rsidRPr="00AD374B" w:rsidRDefault="005F3A2F" w:rsidP="005D05A8">
      <w:pPr>
        <w:spacing w:line="240" w:lineRule="auto"/>
        <w:ind w:left="57" w:right="57" w:firstLine="0"/>
        <w:rPr>
          <w:i/>
          <w:sz w:val="24"/>
          <w:szCs w:val="24"/>
        </w:rPr>
      </w:pPr>
      <w:r w:rsidRPr="00AD374B">
        <w:rPr>
          <w:sz w:val="24"/>
          <w:szCs w:val="24"/>
        </w:rPr>
        <w:t xml:space="preserve">Сжатие данных. Учет частотности символов при выборе неравномерного кода. </w:t>
      </w:r>
      <w:r w:rsidRPr="00AD374B">
        <w:rPr>
          <w:i/>
          <w:sz w:val="24"/>
          <w:szCs w:val="24"/>
        </w:rPr>
        <w:t>Оптимальное кодирование Хаффмана</w:t>
      </w:r>
      <w:r w:rsidRPr="00AD374B">
        <w:rPr>
          <w:sz w:val="24"/>
          <w:szCs w:val="24"/>
        </w:rPr>
        <w:t xml:space="preserve">. Использование программ-архиваторов. </w:t>
      </w:r>
      <w:r w:rsidRPr="00AD374B">
        <w:rPr>
          <w:i/>
          <w:sz w:val="24"/>
          <w:szCs w:val="24"/>
        </w:rPr>
        <w:t>Алгоритм LZW.</w:t>
      </w:r>
    </w:p>
    <w:p w:rsidR="005F3A2F" w:rsidRPr="00AD374B" w:rsidRDefault="005F3A2F" w:rsidP="005D05A8">
      <w:pPr>
        <w:spacing w:line="240" w:lineRule="auto"/>
        <w:ind w:left="57" w:right="57" w:firstLine="0"/>
        <w:rPr>
          <w:sz w:val="24"/>
          <w:szCs w:val="24"/>
        </w:rPr>
      </w:pPr>
      <w:r w:rsidRPr="00AD374B">
        <w:rPr>
          <w:sz w:val="24"/>
          <w:szCs w:val="24"/>
        </w:rPr>
        <w:t xml:space="preserve">Передача данных. Источник, приемник, канал связи, сигнал, кодирующее и декодирующее устройства. </w:t>
      </w:r>
    </w:p>
    <w:p w:rsidR="005F3A2F" w:rsidRPr="00AD374B" w:rsidRDefault="005F3A2F" w:rsidP="005D05A8">
      <w:pPr>
        <w:spacing w:line="240" w:lineRule="auto"/>
        <w:ind w:left="57" w:right="57" w:firstLine="0"/>
        <w:rPr>
          <w:i/>
          <w:sz w:val="24"/>
          <w:szCs w:val="24"/>
        </w:rPr>
      </w:pPr>
      <w:r w:rsidRPr="00AD374B">
        <w:rPr>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p>
    <w:p w:rsidR="005F3A2F" w:rsidRPr="00AD374B" w:rsidRDefault="005F3A2F" w:rsidP="005D05A8">
      <w:pPr>
        <w:spacing w:line="240" w:lineRule="auto"/>
        <w:ind w:left="57" w:right="57" w:firstLine="0"/>
        <w:rPr>
          <w:sz w:val="24"/>
          <w:szCs w:val="24"/>
        </w:rPr>
      </w:pPr>
      <w:r w:rsidRPr="00AD374B">
        <w:rPr>
          <w:sz w:val="24"/>
          <w:szCs w:val="24"/>
        </w:rPr>
        <w:lastRenderedPageBreak/>
        <w:t>Искажение информации при передаче по каналам связи.</w:t>
      </w:r>
      <w:r w:rsidRPr="00AD374B">
        <w:rPr>
          <w:i/>
          <w:sz w:val="24"/>
          <w:szCs w:val="24"/>
        </w:rPr>
        <w:t xml:space="preserve"> </w:t>
      </w:r>
      <w:r w:rsidRPr="00AD374B">
        <w:rPr>
          <w:sz w:val="24"/>
          <w:szCs w:val="24"/>
        </w:rPr>
        <w:t xml:space="preserve">Коды с возможностью обнаружения и исправления ошибок. </w:t>
      </w:r>
    </w:p>
    <w:p w:rsidR="005F3A2F" w:rsidRPr="00AD374B" w:rsidRDefault="005F3A2F" w:rsidP="005D05A8">
      <w:pPr>
        <w:spacing w:line="240" w:lineRule="auto"/>
        <w:ind w:left="57" w:right="57" w:firstLine="0"/>
        <w:rPr>
          <w:i/>
          <w:sz w:val="24"/>
          <w:szCs w:val="24"/>
        </w:rPr>
      </w:pPr>
      <w:r w:rsidRPr="00AD374B">
        <w:rPr>
          <w:i/>
          <w:sz w:val="24"/>
          <w:szCs w:val="24"/>
        </w:rPr>
        <w:t>Способы защиты информации, передаваемой по каналам связи. Криптография (алгоритмы шифрования). Стеганография.</w:t>
      </w:r>
    </w:p>
    <w:p w:rsidR="005F3A2F" w:rsidRPr="00AD374B" w:rsidRDefault="005F3A2F" w:rsidP="005D05A8">
      <w:pPr>
        <w:spacing w:line="240" w:lineRule="auto"/>
        <w:ind w:left="57" w:right="57" w:firstLine="0"/>
        <w:rPr>
          <w:sz w:val="24"/>
          <w:szCs w:val="24"/>
        </w:rPr>
      </w:pPr>
      <w:r w:rsidRPr="00AD374B">
        <w:rPr>
          <w:b/>
          <w:sz w:val="24"/>
          <w:szCs w:val="24"/>
        </w:rPr>
        <w:t>Дискретизация</w:t>
      </w:r>
    </w:p>
    <w:p w:rsidR="005F3A2F" w:rsidRPr="00AD374B" w:rsidRDefault="005F3A2F" w:rsidP="005D05A8">
      <w:pPr>
        <w:spacing w:line="240" w:lineRule="auto"/>
        <w:ind w:left="57" w:right="57" w:firstLine="0"/>
        <w:rPr>
          <w:sz w:val="24"/>
          <w:szCs w:val="24"/>
        </w:rPr>
      </w:pPr>
      <w:r w:rsidRPr="00AD374B">
        <w:rPr>
          <w:sz w:val="24"/>
          <w:szCs w:val="24"/>
        </w:rPr>
        <w:t>Измерения и дискретизация. Частота и разрядность измерений. Универсальность дискретного представления информации.</w:t>
      </w:r>
    </w:p>
    <w:p w:rsidR="005F3A2F" w:rsidRPr="00AD374B" w:rsidRDefault="005F3A2F" w:rsidP="005D05A8">
      <w:pPr>
        <w:spacing w:line="240" w:lineRule="auto"/>
        <w:ind w:left="57" w:right="57" w:firstLine="0"/>
        <w:rPr>
          <w:sz w:val="24"/>
          <w:szCs w:val="24"/>
        </w:rPr>
      </w:pPr>
      <w:r w:rsidRPr="00AD374B">
        <w:rPr>
          <w:sz w:val="24"/>
          <w:szCs w:val="24"/>
        </w:rPr>
        <w:t xml:space="preserve">Дискретное представление звуковых данных. Многоканальная запись. Размер файла, полученного в результате записи звука. </w:t>
      </w:r>
    </w:p>
    <w:p w:rsidR="005F3A2F" w:rsidRPr="00AD374B" w:rsidRDefault="005F3A2F" w:rsidP="005D05A8">
      <w:pPr>
        <w:spacing w:line="240" w:lineRule="auto"/>
        <w:ind w:left="57" w:right="57" w:firstLine="0"/>
        <w:rPr>
          <w:sz w:val="24"/>
          <w:szCs w:val="24"/>
        </w:rPr>
      </w:pPr>
      <w:r w:rsidRPr="00AD374B">
        <w:rPr>
          <w:sz w:val="24"/>
          <w:szCs w:val="24"/>
        </w:rPr>
        <w:t xml:space="preserve">Дискретное представление статической и динамической графической информации. </w:t>
      </w:r>
    </w:p>
    <w:p w:rsidR="005F3A2F" w:rsidRPr="00AD374B" w:rsidRDefault="005F3A2F" w:rsidP="005D05A8">
      <w:pPr>
        <w:spacing w:line="240" w:lineRule="auto"/>
        <w:ind w:left="57" w:right="57" w:firstLine="0"/>
        <w:rPr>
          <w:sz w:val="24"/>
          <w:szCs w:val="24"/>
        </w:rPr>
      </w:pPr>
      <w:r w:rsidRPr="00AD374B">
        <w:rPr>
          <w:i/>
          <w:sz w:val="24"/>
          <w:szCs w:val="24"/>
        </w:rPr>
        <w:t>Сжатие данных при хранении графической и звуковой информации</w:t>
      </w:r>
      <w:r w:rsidRPr="00AD374B">
        <w:rPr>
          <w:sz w:val="24"/>
          <w:szCs w:val="24"/>
        </w:rPr>
        <w:t>.</w:t>
      </w:r>
    </w:p>
    <w:p w:rsidR="005F3A2F" w:rsidRPr="00AD374B" w:rsidRDefault="005F3A2F" w:rsidP="005D05A8">
      <w:pPr>
        <w:spacing w:line="240" w:lineRule="auto"/>
        <w:ind w:left="57" w:right="57" w:firstLine="0"/>
        <w:rPr>
          <w:sz w:val="24"/>
          <w:szCs w:val="24"/>
        </w:rPr>
      </w:pPr>
      <w:r w:rsidRPr="00AD374B">
        <w:rPr>
          <w:b/>
          <w:sz w:val="24"/>
          <w:szCs w:val="24"/>
        </w:rPr>
        <w:t>Системы счисления</w:t>
      </w:r>
    </w:p>
    <w:p w:rsidR="005F3A2F" w:rsidRPr="00AD374B" w:rsidRDefault="005F3A2F" w:rsidP="005D05A8">
      <w:pPr>
        <w:spacing w:line="240" w:lineRule="auto"/>
        <w:ind w:left="57" w:right="57" w:firstLine="0"/>
        <w:rPr>
          <w:sz w:val="24"/>
          <w:szCs w:val="24"/>
        </w:rPr>
      </w:pPr>
      <w:r w:rsidRPr="00AD374B">
        <w:rPr>
          <w:sz w:val="24"/>
          <w:szCs w:val="24"/>
        </w:rPr>
        <w:t>Свойства позиционной записи числа: количество цифр в записи, признак делимости числа на основание системы счисления.</w:t>
      </w:r>
    </w:p>
    <w:p w:rsidR="005F3A2F" w:rsidRPr="00AD374B" w:rsidRDefault="005F3A2F" w:rsidP="005D05A8">
      <w:pPr>
        <w:spacing w:line="240" w:lineRule="auto"/>
        <w:ind w:left="57" w:right="57" w:firstLine="0"/>
        <w:rPr>
          <w:sz w:val="24"/>
          <w:szCs w:val="24"/>
        </w:rPr>
      </w:pPr>
      <w:r w:rsidRPr="00AD374B">
        <w:rPr>
          <w:sz w:val="24"/>
          <w:szCs w:val="24"/>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5F3A2F" w:rsidRPr="00AD374B" w:rsidRDefault="005F3A2F" w:rsidP="005D05A8">
      <w:pPr>
        <w:spacing w:line="240" w:lineRule="auto"/>
        <w:ind w:left="57" w:right="57" w:firstLine="0"/>
        <w:rPr>
          <w:sz w:val="24"/>
          <w:szCs w:val="24"/>
        </w:rPr>
      </w:pPr>
      <w:r w:rsidRPr="00AD374B">
        <w:rPr>
          <w:sz w:val="24"/>
          <w:szCs w:val="24"/>
        </w:rPr>
        <w:t xml:space="preserve">Арифметические действия в позиционных системах счисления. </w:t>
      </w:r>
    </w:p>
    <w:p w:rsidR="005F3A2F" w:rsidRPr="00AD374B" w:rsidRDefault="005F3A2F" w:rsidP="005D05A8">
      <w:pPr>
        <w:spacing w:line="240" w:lineRule="auto"/>
        <w:ind w:left="57" w:right="57" w:firstLine="0"/>
        <w:rPr>
          <w:i/>
          <w:sz w:val="24"/>
          <w:szCs w:val="24"/>
        </w:rPr>
      </w:pPr>
      <w:r w:rsidRPr="00AD374B">
        <w:rPr>
          <w:i/>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5F3A2F" w:rsidRPr="00AD374B" w:rsidRDefault="005F3A2F" w:rsidP="005D05A8">
      <w:pPr>
        <w:spacing w:line="240" w:lineRule="auto"/>
        <w:ind w:left="57" w:right="57" w:firstLine="0"/>
        <w:rPr>
          <w:i/>
          <w:sz w:val="24"/>
          <w:szCs w:val="24"/>
        </w:rPr>
      </w:pPr>
      <w:r w:rsidRPr="00AD374B">
        <w:rPr>
          <w:i/>
          <w:sz w:val="24"/>
          <w:szCs w:val="24"/>
        </w:rPr>
        <w:t>Представление целых и вещественных чисел в памяти компьютера.</w:t>
      </w:r>
      <w:r w:rsidRPr="00AD374B">
        <w:rPr>
          <w:sz w:val="24"/>
          <w:szCs w:val="24"/>
        </w:rPr>
        <w:t xml:space="preserve"> </w:t>
      </w:r>
      <w:r w:rsidRPr="00AD374B">
        <w:rPr>
          <w:i/>
          <w:sz w:val="24"/>
          <w:szCs w:val="24"/>
        </w:rPr>
        <w:t>Компьютерная арифметика.</w:t>
      </w:r>
    </w:p>
    <w:p w:rsidR="005F3A2F" w:rsidRPr="00AD374B" w:rsidRDefault="005F3A2F" w:rsidP="005D05A8">
      <w:pPr>
        <w:spacing w:line="240" w:lineRule="auto"/>
        <w:ind w:left="57" w:right="57" w:firstLine="0"/>
        <w:rPr>
          <w:sz w:val="24"/>
          <w:szCs w:val="24"/>
        </w:rPr>
      </w:pPr>
      <w:r w:rsidRPr="00AD374B">
        <w:rPr>
          <w:b/>
          <w:sz w:val="24"/>
          <w:szCs w:val="24"/>
        </w:rPr>
        <w:t>Элементы комбинаторики, теории множеств и математической логики</w:t>
      </w:r>
    </w:p>
    <w:p w:rsidR="005F3A2F" w:rsidRPr="00AD374B" w:rsidRDefault="005F3A2F" w:rsidP="005D05A8">
      <w:pPr>
        <w:spacing w:line="240" w:lineRule="auto"/>
        <w:ind w:left="57" w:right="57" w:firstLine="0"/>
        <w:rPr>
          <w:sz w:val="24"/>
          <w:szCs w:val="24"/>
        </w:rPr>
      </w:pPr>
      <w:r w:rsidRPr="00AD374B">
        <w:rPr>
          <w:rFonts w:eastAsia="TimesNewRomanPS-ItalicMT"/>
          <w:bCs/>
          <w:iCs/>
          <w:sz w:val="24"/>
          <w:szCs w:val="24"/>
        </w:rPr>
        <w:t xml:space="preserve">Операции «импликация», «эквиваленция». </w:t>
      </w:r>
      <w:r w:rsidRPr="00AD374B">
        <w:rPr>
          <w:sz w:val="24"/>
          <w:szCs w:val="24"/>
        </w:rPr>
        <w:t xml:space="preserve">Логические функции. </w:t>
      </w:r>
    </w:p>
    <w:p w:rsidR="005F3A2F" w:rsidRPr="00AD374B" w:rsidRDefault="005F3A2F" w:rsidP="005D05A8">
      <w:pPr>
        <w:spacing w:line="240" w:lineRule="auto"/>
        <w:ind w:left="57" w:right="57" w:firstLine="0"/>
        <w:rPr>
          <w:sz w:val="24"/>
          <w:szCs w:val="24"/>
        </w:rPr>
      </w:pPr>
      <w:r w:rsidRPr="00AD374B">
        <w:rPr>
          <w:sz w:val="24"/>
          <w:szCs w:val="24"/>
        </w:rPr>
        <w:t xml:space="preserve">Законы алгебры логики. </w:t>
      </w:r>
      <w:r w:rsidRPr="00AD374B">
        <w:rPr>
          <w:rFonts w:eastAsia="TimesNewRomanPS-ItalicMT"/>
          <w:bCs/>
          <w:iCs/>
          <w:sz w:val="24"/>
          <w:szCs w:val="24"/>
        </w:rPr>
        <w:t xml:space="preserve">Эквивалентные преобразования логических выражений. </w:t>
      </w:r>
      <w:r w:rsidRPr="00AD374B">
        <w:rPr>
          <w:sz w:val="24"/>
          <w:szCs w:val="24"/>
        </w:rPr>
        <w:t>Логические уравнения.</w:t>
      </w:r>
    </w:p>
    <w:p w:rsidR="005F3A2F" w:rsidRPr="00AD374B" w:rsidRDefault="005F3A2F" w:rsidP="005D05A8">
      <w:pPr>
        <w:spacing w:line="240" w:lineRule="auto"/>
        <w:ind w:left="57" w:right="57" w:firstLine="0"/>
        <w:rPr>
          <w:rFonts w:eastAsia="TimesNewRomanPS-ItalicMT"/>
          <w:bCs/>
          <w:i/>
          <w:iCs/>
          <w:sz w:val="24"/>
          <w:szCs w:val="24"/>
        </w:rPr>
      </w:pPr>
      <w:r w:rsidRPr="00AD374B">
        <w:rPr>
          <w:rFonts w:eastAsia="TimesNewRomanPS-ItalicMT"/>
          <w:bCs/>
          <w:iCs/>
          <w:sz w:val="24"/>
          <w:szCs w:val="24"/>
        </w:rPr>
        <w:t>Построение логического выражения с данной таблицей истинности.</w:t>
      </w:r>
      <w:r w:rsidRPr="00AD374B">
        <w:rPr>
          <w:rFonts w:eastAsia="TimesNewRomanPS-ItalicMT"/>
          <w:bCs/>
          <w:i/>
          <w:iCs/>
          <w:sz w:val="24"/>
          <w:szCs w:val="24"/>
        </w:rPr>
        <w:t xml:space="preserve"> </w:t>
      </w:r>
      <w:r w:rsidRPr="00AD374B">
        <w:rPr>
          <w:rFonts w:eastAsia="TimesNewRomanPS-ItalicMT"/>
          <w:bCs/>
          <w:iCs/>
          <w:sz w:val="24"/>
          <w:szCs w:val="24"/>
        </w:rPr>
        <w:t xml:space="preserve">Дизъюнктивная нормальная форма. </w:t>
      </w:r>
      <w:r w:rsidRPr="00AD374B">
        <w:rPr>
          <w:rFonts w:eastAsia="TimesNewRomanPS-ItalicMT"/>
          <w:bCs/>
          <w:i/>
          <w:iCs/>
          <w:sz w:val="24"/>
          <w:szCs w:val="24"/>
        </w:rPr>
        <w:t xml:space="preserve">Конъюнктивная нормальная форма. </w:t>
      </w:r>
    </w:p>
    <w:p w:rsidR="005F3A2F" w:rsidRPr="00AD374B" w:rsidRDefault="005F3A2F" w:rsidP="005D05A8">
      <w:pPr>
        <w:spacing w:line="240" w:lineRule="auto"/>
        <w:ind w:left="57" w:right="57" w:firstLine="0"/>
        <w:rPr>
          <w:sz w:val="24"/>
          <w:szCs w:val="24"/>
        </w:rPr>
      </w:pPr>
      <w:r w:rsidRPr="00AD374B">
        <w:rPr>
          <w:sz w:val="24"/>
          <w:szCs w:val="24"/>
        </w:rPr>
        <w:t xml:space="preserve">Логические элементы компьютеров. Построение схем из базовых логических элементов. </w:t>
      </w:r>
    </w:p>
    <w:p w:rsidR="005F3A2F" w:rsidRPr="00AD374B" w:rsidRDefault="005F3A2F" w:rsidP="005D05A8">
      <w:pPr>
        <w:spacing w:line="240" w:lineRule="auto"/>
        <w:ind w:left="57" w:right="57" w:firstLine="0"/>
        <w:rPr>
          <w:sz w:val="24"/>
          <w:szCs w:val="24"/>
        </w:rPr>
      </w:pPr>
      <w:r w:rsidRPr="00AD374B">
        <w:rPr>
          <w:sz w:val="24"/>
          <w:szCs w:val="24"/>
        </w:rPr>
        <w:t>Дискретные игры двух игроков с полной информацией. Выигрышные стратегии.</w:t>
      </w:r>
    </w:p>
    <w:p w:rsidR="005F3A2F" w:rsidRPr="00AD374B" w:rsidRDefault="005F3A2F" w:rsidP="005D05A8">
      <w:pPr>
        <w:spacing w:line="240" w:lineRule="auto"/>
        <w:ind w:left="57" w:right="57" w:firstLine="0"/>
        <w:rPr>
          <w:rFonts w:eastAsia="Times New Roman"/>
          <w:b/>
          <w:bCs/>
          <w:iCs/>
          <w:sz w:val="24"/>
          <w:szCs w:val="24"/>
        </w:rPr>
      </w:pPr>
      <w:r w:rsidRPr="00AD374B">
        <w:rPr>
          <w:rFonts w:eastAsia="Times New Roman"/>
          <w:b/>
          <w:bCs/>
          <w:iCs/>
          <w:sz w:val="24"/>
          <w:szCs w:val="24"/>
        </w:rPr>
        <w:t>Дискретные объекты</w:t>
      </w:r>
    </w:p>
    <w:p w:rsidR="005F3A2F" w:rsidRPr="00AD374B" w:rsidRDefault="005F3A2F" w:rsidP="005D05A8">
      <w:pPr>
        <w:spacing w:line="240" w:lineRule="auto"/>
        <w:ind w:left="57" w:right="57" w:firstLine="0"/>
        <w:rPr>
          <w:rFonts w:eastAsia="Times New Roman"/>
          <w:sz w:val="24"/>
          <w:szCs w:val="24"/>
        </w:rPr>
      </w:pPr>
      <w:r w:rsidRPr="00AD374B">
        <w:rPr>
          <w:rFonts w:eastAsia="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5F3A2F" w:rsidRPr="00AD374B" w:rsidRDefault="005F3A2F" w:rsidP="005D05A8">
      <w:pPr>
        <w:spacing w:line="240" w:lineRule="auto"/>
        <w:ind w:left="57" w:right="57" w:firstLine="0"/>
        <w:rPr>
          <w:i/>
          <w:iCs/>
          <w:sz w:val="24"/>
          <w:szCs w:val="24"/>
          <w:shd w:val="clear" w:color="auto" w:fill="FFFFFF"/>
        </w:rPr>
      </w:pPr>
      <w:r w:rsidRPr="00AD374B">
        <w:rPr>
          <w:sz w:val="24"/>
          <w:szCs w:val="24"/>
          <w:shd w:val="clear" w:color="auto" w:fill="FFFFFF"/>
        </w:rPr>
        <w:t>Обход узлов дерева в глубину.</w:t>
      </w:r>
      <w:r w:rsidRPr="00AD374B">
        <w:rPr>
          <w:i/>
          <w:iCs/>
          <w:sz w:val="24"/>
          <w:szCs w:val="24"/>
          <w:shd w:val="clear" w:color="auto" w:fill="FFFFFF"/>
        </w:rPr>
        <w:t xml:space="preserve"> Упорядоченные деревья (деревья, в которых упорядочены ребра, выходящие из одного узла). </w:t>
      </w:r>
    </w:p>
    <w:p w:rsidR="005F3A2F" w:rsidRPr="00AD374B" w:rsidRDefault="005F3A2F" w:rsidP="005D05A8">
      <w:pPr>
        <w:spacing w:line="240" w:lineRule="auto"/>
        <w:ind w:left="57" w:right="57" w:firstLine="0"/>
        <w:rPr>
          <w:i/>
          <w:sz w:val="24"/>
          <w:szCs w:val="24"/>
          <w:shd w:val="clear" w:color="auto" w:fill="FFFFFF"/>
        </w:rPr>
      </w:pPr>
      <w:r w:rsidRPr="00AD374B">
        <w:rPr>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AD374B">
        <w:rPr>
          <w:rFonts w:eastAsia="Times New Roman"/>
          <w:sz w:val="24"/>
          <w:szCs w:val="24"/>
        </w:rPr>
        <w:t xml:space="preserve">Бинарное дерево. </w:t>
      </w:r>
      <w:r w:rsidRPr="00AD374B">
        <w:rPr>
          <w:rFonts w:eastAsia="Times New Roman"/>
          <w:i/>
          <w:sz w:val="24"/>
          <w:szCs w:val="24"/>
        </w:rPr>
        <w:t>Использование деревьев при хранении данных.</w:t>
      </w:r>
    </w:p>
    <w:p w:rsidR="005F3A2F" w:rsidRPr="00AD374B" w:rsidRDefault="005F3A2F" w:rsidP="005D05A8">
      <w:pPr>
        <w:spacing w:line="240" w:lineRule="auto"/>
        <w:ind w:left="57" w:right="57" w:firstLine="0"/>
        <w:rPr>
          <w:sz w:val="24"/>
          <w:szCs w:val="24"/>
          <w:shd w:val="clear" w:color="auto" w:fill="FFFFFF"/>
        </w:rPr>
      </w:pPr>
      <w:r w:rsidRPr="00AD374B">
        <w:rPr>
          <w:sz w:val="24"/>
          <w:szCs w:val="24"/>
          <w:shd w:val="clear" w:color="auto" w:fill="FFFFFF"/>
        </w:rPr>
        <w:t xml:space="preserve">Использование графов, деревьев, списков при описании объектов и процессов окружающего мира. </w:t>
      </w:r>
    </w:p>
    <w:p w:rsidR="005F3A2F" w:rsidRPr="00AD374B" w:rsidRDefault="005F3A2F" w:rsidP="005D05A8">
      <w:pPr>
        <w:spacing w:line="240" w:lineRule="auto"/>
        <w:ind w:left="57" w:right="57" w:firstLine="0"/>
        <w:rPr>
          <w:sz w:val="24"/>
          <w:szCs w:val="24"/>
        </w:rPr>
      </w:pPr>
    </w:p>
    <w:p w:rsidR="005F3A2F" w:rsidRPr="00AD374B" w:rsidRDefault="005F3A2F" w:rsidP="005D05A8">
      <w:pPr>
        <w:spacing w:line="240" w:lineRule="auto"/>
        <w:ind w:left="57" w:right="57" w:firstLine="0"/>
        <w:rPr>
          <w:b/>
          <w:sz w:val="24"/>
          <w:szCs w:val="24"/>
        </w:rPr>
      </w:pPr>
      <w:r w:rsidRPr="00AD374B">
        <w:rPr>
          <w:b/>
          <w:sz w:val="24"/>
          <w:szCs w:val="24"/>
        </w:rPr>
        <w:t>Алгоритмы и элементы программирования</w:t>
      </w:r>
    </w:p>
    <w:p w:rsidR="005F3A2F" w:rsidRPr="00AD374B" w:rsidRDefault="005F3A2F" w:rsidP="005D05A8">
      <w:pPr>
        <w:spacing w:line="240" w:lineRule="auto"/>
        <w:ind w:left="57" w:right="57" w:firstLine="0"/>
        <w:rPr>
          <w:sz w:val="24"/>
          <w:szCs w:val="24"/>
        </w:rPr>
      </w:pPr>
      <w:r w:rsidRPr="00AD374B">
        <w:rPr>
          <w:b/>
          <w:sz w:val="24"/>
          <w:szCs w:val="24"/>
        </w:rPr>
        <w:t>Алгоритмы и структуры данных</w:t>
      </w:r>
    </w:p>
    <w:p w:rsidR="005F3A2F" w:rsidRPr="00AD374B" w:rsidRDefault="005F3A2F" w:rsidP="005D05A8">
      <w:pPr>
        <w:spacing w:line="240" w:lineRule="auto"/>
        <w:ind w:left="57" w:right="57" w:firstLine="0"/>
        <w:rPr>
          <w:bCs/>
          <w:sz w:val="24"/>
          <w:szCs w:val="24"/>
        </w:rPr>
      </w:pPr>
      <w:r w:rsidRPr="00AD374B">
        <w:rPr>
          <w:bCs/>
          <w:sz w:val="24"/>
          <w:szCs w:val="24"/>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5F3A2F" w:rsidRPr="00AD374B" w:rsidRDefault="005F3A2F" w:rsidP="005D05A8">
      <w:pPr>
        <w:spacing w:line="240" w:lineRule="auto"/>
        <w:ind w:left="57" w:right="57" w:firstLine="0"/>
        <w:rPr>
          <w:rFonts w:eastAsia="TimesNewRomanPSMT"/>
          <w:sz w:val="24"/>
          <w:szCs w:val="24"/>
        </w:rPr>
      </w:pPr>
      <w:r w:rsidRPr="00AD374B">
        <w:rPr>
          <w:rFonts w:eastAsia="TimesNewRomanPSMT"/>
          <w:sz w:val="24"/>
          <w:szCs w:val="24"/>
        </w:rPr>
        <w:t xml:space="preserve">Алгоритмы анализа и преобразования записей чисел в позиционной системе счисления. </w:t>
      </w:r>
    </w:p>
    <w:p w:rsidR="005F3A2F" w:rsidRPr="00AD374B" w:rsidRDefault="005F3A2F" w:rsidP="005D05A8">
      <w:pPr>
        <w:spacing w:line="240" w:lineRule="auto"/>
        <w:ind w:left="57" w:right="57" w:firstLine="0"/>
        <w:rPr>
          <w:rFonts w:eastAsia="TimesNewRomanPSMT"/>
          <w:sz w:val="24"/>
          <w:szCs w:val="24"/>
        </w:rPr>
      </w:pPr>
      <w:r w:rsidRPr="00AD374B">
        <w:rPr>
          <w:rFonts w:eastAsia="TimesNewRomanPSMT"/>
          <w:sz w:val="24"/>
          <w:szCs w:val="24"/>
        </w:rPr>
        <w:t xml:space="preserve">Алгоритмы, связанные с делимостью целых чисел. Алгоритм Евклида для определения НОД двух натуральных чисел. </w:t>
      </w:r>
    </w:p>
    <w:p w:rsidR="005F3A2F" w:rsidRPr="00AD374B" w:rsidRDefault="005F3A2F" w:rsidP="005D05A8">
      <w:pPr>
        <w:spacing w:line="240" w:lineRule="auto"/>
        <w:ind w:left="57" w:right="57" w:firstLine="0"/>
        <w:rPr>
          <w:rFonts w:eastAsia="TimesNewRomanPSMT"/>
          <w:sz w:val="24"/>
          <w:szCs w:val="24"/>
        </w:rPr>
      </w:pPr>
      <w:r w:rsidRPr="00AD374B">
        <w:rPr>
          <w:rFonts w:eastAsia="TimesNewRomanPSMT"/>
          <w:sz w:val="24"/>
          <w:szCs w:val="24"/>
        </w:rPr>
        <w:lastRenderedPageBreak/>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5F3A2F" w:rsidRPr="00AD374B" w:rsidRDefault="005F3A2F" w:rsidP="005D05A8">
      <w:pPr>
        <w:spacing w:line="240" w:lineRule="auto"/>
        <w:ind w:left="57" w:right="57" w:firstLine="0"/>
        <w:rPr>
          <w:sz w:val="24"/>
          <w:szCs w:val="24"/>
        </w:rPr>
      </w:pPr>
      <w:r w:rsidRPr="00AD374B">
        <w:rPr>
          <w:rFonts w:eastAsia="TimesNewRomanPSMT"/>
          <w:sz w:val="24"/>
          <w:szCs w:val="24"/>
        </w:rPr>
        <w:t>Алгоритмы обработки массивов. П</w:t>
      </w:r>
      <w:r w:rsidRPr="00AD374B">
        <w:rPr>
          <w:sz w:val="24"/>
          <w:szCs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AD374B">
        <w:rPr>
          <w:rFonts w:eastAsia="TimesNewRomanPSMT"/>
          <w:i/>
          <w:sz w:val="24"/>
          <w:szCs w:val="24"/>
        </w:rPr>
        <w:t>Вставка и удаление элементов в массиве.</w:t>
      </w:r>
      <w:r w:rsidRPr="00AD374B">
        <w:rPr>
          <w:rFonts w:eastAsia="TimesNewRomanPSMT"/>
          <w:sz w:val="24"/>
          <w:szCs w:val="24"/>
        </w:rPr>
        <w:t xml:space="preserve"> </w:t>
      </w:r>
    </w:p>
    <w:p w:rsidR="005F3A2F" w:rsidRPr="00AD374B" w:rsidRDefault="005F3A2F" w:rsidP="005D05A8">
      <w:pPr>
        <w:spacing w:line="240" w:lineRule="auto"/>
        <w:ind w:left="57" w:right="57" w:firstLine="0"/>
        <w:rPr>
          <w:rFonts w:eastAsia="TimesNewRomanPSMT"/>
          <w:sz w:val="24"/>
          <w:szCs w:val="24"/>
        </w:rPr>
      </w:pPr>
      <w:r w:rsidRPr="00AD374B">
        <w:rPr>
          <w:rFonts w:eastAsia="TimesNewRomanPSMT"/>
          <w:sz w:val="24"/>
          <w:szCs w:val="24"/>
        </w:rPr>
        <w:t xml:space="preserve">Рекурсивные алгоритмы, в частности: </w:t>
      </w:r>
      <w:r w:rsidRPr="00AD374B">
        <w:rPr>
          <w:sz w:val="24"/>
          <w:szCs w:val="24"/>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003E0F07" w:rsidRPr="00AD374B">
        <w:rPr>
          <w:sz w:val="24"/>
          <w:szCs w:val="24"/>
        </w:rPr>
        <w:t>).</w:t>
      </w:r>
      <w:r w:rsidRPr="00AD374B">
        <w:rPr>
          <w:rFonts w:eastAsia="TimesNewRomanPSMT"/>
          <w:sz w:val="24"/>
          <w:szCs w:val="24"/>
        </w:rPr>
        <w:t xml:space="preserve"> Построение и анализ дерева рекурсивных вызовов. Возможность записи рекурсивных алгоритмов без явного использования рекурсии. </w:t>
      </w:r>
    </w:p>
    <w:p w:rsidR="005F3A2F" w:rsidRPr="00AD374B" w:rsidRDefault="005F3A2F" w:rsidP="005D05A8">
      <w:pPr>
        <w:spacing w:line="240" w:lineRule="auto"/>
        <w:ind w:left="57" w:right="57" w:firstLine="0"/>
        <w:rPr>
          <w:rFonts w:eastAsia="TimesNewRomanPSMT"/>
          <w:sz w:val="24"/>
          <w:szCs w:val="24"/>
        </w:rPr>
      </w:pPr>
      <w:r w:rsidRPr="00AD374B">
        <w:rPr>
          <w:rFonts w:eastAsia="TimesNewRomanPSMT"/>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5F3A2F" w:rsidRPr="00AD374B" w:rsidRDefault="005F3A2F" w:rsidP="005D05A8">
      <w:pPr>
        <w:spacing w:line="240" w:lineRule="auto"/>
        <w:ind w:left="57" w:right="57" w:firstLine="0"/>
        <w:rPr>
          <w:rFonts w:eastAsia="TimesNewRomanPSMT"/>
          <w:sz w:val="24"/>
          <w:szCs w:val="24"/>
        </w:rPr>
      </w:pPr>
      <w:r w:rsidRPr="00AD374B">
        <w:rPr>
          <w:rFonts w:eastAsia="TimesNewRomanPSMT"/>
          <w:sz w:val="24"/>
          <w:szCs w:val="24"/>
        </w:rPr>
        <w:t xml:space="preserve">Алгоритмы анализа </w:t>
      </w:r>
      <w:r w:rsidRPr="00AD374B">
        <w:rPr>
          <w:sz w:val="24"/>
          <w:szCs w:val="24"/>
        </w:rPr>
        <w:t>отсортированных массивов. Р</w:t>
      </w:r>
      <w:r w:rsidRPr="00AD374B">
        <w:rPr>
          <w:rFonts w:eastAsia="TimesNewRomanPSMT"/>
          <w:sz w:val="24"/>
          <w:szCs w:val="24"/>
        </w:rPr>
        <w:t xml:space="preserve">екурсивная реализация сортировки массива на основе слияния двух его отсортированных фрагментов. </w:t>
      </w:r>
    </w:p>
    <w:p w:rsidR="005F3A2F" w:rsidRPr="00AD374B" w:rsidRDefault="005F3A2F" w:rsidP="005D05A8">
      <w:pPr>
        <w:spacing w:line="240" w:lineRule="auto"/>
        <w:ind w:left="57" w:right="57" w:firstLine="0"/>
        <w:rPr>
          <w:rFonts w:eastAsia="TimesNewRomanPSMT"/>
          <w:sz w:val="24"/>
          <w:szCs w:val="24"/>
        </w:rPr>
      </w:pPr>
      <w:r w:rsidRPr="00AD374B">
        <w:rPr>
          <w:rFonts w:eastAsia="TimesNewRomanPSMT"/>
          <w:sz w:val="24"/>
          <w:szCs w:val="24"/>
        </w:rPr>
        <w:t xml:space="preserve">Алгоритмы анализа символьных строк, в том числе: </w:t>
      </w:r>
      <w:r w:rsidRPr="00AD374B">
        <w:rPr>
          <w:sz w:val="24"/>
          <w:szCs w:val="24"/>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AD374B">
        <w:rPr>
          <w:rFonts w:eastAsia="TimesNewRomanPSMT"/>
          <w:sz w:val="24"/>
          <w:szCs w:val="24"/>
        </w:rPr>
        <w:t xml:space="preserve">. </w:t>
      </w:r>
    </w:p>
    <w:p w:rsidR="005F3A2F" w:rsidRPr="00AD374B" w:rsidRDefault="005F3A2F" w:rsidP="005D05A8">
      <w:pPr>
        <w:spacing w:line="240" w:lineRule="auto"/>
        <w:ind w:left="57" w:right="57" w:firstLine="0"/>
        <w:rPr>
          <w:rFonts w:eastAsia="TimesNewRomanPSMT"/>
          <w:i/>
          <w:sz w:val="24"/>
          <w:szCs w:val="24"/>
        </w:rPr>
      </w:pPr>
      <w:r w:rsidRPr="00AD374B">
        <w:rPr>
          <w:rFonts w:eastAsia="TimesNewRomanPSMT"/>
          <w:sz w:val="24"/>
          <w:szCs w:val="24"/>
        </w:rPr>
        <w:t>Построение графика функции, заданной формулой, программой или таблицей значений</w:t>
      </w:r>
      <w:r w:rsidRPr="00AD374B">
        <w:rPr>
          <w:rFonts w:eastAsia="TimesNewRomanPSMT"/>
          <w:i/>
          <w:sz w:val="24"/>
          <w:szCs w:val="24"/>
        </w:rPr>
        <w:t xml:space="preserve">. </w:t>
      </w:r>
    </w:p>
    <w:p w:rsidR="005F3A2F" w:rsidRPr="00AD374B" w:rsidRDefault="005F3A2F" w:rsidP="005D05A8">
      <w:pPr>
        <w:spacing w:line="240" w:lineRule="auto"/>
        <w:ind w:left="57" w:right="57" w:firstLine="0"/>
        <w:rPr>
          <w:rFonts w:eastAsia="TimesNewRomanPSMT"/>
          <w:i/>
          <w:sz w:val="24"/>
          <w:szCs w:val="24"/>
        </w:rPr>
      </w:pPr>
      <w:r w:rsidRPr="00AD374B">
        <w:rPr>
          <w:rFonts w:eastAsia="TimesNewRomanPSMT"/>
          <w:sz w:val="24"/>
          <w:szCs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AD374B">
        <w:rPr>
          <w:sz w:val="24"/>
          <w:szCs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AD374B">
        <w:rPr>
          <w:rFonts w:eastAsia="TimesNewRomanPSMT"/>
          <w:sz w:val="24"/>
          <w:szCs w:val="24"/>
        </w:rPr>
        <w:t xml:space="preserve">. </w:t>
      </w:r>
      <w:r w:rsidRPr="00AD374B">
        <w:rPr>
          <w:rFonts w:eastAsia="TimesNewRomanPSMT"/>
          <w:i/>
          <w:sz w:val="24"/>
          <w:szCs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AD374B">
        <w:rPr>
          <w:rFonts w:eastAsia="TimesNewRomanPSMT"/>
          <w:sz w:val="24"/>
          <w:szCs w:val="24"/>
        </w:rPr>
        <w:t xml:space="preserve">. </w:t>
      </w:r>
      <w:r w:rsidRPr="00AD374B">
        <w:rPr>
          <w:rFonts w:eastAsia="TimesNewRomanPSMT"/>
          <w:i/>
          <w:sz w:val="24"/>
          <w:szCs w:val="24"/>
        </w:rPr>
        <w:t xml:space="preserve">Алгоритмы вычислительной геометрии. Вероятностные алгоритмы. </w:t>
      </w:r>
    </w:p>
    <w:p w:rsidR="005F3A2F" w:rsidRPr="00AD374B" w:rsidRDefault="005F3A2F" w:rsidP="005D05A8">
      <w:pPr>
        <w:spacing w:line="240" w:lineRule="auto"/>
        <w:ind w:left="57" w:right="57" w:firstLine="0"/>
        <w:rPr>
          <w:i/>
          <w:sz w:val="24"/>
          <w:szCs w:val="24"/>
        </w:rPr>
      </w:pPr>
      <w:r w:rsidRPr="00AD374B">
        <w:rPr>
          <w:sz w:val="24"/>
          <w:szCs w:val="24"/>
        </w:rPr>
        <w:t>Сохранение и использование промежуточных результатов. Метод динамического программирования.</w:t>
      </w:r>
    </w:p>
    <w:p w:rsidR="003E0F07" w:rsidRPr="00AD374B" w:rsidRDefault="005F3A2F" w:rsidP="005D05A8">
      <w:pPr>
        <w:spacing w:line="240" w:lineRule="auto"/>
        <w:ind w:left="57" w:right="57" w:firstLine="0"/>
        <w:rPr>
          <w:i/>
          <w:sz w:val="24"/>
          <w:szCs w:val="24"/>
        </w:rPr>
      </w:pPr>
      <w:r w:rsidRPr="00AD374B">
        <w:rPr>
          <w:sz w:val="24"/>
          <w:szCs w:val="24"/>
        </w:rPr>
        <w:t>Представление о структурах данных.</w:t>
      </w:r>
      <w:r w:rsidRPr="00AD374B">
        <w:rPr>
          <w:i/>
          <w:sz w:val="24"/>
          <w:szCs w:val="24"/>
        </w:rPr>
        <w:t xml:space="preserve"> </w:t>
      </w:r>
      <w:r w:rsidRPr="00AD374B">
        <w:rPr>
          <w:sz w:val="24"/>
          <w:szCs w:val="24"/>
        </w:rPr>
        <w:t>Примеры: списки, словари, деревья, очереди.</w:t>
      </w:r>
      <w:r w:rsidRPr="00AD374B">
        <w:rPr>
          <w:i/>
          <w:sz w:val="24"/>
          <w:szCs w:val="24"/>
        </w:rPr>
        <w:t xml:space="preserve"> Хэш-таблицы.</w:t>
      </w:r>
    </w:p>
    <w:p w:rsidR="005F3A2F" w:rsidRPr="00AD374B" w:rsidRDefault="005F3A2F" w:rsidP="005D05A8">
      <w:pPr>
        <w:spacing w:line="240" w:lineRule="auto"/>
        <w:ind w:left="57" w:right="57" w:firstLine="0"/>
        <w:rPr>
          <w:sz w:val="24"/>
          <w:szCs w:val="24"/>
        </w:rPr>
      </w:pPr>
      <w:r w:rsidRPr="00AD374B">
        <w:rPr>
          <w:b/>
          <w:sz w:val="24"/>
          <w:szCs w:val="24"/>
        </w:rPr>
        <w:t xml:space="preserve">Языки программирования </w:t>
      </w:r>
    </w:p>
    <w:p w:rsidR="005F3A2F" w:rsidRPr="00AD374B" w:rsidRDefault="005F3A2F" w:rsidP="005D05A8">
      <w:pPr>
        <w:spacing w:line="240" w:lineRule="auto"/>
        <w:ind w:left="57" w:right="57" w:firstLine="0"/>
        <w:rPr>
          <w:sz w:val="24"/>
          <w:szCs w:val="24"/>
        </w:rPr>
      </w:pPr>
      <w:r w:rsidRPr="00AD374B">
        <w:rPr>
          <w:sz w:val="24"/>
          <w:szCs w:val="24"/>
        </w:rPr>
        <w:t>Подпрограммы (процедуры, функции). Параметры подпрограмм. Рекурсивные процедуры и функции.</w:t>
      </w:r>
    </w:p>
    <w:p w:rsidR="005F3A2F" w:rsidRPr="00AD374B" w:rsidRDefault="005F3A2F" w:rsidP="005D05A8">
      <w:pPr>
        <w:spacing w:line="240" w:lineRule="auto"/>
        <w:ind w:left="57" w:right="57" w:firstLine="0"/>
        <w:rPr>
          <w:rFonts w:eastAsia="TimesNewRomanPSMT"/>
          <w:sz w:val="24"/>
          <w:szCs w:val="24"/>
        </w:rPr>
      </w:pPr>
      <w:r w:rsidRPr="00AD374B">
        <w:rPr>
          <w:rFonts w:eastAsia="TimesNewRomanPSMT"/>
          <w:sz w:val="24"/>
          <w:szCs w:val="24"/>
        </w:rPr>
        <w:t>Логические переменные. Символьные и строковые переменные. Операции над строками.</w:t>
      </w:r>
    </w:p>
    <w:p w:rsidR="005F3A2F" w:rsidRPr="00AD374B" w:rsidRDefault="005F3A2F" w:rsidP="005D05A8">
      <w:pPr>
        <w:spacing w:line="240" w:lineRule="auto"/>
        <w:ind w:left="57" w:right="57" w:firstLine="0"/>
        <w:rPr>
          <w:rFonts w:eastAsia="TimesNewRomanPSMT"/>
          <w:i/>
          <w:sz w:val="24"/>
          <w:szCs w:val="24"/>
        </w:rPr>
      </w:pPr>
      <w:r w:rsidRPr="00AD374B">
        <w:rPr>
          <w:rFonts w:eastAsia="TimesNewRomanPSMT"/>
          <w:sz w:val="24"/>
          <w:szCs w:val="24"/>
        </w:rPr>
        <w:t xml:space="preserve">Двумерные массивы (матрицы). </w:t>
      </w:r>
      <w:r w:rsidRPr="00AD374B">
        <w:rPr>
          <w:rFonts w:eastAsia="TimesNewRomanPSMT"/>
          <w:i/>
          <w:sz w:val="24"/>
          <w:szCs w:val="24"/>
        </w:rPr>
        <w:t>Многомерные массивы.</w:t>
      </w:r>
    </w:p>
    <w:p w:rsidR="005F3A2F" w:rsidRPr="00AD374B" w:rsidRDefault="005F3A2F" w:rsidP="005D05A8">
      <w:pPr>
        <w:spacing w:line="240" w:lineRule="auto"/>
        <w:ind w:left="57" w:right="57" w:firstLine="0"/>
        <w:rPr>
          <w:rFonts w:eastAsia="TimesNewRomanPSMT"/>
          <w:sz w:val="24"/>
          <w:szCs w:val="24"/>
        </w:rPr>
      </w:pPr>
      <w:r w:rsidRPr="00AD374B">
        <w:rPr>
          <w:rFonts w:eastAsia="TimesNewRomanPSMT"/>
          <w:sz w:val="24"/>
          <w:szCs w:val="24"/>
        </w:rPr>
        <w:t>Средства работы с данными во внешней памяти. Файлы.</w:t>
      </w:r>
    </w:p>
    <w:p w:rsidR="005F3A2F" w:rsidRPr="00AD374B" w:rsidRDefault="005F3A2F" w:rsidP="005D05A8">
      <w:pPr>
        <w:spacing w:line="240" w:lineRule="auto"/>
        <w:ind w:left="57" w:right="57" w:firstLine="0"/>
        <w:rPr>
          <w:sz w:val="24"/>
          <w:szCs w:val="24"/>
        </w:rPr>
      </w:pPr>
      <w:r w:rsidRPr="00AD374B">
        <w:rPr>
          <w:rFonts w:eastAsia="TimesNewRomanPSMT"/>
          <w:sz w:val="24"/>
          <w:szCs w:val="24"/>
        </w:rPr>
        <w:t>Подробное знакомство с одним из универсальных процедурных языков программирования. Запись алгоритмических</w:t>
      </w:r>
      <w:r w:rsidRPr="00AD374B">
        <w:rPr>
          <w:sz w:val="24"/>
          <w:szCs w:val="24"/>
        </w:rPr>
        <w:t xml:space="preserve"> конструкций и структур данных в выбранном языке программирования. Обзор процедурных языков программирования.</w:t>
      </w:r>
    </w:p>
    <w:p w:rsidR="005F3A2F" w:rsidRPr="00AD374B" w:rsidRDefault="005F3A2F" w:rsidP="005D05A8">
      <w:pPr>
        <w:spacing w:line="240" w:lineRule="auto"/>
        <w:ind w:left="57" w:right="57" w:firstLine="0"/>
        <w:rPr>
          <w:i/>
          <w:sz w:val="24"/>
          <w:szCs w:val="24"/>
        </w:rPr>
      </w:pPr>
      <w:r w:rsidRPr="00AD374B">
        <w:rPr>
          <w:i/>
          <w:sz w:val="24"/>
          <w:szCs w:val="24"/>
        </w:rPr>
        <w:t>Представление о синтаксисе и семантике языка программирования.</w:t>
      </w:r>
    </w:p>
    <w:p w:rsidR="005F3A2F" w:rsidRPr="00AD374B" w:rsidRDefault="005F3A2F" w:rsidP="005D05A8">
      <w:pPr>
        <w:spacing w:line="240" w:lineRule="auto"/>
        <w:ind w:left="57" w:right="57" w:firstLine="0"/>
        <w:rPr>
          <w:i/>
          <w:sz w:val="24"/>
          <w:szCs w:val="24"/>
        </w:rPr>
      </w:pPr>
      <w:r w:rsidRPr="00AD374B">
        <w:rPr>
          <w:i/>
          <w:sz w:val="24"/>
          <w:szCs w:val="24"/>
        </w:rPr>
        <w:t xml:space="preserve">Понятие о непроцедурных языках программирования и парадигмах программирования. Изучение второго языка программирования. </w:t>
      </w:r>
    </w:p>
    <w:p w:rsidR="005F3A2F" w:rsidRPr="00AD374B" w:rsidRDefault="005F3A2F" w:rsidP="005D05A8">
      <w:pPr>
        <w:spacing w:line="240" w:lineRule="auto"/>
        <w:ind w:left="57" w:right="57" w:firstLine="0"/>
        <w:rPr>
          <w:sz w:val="24"/>
          <w:szCs w:val="24"/>
        </w:rPr>
      </w:pPr>
      <w:r w:rsidRPr="00AD374B">
        <w:rPr>
          <w:b/>
          <w:sz w:val="24"/>
          <w:szCs w:val="24"/>
        </w:rPr>
        <w:t xml:space="preserve">Разработка программ </w:t>
      </w:r>
    </w:p>
    <w:p w:rsidR="005F3A2F" w:rsidRPr="00AD374B" w:rsidRDefault="005F3A2F" w:rsidP="005D05A8">
      <w:pPr>
        <w:spacing w:line="240" w:lineRule="auto"/>
        <w:ind w:left="57" w:right="57" w:firstLine="0"/>
        <w:rPr>
          <w:sz w:val="24"/>
          <w:szCs w:val="24"/>
        </w:rPr>
      </w:pPr>
      <w:r w:rsidRPr="00AD374B">
        <w:rPr>
          <w:sz w:val="24"/>
          <w:szCs w:val="24"/>
        </w:rPr>
        <w:t xml:space="preserve">Этапы решения задач на компьютере. </w:t>
      </w:r>
    </w:p>
    <w:p w:rsidR="005F3A2F" w:rsidRPr="00AD374B" w:rsidRDefault="005F3A2F" w:rsidP="005D05A8">
      <w:pPr>
        <w:spacing w:line="240" w:lineRule="auto"/>
        <w:ind w:left="57" w:right="57" w:firstLine="0"/>
        <w:rPr>
          <w:sz w:val="24"/>
          <w:szCs w:val="24"/>
        </w:rPr>
      </w:pPr>
      <w:r w:rsidRPr="00AD374B">
        <w:rPr>
          <w:sz w:val="24"/>
          <w:szCs w:val="24"/>
        </w:rPr>
        <w:lastRenderedPageBreak/>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5F3A2F" w:rsidRPr="00AD374B" w:rsidRDefault="005F3A2F" w:rsidP="005D05A8">
      <w:pPr>
        <w:spacing w:line="240" w:lineRule="auto"/>
        <w:ind w:left="57" w:right="57" w:firstLine="0"/>
        <w:rPr>
          <w:sz w:val="24"/>
          <w:szCs w:val="24"/>
        </w:rPr>
      </w:pPr>
      <w:r w:rsidRPr="00AD374B">
        <w:rPr>
          <w:sz w:val="24"/>
          <w:szCs w:val="24"/>
        </w:rPr>
        <w:t>Методы проектирования программ «сверху вниз» и «снизу вверх». Разработка программ, использующих подпрограммы.</w:t>
      </w:r>
    </w:p>
    <w:p w:rsidR="005F3A2F" w:rsidRPr="00AD374B" w:rsidRDefault="005F3A2F" w:rsidP="005D05A8">
      <w:pPr>
        <w:spacing w:line="240" w:lineRule="auto"/>
        <w:ind w:left="57" w:right="57" w:firstLine="0"/>
        <w:rPr>
          <w:rFonts w:eastAsia="TimesNewRomanPSMT"/>
          <w:sz w:val="24"/>
          <w:szCs w:val="24"/>
        </w:rPr>
      </w:pPr>
      <w:r w:rsidRPr="00AD374B">
        <w:rPr>
          <w:rFonts w:eastAsia="TimesNewRomanPSMT"/>
          <w:sz w:val="24"/>
          <w:szCs w:val="24"/>
        </w:rPr>
        <w:t>Библиотеки подпрограмм и их использование.</w:t>
      </w:r>
    </w:p>
    <w:p w:rsidR="005F3A2F" w:rsidRPr="00AD374B" w:rsidRDefault="005F3A2F" w:rsidP="005D05A8">
      <w:pPr>
        <w:spacing w:line="240" w:lineRule="auto"/>
        <w:ind w:left="57" w:right="57" w:firstLine="0"/>
        <w:rPr>
          <w:rFonts w:eastAsia="TimesNewRomanPSMT"/>
          <w:sz w:val="24"/>
          <w:szCs w:val="24"/>
        </w:rPr>
      </w:pPr>
      <w:r w:rsidRPr="00AD374B">
        <w:rPr>
          <w:rFonts w:eastAsia="Times New Roman"/>
          <w:sz w:val="24"/>
          <w:szCs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5F3A2F" w:rsidRPr="00AD374B" w:rsidRDefault="005F3A2F" w:rsidP="005D05A8">
      <w:pPr>
        <w:spacing w:line="240" w:lineRule="auto"/>
        <w:ind w:left="57" w:right="57" w:firstLine="0"/>
        <w:rPr>
          <w:sz w:val="24"/>
          <w:szCs w:val="24"/>
        </w:rPr>
      </w:pPr>
      <w:r w:rsidRPr="00AD374B">
        <w:rPr>
          <w:sz w:val="24"/>
          <w:szCs w:val="24"/>
        </w:rPr>
        <w:t xml:space="preserve">Понятие об объектно-ориентированном программировании. Объекты и классы. </w:t>
      </w:r>
      <w:r w:rsidRPr="00AD374B">
        <w:rPr>
          <w:i/>
          <w:sz w:val="24"/>
          <w:szCs w:val="24"/>
        </w:rPr>
        <w:t>Инкапсуляция, наследование, полиморфизм</w:t>
      </w:r>
      <w:r w:rsidRPr="00AD374B">
        <w:rPr>
          <w:sz w:val="24"/>
          <w:szCs w:val="24"/>
        </w:rPr>
        <w:t xml:space="preserve">. </w:t>
      </w:r>
    </w:p>
    <w:p w:rsidR="005F3A2F" w:rsidRPr="00AD374B" w:rsidRDefault="005F3A2F" w:rsidP="005D05A8">
      <w:pPr>
        <w:spacing w:line="240" w:lineRule="auto"/>
        <w:ind w:left="57" w:right="57" w:firstLine="0"/>
        <w:rPr>
          <w:sz w:val="24"/>
          <w:szCs w:val="24"/>
        </w:rPr>
      </w:pPr>
      <w:r w:rsidRPr="00AD374B">
        <w:rPr>
          <w:sz w:val="24"/>
          <w:szCs w:val="24"/>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5F3A2F" w:rsidRPr="00AD374B" w:rsidRDefault="005F3A2F" w:rsidP="005D05A8">
      <w:pPr>
        <w:spacing w:line="240" w:lineRule="auto"/>
        <w:ind w:left="57" w:right="57" w:firstLine="0"/>
        <w:rPr>
          <w:sz w:val="24"/>
          <w:szCs w:val="24"/>
        </w:rPr>
      </w:pPr>
      <w:r w:rsidRPr="00AD374B">
        <w:rPr>
          <w:b/>
          <w:sz w:val="24"/>
          <w:szCs w:val="24"/>
        </w:rPr>
        <w:t>Элементы теории алгоритмов</w:t>
      </w:r>
    </w:p>
    <w:p w:rsidR="005F3A2F" w:rsidRPr="00AD374B" w:rsidRDefault="005F3A2F" w:rsidP="005D05A8">
      <w:pPr>
        <w:spacing w:line="240" w:lineRule="auto"/>
        <w:ind w:left="57" w:right="57" w:firstLine="0"/>
        <w:rPr>
          <w:sz w:val="24"/>
          <w:szCs w:val="24"/>
        </w:rPr>
      </w:pPr>
      <w:r w:rsidRPr="00AD374B">
        <w:rPr>
          <w:sz w:val="24"/>
          <w:szCs w:val="24"/>
        </w:rPr>
        <w:t>Формализация понятия алгоритма. Машина Тьюринга – пример абстрактной универсальной вычислительной модели. Тезис Чёрча–Тьюринга.</w:t>
      </w:r>
    </w:p>
    <w:p w:rsidR="005F3A2F" w:rsidRPr="00AD374B" w:rsidRDefault="005F3A2F" w:rsidP="005D05A8">
      <w:pPr>
        <w:spacing w:line="240" w:lineRule="auto"/>
        <w:ind w:left="57" w:right="57" w:firstLine="0"/>
        <w:rPr>
          <w:i/>
          <w:sz w:val="24"/>
          <w:szCs w:val="24"/>
        </w:rPr>
      </w:pPr>
      <w:r w:rsidRPr="00AD374B">
        <w:rPr>
          <w:i/>
          <w:sz w:val="24"/>
          <w:szCs w:val="24"/>
        </w:rPr>
        <w:t xml:space="preserve">Другие универсальные вычислительные модели </w:t>
      </w:r>
      <w:r w:rsidRPr="00AD374B">
        <w:rPr>
          <w:sz w:val="24"/>
          <w:szCs w:val="24"/>
        </w:rPr>
        <w:t>(</w:t>
      </w:r>
      <w:r w:rsidRPr="00AD374B">
        <w:rPr>
          <w:i/>
          <w:sz w:val="24"/>
          <w:szCs w:val="24"/>
        </w:rPr>
        <w:t>пример:</w:t>
      </w:r>
      <w:r w:rsidRPr="00AD374B">
        <w:rPr>
          <w:sz w:val="24"/>
          <w:szCs w:val="24"/>
        </w:rPr>
        <w:t xml:space="preserve"> </w:t>
      </w:r>
      <w:r w:rsidRPr="00AD374B">
        <w:rPr>
          <w:i/>
          <w:sz w:val="24"/>
          <w:szCs w:val="24"/>
        </w:rPr>
        <w:t>машина Поста). Универсальный алгоритм. Вычислимые и невычислимые функции. Проблема остановки и ее неразрешимость.</w:t>
      </w:r>
    </w:p>
    <w:p w:rsidR="005F3A2F" w:rsidRPr="00AD374B" w:rsidRDefault="005F3A2F" w:rsidP="005D05A8">
      <w:pPr>
        <w:spacing w:line="240" w:lineRule="auto"/>
        <w:ind w:left="57" w:right="57" w:firstLine="0"/>
        <w:rPr>
          <w:i/>
          <w:sz w:val="24"/>
          <w:szCs w:val="24"/>
        </w:rPr>
      </w:pPr>
      <w:r w:rsidRPr="00AD374B">
        <w:rPr>
          <w:i/>
          <w:sz w:val="24"/>
          <w:szCs w:val="24"/>
        </w:rPr>
        <w:t xml:space="preserve">Абстрактные универсальные порождающие модели (пример: грамматики). </w:t>
      </w:r>
    </w:p>
    <w:p w:rsidR="005F3A2F" w:rsidRPr="00AD374B" w:rsidRDefault="005F3A2F" w:rsidP="005D05A8">
      <w:pPr>
        <w:spacing w:line="240" w:lineRule="auto"/>
        <w:ind w:left="57" w:right="57" w:firstLine="0"/>
        <w:rPr>
          <w:rFonts w:eastAsia="TimesNewRomanPSMT"/>
          <w:sz w:val="24"/>
          <w:szCs w:val="24"/>
        </w:rPr>
      </w:pPr>
      <w:r w:rsidRPr="00AD374B">
        <w:rPr>
          <w:rFonts w:eastAsia="TimesNewRomanPSMT"/>
          <w:sz w:val="24"/>
          <w:szCs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5F3A2F" w:rsidRPr="00AD374B" w:rsidRDefault="005F3A2F" w:rsidP="005D05A8">
      <w:pPr>
        <w:spacing w:line="240" w:lineRule="auto"/>
        <w:ind w:left="57" w:right="57" w:firstLine="0"/>
        <w:rPr>
          <w:sz w:val="24"/>
          <w:szCs w:val="24"/>
        </w:rPr>
      </w:pPr>
      <w:r w:rsidRPr="00AD374B">
        <w:rPr>
          <w:sz w:val="24"/>
          <w:szCs w:val="24"/>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5F3A2F" w:rsidRPr="00AD374B" w:rsidRDefault="005F3A2F" w:rsidP="005D05A8">
      <w:pPr>
        <w:spacing w:line="240" w:lineRule="auto"/>
        <w:ind w:left="57" w:right="57" w:firstLine="0"/>
        <w:rPr>
          <w:i/>
          <w:sz w:val="24"/>
          <w:szCs w:val="24"/>
        </w:rPr>
      </w:pPr>
      <w:r w:rsidRPr="00AD374B">
        <w:rPr>
          <w:i/>
          <w:sz w:val="24"/>
          <w:szCs w:val="24"/>
        </w:rPr>
        <w:t>Доказательство правильности программ.</w:t>
      </w:r>
    </w:p>
    <w:p w:rsidR="005F3A2F" w:rsidRPr="00AD374B" w:rsidRDefault="005F3A2F" w:rsidP="005D05A8">
      <w:pPr>
        <w:spacing w:line="240" w:lineRule="auto"/>
        <w:ind w:left="57" w:right="57" w:firstLine="0"/>
        <w:rPr>
          <w:sz w:val="24"/>
          <w:szCs w:val="24"/>
        </w:rPr>
      </w:pPr>
      <w:r w:rsidRPr="00AD374B">
        <w:rPr>
          <w:b/>
          <w:sz w:val="24"/>
          <w:szCs w:val="24"/>
        </w:rPr>
        <w:t>Математическое моделирование</w:t>
      </w:r>
    </w:p>
    <w:p w:rsidR="005F3A2F" w:rsidRPr="00AD374B" w:rsidRDefault="005F3A2F" w:rsidP="005D05A8">
      <w:pPr>
        <w:spacing w:line="240" w:lineRule="auto"/>
        <w:ind w:left="57" w:right="57" w:firstLine="0"/>
        <w:rPr>
          <w:sz w:val="24"/>
          <w:szCs w:val="24"/>
        </w:rPr>
      </w:pPr>
      <w:r w:rsidRPr="00AD374B">
        <w:rPr>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5F3A2F" w:rsidRPr="00AD374B" w:rsidRDefault="005F3A2F" w:rsidP="005D05A8">
      <w:pPr>
        <w:spacing w:line="240" w:lineRule="auto"/>
        <w:ind w:left="57" w:right="57" w:firstLine="0"/>
        <w:rPr>
          <w:strike/>
          <w:sz w:val="24"/>
          <w:szCs w:val="24"/>
        </w:rPr>
      </w:pPr>
      <w:r w:rsidRPr="00AD374B">
        <w:rPr>
          <w:rFonts w:eastAsia="TimesNewRomanPSMT"/>
          <w:sz w:val="24"/>
          <w:szCs w:val="24"/>
        </w:rPr>
        <w:t xml:space="preserve">Представление результатов моделирования в виде, удобном для восприятия человеком. </w:t>
      </w:r>
      <w:r w:rsidR="00054E34" w:rsidRPr="00AD374B">
        <w:rPr>
          <w:sz w:val="24"/>
          <w:szCs w:val="24"/>
        </w:rPr>
        <w:t xml:space="preserve">Графическое </w:t>
      </w:r>
      <w:r w:rsidRPr="00AD374B">
        <w:rPr>
          <w:sz w:val="24"/>
          <w:szCs w:val="24"/>
        </w:rPr>
        <w:t xml:space="preserve">представление данных (схемы, таблицы, графики). </w:t>
      </w:r>
    </w:p>
    <w:p w:rsidR="005F3A2F" w:rsidRPr="00AD374B" w:rsidRDefault="005F3A2F" w:rsidP="005D05A8">
      <w:pPr>
        <w:spacing w:line="240" w:lineRule="auto"/>
        <w:ind w:left="57" w:right="57" w:firstLine="0"/>
        <w:rPr>
          <w:sz w:val="24"/>
          <w:szCs w:val="24"/>
        </w:rPr>
      </w:pPr>
      <w:r w:rsidRPr="00AD374B">
        <w:rPr>
          <w:sz w:val="24"/>
          <w:szCs w:val="24"/>
        </w:rPr>
        <w:t>Построение математических моделей для решения практических задач.</w:t>
      </w:r>
    </w:p>
    <w:p w:rsidR="005F3A2F" w:rsidRPr="00AD374B" w:rsidRDefault="005F3A2F" w:rsidP="005D05A8">
      <w:pPr>
        <w:spacing w:line="240" w:lineRule="auto"/>
        <w:ind w:left="57" w:right="57" w:firstLine="0"/>
        <w:rPr>
          <w:sz w:val="24"/>
          <w:szCs w:val="24"/>
        </w:rPr>
      </w:pPr>
      <w:r w:rsidRPr="00AD374B">
        <w:rPr>
          <w:sz w:val="24"/>
          <w:szCs w:val="24"/>
        </w:rPr>
        <w:t xml:space="preserve">Имитационное моделирование. </w:t>
      </w:r>
      <w:r w:rsidRPr="00AD374B">
        <w:rPr>
          <w:i/>
          <w:sz w:val="24"/>
          <w:szCs w:val="24"/>
        </w:rPr>
        <w:t xml:space="preserve">Моделирование систем массового обслуживания. </w:t>
      </w:r>
    </w:p>
    <w:p w:rsidR="005F3A2F" w:rsidRPr="00AD374B" w:rsidRDefault="005F3A2F" w:rsidP="005D05A8">
      <w:pPr>
        <w:spacing w:line="240" w:lineRule="auto"/>
        <w:ind w:left="57" w:right="57" w:firstLine="0"/>
        <w:rPr>
          <w:sz w:val="24"/>
          <w:szCs w:val="24"/>
        </w:rPr>
      </w:pPr>
      <w:r w:rsidRPr="00AD374B">
        <w:rPr>
          <w:i/>
          <w:sz w:val="24"/>
          <w:szCs w:val="24"/>
        </w:rPr>
        <w:t xml:space="preserve">Использование дискретизации и численных методов в математическом моделировании непрерывных процессов. </w:t>
      </w:r>
    </w:p>
    <w:p w:rsidR="005F3A2F" w:rsidRPr="00AD374B" w:rsidRDefault="005F3A2F" w:rsidP="005D05A8">
      <w:pPr>
        <w:spacing w:line="240" w:lineRule="auto"/>
        <w:ind w:left="57" w:right="57" w:firstLine="0"/>
        <w:rPr>
          <w:i/>
          <w:sz w:val="24"/>
          <w:szCs w:val="24"/>
        </w:rPr>
      </w:pPr>
      <w:r w:rsidRPr="00AD374B">
        <w:rPr>
          <w:i/>
          <w:sz w:val="24"/>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5F3A2F" w:rsidRPr="00AD374B" w:rsidRDefault="005F3A2F" w:rsidP="005D05A8">
      <w:pPr>
        <w:spacing w:line="240" w:lineRule="auto"/>
        <w:ind w:left="57" w:right="57" w:firstLine="0"/>
        <w:rPr>
          <w:sz w:val="24"/>
          <w:szCs w:val="24"/>
        </w:rPr>
      </w:pPr>
      <w:r w:rsidRPr="00AD374B">
        <w:rPr>
          <w:i/>
          <w:sz w:val="24"/>
          <w:szCs w:val="24"/>
        </w:rPr>
        <w:t xml:space="preserve"> </w:t>
      </w:r>
      <w:r w:rsidRPr="00AD374B">
        <w:rPr>
          <w:rFonts w:eastAsia="Times New Roman"/>
          <w:i/>
          <w:sz w:val="24"/>
          <w:szCs w:val="24"/>
        </w:rPr>
        <w:t>Компьютерный (виртуальный) и материальный прототип</w:t>
      </w:r>
      <w:r w:rsidR="001137E1" w:rsidRPr="00AD374B">
        <w:rPr>
          <w:rFonts w:eastAsia="Times New Roman"/>
          <w:i/>
          <w:sz w:val="24"/>
          <w:szCs w:val="24"/>
        </w:rPr>
        <w:t>ы</w:t>
      </w:r>
      <w:r w:rsidRPr="00AD374B">
        <w:rPr>
          <w:rFonts w:eastAsia="Times New Roman"/>
          <w:i/>
          <w:sz w:val="24"/>
          <w:szCs w:val="24"/>
        </w:rPr>
        <w:t xml:space="preserve"> изделия. Использование учебных систем автоматизированного проектирования.</w:t>
      </w:r>
    </w:p>
    <w:p w:rsidR="005F3A2F" w:rsidRPr="00AD374B" w:rsidRDefault="005F3A2F" w:rsidP="005D05A8">
      <w:pPr>
        <w:spacing w:line="240" w:lineRule="auto"/>
        <w:ind w:left="57" w:right="57" w:firstLine="0"/>
        <w:rPr>
          <w:sz w:val="24"/>
          <w:szCs w:val="24"/>
        </w:rPr>
      </w:pPr>
    </w:p>
    <w:p w:rsidR="005F3A2F" w:rsidRPr="00AD374B" w:rsidRDefault="005F3A2F" w:rsidP="005D05A8">
      <w:pPr>
        <w:spacing w:line="240" w:lineRule="auto"/>
        <w:ind w:left="57" w:right="57" w:firstLine="0"/>
        <w:rPr>
          <w:rFonts w:eastAsia="Times New Roman"/>
          <w:b/>
          <w:sz w:val="24"/>
          <w:szCs w:val="24"/>
        </w:rPr>
      </w:pPr>
      <w:r w:rsidRPr="00AD374B">
        <w:rPr>
          <w:rFonts w:eastAsia="Times New Roman"/>
          <w:b/>
          <w:sz w:val="24"/>
          <w:szCs w:val="24"/>
        </w:rPr>
        <w:t>Информационно-коммуникационные технологии и их использование для анализа данных</w:t>
      </w:r>
    </w:p>
    <w:p w:rsidR="005F3A2F" w:rsidRPr="00AD374B" w:rsidRDefault="005F3A2F" w:rsidP="005D05A8">
      <w:pPr>
        <w:spacing w:line="240" w:lineRule="auto"/>
        <w:ind w:left="57" w:right="57" w:firstLine="0"/>
        <w:rPr>
          <w:sz w:val="24"/>
          <w:szCs w:val="24"/>
        </w:rPr>
      </w:pPr>
      <w:r w:rsidRPr="00AD374B">
        <w:rPr>
          <w:rFonts w:eastAsia="Times New Roman"/>
          <w:b/>
          <w:sz w:val="24"/>
          <w:szCs w:val="24"/>
        </w:rPr>
        <w:t>Аппаратное и программное обеспечение компьютера</w:t>
      </w:r>
    </w:p>
    <w:p w:rsidR="005F3A2F" w:rsidRPr="00AD374B" w:rsidRDefault="005F3A2F" w:rsidP="005D05A8">
      <w:pPr>
        <w:spacing w:line="240" w:lineRule="auto"/>
        <w:ind w:left="57" w:right="57" w:firstLine="0"/>
        <w:rPr>
          <w:sz w:val="24"/>
          <w:szCs w:val="24"/>
          <w:shd w:val="clear" w:color="auto" w:fill="FFFFFF"/>
        </w:rPr>
      </w:pPr>
      <w:r w:rsidRPr="00AD374B">
        <w:rPr>
          <w:sz w:val="24"/>
          <w:szCs w:val="24"/>
          <w:shd w:val="clear" w:color="auto" w:fill="FFFFFF"/>
        </w:rPr>
        <w:t xml:space="preserve">Аппаратное обеспечение компьютеров. Персональный компьютер. </w:t>
      </w:r>
    </w:p>
    <w:p w:rsidR="005F3A2F" w:rsidRPr="00AD374B" w:rsidRDefault="005F3A2F" w:rsidP="005D05A8">
      <w:pPr>
        <w:spacing w:line="240" w:lineRule="auto"/>
        <w:ind w:left="57" w:right="57" w:firstLine="0"/>
        <w:rPr>
          <w:sz w:val="24"/>
          <w:szCs w:val="24"/>
          <w:shd w:val="clear" w:color="auto" w:fill="FFFFFF"/>
        </w:rPr>
      </w:pPr>
      <w:r w:rsidRPr="00AD374B">
        <w:rPr>
          <w:sz w:val="24"/>
          <w:szCs w:val="24"/>
          <w:shd w:val="clear" w:color="auto" w:fill="FFFFFF"/>
        </w:rPr>
        <w:t xml:space="preserve">Многопроцессорные системы. </w:t>
      </w:r>
      <w:r w:rsidRPr="00AD374B">
        <w:rPr>
          <w:i/>
          <w:sz w:val="24"/>
          <w:szCs w:val="24"/>
          <w:shd w:val="clear" w:color="auto" w:fill="FFFFFF"/>
        </w:rPr>
        <w:t>Суперкомпьютеры</w:t>
      </w:r>
      <w:r w:rsidRPr="00AD374B">
        <w:rPr>
          <w:sz w:val="24"/>
          <w:szCs w:val="24"/>
          <w:shd w:val="clear" w:color="auto" w:fill="FFFFFF"/>
        </w:rPr>
        <w:t xml:space="preserve">. </w:t>
      </w:r>
      <w:r w:rsidRPr="00AD374B">
        <w:rPr>
          <w:i/>
          <w:sz w:val="24"/>
          <w:szCs w:val="24"/>
          <w:shd w:val="clear" w:color="auto" w:fill="FFFFFF"/>
        </w:rPr>
        <w:t xml:space="preserve">Распределенные вычислительные системы и обработка больших данных. </w:t>
      </w:r>
      <w:r w:rsidRPr="00AD374B">
        <w:rPr>
          <w:sz w:val="24"/>
          <w:szCs w:val="24"/>
          <w:shd w:val="clear" w:color="auto" w:fill="FFFFFF"/>
        </w:rPr>
        <w:t xml:space="preserve">Мобильные цифровые устройства и их роль в коммуникациях. </w:t>
      </w:r>
      <w:r w:rsidRPr="00AD374B">
        <w:rPr>
          <w:i/>
          <w:sz w:val="24"/>
          <w:szCs w:val="24"/>
          <w:shd w:val="clear" w:color="auto" w:fill="FFFFFF"/>
        </w:rPr>
        <w:t xml:space="preserve">Встроенные компьютеры. Микроконтроллеры. Роботизированные производства. </w:t>
      </w:r>
    </w:p>
    <w:p w:rsidR="005F3A2F" w:rsidRPr="00AD374B" w:rsidRDefault="005F3A2F" w:rsidP="005D05A8">
      <w:pPr>
        <w:spacing w:line="240" w:lineRule="auto"/>
        <w:ind w:left="57" w:right="57" w:firstLine="0"/>
        <w:rPr>
          <w:sz w:val="24"/>
          <w:szCs w:val="24"/>
          <w:shd w:val="clear" w:color="auto" w:fill="FFFFFF"/>
        </w:rPr>
      </w:pPr>
      <w:r w:rsidRPr="00AD374B">
        <w:rPr>
          <w:sz w:val="24"/>
          <w:szCs w:val="24"/>
          <w:shd w:val="clear" w:color="auto" w:fill="FFFFFF"/>
        </w:rPr>
        <w:t>Соответствие конфигурации компьютера решаемым задачам. Тенденции развития аппаратного обеспечения компьютеров.</w:t>
      </w:r>
    </w:p>
    <w:p w:rsidR="005F3A2F" w:rsidRPr="00AD374B" w:rsidRDefault="005F3A2F" w:rsidP="005D05A8">
      <w:pPr>
        <w:spacing w:line="240" w:lineRule="auto"/>
        <w:ind w:left="57" w:right="57" w:firstLine="0"/>
        <w:rPr>
          <w:sz w:val="24"/>
          <w:szCs w:val="24"/>
          <w:shd w:val="clear" w:color="auto" w:fill="FFFFFF"/>
        </w:rPr>
      </w:pPr>
      <w:r w:rsidRPr="00AD374B">
        <w:rPr>
          <w:sz w:val="24"/>
          <w:szCs w:val="24"/>
          <w:shd w:val="clear" w:color="auto" w:fill="FFFFFF"/>
        </w:rPr>
        <w:lastRenderedPageBreak/>
        <w:t>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AD374B" w:rsidDel="00567BC2">
        <w:rPr>
          <w:sz w:val="24"/>
          <w:szCs w:val="24"/>
          <w:shd w:val="clear" w:color="auto" w:fill="FFFFFF"/>
        </w:rPr>
        <w:t xml:space="preserve"> </w:t>
      </w:r>
      <w:r w:rsidRPr="00AD374B">
        <w:rPr>
          <w:sz w:val="24"/>
          <w:szCs w:val="24"/>
          <w:shd w:val="clear" w:color="auto" w:fill="FFFFFF"/>
        </w:rPr>
        <w:t>Программное обеспечение мобильных устройств.</w:t>
      </w:r>
    </w:p>
    <w:p w:rsidR="005F3A2F" w:rsidRPr="00AD374B" w:rsidRDefault="005F3A2F" w:rsidP="005D05A8">
      <w:pPr>
        <w:spacing w:line="240" w:lineRule="auto"/>
        <w:ind w:left="57" w:right="57" w:firstLine="0"/>
        <w:rPr>
          <w:sz w:val="24"/>
          <w:szCs w:val="24"/>
        </w:rPr>
      </w:pPr>
      <w:r w:rsidRPr="00AD374B">
        <w:rPr>
          <w:rFonts w:eastAsia="Times New Roman"/>
          <w:i/>
          <w:sz w:val="24"/>
          <w:szCs w:val="24"/>
        </w:rPr>
        <w:t>Модель информационной системы «клиент</w:t>
      </w:r>
      <w:r w:rsidR="00054E34" w:rsidRPr="00AD374B">
        <w:rPr>
          <w:rFonts w:eastAsia="Times New Roman"/>
          <w:i/>
          <w:sz w:val="24"/>
          <w:szCs w:val="24"/>
        </w:rPr>
        <w:t>–</w:t>
      </w:r>
      <w:r w:rsidRPr="00AD374B">
        <w:rPr>
          <w:rFonts w:eastAsia="Times New Roman"/>
          <w:i/>
          <w:sz w:val="24"/>
          <w:szCs w:val="24"/>
        </w:rPr>
        <w:t>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r w:rsidR="00054E34" w:rsidRPr="00AD374B">
        <w:rPr>
          <w:rFonts w:eastAsia="Times New Roman"/>
          <w:i/>
          <w:sz w:val="24"/>
          <w:szCs w:val="24"/>
        </w:rPr>
        <w:t>.</w:t>
      </w:r>
    </w:p>
    <w:p w:rsidR="005F3A2F" w:rsidRPr="00AD374B" w:rsidRDefault="005F3A2F" w:rsidP="005D05A8">
      <w:pPr>
        <w:spacing w:line="240" w:lineRule="auto"/>
        <w:ind w:left="57" w:right="57" w:firstLine="0"/>
        <w:rPr>
          <w:i/>
          <w:sz w:val="24"/>
          <w:szCs w:val="24"/>
          <w:shd w:val="clear" w:color="auto" w:fill="FFFFFF"/>
        </w:rPr>
      </w:pPr>
      <w:r w:rsidRPr="00AD374B">
        <w:rPr>
          <w:sz w:val="24"/>
          <w:szCs w:val="24"/>
          <w:shd w:val="clear" w:color="auto" w:fill="FFFFFF"/>
        </w:rPr>
        <w:t xml:space="preserve">Инсталляция и деинсталляция программного обеспечения. </w:t>
      </w:r>
      <w:r w:rsidRPr="00AD374B">
        <w:rPr>
          <w:i/>
          <w:sz w:val="24"/>
          <w:szCs w:val="24"/>
          <w:shd w:val="clear" w:color="auto" w:fill="FFFFFF"/>
        </w:rPr>
        <w:t>Системное администрирование.</w:t>
      </w:r>
    </w:p>
    <w:p w:rsidR="005F3A2F" w:rsidRPr="00AD374B" w:rsidRDefault="005F3A2F" w:rsidP="005D05A8">
      <w:pPr>
        <w:spacing w:line="240" w:lineRule="auto"/>
        <w:ind w:left="57" w:right="57" w:firstLine="0"/>
        <w:rPr>
          <w:sz w:val="24"/>
          <w:szCs w:val="24"/>
        </w:rPr>
      </w:pPr>
      <w:r w:rsidRPr="00AD374B">
        <w:rPr>
          <w:sz w:val="24"/>
          <w:szCs w:val="24"/>
          <w:shd w:val="clear" w:color="auto" w:fill="FFFFFF"/>
        </w:rPr>
        <w:t xml:space="preserve">Тенденции развития компьютеров. </w:t>
      </w:r>
      <w:r w:rsidRPr="00AD374B">
        <w:rPr>
          <w:i/>
          <w:sz w:val="24"/>
          <w:szCs w:val="24"/>
          <w:shd w:val="clear" w:color="auto" w:fill="FFFFFF"/>
        </w:rPr>
        <w:t xml:space="preserve">Квантовые вычисления. </w:t>
      </w:r>
    </w:p>
    <w:p w:rsidR="005F3A2F" w:rsidRPr="00AD374B" w:rsidRDefault="005F3A2F" w:rsidP="005D05A8">
      <w:pPr>
        <w:spacing w:line="240" w:lineRule="auto"/>
        <w:ind w:left="57" w:right="57" w:firstLine="0"/>
        <w:rPr>
          <w:sz w:val="24"/>
          <w:szCs w:val="24"/>
          <w:shd w:val="clear" w:color="auto" w:fill="FFFFFF"/>
        </w:rPr>
      </w:pPr>
      <w:r w:rsidRPr="00AD374B">
        <w:rPr>
          <w:sz w:val="24"/>
          <w:szCs w:val="24"/>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AD374B">
        <w:rPr>
          <w:i/>
          <w:sz w:val="24"/>
          <w:szCs w:val="24"/>
          <w:shd w:val="clear" w:color="auto" w:fill="FFFFFF"/>
        </w:rPr>
        <w:t>Проектирование автоматизированного рабочего места в соответствии с целями его использования.</w:t>
      </w:r>
      <w:r w:rsidRPr="00AD374B">
        <w:rPr>
          <w:sz w:val="24"/>
          <w:szCs w:val="24"/>
          <w:shd w:val="clear" w:color="auto" w:fill="FFFFFF"/>
        </w:rPr>
        <w:t xml:space="preserve"> </w:t>
      </w:r>
    </w:p>
    <w:p w:rsidR="005F3A2F" w:rsidRPr="00AD374B" w:rsidRDefault="005F3A2F" w:rsidP="005D05A8">
      <w:pPr>
        <w:spacing w:line="240" w:lineRule="auto"/>
        <w:ind w:left="57" w:right="57" w:firstLine="0"/>
        <w:rPr>
          <w:rFonts w:eastAsia="Times New Roman"/>
          <w:i/>
          <w:sz w:val="24"/>
          <w:szCs w:val="24"/>
        </w:rPr>
      </w:pPr>
      <w:r w:rsidRPr="00AD374B">
        <w:rPr>
          <w:rFonts w:eastAsia="Times New Roman"/>
          <w:i/>
          <w:sz w:val="24"/>
          <w:szCs w:val="24"/>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5F3A2F" w:rsidRPr="00AD374B" w:rsidRDefault="005F3A2F" w:rsidP="005D05A8">
      <w:pPr>
        <w:spacing w:line="240" w:lineRule="auto"/>
        <w:ind w:left="57" w:right="57" w:firstLine="0"/>
        <w:rPr>
          <w:sz w:val="24"/>
          <w:szCs w:val="24"/>
        </w:rPr>
      </w:pPr>
      <w:r w:rsidRPr="00AD374B">
        <w:rPr>
          <w:b/>
          <w:sz w:val="24"/>
          <w:szCs w:val="24"/>
        </w:rPr>
        <w:t>Подготовка текстов и демонстрационных материалов</w:t>
      </w:r>
    </w:p>
    <w:p w:rsidR="005F3A2F" w:rsidRPr="00AD374B" w:rsidRDefault="005F3A2F" w:rsidP="005D05A8">
      <w:pPr>
        <w:spacing w:line="240" w:lineRule="auto"/>
        <w:ind w:left="57" w:right="57" w:firstLine="0"/>
        <w:rPr>
          <w:sz w:val="24"/>
          <w:szCs w:val="24"/>
          <w:shd w:val="clear" w:color="auto" w:fill="FFFFFF"/>
        </w:rPr>
      </w:pPr>
      <w:r w:rsidRPr="00AD374B">
        <w:rPr>
          <w:sz w:val="24"/>
          <w:szCs w:val="24"/>
          <w:shd w:val="clear" w:color="auto" w:fill="FFFFFF"/>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5F3A2F" w:rsidRPr="00AD374B" w:rsidRDefault="005F3A2F" w:rsidP="005D05A8">
      <w:pPr>
        <w:spacing w:line="240" w:lineRule="auto"/>
        <w:ind w:left="57" w:right="57" w:firstLine="0"/>
        <w:rPr>
          <w:sz w:val="24"/>
          <w:szCs w:val="24"/>
          <w:shd w:val="clear" w:color="auto" w:fill="FFFFFF"/>
        </w:rPr>
      </w:pPr>
      <w:r w:rsidRPr="00AD374B">
        <w:rPr>
          <w:sz w:val="24"/>
          <w:szCs w:val="24"/>
          <w:shd w:val="clear" w:color="auto" w:fill="FFFFFF"/>
        </w:rPr>
        <w:t xml:space="preserve">Средства поиска и замены. Системы проверки орфографии и грамматики. Нумерация страниц. </w:t>
      </w:r>
      <w:r w:rsidRPr="00AD374B">
        <w:rPr>
          <w:rFonts w:eastAsia="Times New Roman"/>
          <w:sz w:val="24"/>
          <w:szCs w:val="24"/>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AD374B">
        <w:rPr>
          <w:sz w:val="24"/>
          <w:szCs w:val="24"/>
          <w:shd w:val="clear" w:color="auto" w:fill="FFFFFF"/>
        </w:rPr>
        <w:t>Библиографическое описание документов. Коллективная работа с документами. Рецензирование текста.</w:t>
      </w:r>
    </w:p>
    <w:p w:rsidR="005F3A2F" w:rsidRPr="00AD374B" w:rsidRDefault="005F3A2F" w:rsidP="005D05A8">
      <w:pPr>
        <w:spacing w:line="240" w:lineRule="auto"/>
        <w:ind w:left="57" w:right="57" w:firstLine="0"/>
        <w:rPr>
          <w:sz w:val="24"/>
          <w:szCs w:val="24"/>
          <w:shd w:val="clear" w:color="auto" w:fill="FFFFFF"/>
        </w:rPr>
      </w:pPr>
      <w:r w:rsidRPr="00AD374B">
        <w:rPr>
          <w:sz w:val="24"/>
          <w:szCs w:val="24"/>
          <w:shd w:val="clear" w:color="auto" w:fill="FFFFFF"/>
        </w:rPr>
        <w:t>Средства создания и редактирования математических текстов</w:t>
      </w:r>
      <w:r w:rsidR="00054E34" w:rsidRPr="00AD374B">
        <w:rPr>
          <w:sz w:val="24"/>
          <w:szCs w:val="24"/>
          <w:shd w:val="clear" w:color="auto" w:fill="FFFFFF"/>
        </w:rPr>
        <w:t>.</w:t>
      </w:r>
    </w:p>
    <w:p w:rsidR="005F3A2F" w:rsidRPr="00AD374B" w:rsidRDefault="005F3A2F" w:rsidP="005D05A8">
      <w:pPr>
        <w:spacing w:line="240" w:lineRule="auto"/>
        <w:ind w:left="57" w:right="57" w:firstLine="0"/>
        <w:rPr>
          <w:i/>
          <w:sz w:val="24"/>
          <w:szCs w:val="24"/>
          <w:shd w:val="clear" w:color="auto" w:fill="FFFFFF"/>
        </w:rPr>
      </w:pPr>
      <w:r w:rsidRPr="00AD374B">
        <w:rPr>
          <w:sz w:val="24"/>
          <w:szCs w:val="24"/>
          <w:shd w:val="clear" w:color="auto" w:fill="FFFFFF"/>
        </w:rPr>
        <w:t xml:space="preserve">Технические средства ввода текста. Распознавание текста. </w:t>
      </w:r>
      <w:r w:rsidRPr="00AD374B">
        <w:rPr>
          <w:i/>
          <w:sz w:val="24"/>
          <w:szCs w:val="24"/>
          <w:shd w:val="clear" w:color="auto" w:fill="FFFFFF"/>
        </w:rPr>
        <w:t>Распознавание устной речи.</w:t>
      </w:r>
      <w:r w:rsidRPr="00AD374B">
        <w:rPr>
          <w:sz w:val="24"/>
          <w:szCs w:val="24"/>
          <w:shd w:val="clear" w:color="auto" w:fill="FFFFFF"/>
        </w:rPr>
        <w:t xml:space="preserve"> </w:t>
      </w:r>
      <w:r w:rsidRPr="00AD374B">
        <w:rPr>
          <w:i/>
          <w:sz w:val="24"/>
          <w:szCs w:val="24"/>
          <w:shd w:val="clear" w:color="auto" w:fill="FFFFFF"/>
        </w:rPr>
        <w:t>Компьютерная в</w:t>
      </w:r>
      <w:r w:rsidR="00054E34" w:rsidRPr="00AD374B">
        <w:rPr>
          <w:i/>
          <w:sz w:val="24"/>
          <w:szCs w:val="24"/>
          <w:shd w:val="clear" w:color="auto" w:fill="FFFFFF"/>
        </w:rPr>
        <w:t>е</w:t>
      </w:r>
      <w:r w:rsidRPr="00AD374B">
        <w:rPr>
          <w:i/>
          <w:sz w:val="24"/>
          <w:szCs w:val="24"/>
          <w:shd w:val="clear" w:color="auto" w:fill="FFFFFF"/>
        </w:rPr>
        <w:t>рстка текста. Настольно-издательские системы.</w:t>
      </w:r>
    </w:p>
    <w:p w:rsidR="005F3A2F" w:rsidRPr="00AD374B" w:rsidRDefault="005F3A2F" w:rsidP="005D05A8">
      <w:pPr>
        <w:spacing w:line="240" w:lineRule="auto"/>
        <w:ind w:left="57" w:right="57" w:firstLine="0"/>
        <w:rPr>
          <w:sz w:val="24"/>
          <w:szCs w:val="24"/>
        </w:rPr>
      </w:pPr>
      <w:r w:rsidRPr="00AD374B">
        <w:rPr>
          <w:b/>
          <w:sz w:val="24"/>
          <w:szCs w:val="24"/>
        </w:rPr>
        <w:t>Работа с аудиовизуальными данными</w:t>
      </w:r>
    </w:p>
    <w:p w:rsidR="005F3A2F" w:rsidRPr="00AD374B" w:rsidRDefault="005F3A2F" w:rsidP="005D05A8">
      <w:pPr>
        <w:spacing w:line="240" w:lineRule="auto"/>
        <w:ind w:left="57" w:right="57" w:firstLine="0"/>
        <w:rPr>
          <w:sz w:val="24"/>
          <w:szCs w:val="24"/>
          <w:shd w:val="clear" w:color="auto" w:fill="FFFFFF"/>
        </w:rPr>
      </w:pPr>
      <w:r w:rsidRPr="00AD374B">
        <w:rPr>
          <w:sz w:val="24"/>
          <w:szCs w:val="24"/>
          <w:shd w:val="clear" w:color="auto" w:fill="FFFFFF"/>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5F3A2F" w:rsidRPr="00AD374B" w:rsidRDefault="005F3A2F" w:rsidP="005D05A8">
      <w:pPr>
        <w:spacing w:line="240" w:lineRule="auto"/>
        <w:ind w:left="57" w:right="57" w:firstLine="0"/>
        <w:rPr>
          <w:sz w:val="24"/>
          <w:szCs w:val="24"/>
          <w:shd w:val="clear" w:color="auto" w:fill="FFFFFF"/>
        </w:rPr>
      </w:pPr>
      <w:r w:rsidRPr="00AD374B">
        <w:rPr>
          <w:sz w:val="24"/>
          <w:szCs w:val="24"/>
          <w:shd w:val="clear" w:color="auto" w:fill="FFFFFF"/>
        </w:rPr>
        <w:t>Работа с векторными графическими объектами. Группировка и трансформация объектов.</w:t>
      </w:r>
    </w:p>
    <w:p w:rsidR="005F3A2F" w:rsidRPr="00AD374B" w:rsidRDefault="005F3A2F" w:rsidP="005D05A8">
      <w:pPr>
        <w:spacing w:line="240" w:lineRule="auto"/>
        <w:ind w:left="57" w:right="57" w:firstLine="0"/>
        <w:rPr>
          <w:sz w:val="24"/>
          <w:szCs w:val="24"/>
          <w:shd w:val="clear" w:color="auto" w:fill="FFFFFF"/>
        </w:rPr>
      </w:pPr>
      <w:r w:rsidRPr="00AD374B">
        <w:rPr>
          <w:sz w:val="24"/>
          <w:szCs w:val="24"/>
          <w:shd w:val="clear" w:color="auto" w:fill="FFFFFF"/>
        </w:rPr>
        <w:t xml:space="preserve">Технологии ввода и обработки звуковой и видеоинформации. </w:t>
      </w:r>
    </w:p>
    <w:p w:rsidR="005F3A2F" w:rsidRPr="00AD374B" w:rsidRDefault="005F3A2F" w:rsidP="005D05A8">
      <w:pPr>
        <w:spacing w:line="240" w:lineRule="auto"/>
        <w:ind w:left="57" w:right="57" w:firstLine="0"/>
        <w:rPr>
          <w:i/>
          <w:sz w:val="24"/>
          <w:szCs w:val="24"/>
          <w:shd w:val="clear" w:color="auto" w:fill="FFFFFF"/>
        </w:rPr>
      </w:pPr>
      <w:r w:rsidRPr="00AD374B">
        <w:rPr>
          <w:i/>
          <w:sz w:val="24"/>
          <w:szCs w:val="24"/>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w:t>
      </w:r>
      <w:r w:rsidR="00BC683C" w:rsidRPr="00AD374B">
        <w:rPr>
          <w:i/>
          <w:sz w:val="24"/>
          <w:szCs w:val="24"/>
          <w:shd w:val="clear" w:color="auto" w:fill="FFFFFF"/>
        </w:rPr>
        <w:t>-</w:t>
      </w:r>
      <w:r w:rsidRPr="00AD374B">
        <w:rPr>
          <w:i/>
          <w:sz w:val="24"/>
          <w:szCs w:val="24"/>
          <w:shd w:val="clear" w:color="auto" w:fill="FFFFFF"/>
        </w:rPr>
        <w:t>печать).</w:t>
      </w:r>
    </w:p>
    <w:p w:rsidR="005F3A2F" w:rsidRPr="00AD374B" w:rsidRDefault="005F3A2F" w:rsidP="005D05A8">
      <w:pPr>
        <w:spacing w:line="240" w:lineRule="auto"/>
        <w:ind w:left="57" w:right="57" w:firstLine="0"/>
        <w:rPr>
          <w:b/>
          <w:sz w:val="24"/>
          <w:szCs w:val="24"/>
          <w:shd w:val="clear" w:color="auto" w:fill="FFFFFF"/>
        </w:rPr>
      </w:pPr>
      <w:r w:rsidRPr="00AD374B">
        <w:rPr>
          <w:b/>
          <w:sz w:val="24"/>
          <w:szCs w:val="24"/>
          <w:shd w:val="clear" w:color="auto" w:fill="FFFFFF"/>
        </w:rPr>
        <w:t>Электронные (динамические) таблицы</w:t>
      </w:r>
    </w:p>
    <w:p w:rsidR="005F3A2F" w:rsidRPr="00AD374B" w:rsidRDefault="005F3A2F" w:rsidP="005D05A8">
      <w:pPr>
        <w:spacing w:line="240" w:lineRule="auto"/>
        <w:ind w:left="57" w:right="57" w:firstLine="0"/>
        <w:rPr>
          <w:sz w:val="24"/>
          <w:szCs w:val="24"/>
        </w:rPr>
      </w:pPr>
      <w:r w:rsidRPr="00AD374B">
        <w:rPr>
          <w:sz w:val="24"/>
          <w:szCs w:val="24"/>
          <w:shd w:val="clear" w:color="auto" w:fill="FFFFFF"/>
        </w:rPr>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w:t>
      </w:r>
      <w:r w:rsidRPr="00AD374B">
        <w:rPr>
          <w:rFonts w:eastAsia="Times New Roman"/>
          <w:sz w:val="24"/>
          <w:szCs w:val="24"/>
        </w:rPr>
        <w:t xml:space="preserve">Фильтрация и сортировка данных в диапазоне или таблице. Коллективная работа с данными. </w:t>
      </w:r>
      <w:r w:rsidRPr="00AD374B">
        <w:rPr>
          <w:rFonts w:eastAsia="Times New Roman"/>
          <w:i/>
          <w:sz w:val="24"/>
          <w:szCs w:val="24"/>
        </w:rPr>
        <w:t>Подключение к внешним данным и их импорт.</w:t>
      </w:r>
    </w:p>
    <w:p w:rsidR="005F3A2F" w:rsidRPr="00AD374B" w:rsidRDefault="005F3A2F" w:rsidP="005D05A8">
      <w:pPr>
        <w:spacing w:line="240" w:lineRule="auto"/>
        <w:ind w:left="57" w:right="57" w:firstLine="0"/>
        <w:rPr>
          <w:sz w:val="24"/>
          <w:szCs w:val="24"/>
          <w:shd w:val="clear" w:color="auto" w:fill="FFFFFF"/>
        </w:rPr>
      </w:pPr>
      <w:r w:rsidRPr="00AD374B">
        <w:rPr>
          <w:sz w:val="24"/>
          <w:szCs w:val="24"/>
          <w:shd w:val="clear" w:color="auto" w:fill="FFFFFF"/>
        </w:rPr>
        <w:t>Решение вычислительных задач из различных предметных областей.</w:t>
      </w:r>
    </w:p>
    <w:p w:rsidR="005F3A2F" w:rsidRPr="00AD374B" w:rsidRDefault="005F3A2F" w:rsidP="005D05A8">
      <w:pPr>
        <w:spacing w:line="240" w:lineRule="auto"/>
        <w:ind w:left="57" w:right="57" w:firstLine="0"/>
        <w:rPr>
          <w:sz w:val="24"/>
          <w:szCs w:val="24"/>
          <w:shd w:val="clear" w:color="auto" w:fill="FFFFFF"/>
        </w:rPr>
      </w:pPr>
      <w:r w:rsidRPr="00AD374B">
        <w:rPr>
          <w:sz w:val="24"/>
          <w:szCs w:val="24"/>
          <w:shd w:val="clear" w:color="auto" w:fill="FFFFFF"/>
        </w:rPr>
        <w:t>Компьютерные средства представления и анализа данных. Визуализация данных.</w:t>
      </w:r>
    </w:p>
    <w:p w:rsidR="005F3A2F" w:rsidRPr="00AD374B" w:rsidRDefault="005F3A2F" w:rsidP="005D05A8">
      <w:pPr>
        <w:spacing w:line="240" w:lineRule="auto"/>
        <w:ind w:left="57" w:right="57" w:firstLine="0"/>
        <w:rPr>
          <w:sz w:val="24"/>
          <w:szCs w:val="24"/>
          <w:shd w:val="clear" w:color="auto" w:fill="FFFFFF"/>
        </w:rPr>
      </w:pPr>
      <w:r w:rsidRPr="00AD374B">
        <w:rPr>
          <w:b/>
          <w:sz w:val="24"/>
          <w:szCs w:val="24"/>
          <w:shd w:val="clear" w:color="auto" w:fill="FFFFFF"/>
        </w:rPr>
        <w:t>Базы данных</w:t>
      </w:r>
    </w:p>
    <w:p w:rsidR="005F3A2F" w:rsidRPr="00AD374B" w:rsidRDefault="005F3A2F" w:rsidP="005D05A8">
      <w:pPr>
        <w:spacing w:line="240" w:lineRule="auto"/>
        <w:ind w:left="57" w:right="57" w:firstLine="0"/>
        <w:rPr>
          <w:sz w:val="24"/>
          <w:szCs w:val="24"/>
          <w:shd w:val="clear" w:color="auto" w:fill="FFFFFF"/>
        </w:rPr>
      </w:pPr>
      <w:r w:rsidRPr="00AD374B">
        <w:rPr>
          <w:sz w:val="24"/>
          <w:szCs w:val="24"/>
          <w:shd w:val="clear" w:color="auto" w:fill="FFFFFF"/>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5F3A2F" w:rsidRPr="00AD374B" w:rsidRDefault="005F3A2F" w:rsidP="005D05A8">
      <w:pPr>
        <w:spacing w:line="240" w:lineRule="auto"/>
        <w:ind w:left="57" w:right="57" w:firstLine="0"/>
        <w:rPr>
          <w:sz w:val="24"/>
          <w:szCs w:val="24"/>
          <w:shd w:val="clear" w:color="auto" w:fill="FFFFFF"/>
        </w:rPr>
      </w:pPr>
      <w:r w:rsidRPr="00AD374B">
        <w:rPr>
          <w:i/>
          <w:sz w:val="24"/>
          <w:szCs w:val="24"/>
          <w:shd w:val="clear" w:color="auto" w:fill="FFFFFF"/>
        </w:rPr>
        <w:t>Формы. Отч</w:t>
      </w:r>
      <w:r w:rsidR="00BC683C" w:rsidRPr="00AD374B">
        <w:rPr>
          <w:i/>
          <w:sz w:val="24"/>
          <w:szCs w:val="24"/>
          <w:shd w:val="clear" w:color="auto" w:fill="FFFFFF"/>
        </w:rPr>
        <w:t>е</w:t>
      </w:r>
      <w:r w:rsidRPr="00AD374B">
        <w:rPr>
          <w:i/>
          <w:sz w:val="24"/>
          <w:szCs w:val="24"/>
          <w:shd w:val="clear" w:color="auto" w:fill="FFFFFF"/>
        </w:rPr>
        <w:t>ты.</w:t>
      </w:r>
    </w:p>
    <w:p w:rsidR="005F3A2F" w:rsidRPr="00AD374B" w:rsidRDefault="005F3A2F" w:rsidP="005D05A8">
      <w:pPr>
        <w:spacing w:line="240" w:lineRule="auto"/>
        <w:ind w:left="57" w:right="57" w:firstLine="0"/>
        <w:rPr>
          <w:sz w:val="24"/>
          <w:szCs w:val="24"/>
          <w:shd w:val="clear" w:color="auto" w:fill="FFFFFF"/>
        </w:rPr>
      </w:pPr>
      <w:r w:rsidRPr="00AD374B">
        <w:rPr>
          <w:sz w:val="24"/>
          <w:szCs w:val="24"/>
          <w:shd w:val="clear" w:color="auto" w:fill="FFFFFF"/>
        </w:rPr>
        <w:t xml:space="preserve">Многотабличные </w:t>
      </w:r>
      <w:r w:rsidR="00BC683C" w:rsidRPr="00AD374B">
        <w:rPr>
          <w:sz w:val="24"/>
          <w:szCs w:val="24"/>
          <w:shd w:val="clear" w:color="auto" w:fill="FFFFFF"/>
        </w:rPr>
        <w:t>БД</w:t>
      </w:r>
      <w:r w:rsidRPr="00AD374B">
        <w:rPr>
          <w:sz w:val="24"/>
          <w:szCs w:val="24"/>
          <w:shd w:val="clear" w:color="auto" w:fill="FFFFFF"/>
        </w:rPr>
        <w:t xml:space="preserve">. Связи между таблицами. </w:t>
      </w:r>
      <w:r w:rsidRPr="00AD374B">
        <w:rPr>
          <w:i/>
          <w:sz w:val="24"/>
          <w:szCs w:val="24"/>
          <w:shd w:val="clear" w:color="auto" w:fill="FFFFFF"/>
        </w:rPr>
        <w:t>Нормализация</w:t>
      </w:r>
      <w:r w:rsidRPr="00AD374B">
        <w:rPr>
          <w:sz w:val="24"/>
          <w:szCs w:val="24"/>
          <w:shd w:val="clear" w:color="auto" w:fill="FFFFFF"/>
        </w:rPr>
        <w:t>.</w:t>
      </w:r>
    </w:p>
    <w:p w:rsidR="005F3A2F" w:rsidRPr="00AD374B" w:rsidRDefault="005F3A2F" w:rsidP="005D05A8">
      <w:pPr>
        <w:spacing w:line="240" w:lineRule="auto"/>
        <w:ind w:left="57" w:right="57" w:firstLine="0"/>
        <w:rPr>
          <w:sz w:val="24"/>
          <w:szCs w:val="24"/>
          <w:shd w:val="clear" w:color="auto" w:fill="FFFFFF"/>
        </w:rPr>
      </w:pPr>
      <w:r w:rsidRPr="00AD374B">
        <w:rPr>
          <w:b/>
          <w:sz w:val="24"/>
          <w:szCs w:val="24"/>
          <w:shd w:val="clear" w:color="auto" w:fill="FFFFFF"/>
        </w:rPr>
        <w:t>Подготовка и выполнение исследовательского проекта</w:t>
      </w:r>
    </w:p>
    <w:p w:rsidR="005F3A2F" w:rsidRPr="00AD374B" w:rsidRDefault="005F3A2F" w:rsidP="005D05A8">
      <w:pPr>
        <w:spacing w:line="240" w:lineRule="auto"/>
        <w:ind w:left="57" w:right="57" w:firstLine="0"/>
        <w:rPr>
          <w:sz w:val="24"/>
          <w:szCs w:val="24"/>
          <w:shd w:val="clear" w:color="auto" w:fill="FFFFFF"/>
        </w:rPr>
      </w:pPr>
      <w:r w:rsidRPr="00AD374B">
        <w:rPr>
          <w:sz w:val="24"/>
          <w:szCs w:val="24"/>
          <w:shd w:val="clear" w:color="auto" w:fill="FFFFFF"/>
        </w:rPr>
        <w:t xml:space="preserve">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w:t>
      </w:r>
      <w:r w:rsidRPr="00AD374B">
        <w:rPr>
          <w:sz w:val="24"/>
          <w:szCs w:val="24"/>
          <w:shd w:val="clear" w:color="auto" w:fill="FFFFFF"/>
        </w:rPr>
        <w:lastRenderedPageBreak/>
        <w:t>проведени</w:t>
      </w:r>
      <w:r w:rsidR="00BC683C" w:rsidRPr="00AD374B">
        <w:rPr>
          <w:sz w:val="24"/>
          <w:szCs w:val="24"/>
          <w:shd w:val="clear" w:color="auto" w:fill="FFFFFF"/>
        </w:rPr>
        <w:t>е</w:t>
      </w:r>
      <w:r w:rsidRPr="00AD374B">
        <w:rPr>
          <w:sz w:val="24"/>
          <w:szCs w:val="24"/>
          <w:shd w:val="clear" w:color="auto" w:fill="FFFFFF"/>
        </w:rPr>
        <w:t xml:space="preserve"> исследования, формулировка выводов, подготовка отч</w:t>
      </w:r>
      <w:r w:rsidR="00BC683C" w:rsidRPr="00AD374B">
        <w:rPr>
          <w:sz w:val="24"/>
          <w:szCs w:val="24"/>
          <w:shd w:val="clear" w:color="auto" w:fill="FFFFFF"/>
        </w:rPr>
        <w:t>е</w:t>
      </w:r>
      <w:r w:rsidRPr="00AD374B">
        <w:rPr>
          <w:sz w:val="24"/>
          <w:szCs w:val="24"/>
          <w:shd w:val="clear" w:color="auto" w:fill="FFFFFF"/>
        </w:rPr>
        <w:t>та. Верификация (проверка надежности и согласованности) исходных данных и валидация (проверка достоверности) результатов исследования.</w:t>
      </w:r>
    </w:p>
    <w:p w:rsidR="005F3A2F" w:rsidRPr="00AD374B" w:rsidRDefault="005F3A2F" w:rsidP="005D05A8">
      <w:pPr>
        <w:spacing w:line="240" w:lineRule="auto"/>
        <w:ind w:left="57" w:right="57" w:firstLine="0"/>
        <w:rPr>
          <w:sz w:val="24"/>
          <w:szCs w:val="24"/>
          <w:shd w:val="clear" w:color="auto" w:fill="FFFFFF"/>
        </w:rPr>
      </w:pPr>
      <w:r w:rsidRPr="00AD374B">
        <w:rPr>
          <w:sz w:val="24"/>
          <w:szCs w:val="24"/>
          <w:shd w:val="clear" w:color="auto" w:fill="FFFFFF"/>
        </w:rPr>
        <w:t>Статистическая обработка данных. Обработка результатов эксперимента.</w:t>
      </w:r>
    </w:p>
    <w:p w:rsidR="005F3A2F" w:rsidRPr="00AD374B" w:rsidRDefault="005F3A2F" w:rsidP="005D05A8">
      <w:pPr>
        <w:spacing w:line="240" w:lineRule="auto"/>
        <w:ind w:left="57" w:right="57" w:firstLine="0"/>
        <w:rPr>
          <w:rFonts w:eastAsia="Times New Roman"/>
          <w:i/>
          <w:sz w:val="24"/>
          <w:szCs w:val="24"/>
        </w:rPr>
      </w:pPr>
      <w:r w:rsidRPr="00AD374B">
        <w:rPr>
          <w:rFonts w:eastAsia="Times New Roman"/>
          <w:b/>
          <w:bCs/>
          <w:i/>
          <w:iCs/>
          <w:sz w:val="24"/>
          <w:szCs w:val="24"/>
        </w:rPr>
        <w:t>Системы искусственного интеллекта и машинное обучение</w:t>
      </w:r>
    </w:p>
    <w:p w:rsidR="005F3A2F" w:rsidRPr="00AD374B" w:rsidRDefault="005F3A2F" w:rsidP="005D05A8">
      <w:pPr>
        <w:spacing w:line="240" w:lineRule="auto"/>
        <w:ind w:left="57" w:right="57" w:firstLine="0"/>
        <w:rPr>
          <w:i/>
          <w:sz w:val="24"/>
          <w:szCs w:val="24"/>
          <w:shd w:val="clear" w:color="auto" w:fill="FFFFFF"/>
        </w:rPr>
      </w:pPr>
      <w:r w:rsidRPr="00AD374B">
        <w:rPr>
          <w:rFonts w:eastAsia="Times New Roman"/>
          <w:i/>
          <w:iCs/>
          <w:sz w:val="24"/>
          <w:szCs w:val="24"/>
        </w:rPr>
        <w:t xml:space="preserve">Машинное обучение – решение задач распознавания, классификации и предсказания. Искусственный интеллект. </w:t>
      </w:r>
      <w:r w:rsidRPr="00AD374B">
        <w:rPr>
          <w:i/>
          <w:sz w:val="24"/>
          <w:szCs w:val="24"/>
          <w:shd w:val="clear" w:color="auto" w:fill="FFFFFF"/>
        </w:rPr>
        <w:t xml:space="preserve">Анализ данных с применением методов машинного обучения. </w:t>
      </w:r>
      <w:r w:rsidRPr="00AD374B">
        <w:rPr>
          <w:rFonts w:eastAsia="Times New Roman"/>
          <w:i/>
          <w:sz w:val="24"/>
          <w:szCs w:val="24"/>
        </w:rPr>
        <w:t>Экспертные и рекомендательные системы.</w:t>
      </w:r>
    </w:p>
    <w:p w:rsidR="005F3A2F" w:rsidRPr="00AD374B" w:rsidRDefault="005F3A2F" w:rsidP="005D05A8">
      <w:pPr>
        <w:spacing w:line="240" w:lineRule="auto"/>
        <w:ind w:left="57" w:right="57" w:firstLine="0"/>
        <w:rPr>
          <w:rFonts w:eastAsia="Times New Roman"/>
          <w:i/>
          <w:iCs/>
          <w:sz w:val="24"/>
          <w:szCs w:val="24"/>
        </w:rPr>
      </w:pPr>
      <w:r w:rsidRPr="00AD374B">
        <w:rPr>
          <w:rFonts w:eastAsia="Times New Roman"/>
          <w:i/>
          <w:iCs/>
          <w:sz w:val="24"/>
          <w:szCs w:val="24"/>
        </w:rPr>
        <w:t>Большие данные в природе и технике</w:t>
      </w:r>
      <w:r w:rsidRPr="00AD374B">
        <w:rPr>
          <w:rFonts w:eastAsia="Times New Roman"/>
          <w:sz w:val="24"/>
          <w:szCs w:val="24"/>
        </w:rPr>
        <w:t xml:space="preserve"> </w:t>
      </w:r>
      <w:r w:rsidRPr="00AD374B">
        <w:rPr>
          <w:rFonts w:eastAsia="Times New Roman"/>
          <w:i/>
          <w:iCs/>
          <w:sz w:val="24"/>
          <w:szCs w:val="24"/>
        </w:rPr>
        <w:t xml:space="preserve">(геномные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F71DA6" w:rsidRPr="00AD374B" w:rsidRDefault="00F71DA6" w:rsidP="005D05A8">
      <w:pPr>
        <w:spacing w:line="240" w:lineRule="auto"/>
        <w:ind w:left="57" w:right="57" w:firstLine="0"/>
        <w:rPr>
          <w:b/>
          <w:sz w:val="24"/>
          <w:szCs w:val="24"/>
        </w:rPr>
      </w:pPr>
    </w:p>
    <w:p w:rsidR="005F3A2F" w:rsidRPr="00AD374B" w:rsidRDefault="005F3A2F" w:rsidP="005D05A8">
      <w:pPr>
        <w:spacing w:line="240" w:lineRule="auto"/>
        <w:ind w:left="57" w:right="57" w:firstLine="0"/>
        <w:rPr>
          <w:b/>
          <w:sz w:val="24"/>
          <w:szCs w:val="24"/>
        </w:rPr>
      </w:pPr>
      <w:r w:rsidRPr="00AD374B">
        <w:rPr>
          <w:b/>
          <w:sz w:val="24"/>
          <w:szCs w:val="24"/>
        </w:rPr>
        <w:t>Работа в информационном пространстве</w:t>
      </w:r>
    </w:p>
    <w:p w:rsidR="005F3A2F" w:rsidRPr="00AD374B" w:rsidRDefault="005F3A2F" w:rsidP="005D05A8">
      <w:pPr>
        <w:spacing w:line="240" w:lineRule="auto"/>
        <w:ind w:left="57" w:right="57" w:firstLine="0"/>
        <w:rPr>
          <w:b/>
          <w:sz w:val="24"/>
          <w:szCs w:val="24"/>
        </w:rPr>
      </w:pPr>
      <w:r w:rsidRPr="00AD374B">
        <w:rPr>
          <w:b/>
          <w:sz w:val="24"/>
          <w:szCs w:val="24"/>
        </w:rPr>
        <w:t>Компьютерные сети</w:t>
      </w:r>
    </w:p>
    <w:p w:rsidR="005F3A2F" w:rsidRPr="00AD374B" w:rsidRDefault="005F3A2F" w:rsidP="005D05A8">
      <w:pPr>
        <w:spacing w:line="240" w:lineRule="auto"/>
        <w:ind w:left="57" w:right="57" w:firstLine="0"/>
        <w:rPr>
          <w:rFonts w:eastAsia="Times New Roman"/>
          <w:i/>
          <w:sz w:val="24"/>
          <w:szCs w:val="24"/>
        </w:rPr>
      </w:pPr>
      <w:r w:rsidRPr="00AD374B">
        <w:rPr>
          <w:rFonts w:eastAsia="Times New Roman"/>
          <w:sz w:val="24"/>
          <w:szCs w:val="24"/>
        </w:rPr>
        <w:t xml:space="preserve">Принципы построения компьютерных сетей. </w:t>
      </w:r>
      <w:r w:rsidRPr="00AD374B">
        <w:rPr>
          <w:rFonts w:eastAsia="Times New Roman"/>
          <w:i/>
          <w:iCs/>
          <w:sz w:val="24"/>
          <w:szCs w:val="24"/>
        </w:rPr>
        <w:t>Аппаратные компоненты компьютерных сетей.</w:t>
      </w:r>
      <w:r w:rsidRPr="00AD374B">
        <w:rPr>
          <w:rFonts w:eastAsia="Times New Roman"/>
          <w:i/>
          <w:sz w:val="24"/>
          <w:szCs w:val="24"/>
        </w:rPr>
        <w:t xml:space="preserve"> Проводные и беспроводные телекоммуникационные каналы.</w:t>
      </w:r>
      <w:r w:rsidRPr="00AD374B">
        <w:rPr>
          <w:rFonts w:eastAsia="Times New Roman"/>
          <w:i/>
          <w:iCs/>
          <w:sz w:val="24"/>
          <w:szCs w:val="24"/>
        </w:rPr>
        <w:t xml:space="preserve"> </w:t>
      </w:r>
      <w:r w:rsidRPr="00AD374B">
        <w:rPr>
          <w:rFonts w:eastAsia="Times New Roman"/>
          <w:sz w:val="24"/>
          <w:szCs w:val="24"/>
        </w:rPr>
        <w:t xml:space="preserve">Сетевые протоколы. Принципы межсетевого взаимодействия. Сетевые операционные системы. </w:t>
      </w:r>
      <w:r w:rsidRPr="00AD374B">
        <w:rPr>
          <w:rFonts w:eastAsia="Times New Roman"/>
          <w:i/>
          <w:sz w:val="24"/>
          <w:szCs w:val="24"/>
        </w:rPr>
        <w:t>Задачи системного администрирования компьютеров и компьютерных сетей.</w:t>
      </w:r>
    </w:p>
    <w:p w:rsidR="005F3A2F" w:rsidRPr="00AD374B" w:rsidRDefault="005F3A2F" w:rsidP="005D05A8">
      <w:pPr>
        <w:spacing w:line="240" w:lineRule="auto"/>
        <w:ind w:left="57" w:right="57" w:firstLine="0"/>
        <w:rPr>
          <w:sz w:val="24"/>
          <w:szCs w:val="24"/>
        </w:rPr>
      </w:pPr>
      <w:r w:rsidRPr="00AD374B">
        <w:rPr>
          <w:rFonts w:eastAsia="Times New Roman"/>
          <w:sz w:val="24"/>
          <w:szCs w:val="24"/>
        </w:rPr>
        <w:t>Интернет. Адресация в сети Интернет (</w:t>
      </w:r>
      <w:r w:rsidRPr="00AD374B">
        <w:rPr>
          <w:sz w:val="24"/>
          <w:szCs w:val="24"/>
          <w:shd w:val="clear" w:color="auto" w:fill="FFFFFF"/>
        </w:rPr>
        <w:t>IP-адреса, маски подсети</w:t>
      </w:r>
      <w:r w:rsidRPr="00AD374B">
        <w:rPr>
          <w:rFonts w:eastAsia="Times New Roman"/>
          <w:sz w:val="24"/>
          <w:szCs w:val="24"/>
        </w:rPr>
        <w:t xml:space="preserve">). Система доменных имен. </w:t>
      </w:r>
    </w:p>
    <w:p w:rsidR="005F3A2F" w:rsidRPr="00AD374B" w:rsidRDefault="005F3A2F" w:rsidP="005D05A8">
      <w:pPr>
        <w:spacing w:line="240" w:lineRule="auto"/>
        <w:ind w:left="57" w:right="57" w:firstLine="0"/>
        <w:rPr>
          <w:sz w:val="24"/>
          <w:szCs w:val="24"/>
          <w:shd w:val="clear" w:color="auto" w:fill="FFFFFF"/>
        </w:rPr>
      </w:pPr>
      <w:r w:rsidRPr="00AD374B">
        <w:rPr>
          <w:sz w:val="24"/>
          <w:szCs w:val="24"/>
          <w:shd w:val="clear" w:color="auto" w:fill="FFFFFF"/>
        </w:rPr>
        <w:t xml:space="preserve">Технология WWW. </w:t>
      </w:r>
      <w:r w:rsidRPr="00AD374B">
        <w:rPr>
          <w:rFonts w:eastAsia="Times New Roman"/>
          <w:sz w:val="24"/>
          <w:szCs w:val="24"/>
        </w:rPr>
        <w:t>Браузеры.</w:t>
      </w:r>
    </w:p>
    <w:p w:rsidR="005F3A2F" w:rsidRPr="00AD374B" w:rsidRDefault="005F3A2F" w:rsidP="005D05A8">
      <w:pPr>
        <w:spacing w:line="240" w:lineRule="auto"/>
        <w:ind w:left="57" w:right="57" w:firstLine="0"/>
        <w:rPr>
          <w:rFonts w:eastAsia="Times New Roman"/>
          <w:sz w:val="24"/>
          <w:szCs w:val="24"/>
        </w:rPr>
      </w:pPr>
      <w:r w:rsidRPr="00AD374B">
        <w:rPr>
          <w:rFonts w:eastAsia="Times New Roman"/>
          <w:sz w:val="24"/>
          <w:szCs w:val="24"/>
        </w:rPr>
        <w:t>Веб-сайт. Страница. Взаимодействие веб-страницы с сервером. Язык HTML. Динамические страницы.</w:t>
      </w:r>
    </w:p>
    <w:p w:rsidR="005F3A2F" w:rsidRPr="00AD374B" w:rsidRDefault="005F3A2F" w:rsidP="005D05A8">
      <w:pPr>
        <w:spacing w:line="240" w:lineRule="auto"/>
        <w:ind w:left="57" w:right="57" w:firstLine="0"/>
        <w:rPr>
          <w:sz w:val="24"/>
          <w:szCs w:val="24"/>
          <w:shd w:val="clear" w:color="auto" w:fill="FFFFFF"/>
        </w:rPr>
      </w:pPr>
      <w:r w:rsidRPr="00AD374B">
        <w:rPr>
          <w:sz w:val="24"/>
          <w:szCs w:val="24"/>
          <w:shd w:val="clear" w:color="auto" w:fill="FFFFFF"/>
        </w:rPr>
        <w:t xml:space="preserve">Разработка веб-сайтов. Язык HTML, каскадные таблицы стилей (CSS). </w:t>
      </w:r>
      <w:r w:rsidRPr="00AD374B">
        <w:rPr>
          <w:i/>
          <w:sz w:val="24"/>
          <w:szCs w:val="24"/>
          <w:shd w:val="clear" w:color="auto" w:fill="FFFFFF"/>
        </w:rPr>
        <w:t>Динамический HTML. Размещение веб-сайтов.</w:t>
      </w:r>
    </w:p>
    <w:p w:rsidR="005F3A2F" w:rsidRPr="00AD374B" w:rsidRDefault="005F3A2F" w:rsidP="005D05A8">
      <w:pPr>
        <w:spacing w:line="240" w:lineRule="auto"/>
        <w:ind w:left="57" w:right="57" w:firstLine="0"/>
        <w:rPr>
          <w:rFonts w:eastAsia="Times New Roman"/>
          <w:i/>
          <w:iCs/>
          <w:sz w:val="24"/>
          <w:szCs w:val="24"/>
        </w:rPr>
      </w:pPr>
      <w:r w:rsidRPr="00AD374B">
        <w:rPr>
          <w:rFonts w:eastAsia="Times New Roman"/>
          <w:i/>
          <w:iCs/>
          <w:sz w:val="24"/>
          <w:szCs w:val="24"/>
        </w:rPr>
        <w:t xml:space="preserve">Использование сценариев на языке Javascript. Формы. Понятие о серверных языках программирования. </w:t>
      </w:r>
    </w:p>
    <w:p w:rsidR="005F3A2F" w:rsidRPr="00AD374B" w:rsidRDefault="005F3A2F" w:rsidP="005D05A8">
      <w:pPr>
        <w:spacing w:line="240" w:lineRule="auto"/>
        <w:ind w:left="57" w:right="57" w:firstLine="0"/>
        <w:rPr>
          <w:rFonts w:eastAsia="Times New Roman"/>
          <w:iCs/>
          <w:sz w:val="24"/>
          <w:szCs w:val="24"/>
        </w:rPr>
      </w:pPr>
      <w:r w:rsidRPr="00AD374B">
        <w:rPr>
          <w:rFonts w:eastAsia="Times New Roman"/>
          <w:sz w:val="24"/>
          <w:szCs w:val="24"/>
        </w:rPr>
        <w:t xml:space="preserve">Сетевое хранение данных. </w:t>
      </w:r>
      <w:r w:rsidRPr="00AD374B">
        <w:rPr>
          <w:rFonts w:eastAsia="Times New Roman"/>
          <w:iCs/>
          <w:sz w:val="24"/>
          <w:szCs w:val="24"/>
        </w:rPr>
        <w:t>Облачные сервисы.</w:t>
      </w:r>
    </w:p>
    <w:p w:rsidR="005F3A2F" w:rsidRPr="00AD374B" w:rsidRDefault="005F3A2F" w:rsidP="005D05A8">
      <w:pPr>
        <w:spacing w:line="240" w:lineRule="auto"/>
        <w:ind w:left="57" w:right="57" w:firstLine="0"/>
        <w:rPr>
          <w:sz w:val="24"/>
          <w:szCs w:val="24"/>
        </w:rPr>
      </w:pPr>
      <w:r w:rsidRPr="00AD374B">
        <w:rPr>
          <w:b/>
          <w:sz w:val="24"/>
          <w:szCs w:val="24"/>
        </w:rPr>
        <w:t>Деятельность в сети Интернет</w:t>
      </w:r>
    </w:p>
    <w:p w:rsidR="005F3A2F" w:rsidRPr="00AD374B" w:rsidRDefault="005F3A2F" w:rsidP="005D05A8">
      <w:pPr>
        <w:spacing w:line="240" w:lineRule="auto"/>
        <w:ind w:left="57" w:right="57" w:firstLine="0"/>
        <w:rPr>
          <w:rFonts w:eastAsia="Times New Roman"/>
          <w:sz w:val="24"/>
          <w:szCs w:val="24"/>
        </w:rPr>
      </w:pPr>
      <w:r w:rsidRPr="00AD374B">
        <w:rPr>
          <w:rFonts w:eastAsia="Times New Roman"/>
          <w:sz w:val="24"/>
          <w:szCs w:val="24"/>
        </w:rPr>
        <w:t>Расширенный поиск информации в сети Интернет. Использование языков построения запросов.</w:t>
      </w:r>
    </w:p>
    <w:p w:rsidR="005F3A2F" w:rsidRPr="00AD374B" w:rsidRDefault="005F3A2F" w:rsidP="005D05A8">
      <w:pPr>
        <w:spacing w:line="240" w:lineRule="auto"/>
        <w:ind w:left="57" w:right="57" w:firstLine="0"/>
        <w:rPr>
          <w:rFonts w:eastAsia="Times New Roman"/>
          <w:sz w:val="24"/>
          <w:szCs w:val="24"/>
        </w:rPr>
      </w:pPr>
      <w:r w:rsidRPr="00AD374B">
        <w:rPr>
          <w:rFonts w:eastAsia="Times New Roman"/>
          <w:sz w:val="24"/>
          <w:szCs w:val="24"/>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5F3A2F" w:rsidRPr="00AD374B" w:rsidRDefault="005F3A2F" w:rsidP="005D05A8">
      <w:pPr>
        <w:spacing w:line="240" w:lineRule="auto"/>
        <w:ind w:left="57" w:right="57" w:firstLine="0"/>
        <w:rPr>
          <w:rFonts w:eastAsia="Times New Roman"/>
          <w:i/>
          <w:sz w:val="24"/>
          <w:szCs w:val="24"/>
        </w:rPr>
      </w:pPr>
      <w:r w:rsidRPr="00AD374B">
        <w:rPr>
          <w:rFonts w:eastAsia="Times New Roman"/>
          <w:sz w:val="24"/>
          <w:szCs w:val="24"/>
        </w:rPr>
        <w:t>Новые возможности и перспективы развития Интернет</w:t>
      </w:r>
      <w:r w:rsidR="00F71DA6" w:rsidRPr="00AD374B">
        <w:rPr>
          <w:rFonts w:eastAsia="Times New Roman"/>
          <w:sz w:val="24"/>
          <w:szCs w:val="24"/>
        </w:rPr>
        <w:t>а</w:t>
      </w:r>
      <w:r w:rsidRPr="00AD374B">
        <w:rPr>
          <w:rFonts w:eastAsia="Times New Roman"/>
          <w:sz w:val="24"/>
          <w:szCs w:val="24"/>
        </w:rPr>
        <w:t xml:space="preserve">: мобильность, облачные технологии, виртуализация, социальные сервисы, доступность. </w:t>
      </w:r>
      <w:r w:rsidRPr="00AD374B">
        <w:rPr>
          <w:rFonts w:eastAsia="Times New Roman"/>
          <w:i/>
          <w:sz w:val="24"/>
          <w:szCs w:val="24"/>
        </w:rPr>
        <w:t>Технологии «Интернета вещей». Развитие технологий распределенных вычислений.</w:t>
      </w:r>
    </w:p>
    <w:p w:rsidR="005F3A2F" w:rsidRPr="00AD374B" w:rsidRDefault="005F3A2F" w:rsidP="005D05A8">
      <w:pPr>
        <w:spacing w:line="240" w:lineRule="auto"/>
        <w:ind w:left="57" w:right="57" w:firstLine="0"/>
        <w:rPr>
          <w:sz w:val="24"/>
          <w:szCs w:val="24"/>
        </w:rPr>
      </w:pPr>
      <w:r w:rsidRPr="00AD374B">
        <w:rPr>
          <w:b/>
          <w:sz w:val="24"/>
          <w:szCs w:val="24"/>
        </w:rPr>
        <w:t>Социальная информатика</w:t>
      </w:r>
    </w:p>
    <w:p w:rsidR="005F3A2F" w:rsidRPr="00AD374B" w:rsidRDefault="005F3A2F" w:rsidP="005D05A8">
      <w:pPr>
        <w:spacing w:line="240" w:lineRule="auto"/>
        <w:ind w:left="57" w:right="57" w:firstLine="0"/>
        <w:rPr>
          <w:sz w:val="24"/>
          <w:szCs w:val="24"/>
        </w:rPr>
      </w:pPr>
      <w:r w:rsidRPr="00AD374B">
        <w:rPr>
          <w:rFonts w:eastAsia="Times New Roman"/>
          <w:sz w:val="24"/>
          <w:szCs w:val="24"/>
        </w:rPr>
        <w:t xml:space="preserve">Социальные сети – организация коллективного взаимодействия и обмена данными. </w:t>
      </w:r>
      <w:r w:rsidRPr="00AD374B">
        <w:rPr>
          <w:rFonts w:eastAsia="Times New Roman"/>
          <w:iCs/>
          <w:sz w:val="24"/>
          <w:szCs w:val="24"/>
        </w:rPr>
        <w:t xml:space="preserve">Проблема подлинности полученной информации. </w:t>
      </w:r>
      <w:r w:rsidRPr="00AD374B">
        <w:rPr>
          <w:rFonts w:eastAsia="Times New Roman"/>
          <w:i/>
          <w:sz w:val="24"/>
          <w:szCs w:val="24"/>
        </w:rPr>
        <w:t>Государственные электронные сервисы и услуги.</w:t>
      </w:r>
      <w:r w:rsidRPr="00AD374B">
        <w:rPr>
          <w:rFonts w:eastAsia="Times New Roman"/>
          <w:sz w:val="24"/>
          <w:szCs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5F3A2F" w:rsidRPr="00AD374B" w:rsidRDefault="005F3A2F" w:rsidP="005D05A8">
      <w:pPr>
        <w:spacing w:line="240" w:lineRule="auto"/>
        <w:ind w:left="57" w:right="57" w:firstLine="0"/>
        <w:rPr>
          <w:rFonts w:eastAsia="Times New Roman"/>
          <w:i/>
          <w:iCs/>
          <w:sz w:val="24"/>
          <w:szCs w:val="24"/>
        </w:rPr>
      </w:pPr>
      <w:r w:rsidRPr="00AD374B">
        <w:rPr>
          <w:rFonts w:eastAsia="Times New Roman"/>
          <w:i/>
          <w:iCs/>
          <w:sz w:val="24"/>
          <w:szCs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r w:rsidR="00F71DA6" w:rsidRPr="00AD374B">
        <w:rPr>
          <w:rFonts w:eastAsia="Times New Roman"/>
          <w:i/>
          <w:iCs/>
          <w:sz w:val="24"/>
          <w:szCs w:val="24"/>
        </w:rPr>
        <w:t>)</w:t>
      </w:r>
      <w:r w:rsidRPr="00AD374B">
        <w:rPr>
          <w:rFonts w:eastAsia="Times New Roman"/>
          <w:i/>
          <w:iCs/>
          <w:sz w:val="24"/>
          <w:szCs w:val="24"/>
        </w:rPr>
        <w:t>.</w:t>
      </w:r>
    </w:p>
    <w:p w:rsidR="005F3A2F" w:rsidRPr="00AD374B" w:rsidRDefault="005F3A2F" w:rsidP="005D05A8">
      <w:pPr>
        <w:spacing w:line="240" w:lineRule="auto"/>
        <w:ind w:left="57" w:right="57" w:firstLine="0"/>
        <w:rPr>
          <w:sz w:val="24"/>
          <w:szCs w:val="24"/>
        </w:rPr>
      </w:pPr>
      <w:r w:rsidRPr="00AD374B">
        <w:rPr>
          <w:rFonts w:eastAsia="Times New Roman"/>
          <w:b/>
          <w:sz w:val="24"/>
          <w:szCs w:val="24"/>
        </w:rPr>
        <w:t>Информационная</w:t>
      </w:r>
      <w:r w:rsidRPr="00AD374B">
        <w:rPr>
          <w:b/>
          <w:sz w:val="24"/>
          <w:szCs w:val="24"/>
        </w:rPr>
        <w:t xml:space="preserve"> безопасность</w:t>
      </w:r>
    </w:p>
    <w:p w:rsidR="005F3A2F" w:rsidRPr="00AD374B" w:rsidRDefault="005F3A2F" w:rsidP="005D05A8">
      <w:pPr>
        <w:spacing w:line="240" w:lineRule="auto"/>
        <w:ind w:left="57" w:right="57" w:firstLine="0"/>
        <w:rPr>
          <w:rFonts w:eastAsia="Times New Roman"/>
          <w:sz w:val="24"/>
          <w:szCs w:val="24"/>
        </w:rPr>
      </w:pPr>
      <w:r w:rsidRPr="00AD374B">
        <w:rPr>
          <w:rFonts w:eastAsia="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AD374B">
        <w:rPr>
          <w:sz w:val="24"/>
          <w:szCs w:val="24"/>
          <w:shd w:val="clear" w:color="auto" w:fill="FFFFFF"/>
        </w:rPr>
        <w:t>Компьютерные вирусы и вредоносные программы. Использование антивирусных средств.</w:t>
      </w:r>
    </w:p>
    <w:p w:rsidR="005F3A2F" w:rsidRPr="00AD374B" w:rsidRDefault="005F3A2F" w:rsidP="005D05A8">
      <w:pPr>
        <w:spacing w:line="240" w:lineRule="auto"/>
        <w:ind w:left="57" w:right="57" w:firstLine="0"/>
        <w:rPr>
          <w:sz w:val="24"/>
          <w:szCs w:val="24"/>
          <w:shd w:val="clear" w:color="auto" w:fill="FFFFFF"/>
        </w:rPr>
      </w:pPr>
      <w:r w:rsidRPr="00AD374B">
        <w:rPr>
          <w:rFonts w:eastAsia="Times New Roman"/>
          <w:sz w:val="24"/>
          <w:szCs w:val="24"/>
        </w:rPr>
        <w:lastRenderedPageBreak/>
        <w:t>Электронная</w:t>
      </w:r>
      <w:r w:rsidRPr="00AD374B">
        <w:rPr>
          <w:rFonts w:eastAsia="Times New Roman"/>
          <w:iCs/>
          <w:sz w:val="24"/>
          <w:szCs w:val="24"/>
        </w:rPr>
        <w:t xml:space="preserve"> подпись, сертифицированные сайты и документы. </w:t>
      </w:r>
      <w:r w:rsidRPr="00AD374B">
        <w:rPr>
          <w:sz w:val="24"/>
          <w:szCs w:val="24"/>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p>
    <w:p w:rsidR="005F3A2F" w:rsidRPr="00AD374B" w:rsidRDefault="005F3A2F" w:rsidP="005D05A8">
      <w:pPr>
        <w:spacing w:line="240" w:lineRule="auto"/>
        <w:ind w:left="57" w:right="57" w:firstLine="0"/>
        <w:rPr>
          <w:rFonts w:eastAsia="Times New Roman"/>
          <w:sz w:val="24"/>
          <w:szCs w:val="24"/>
        </w:rPr>
      </w:pPr>
      <w:r w:rsidRPr="00AD374B">
        <w:rPr>
          <w:rFonts w:eastAsia="Times New Roman"/>
          <w:sz w:val="24"/>
          <w:szCs w:val="24"/>
        </w:rPr>
        <w:t>Техногенные и экономические угрозы, связанные с использованием ИКТ. Правовое обеспечение информационной безопасности.</w:t>
      </w:r>
    </w:p>
    <w:p w:rsidR="008A2F19" w:rsidRPr="00AD374B" w:rsidRDefault="008A2F19" w:rsidP="005D05A8">
      <w:pPr>
        <w:spacing w:line="240" w:lineRule="auto"/>
        <w:ind w:left="57" w:right="57" w:firstLine="0"/>
        <w:rPr>
          <w:sz w:val="24"/>
          <w:szCs w:val="24"/>
        </w:rPr>
      </w:pPr>
    </w:p>
    <w:p w:rsidR="008A2F19" w:rsidRPr="00AD374B" w:rsidRDefault="008A2F19" w:rsidP="005D05A8">
      <w:pPr>
        <w:spacing w:line="240" w:lineRule="auto"/>
        <w:ind w:left="57" w:right="57" w:firstLine="0"/>
        <w:rPr>
          <w:sz w:val="24"/>
          <w:szCs w:val="24"/>
        </w:rPr>
      </w:pPr>
    </w:p>
    <w:p w:rsidR="00401080" w:rsidRPr="00AD374B" w:rsidRDefault="00401080" w:rsidP="005D05A8">
      <w:pPr>
        <w:pStyle w:val="3a"/>
        <w:spacing w:line="240" w:lineRule="auto"/>
        <w:ind w:left="57" w:right="57" w:firstLine="0"/>
        <w:rPr>
          <w:sz w:val="24"/>
          <w:szCs w:val="24"/>
        </w:rPr>
      </w:pPr>
      <w:bookmarkStart w:id="128" w:name="_Toc453968189"/>
      <w:r w:rsidRPr="00AD374B">
        <w:rPr>
          <w:sz w:val="24"/>
          <w:szCs w:val="24"/>
        </w:rPr>
        <w:t>Физика</w:t>
      </w:r>
      <w:bookmarkEnd w:id="127"/>
      <w:bookmarkEnd w:id="128"/>
    </w:p>
    <w:p w:rsidR="00F27D68" w:rsidRPr="00AD374B" w:rsidRDefault="00F27D68" w:rsidP="005D05A8">
      <w:pPr>
        <w:spacing w:line="240" w:lineRule="auto"/>
        <w:ind w:left="57" w:right="57" w:firstLine="0"/>
        <w:rPr>
          <w:b/>
          <w:sz w:val="24"/>
          <w:szCs w:val="24"/>
        </w:rPr>
      </w:pPr>
    </w:p>
    <w:p w:rsidR="00F27D68" w:rsidRPr="00AD374B" w:rsidRDefault="006E49E9" w:rsidP="005D05A8">
      <w:pPr>
        <w:spacing w:line="240" w:lineRule="auto"/>
        <w:ind w:left="57" w:right="57" w:firstLine="0"/>
        <w:rPr>
          <w:sz w:val="24"/>
          <w:szCs w:val="24"/>
        </w:rPr>
      </w:pPr>
      <w:r w:rsidRPr="00AD374B">
        <w:rPr>
          <w:sz w:val="24"/>
          <w:szCs w:val="24"/>
        </w:rPr>
        <w:t>П</w:t>
      </w:r>
      <w:r w:rsidR="00F27D68" w:rsidRPr="00AD374B">
        <w:rPr>
          <w:sz w:val="24"/>
          <w:szCs w:val="24"/>
        </w:rPr>
        <w:t xml:space="preserve">рограмма </w:t>
      </w:r>
      <w:r w:rsidR="003A24C8" w:rsidRPr="00AD374B">
        <w:rPr>
          <w:sz w:val="24"/>
          <w:szCs w:val="24"/>
        </w:rPr>
        <w:t xml:space="preserve">учебного предмета «Физика» </w:t>
      </w:r>
      <w:r w:rsidR="00F27D68" w:rsidRPr="00AD374B">
        <w:rPr>
          <w:sz w:val="24"/>
          <w:szCs w:val="24"/>
        </w:rPr>
        <w:t>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F27D68" w:rsidRPr="00AD374B" w:rsidRDefault="00F27D68" w:rsidP="005D05A8">
      <w:pPr>
        <w:spacing w:line="240" w:lineRule="auto"/>
        <w:ind w:left="57" w:right="57" w:firstLine="0"/>
        <w:rPr>
          <w:sz w:val="24"/>
          <w:szCs w:val="24"/>
        </w:rPr>
      </w:pPr>
      <w:r w:rsidRPr="00AD374B">
        <w:rPr>
          <w:sz w:val="24"/>
          <w:szCs w:val="24"/>
        </w:rPr>
        <w:t>В системе естественно</w:t>
      </w:r>
      <w:r w:rsidR="00447E37" w:rsidRPr="00AD374B">
        <w:rPr>
          <w:sz w:val="24"/>
          <w:szCs w:val="24"/>
        </w:rPr>
        <w:t>-</w:t>
      </w:r>
      <w:r w:rsidRPr="00AD374B">
        <w:rPr>
          <w:sz w:val="24"/>
          <w:szCs w:val="24"/>
        </w:rPr>
        <w:t>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w:t>
      </w:r>
      <w:r w:rsidR="004D2EDC" w:rsidRPr="00AD374B">
        <w:rPr>
          <w:sz w:val="24"/>
          <w:szCs w:val="24"/>
        </w:rPr>
        <w:t>;</w:t>
      </w:r>
      <w:r w:rsidRPr="00AD374B">
        <w:rPr>
          <w:sz w:val="24"/>
          <w:szCs w:val="24"/>
        </w:rPr>
        <w:t xml:space="preserve"> </w:t>
      </w:r>
      <w:r w:rsidR="004D2EDC" w:rsidRPr="00AD374B">
        <w:rPr>
          <w:sz w:val="24"/>
          <w:szCs w:val="24"/>
        </w:rPr>
        <w:t xml:space="preserve">в </w:t>
      </w:r>
      <w:r w:rsidRPr="00AD374B">
        <w:rPr>
          <w:sz w:val="24"/>
          <w:szCs w:val="24"/>
        </w:rPr>
        <w:t>формировании собственной позиции по отношению к физической информации, полученной из разных источников.</w:t>
      </w:r>
    </w:p>
    <w:p w:rsidR="00F27D68" w:rsidRPr="00AD374B" w:rsidRDefault="00F27D68" w:rsidP="005D05A8">
      <w:pPr>
        <w:spacing w:line="240" w:lineRule="auto"/>
        <w:ind w:left="57" w:right="57" w:firstLine="0"/>
        <w:rPr>
          <w:sz w:val="24"/>
          <w:szCs w:val="24"/>
        </w:rPr>
      </w:pPr>
      <w:r w:rsidRPr="00AD374B">
        <w:rPr>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F27D68" w:rsidRPr="00AD374B" w:rsidRDefault="00F27D68" w:rsidP="005D05A8">
      <w:pPr>
        <w:spacing w:line="240" w:lineRule="auto"/>
        <w:ind w:left="57" w:right="57" w:firstLine="0"/>
        <w:rPr>
          <w:sz w:val="24"/>
          <w:szCs w:val="24"/>
        </w:rPr>
      </w:pPr>
      <w:r w:rsidRPr="00AD374B">
        <w:rPr>
          <w:sz w:val="24"/>
          <w:szCs w:val="24"/>
        </w:rPr>
        <w:t xml:space="preserve">В соответствии с </w:t>
      </w:r>
      <w:r w:rsidR="00A15116" w:rsidRPr="00AD374B">
        <w:rPr>
          <w:sz w:val="24"/>
          <w:szCs w:val="24"/>
        </w:rPr>
        <w:t>ФГОС СОО</w:t>
      </w:r>
      <w:r w:rsidRPr="00AD374B">
        <w:rPr>
          <w:sz w:val="24"/>
          <w:szCs w:val="24"/>
        </w:rPr>
        <w:t xml:space="preserve"> образования физика может изучаться на базовом и </w:t>
      </w:r>
      <w:r w:rsidR="000621C8" w:rsidRPr="00AD374B">
        <w:rPr>
          <w:sz w:val="24"/>
          <w:szCs w:val="24"/>
        </w:rPr>
        <w:t xml:space="preserve">углубленном </w:t>
      </w:r>
      <w:r w:rsidRPr="00AD374B">
        <w:rPr>
          <w:sz w:val="24"/>
          <w:szCs w:val="24"/>
        </w:rPr>
        <w:t>уровнях.</w:t>
      </w:r>
    </w:p>
    <w:p w:rsidR="00F27D68" w:rsidRPr="00AD374B" w:rsidRDefault="00F27D68" w:rsidP="005D05A8">
      <w:pPr>
        <w:spacing w:line="240" w:lineRule="auto"/>
        <w:ind w:left="57" w:right="57" w:firstLine="0"/>
        <w:rPr>
          <w:sz w:val="24"/>
          <w:szCs w:val="24"/>
        </w:rPr>
      </w:pPr>
      <w:r w:rsidRPr="00AD374B">
        <w:rPr>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F27D68" w:rsidRPr="00AD374B" w:rsidRDefault="00F27D68" w:rsidP="005D05A8">
      <w:pPr>
        <w:spacing w:line="240" w:lineRule="auto"/>
        <w:ind w:left="57" w:right="57" w:firstLine="0"/>
        <w:rPr>
          <w:sz w:val="24"/>
          <w:szCs w:val="24"/>
        </w:rPr>
      </w:pPr>
      <w:r w:rsidRPr="00AD374B">
        <w:rPr>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F27D68" w:rsidRPr="00AD374B" w:rsidRDefault="00F27D68" w:rsidP="005D05A8">
      <w:pPr>
        <w:spacing w:line="240" w:lineRule="auto"/>
        <w:ind w:left="57" w:right="57" w:firstLine="0"/>
        <w:rPr>
          <w:sz w:val="24"/>
          <w:szCs w:val="24"/>
        </w:rPr>
      </w:pPr>
      <w:r w:rsidRPr="00AD374B">
        <w:rPr>
          <w:sz w:val="24"/>
          <w:szCs w:val="24"/>
        </w:rPr>
        <w:t xml:space="preserve">Изучение физики на </w:t>
      </w:r>
      <w:r w:rsidR="000621C8" w:rsidRPr="00AD374B">
        <w:rPr>
          <w:sz w:val="24"/>
          <w:szCs w:val="24"/>
        </w:rPr>
        <w:t xml:space="preserve">углубленном </w:t>
      </w:r>
      <w:r w:rsidRPr="00AD374B">
        <w:rPr>
          <w:sz w:val="24"/>
          <w:szCs w:val="24"/>
        </w:rPr>
        <w:t xml:space="preserve">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F27D68" w:rsidRPr="00AD374B" w:rsidRDefault="00F27D68" w:rsidP="005D05A8">
      <w:pPr>
        <w:spacing w:line="240" w:lineRule="auto"/>
        <w:ind w:left="57" w:right="57" w:firstLine="0"/>
        <w:rPr>
          <w:sz w:val="24"/>
          <w:szCs w:val="24"/>
        </w:rPr>
      </w:pPr>
      <w:r w:rsidRPr="00AD374B">
        <w:rPr>
          <w:sz w:val="24"/>
          <w:szCs w:val="24"/>
        </w:rPr>
        <w:t xml:space="preserve">Изучение предмета на </w:t>
      </w:r>
      <w:r w:rsidR="000621C8" w:rsidRPr="00AD374B">
        <w:rPr>
          <w:sz w:val="24"/>
          <w:szCs w:val="24"/>
        </w:rPr>
        <w:t xml:space="preserve">углубленном </w:t>
      </w:r>
      <w:r w:rsidRPr="00AD374B">
        <w:rPr>
          <w:sz w:val="24"/>
          <w:szCs w:val="24"/>
        </w:rPr>
        <w:t>уровне позволяет сформировать у обучающихся физическое мышление, умение систематизировать и обобщать полученные знания</w:t>
      </w:r>
      <w:r w:rsidR="004D2EDC" w:rsidRPr="00AD374B">
        <w:rPr>
          <w:sz w:val="24"/>
          <w:szCs w:val="24"/>
        </w:rPr>
        <w:t>,</w:t>
      </w:r>
      <w:r w:rsidRPr="00AD374B">
        <w:rPr>
          <w:sz w:val="24"/>
          <w:szCs w:val="24"/>
        </w:rPr>
        <w:t xml:space="preserve"> самостоятельно применять полученные знания для решения практических и учебно-исследовательских задач</w:t>
      </w:r>
      <w:r w:rsidR="004D2EDC" w:rsidRPr="00AD374B">
        <w:rPr>
          <w:sz w:val="24"/>
          <w:szCs w:val="24"/>
        </w:rPr>
        <w:t>;</w:t>
      </w:r>
      <w:r w:rsidRPr="00AD374B">
        <w:rPr>
          <w:sz w:val="24"/>
          <w:szCs w:val="24"/>
        </w:rPr>
        <w:t xml:space="preserve">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517171" w:rsidRPr="00AD374B" w:rsidRDefault="00F27D68" w:rsidP="005D05A8">
      <w:pPr>
        <w:spacing w:line="240" w:lineRule="auto"/>
        <w:ind w:left="57" w:right="57" w:firstLine="0"/>
        <w:rPr>
          <w:sz w:val="24"/>
          <w:szCs w:val="24"/>
        </w:rPr>
      </w:pPr>
      <w:r w:rsidRPr="00AD374B">
        <w:rPr>
          <w:sz w:val="24"/>
          <w:szCs w:val="24"/>
        </w:rPr>
        <w:t>В основ</w:t>
      </w:r>
      <w:r w:rsidR="00B6057F" w:rsidRPr="00AD374B">
        <w:rPr>
          <w:sz w:val="24"/>
          <w:szCs w:val="24"/>
        </w:rPr>
        <w:t>у</w:t>
      </w:r>
      <w:r w:rsidRPr="00AD374B">
        <w:rPr>
          <w:sz w:val="24"/>
          <w:szCs w:val="24"/>
        </w:rPr>
        <w:t xml:space="preserve"> изучения предмета «Физика» на базовом и </w:t>
      </w:r>
      <w:r w:rsidR="000621C8" w:rsidRPr="00AD374B">
        <w:rPr>
          <w:sz w:val="24"/>
          <w:szCs w:val="24"/>
        </w:rPr>
        <w:t xml:space="preserve">углубленном </w:t>
      </w:r>
      <w:r w:rsidRPr="00AD374B">
        <w:rPr>
          <w:sz w:val="24"/>
          <w:szCs w:val="24"/>
        </w:rPr>
        <w:t>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B21802" w:rsidRPr="00AD374B" w:rsidRDefault="006E49E9" w:rsidP="005D05A8">
      <w:pPr>
        <w:spacing w:line="240" w:lineRule="auto"/>
        <w:ind w:left="57" w:right="57" w:firstLine="0"/>
        <w:rPr>
          <w:sz w:val="24"/>
          <w:szCs w:val="24"/>
        </w:rPr>
      </w:pPr>
      <w:r w:rsidRPr="00AD374B">
        <w:rPr>
          <w:sz w:val="24"/>
          <w:szCs w:val="24"/>
        </w:rPr>
        <w:t>П</w:t>
      </w:r>
      <w:r w:rsidR="00B21802" w:rsidRPr="00AD374B">
        <w:rPr>
          <w:sz w:val="24"/>
          <w:szCs w:val="24"/>
        </w:rPr>
        <w:t xml:space="preserve">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B21802" w:rsidRPr="00AD374B" w:rsidRDefault="006E49E9" w:rsidP="005D05A8">
      <w:pPr>
        <w:spacing w:line="240" w:lineRule="auto"/>
        <w:ind w:left="57" w:right="57" w:firstLine="0"/>
        <w:rPr>
          <w:sz w:val="24"/>
          <w:szCs w:val="24"/>
        </w:rPr>
      </w:pPr>
      <w:r w:rsidRPr="00AD374B">
        <w:rPr>
          <w:sz w:val="24"/>
          <w:szCs w:val="24"/>
        </w:rPr>
        <w:t>П</w:t>
      </w:r>
      <w:r w:rsidR="00B21802" w:rsidRPr="00AD374B">
        <w:rPr>
          <w:sz w:val="24"/>
          <w:szCs w:val="24"/>
        </w:rPr>
        <w:t>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914163" w:rsidRPr="00AD374B" w:rsidRDefault="00914163" w:rsidP="005D05A8">
      <w:pPr>
        <w:spacing w:line="240" w:lineRule="auto"/>
        <w:ind w:left="57" w:right="57" w:firstLine="0"/>
        <w:rPr>
          <w:sz w:val="24"/>
          <w:szCs w:val="24"/>
        </w:rPr>
      </w:pP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b/>
          <w:bCs/>
          <w:color w:val="000000"/>
          <w:sz w:val="24"/>
          <w:szCs w:val="24"/>
          <w:lang w:eastAsia="ru-RU"/>
        </w:rPr>
        <w:t>Базовый уровень</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b/>
          <w:bCs/>
          <w:color w:val="000000"/>
          <w:sz w:val="24"/>
          <w:szCs w:val="24"/>
          <w:lang w:eastAsia="ru-RU"/>
        </w:rPr>
        <w:t>Физика и естественно</w:t>
      </w:r>
      <w:r w:rsidR="00447E37" w:rsidRPr="00AD374B">
        <w:rPr>
          <w:rFonts w:eastAsia="Times New Roman"/>
          <w:b/>
          <w:bCs/>
          <w:color w:val="000000"/>
          <w:sz w:val="24"/>
          <w:szCs w:val="24"/>
          <w:lang w:eastAsia="ru-RU"/>
        </w:rPr>
        <w:t>-</w:t>
      </w:r>
      <w:r w:rsidRPr="00AD374B">
        <w:rPr>
          <w:rFonts w:eastAsia="Times New Roman"/>
          <w:b/>
          <w:bCs/>
          <w:color w:val="000000"/>
          <w:sz w:val="24"/>
          <w:szCs w:val="24"/>
          <w:lang w:eastAsia="ru-RU"/>
        </w:rPr>
        <w:t>научный метод познания природы</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lastRenderedPageBreak/>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AD374B">
        <w:rPr>
          <w:rFonts w:eastAsia="Times New Roman"/>
          <w:b/>
          <w:bCs/>
          <w:color w:val="1F497D"/>
          <w:sz w:val="24"/>
          <w:szCs w:val="24"/>
          <w:lang w:eastAsia="ru-RU"/>
        </w:rPr>
        <w:t>.</w:t>
      </w:r>
      <w:r w:rsidRPr="00AD374B">
        <w:rPr>
          <w:rFonts w:eastAsia="Times New Roman"/>
          <w:color w:val="000000"/>
          <w:sz w:val="24"/>
          <w:szCs w:val="24"/>
          <w:lang w:eastAsia="ru-RU"/>
        </w:rPr>
        <w:t xml:space="preserve"> Роль и место физики в формировании современной научной картины мира, в практической деятельности людей. </w:t>
      </w:r>
      <w:r w:rsidRPr="00AD374B">
        <w:rPr>
          <w:rFonts w:eastAsia="Times New Roman"/>
          <w:i/>
          <w:iCs/>
          <w:color w:val="000000"/>
          <w:sz w:val="24"/>
          <w:szCs w:val="24"/>
          <w:lang w:eastAsia="ru-RU"/>
        </w:rPr>
        <w:t xml:space="preserve">Физика и культура. </w:t>
      </w:r>
    </w:p>
    <w:p w:rsidR="00322603" w:rsidRPr="00AD374B" w:rsidRDefault="00322603" w:rsidP="005D05A8">
      <w:pPr>
        <w:suppressAutoHyphens w:val="0"/>
        <w:spacing w:line="240" w:lineRule="auto"/>
        <w:ind w:left="57" w:right="57" w:firstLine="0"/>
        <w:rPr>
          <w:rFonts w:eastAsia="Times New Roman"/>
          <w:b/>
          <w:bCs/>
          <w:color w:val="000000"/>
          <w:sz w:val="24"/>
          <w:szCs w:val="24"/>
          <w:lang w:eastAsia="ru-RU"/>
        </w:rPr>
      </w:pP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b/>
          <w:bCs/>
          <w:color w:val="000000"/>
          <w:sz w:val="24"/>
          <w:szCs w:val="24"/>
          <w:lang w:eastAsia="ru-RU"/>
        </w:rPr>
        <w:t>Механика</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Взаимодействие тел. Законы Всемирного тяготения, Гука, сухого трения. Инерциальная система отсчета. Законы механики Ньютона.</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 xml:space="preserve">Импульс материальной точки и системы. Изменение и сохранение импульса. </w:t>
      </w:r>
      <w:r w:rsidRPr="00AD374B">
        <w:rPr>
          <w:rFonts w:eastAsia="Times New Roman"/>
          <w:i/>
          <w:iCs/>
          <w:color w:val="000000"/>
          <w:sz w:val="24"/>
          <w:szCs w:val="24"/>
          <w:lang w:eastAsia="ru-RU"/>
        </w:rPr>
        <w:t xml:space="preserve">Использование законов механики для объяснения движения небесных тел и для развития космических исследований. </w:t>
      </w:r>
      <w:r w:rsidRPr="00AD374B">
        <w:rPr>
          <w:rFonts w:eastAsia="Times New Roman"/>
          <w:color w:val="000000"/>
          <w:sz w:val="24"/>
          <w:szCs w:val="24"/>
          <w:lang w:eastAsia="ru-RU"/>
        </w:rPr>
        <w:t>Механическая энергия системы тел. Закон сохранения механической энергии. Работа силы.</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i/>
          <w:iCs/>
          <w:color w:val="000000"/>
          <w:sz w:val="24"/>
          <w:szCs w:val="24"/>
          <w:lang w:eastAsia="ru-RU"/>
        </w:rPr>
        <w:t>Равновесие материальной точки и тв</w:t>
      </w:r>
      <w:r w:rsidR="00B6057F" w:rsidRPr="00AD374B">
        <w:rPr>
          <w:rFonts w:eastAsia="Times New Roman"/>
          <w:i/>
          <w:iCs/>
          <w:color w:val="000000"/>
          <w:sz w:val="24"/>
          <w:szCs w:val="24"/>
          <w:lang w:eastAsia="ru-RU"/>
        </w:rPr>
        <w:t>е</w:t>
      </w:r>
      <w:r w:rsidRPr="00AD374B">
        <w:rPr>
          <w:rFonts w:eastAsia="Times New Roman"/>
          <w:i/>
          <w:iCs/>
          <w:color w:val="000000"/>
          <w:sz w:val="24"/>
          <w:szCs w:val="24"/>
          <w:lang w:eastAsia="ru-RU"/>
        </w:rPr>
        <w:t xml:space="preserve">рдого тела. Условия равновесия. Момент силы. Равновесие жидкости и газа. Движение жидкостей и газов. </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 xml:space="preserve">Механические колебания и волны. Превращения энергии при колебаниях. Энергия волны. </w:t>
      </w:r>
    </w:p>
    <w:p w:rsidR="00322603" w:rsidRPr="00AD374B" w:rsidRDefault="00322603" w:rsidP="005D05A8">
      <w:pPr>
        <w:suppressAutoHyphens w:val="0"/>
        <w:spacing w:line="240" w:lineRule="auto"/>
        <w:ind w:left="57" w:right="57" w:firstLine="0"/>
        <w:rPr>
          <w:rFonts w:eastAsia="Times New Roman"/>
          <w:b/>
          <w:bCs/>
          <w:color w:val="000000"/>
          <w:sz w:val="24"/>
          <w:szCs w:val="24"/>
          <w:lang w:eastAsia="ru-RU"/>
        </w:rPr>
      </w:pP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b/>
          <w:bCs/>
          <w:color w:val="000000"/>
          <w:sz w:val="24"/>
          <w:szCs w:val="24"/>
          <w:lang w:eastAsia="ru-RU"/>
        </w:rPr>
        <w:t>Молекулярная физика и термодинамика</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Молекулярно-кинетическая теория (МКТ) строения вещества и е</w:t>
      </w:r>
      <w:r w:rsidR="00B6057F" w:rsidRPr="00AD374B">
        <w:rPr>
          <w:rFonts w:eastAsia="Times New Roman"/>
          <w:color w:val="000000"/>
          <w:sz w:val="24"/>
          <w:szCs w:val="24"/>
          <w:lang w:eastAsia="ru-RU"/>
        </w:rPr>
        <w:t>е</w:t>
      </w:r>
      <w:r w:rsidRPr="00AD374B">
        <w:rPr>
          <w:rFonts w:eastAsia="Times New Roman"/>
          <w:color w:val="000000"/>
          <w:sz w:val="24"/>
          <w:szCs w:val="24"/>
          <w:lang w:eastAsia="ru-RU"/>
        </w:rPr>
        <w:t xml:space="preserve">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w:t>
      </w:r>
      <w:r w:rsidR="000621C8" w:rsidRPr="00AD374B">
        <w:rPr>
          <w:rFonts w:eastAsia="Times New Roman"/>
          <w:color w:val="000000"/>
          <w:sz w:val="24"/>
          <w:szCs w:val="24"/>
          <w:lang w:eastAsia="ru-RU"/>
        </w:rPr>
        <w:t>–</w:t>
      </w:r>
      <w:r w:rsidRPr="00AD374B">
        <w:rPr>
          <w:rFonts w:eastAsia="Times New Roman"/>
          <w:color w:val="000000"/>
          <w:sz w:val="24"/>
          <w:szCs w:val="24"/>
          <w:lang w:eastAsia="ru-RU"/>
        </w:rPr>
        <w:t>Клапейрона.</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 xml:space="preserve">Агрегатные состояния вещества. </w:t>
      </w:r>
      <w:r w:rsidRPr="00AD374B">
        <w:rPr>
          <w:rFonts w:eastAsia="Times New Roman"/>
          <w:i/>
          <w:iCs/>
          <w:color w:val="000000"/>
          <w:sz w:val="24"/>
          <w:szCs w:val="24"/>
          <w:lang w:eastAsia="ru-RU"/>
        </w:rPr>
        <w:t>Модель строения жидкостей.</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322603" w:rsidRPr="00AD374B" w:rsidRDefault="00322603" w:rsidP="005D05A8">
      <w:pPr>
        <w:suppressAutoHyphens w:val="0"/>
        <w:spacing w:line="240" w:lineRule="auto"/>
        <w:ind w:left="57" w:right="57" w:firstLine="0"/>
        <w:rPr>
          <w:rFonts w:eastAsia="Times New Roman"/>
          <w:b/>
          <w:bCs/>
          <w:color w:val="000000"/>
          <w:sz w:val="24"/>
          <w:szCs w:val="24"/>
          <w:lang w:eastAsia="ru-RU"/>
        </w:rPr>
      </w:pP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b/>
          <w:bCs/>
          <w:color w:val="000000"/>
          <w:sz w:val="24"/>
          <w:szCs w:val="24"/>
          <w:lang w:eastAsia="ru-RU"/>
        </w:rPr>
        <w:t>Электродинамика</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Электрическое поле. Закон Кулона. Напряж</w:t>
      </w:r>
      <w:r w:rsidR="00023EC2" w:rsidRPr="00AD374B">
        <w:rPr>
          <w:rFonts w:eastAsia="Times New Roman"/>
          <w:color w:val="000000"/>
          <w:sz w:val="24"/>
          <w:szCs w:val="24"/>
          <w:lang w:eastAsia="ru-RU"/>
        </w:rPr>
        <w:t>е</w:t>
      </w:r>
      <w:r w:rsidRPr="00AD374B">
        <w:rPr>
          <w:rFonts w:eastAsia="Times New Roman"/>
          <w:color w:val="000000"/>
          <w:sz w:val="24"/>
          <w:szCs w:val="24"/>
          <w:lang w:eastAsia="ru-RU"/>
        </w:rPr>
        <w:t xml:space="preserve">нность и потенциал электростатического поля. Проводники, полупроводники и диэлектрики. Конденсатор. </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AD374B">
        <w:rPr>
          <w:rFonts w:eastAsia="Times New Roman"/>
          <w:i/>
          <w:iCs/>
          <w:color w:val="000000"/>
          <w:sz w:val="24"/>
          <w:szCs w:val="24"/>
          <w:lang w:eastAsia="ru-RU"/>
        </w:rPr>
        <w:t>Сверхпроводимость.</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 xml:space="preserve">Закон электромагнитной индукции. Электромагнитное поле. Переменный ток. Явление самоиндукции. Индуктивность. </w:t>
      </w:r>
      <w:r w:rsidRPr="00AD374B">
        <w:rPr>
          <w:rFonts w:eastAsia="Times New Roman"/>
          <w:i/>
          <w:iCs/>
          <w:color w:val="000000"/>
          <w:sz w:val="24"/>
          <w:szCs w:val="24"/>
          <w:lang w:eastAsia="ru-RU"/>
        </w:rPr>
        <w:t>Энергия электромагнитного поля.</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 xml:space="preserve">Электромагнитные колебания. Колебательный контур. </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 xml:space="preserve">Электромагнитные волны. Диапазоны электромагнитных излучений и их практическое применение. </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 xml:space="preserve">Геометрическая оптика. Волновые свойства света. </w:t>
      </w:r>
    </w:p>
    <w:p w:rsidR="00517171" w:rsidRPr="00AD374B" w:rsidRDefault="00517171" w:rsidP="005D05A8">
      <w:pPr>
        <w:suppressAutoHyphens w:val="0"/>
        <w:spacing w:line="240" w:lineRule="auto"/>
        <w:ind w:left="57" w:right="57" w:firstLine="0"/>
        <w:rPr>
          <w:rFonts w:eastAsia="Times New Roman"/>
          <w:sz w:val="24"/>
          <w:szCs w:val="24"/>
          <w:lang w:eastAsia="ru-RU"/>
        </w:rPr>
      </w:pPr>
    </w:p>
    <w:p w:rsidR="00B21802" w:rsidRPr="00AD374B" w:rsidRDefault="00B21802" w:rsidP="005D05A8">
      <w:pPr>
        <w:suppressAutoHyphens w:val="0"/>
        <w:spacing w:line="240" w:lineRule="auto"/>
        <w:ind w:left="57" w:right="57" w:firstLine="0"/>
        <w:rPr>
          <w:rFonts w:eastAsia="Times New Roman"/>
          <w:b/>
          <w:bCs/>
          <w:color w:val="000000"/>
          <w:sz w:val="24"/>
          <w:szCs w:val="24"/>
          <w:lang w:eastAsia="ru-RU"/>
        </w:rPr>
      </w:pP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b/>
          <w:bCs/>
          <w:color w:val="000000"/>
          <w:sz w:val="24"/>
          <w:szCs w:val="24"/>
          <w:lang w:eastAsia="ru-RU"/>
        </w:rPr>
        <w:t>Основы специальной теории относительности</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517171" w:rsidRPr="00AD374B" w:rsidRDefault="00517171" w:rsidP="005D05A8">
      <w:pPr>
        <w:suppressAutoHyphens w:val="0"/>
        <w:spacing w:line="240" w:lineRule="auto"/>
        <w:ind w:left="57" w:right="57" w:firstLine="0"/>
        <w:rPr>
          <w:rFonts w:eastAsia="Times New Roman"/>
          <w:sz w:val="24"/>
          <w:szCs w:val="24"/>
          <w:lang w:eastAsia="ru-RU"/>
        </w:rPr>
      </w:pP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b/>
          <w:bCs/>
          <w:color w:val="000000"/>
          <w:sz w:val="24"/>
          <w:szCs w:val="24"/>
          <w:lang w:eastAsia="ru-RU"/>
        </w:rPr>
        <w:t>Квантовая физика. Физика атома и атомного ядра</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lastRenderedPageBreak/>
        <w:t>Гипотеза М</w:t>
      </w:r>
      <w:r w:rsidR="000621C8" w:rsidRPr="00AD374B">
        <w:rPr>
          <w:rFonts w:eastAsia="Times New Roman"/>
          <w:color w:val="000000"/>
          <w:sz w:val="24"/>
          <w:szCs w:val="24"/>
          <w:lang w:eastAsia="ru-RU"/>
        </w:rPr>
        <w:t>. </w:t>
      </w:r>
      <w:r w:rsidRPr="00AD374B">
        <w:rPr>
          <w:rFonts w:eastAsia="Times New Roman"/>
          <w:color w:val="000000"/>
          <w:sz w:val="24"/>
          <w:szCs w:val="24"/>
          <w:lang w:eastAsia="ru-RU"/>
        </w:rPr>
        <w:t xml:space="preserve">Планка. Фотоэлектрический эффект. Фотон. Корпускулярно-волновой дуализм. </w:t>
      </w:r>
      <w:r w:rsidRPr="00AD374B">
        <w:rPr>
          <w:rFonts w:eastAsia="Times New Roman"/>
          <w:i/>
          <w:iCs/>
          <w:color w:val="000000"/>
          <w:sz w:val="24"/>
          <w:szCs w:val="24"/>
          <w:lang w:eastAsia="ru-RU"/>
        </w:rPr>
        <w:t>Соотношение неопредел</w:t>
      </w:r>
      <w:r w:rsidR="00023EC2" w:rsidRPr="00AD374B">
        <w:rPr>
          <w:rFonts w:eastAsia="Times New Roman"/>
          <w:i/>
          <w:iCs/>
          <w:color w:val="000000"/>
          <w:sz w:val="24"/>
          <w:szCs w:val="24"/>
          <w:lang w:eastAsia="ru-RU"/>
        </w:rPr>
        <w:t>е</w:t>
      </w:r>
      <w:r w:rsidRPr="00AD374B">
        <w:rPr>
          <w:rFonts w:eastAsia="Times New Roman"/>
          <w:i/>
          <w:iCs/>
          <w:color w:val="000000"/>
          <w:sz w:val="24"/>
          <w:szCs w:val="24"/>
          <w:lang w:eastAsia="ru-RU"/>
        </w:rPr>
        <w:t>нностей Гейзенберга.</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 xml:space="preserve">Планетарная модель атома. Объяснение линейчатого спектра водорода на основе квантовых постулатов Бора. </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 xml:space="preserve">Состав и строение атомного ядра. Энергия связи атомных ядер. Виды радиоактивных превращений атомных ядер. </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 xml:space="preserve">Закон радиоактивного распада. Ядерные реакции. Цепная реакция деления ядер. </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Элементарные частицы. Фундаментальные взаимодействия.</w:t>
      </w:r>
    </w:p>
    <w:p w:rsidR="00517171" w:rsidRPr="00AD374B" w:rsidRDefault="00517171" w:rsidP="005D05A8">
      <w:pPr>
        <w:suppressAutoHyphens w:val="0"/>
        <w:spacing w:line="240" w:lineRule="auto"/>
        <w:ind w:left="57" w:right="57" w:firstLine="0"/>
        <w:rPr>
          <w:rFonts w:eastAsia="Times New Roman"/>
          <w:sz w:val="24"/>
          <w:szCs w:val="24"/>
          <w:lang w:eastAsia="ru-RU"/>
        </w:rPr>
      </w:pP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b/>
          <w:bCs/>
          <w:color w:val="000000"/>
          <w:sz w:val="24"/>
          <w:szCs w:val="24"/>
          <w:lang w:eastAsia="ru-RU"/>
        </w:rPr>
        <w:t>Строение Вселенной</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Современные представления о происхождении и эволюции Солнца и зв</w:t>
      </w:r>
      <w:r w:rsidR="00023EC2" w:rsidRPr="00AD374B">
        <w:rPr>
          <w:rFonts w:eastAsia="Times New Roman"/>
          <w:color w:val="000000"/>
          <w:sz w:val="24"/>
          <w:szCs w:val="24"/>
          <w:lang w:eastAsia="ru-RU"/>
        </w:rPr>
        <w:t>е</w:t>
      </w:r>
      <w:r w:rsidRPr="00AD374B">
        <w:rPr>
          <w:rFonts w:eastAsia="Times New Roman"/>
          <w:color w:val="000000"/>
          <w:sz w:val="24"/>
          <w:szCs w:val="24"/>
          <w:lang w:eastAsia="ru-RU"/>
        </w:rPr>
        <w:t>зд. Классификация зв</w:t>
      </w:r>
      <w:r w:rsidR="00023EC2" w:rsidRPr="00AD374B">
        <w:rPr>
          <w:rFonts w:eastAsia="Times New Roman"/>
          <w:color w:val="000000"/>
          <w:sz w:val="24"/>
          <w:szCs w:val="24"/>
          <w:lang w:eastAsia="ru-RU"/>
        </w:rPr>
        <w:t>е</w:t>
      </w:r>
      <w:r w:rsidRPr="00AD374B">
        <w:rPr>
          <w:rFonts w:eastAsia="Times New Roman"/>
          <w:color w:val="000000"/>
          <w:sz w:val="24"/>
          <w:szCs w:val="24"/>
          <w:lang w:eastAsia="ru-RU"/>
        </w:rPr>
        <w:t xml:space="preserve">зд. </w:t>
      </w:r>
      <w:r w:rsidR="00023EC2" w:rsidRPr="00AD374B">
        <w:rPr>
          <w:rFonts w:eastAsia="Times New Roman"/>
          <w:color w:val="000000"/>
          <w:sz w:val="24"/>
          <w:szCs w:val="24"/>
          <w:lang w:eastAsia="ru-RU"/>
        </w:rPr>
        <w:t xml:space="preserve">Звезды </w:t>
      </w:r>
      <w:r w:rsidRPr="00AD374B">
        <w:rPr>
          <w:rFonts w:eastAsia="Times New Roman"/>
          <w:color w:val="000000"/>
          <w:sz w:val="24"/>
          <w:szCs w:val="24"/>
          <w:lang w:eastAsia="ru-RU"/>
        </w:rPr>
        <w:t>и источники их энергии.</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Галактика. Представление о строении и эволюции Вселенной.</w:t>
      </w:r>
    </w:p>
    <w:p w:rsidR="00517171" w:rsidRPr="00AD374B" w:rsidRDefault="00517171" w:rsidP="005D05A8">
      <w:pPr>
        <w:suppressAutoHyphens w:val="0"/>
        <w:spacing w:line="240" w:lineRule="auto"/>
        <w:ind w:left="57" w:right="57" w:firstLine="0"/>
        <w:rPr>
          <w:rFonts w:eastAsia="Times New Roman"/>
          <w:sz w:val="24"/>
          <w:szCs w:val="24"/>
          <w:lang w:eastAsia="ru-RU"/>
        </w:rPr>
      </w:pP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b/>
          <w:bCs/>
          <w:color w:val="000000"/>
          <w:sz w:val="24"/>
          <w:szCs w:val="24"/>
          <w:lang w:eastAsia="ru-RU"/>
        </w:rPr>
        <w:t>Углубленный уровень</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b/>
          <w:bCs/>
          <w:color w:val="000000"/>
          <w:sz w:val="24"/>
          <w:szCs w:val="24"/>
          <w:lang w:eastAsia="ru-RU"/>
        </w:rPr>
        <w:t>Физика и естественно</w:t>
      </w:r>
      <w:r w:rsidR="00447E37" w:rsidRPr="00AD374B">
        <w:rPr>
          <w:rFonts w:eastAsia="Times New Roman"/>
          <w:b/>
          <w:bCs/>
          <w:color w:val="000000"/>
          <w:sz w:val="24"/>
          <w:szCs w:val="24"/>
          <w:lang w:eastAsia="ru-RU"/>
        </w:rPr>
        <w:t>-</w:t>
      </w:r>
      <w:r w:rsidRPr="00AD374B">
        <w:rPr>
          <w:rFonts w:eastAsia="Times New Roman"/>
          <w:b/>
          <w:bCs/>
          <w:color w:val="000000"/>
          <w:sz w:val="24"/>
          <w:szCs w:val="24"/>
          <w:lang w:eastAsia="ru-RU"/>
        </w:rPr>
        <w:t xml:space="preserve">научный метод познания природы </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sidRPr="00AD374B">
        <w:rPr>
          <w:rFonts w:eastAsia="Times New Roman"/>
          <w:color w:val="1F497D"/>
          <w:sz w:val="24"/>
          <w:szCs w:val="24"/>
          <w:lang w:eastAsia="ru-RU"/>
        </w:rPr>
        <w:t>.</w:t>
      </w:r>
      <w:r w:rsidRPr="00AD374B">
        <w:rPr>
          <w:rFonts w:eastAsia="Times New Roman"/>
          <w:color w:val="000000"/>
          <w:sz w:val="24"/>
          <w:szCs w:val="24"/>
          <w:lang w:eastAsia="ru-RU"/>
        </w:rPr>
        <w:t xml:space="preserve"> Роль и место физики в формировании современной научной картины мира, в практической деятельности людей. </w:t>
      </w:r>
      <w:r w:rsidRPr="00AD374B">
        <w:rPr>
          <w:rFonts w:eastAsia="Times New Roman"/>
          <w:i/>
          <w:iCs/>
          <w:color w:val="000000"/>
          <w:sz w:val="24"/>
          <w:szCs w:val="24"/>
          <w:lang w:eastAsia="ru-RU"/>
        </w:rPr>
        <w:t>Физика и культура.</w:t>
      </w:r>
    </w:p>
    <w:p w:rsidR="00517171" w:rsidRPr="00AD374B" w:rsidRDefault="00517171" w:rsidP="005D05A8">
      <w:pPr>
        <w:suppressAutoHyphens w:val="0"/>
        <w:spacing w:line="240" w:lineRule="auto"/>
        <w:ind w:left="57" w:right="57" w:firstLine="0"/>
        <w:rPr>
          <w:rFonts w:eastAsia="Times New Roman"/>
          <w:sz w:val="24"/>
          <w:szCs w:val="24"/>
          <w:lang w:eastAsia="ru-RU"/>
        </w:rPr>
      </w:pP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b/>
          <w:bCs/>
          <w:color w:val="000000"/>
          <w:sz w:val="24"/>
          <w:szCs w:val="24"/>
          <w:lang w:eastAsia="ru-RU"/>
        </w:rPr>
        <w:t>Механика</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w:t>
      </w:r>
      <w:r w:rsidRPr="00AD374B">
        <w:rPr>
          <w:rFonts w:eastAsia="Times New Roman"/>
          <w:i/>
          <w:iCs/>
          <w:color w:val="000000"/>
          <w:sz w:val="24"/>
          <w:szCs w:val="24"/>
          <w:lang w:eastAsia="ru-RU"/>
        </w:rPr>
        <w:t>Поступательное и вращательное движение тв</w:t>
      </w:r>
      <w:r w:rsidR="00023EC2" w:rsidRPr="00AD374B">
        <w:rPr>
          <w:rFonts w:eastAsia="Times New Roman"/>
          <w:i/>
          <w:iCs/>
          <w:color w:val="000000"/>
          <w:sz w:val="24"/>
          <w:szCs w:val="24"/>
          <w:lang w:eastAsia="ru-RU"/>
        </w:rPr>
        <w:t>е</w:t>
      </w:r>
      <w:r w:rsidRPr="00AD374B">
        <w:rPr>
          <w:rFonts w:eastAsia="Times New Roman"/>
          <w:i/>
          <w:iCs/>
          <w:color w:val="000000"/>
          <w:sz w:val="24"/>
          <w:szCs w:val="24"/>
          <w:lang w:eastAsia="ru-RU"/>
        </w:rPr>
        <w:t>рдого тела.</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shd w:val="clear" w:color="auto" w:fill="FFFFFF"/>
          <w:lang w:eastAsia="ru-RU"/>
        </w:rPr>
        <w:t>Взаимодействие тел. Принцип суперпозиции сил. Инерциальная система отсч</w:t>
      </w:r>
      <w:r w:rsidR="00023EC2" w:rsidRPr="00AD374B">
        <w:rPr>
          <w:rFonts w:eastAsia="Times New Roman"/>
          <w:color w:val="000000"/>
          <w:sz w:val="24"/>
          <w:szCs w:val="24"/>
          <w:shd w:val="clear" w:color="auto" w:fill="FFFFFF"/>
          <w:lang w:eastAsia="ru-RU"/>
        </w:rPr>
        <w:t>е</w:t>
      </w:r>
      <w:r w:rsidRPr="00AD374B">
        <w:rPr>
          <w:rFonts w:eastAsia="Times New Roman"/>
          <w:color w:val="000000"/>
          <w:sz w:val="24"/>
          <w:szCs w:val="24"/>
          <w:shd w:val="clear" w:color="auto" w:fill="FFFFFF"/>
          <w:lang w:eastAsia="ru-RU"/>
        </w:rPr>
        <w:t xml:space="preserve">та. Законы механики Ньютона. Законы Всемирного тяготения, Гука, сухого трения. Движение небесных тел и их искусственных спутников. </w:t>
      </w:r>
      <w:r w:rsidRPr="00AD374B">
        <w:rPr>
          <w:rFonts w:eastAsia="Times New Roman"/>
          <w:i/>
          <w:iCs/>
          <w:color w:val="000000"/>
          <w:sz w:val="24"/>
          <w:szCs w:val="24"/>
          <w:shd w:val="clear" w:color="auto" w:fill="FFFFFF"/>
          <w:lang w:eastAsia="ru-RU"/>
        </w:rPr>
        <w:t>Явления, наблюдаемые в неинерциальных системах отсч</w:t>
      </w:r>
      <w:r w:rsidR="00023EC2" w:rsidRPr="00AD374B">
        <w:rPr>
          <w:rFonts w:eastAsia="Times New Roman"/>
          <w:i/>
          <w:iCs/>
          <w:color w:val="000000"/>
          <w:sz w:val="24"/>
          <w:szCs w:val="24"/>
          <w:shd w:val="clear" w:color="auto" w:fill="FFFFFF"/>
          <w:lang w:eastAsia="ru-RU"/>
        </w:rPr>
        <w:t>е</w:t>
      </w:r>
      <w:r w:rsidRPr="00AD374B">
        <w:rPr>
          <w:rFonts w:eastAsia="Times New Roman"/>
          <w:i/>
          <w:iCs/>
          <w:color w:val="000000"/>
          <w:sz w:val="24"/>
          <w:szCs w:val="24"/>
          <w:shd w:val="clear" w:color="auto" w:fill="FFFFFF"/>
          <w:lang w:eastAsia="ru-RU"/>
        </w:rPr>
        <w:t>та.</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Импульс силы. Закон изменения и сохранения импульса. Работа силы. Закон изменения и сохранения энергии.</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Равновесие материальной точки и тв</w:t>
      </w:r>
      <w:r w:rsidR="00023EC2" w:rsidRPr="00AD374B">
        <w:rPr>
          <w:rFonts w:eastAsia="Times New Roman"/>
          <w:color w:val="000000"/>
          <w:sz w:val="24"/>
          <w:szCs w:val="24"/>
          <w:lang w:eastAsia="ru-RU"/>
        </w:rPr>
        <w:t>е</w:t>
      </w:r>
      <w:r w:rsidRPr="00AD374B">
        <w:rPr>
          <w:rFonts w:eastAsia="Times New Roman"/>
          <w:color w:val="000000"/>
          <w:sz w:val="24"/>
          <w:szCs w:val="24"/>
          <w:lang w:eastAsia="ru-RU"/>
        </w:rPr>
        <w:t>рдого тела. Условия равновесия тв</w:t>
      </w:r>
      <w:r w:rsidR="00023EC2" w:rsidRPr="00AD374B">
        <w:rPr>
          <w:rFonts w:eastAsia="Times New Roman"/>
          <w:color w:val="000000"/>
          <w:sz w:val="24"/>
          <w:szCs w:val="24"/>
          <w:lang w:eastAsia="ru-RU"/>
        </w:rPr>
        <w:t>е</w:t>
      </w:r>
      <w:r w:rsidRPr="00AD374B">
        <w:rPr>
          <w:rFonts w:eastAsia="Times New Roman"/>
          <w:color w:val="000000"/>
          <w:sz w:val="24"/>
          <w:szCs w:val="24"/>
          <w:lang w:eastAsia="ru-RU"/>
        </w:rPr>
        <w:t>рдого тела в инерциальной системе отсч</w:t>
      </w:r>
      <w:r w:rsidR="00023EC2" w:rsidRPr="00AD374B">
        <w:rPr>
          <w:rFonts w:eastAsia="Times New Roman"/>
          <w:color w:val="000000"/>
          <w:sz w:val="24"/>
          <w:szCs w:val="24"/>
          <w:lang w:eastAsia="ru-RU"/>
        </w:rPr>
        <w:t>е</w:t>
      </w:r>
      <w:r w:rsidRPr="00AD374B">
        <w:rPr>
          <w:rFonts w:eastAsia="Times New Roman"/>
          <w:color w:val="000000"/>
          <w:sz w:val="24"/>
          <w:szCs w:val="24"/>
          <w:lang w:eastAsia="ru-RU"/>
        </w:rPr>
        <w:t xml:space="preserve">та. Момент силы. Равновесие жидкости и газа. Движение жидкостей и газов. </w:t>
      </w:r>
      <w:r w:rsidRPr="00AD374B">
        <w:rPr>
          <w:rFonts w:eastAsia="Times New Roman"/>
          <w:i/>
          <w:iCs/>
          <w:color w:val="000000"/>
          <w:sz w:val="24"/>
          <w:szCs w:val="24"/>
          <w:lang w:eastAsia="ru-RU"/>
        </w:rPr>
        <w:t>Закон сохранения энергии в динамике жидкости и газа.</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Механические колебания и волны. Амплитуда, период, частота, фаза</w:t>
      </w:r>
      <w:r w:rsidRPr="00AD374B">
        <w:rPr>
          <w:rFonts w:eastAsia="Times New Roman"/>
          <w:i/>
          <w:iCs/>
          <w:color w:val="000000"/>
          <w:sz w:val="24"/>
          <w:szCs w:val="24"/>
          <w:lang w:eastAsia="ru-RU"/>
        </w:rPr>
        <w:t xml:space="preserve"> </w:t>
      </w:r>
      <w:r w:rsidRPr="00AD374B">
        <w:rPr>
          <w:rFonts w:eastAsia="Times New Roman"/>
          <w:color w:val="000000"/>
          <w:sz w:val="24"/>
          <w:szCs w:val="24"/>
          <w:lang w:eastAsia="ru-RU"/>
        </w:rPr>
        <w:t xml:space="preserve">колебаний. Превращения энергии при колебаниях. </w:t>
      </w:r>
      <w:r w:rsidRPr="00AD374B">
        <w:rPr>
          <w:rFonts w:eastAsia="Times New Roman"/>
          <w:i/>
          <w:iCs/>
          <w:color w:val="000000"/>
          <w:sz w:val="24"/>
          <w:szCs w:val="24"/>
          <w:lang w:eastAsia="ru-RU"/>
        </w:rPr>
        <w:t>Вынужденные колебания, резонанс.</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Поперечные и продольные волны. Энергия волны. Интерференция и дифракция волн. Звуковые волны.</w:t>
      </w:r>
    </w:p>
    <w:p w:rsidR="00517171" w:rsidRPr="00AD374B" w:rsidRDefault="00517171" w:rsidP="005D05A8">
      <w:pPr>
        <w:suppressAutoHyphens w:val="0"/>
        <w:spacing w:line="240" w:lineRule="auto"/>
        <w:ind w:left="57" w:right="57" w:firstLine="0"/>
        <w:rPr>
          <w:rFonts w:eastAsia="Times New Roman"/>
          <w:sz w:val="24"/>
          <w:szCs w:val="24"/>
          <w:lang w:eastAsia="ru-RU"/>
        </w:rPr>
      </w:pP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b/>
          <w:bCs/>
          <w:color w:val="000000"/>
          <w:sz w:val="24"/>
          <w:szCs w:val="24"/>
          <w:lang w:eastAsia="ru-RU"/>
        </w:rPr>
        <w:t>Молекулярная физика и термодинамика</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 xml:space="preserve">Предмет и задачи молекулярно-кинетической теории (МКТ) и термодинамики. </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Модель идеального газа в термодинамике: уравнение Менделеева</w:t>
      </w:r>
      <w:r w:rsidR="000621C8" w:rsidRPr="00AD374B">
        <w:rPr>
          <w:rFonts w:eastAsia="Times New Roman"/>
          <w:color w:val="000000"/>
          <w:sz w:val="24"/>
          <w:szCs w:val="24"/>
          <w:lang w:eastAsia="ru-RU"/>
        </w:rPr>
        <w:t>–</w:t>
      </w:r>
      <w:r w:rsidRPr="00AD374B">
        <w:rPr>
          <w:rFonts w:eastAsia="Times New Roman"/>
          <w:color w:val="000000"/>
          <w:sz w:val="24"/>
          <w:szCs w:val="24"/>
          <w:lang w:eastAsia="ru-RU"/>
        </w:rPr>
        <w:t>Клапейрона, выражение для внутренней энергии. Закон Дальтона. Газовые законы.</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lastRenderedPageBreak/>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w:t>
      </w:r>
      <w:r w:rsidRPr="00AD374B">
        <w:rPr>
          <w:rFonts w:eastAsia="Times New Roman"/>
          <w:i/>
          <w:iCs/>
          <w:color w:val="000000"/>
          <w:sz w:val="24"/>
          <w:szCs w:val="24"/>
          <w:lang w:eastAsia="ru-RU"/>
        </w:rPr>
        <w:t xml:space="preserve"> Поверхностное натяжение. </w:t>
      </w:r>
      <w:r w:rsidRPr="00AD374B">
        <w:rPr>
          <w:rFonts w:eastAsia="Times New Roman"/>
          <w:color w:val="000000"/>
          <w:sz w:val="24"/>
          <w:szCs w:val="24"/>
          <w:lang w:eastAsia="ru-RU"/>
        </w:rPr>
        <w:t>Модель строения тв</w:t>
      </w:r>
      <w:r w:rsidR="00023EC2" w:rsidRPr="00AD374B">
        <w:rPr>
          <w:rFonts w:eastAsia="Times New Roman"/>
          <w:color w:val="000000"/>
          <w:sz w:val="24"/>
          <w:szCs w:val="24"/>
          <w:lang w:eastAsia="ru-RU"/>
        </w:rPr>
        <w:t>е</w:t>
      </w:r>
      <w:r w:rsidRPr="00AD374B">
        <w:rPr>
          <w:rFonts w:eastAsia="Times New Roman"/>
          <w:color w:val="000000"/>
          <w:sz w:val="24"/>
          <w:szCs w:val="24"/>
          <w:lang w:eastAsia="ru-RU"/>
        </w:rPr>
        <w:t>рдых тел</w:t>
      </w:r>
      <w:r w:rsidRPr="00AD374B">
        <w:rPr>
          <w:rFonts w:eastAsia="Times New Roman"/>
          <w:i/>
          <w:iCs/>
          <w:color w:val="000000"/>
          <w:sz w:val="24"/>
          <w:szCs w:val="24"/>
          <w:lang w:eastAsia="ru-RU"/>
        </w:rPr>
        <w:t>. Механические свойства тв</w:t>
      </w:r>
      <w:r w:rsidR="00023EC2" w:rsidRPr="00AD374B">
        <w:rPr>
          <w:rFonts w:eastAsia="Times New Roman"/>
          <w:i/>
          <w:iCs/>
          <w:color w:val="000000"/>
          <w:sz w:val="24"/>
          <w:szCs w:val="24"/>
          <w:lang w:eastAsia="ru-RU"/>
        </w:rPr>
        <w:t>е</w:t>
      </w:r>
      <w:r w:rsidRPr="00AD374B">
        <w:rPr>
          <w:rFonts w:eastAsia="Times New Roman"/>
          <w:i/>
          <w:iCs/>
          <w:color w:val="000000"/>
          <w:sz w:val="24"/>
          <w:szCs w:val="24"/>
          <w:lang w:eastAsia="ru-RU"/>
        </w:rPr>
        <w:t>рдых тел</w:t>
      </w:r>
      <w:r w:rsidRPr="00AD374B">
        <w:rPr>
          <w:rFonts w:eastAsia="Times New Roman"/>
          <w:color w:val="000000"/>
          <w:sz w:val="24"/>
          <w:szCs w:val="24"/>
          <w:lang w:eastAsia="ru-RU"/>
        </w:rPr>
        <w:t>.</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 xml:space="preserve">Внутренняя энергия. Работа и теплопередача как способы изменения внутренней энергии. Первый закон термодинамики. Адиабатный процесс. </w:t>
      </w:r>
      <w:r w:rsidRPr="00AD374B">
        <w:rPr>
          <w:rFonts w:eastAsia="Times New Roman"/>
          <w:i/>
          <w:iCs/>
          <w:color w:val="000000"/>
          <w:sz w:val="24"/>
          <w:szCs w:val="24"/>
          <w:lang w:eastAsia="ru-RU"/>
        </w:rPr>
        <w:t>Второй закон термодинамики.</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Преобразования энергии в тепловых машинах. КПД тепловой машины. Цикл Карно. Экологические проблемы теплоэнергетики.</w:t>
      </w:r>
    </w:p>
    <w:p w:rsidR="00517171" w:rsidRPr="00AD374B" w:rsidRDefault="00517171" w:rsidP="005D05A8">
      <w:pPr>
        <w:suppressAutoHyphens w:val="0"/>
        <w:spacing w:line="240" w:lineRule="auto"/>
        <w:ind w:left="57" w:right="57" w:firstLine="0"/>
        <w:rPr>
          <w:rFonts w:eastAsia="Times New Roman"/>
          <w:sz w:val="24"/>
          <w:szCs w:val="24"/>
          <w:lang w:eastAsia="ru-RU"/>
        </w:rPr>
      </w:pP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b/>
          <w:bCs/>
          <w:color w:val="000000"/>
          <w:sz w:val="24"/>
          <w:szCs w:val="24"/>
          <w:lang w:eastAsia="ru-RU"/>
        </w:rPr>
        <w:t>Электродинамика</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Предмет и задачи электродинамики. Электрическое взаимодействие. Закон сохранения электрического заряда</w:t>
      </w:r>
      <w:r w:rsidRPr="00AD374B">
        <w:rPr>
          <w:rFonts w:eastAsia="Times New Roman"/>
          <w:i/>
          <w:iCs/>
          <w:color w:val="000000"/>
          <w:sz w:val="24"/>
          <w:szCs w:val="24"/>
          <w:lang w:eastAsia="ru-RU"/>
        </w:rPr>
        <w:t xml:space="preserve">. </w:t>
      </w:r>
      <w:r w:rsidRPr="00AD374B">
        <w:rPr>
          <w:rFonts w:eastAsia="Times New Roman"/>
          <w:color w:val="000000"/>
          <w:sz w:val="24"/>
          <w:szCs w:val="24"/>
          <w:lang w:eastAsia="ru-RU"/>
        </w:rPr>
        <w:t>Закон Кулона. Напряж</w:t>
      </w:r>
      <w:r w:rsidR="00023EC2" w:rsidRPr="00AD374B">
        <w:rPr>
          <w:rFonts w:eastAsia="Times New Roman"/>
          <w:color w:val="000000"/>
          <w:sz w:val="24"/>
          <w:szCs w:val="24"/>
          <w:lang w:eastAsia="ru-RU"/>
        </w:rPr>
        <w:t>е</w:t>
      </w:r>
      <w:r w:rsidRPr="00AD374B">
        <w:rPr>
          <w:rFonts w:eastAsia="Times New Roman"/>
          <w:color w:val="000000"/>
          <w:sz w:val="24"/>
          <w:szCs w:val="24"/>
          <w:lang w:eastAsia="ru-RU"/>
        </w:rPr>
        <w:t xml:space="preserve">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w:t>
      </w:r>
      <w:r w:rsidR="00023EC2" w:rsidRPr="00AD374B">
        <w:rPr>
          <w:rFonts w:eastAsia="Times New Roman"/>
          <w:color w:val="000000"/>
          <w:sz w:val="24"/>
          <w:szCs w:val="24"/>
          <w:lang w:eastAsia="ru-RU"/>
        </w:rPr>
        <w:t>е</w:t>
      </w:r>
      <w:r w:rsidRPr="00AD374B">
        <w:rPr>
          <w:rFonts w:eastAsia="Times New Roman"/>
          <w:color w:val="000000"/>
          <w:sz w:val="24"/>
          <w:szCs w:val="24"/>
          <w:lang w:eastAsia="ru-RU"/>
        </w:rPr>
        <w:t>мкость. Конденсатор. Энергия электрического поля.</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sidRPr="00AD374B">
        <w:rPr>
          <w:rFonts w:eastAsia="Times New Roman"/>
          <w:i/>
          <w:iCs/>
          <w:color w:val="000000"/>
          <w:sz w:val="24"/>
          <w:szCs w:val="24"/>
          <w:lang w:eastAsia="ru-RU"/>
        </w:rPr>
        <w:t>Электролиз.</w:t>
      </w:r>
      <w:r w:rsidRPr="00AD374B">
        <w:rPr>
          <w:rFonts w:eastAsia="Times New Roman"/>
          <w:color w:val="000000"/>
          <w:sz w:val="24"/>
          <w:szCs w:val="24"/>
          <w:lang w:eastAsia="ru-RU"/>
        </w:rPr>
        <w:t xml:space="preserve"> Полупроводниковые приборы. </w:t>
      </w:r>
      <w:r w:rsidRPr="00AD374B">
        <w:rPr>
          <w:rFonts w:eastAsia="Times New Roman"/>
          <w:i/>
          <w:iCs/>
          <w:color w:val="000000"/>
          <w:sz w:val="24"/>
          <w:szCs w:val="24"/>
          <w:lang w:eastAsia="ru-RU"/>
        </w:rPr>
        <w:t>Сверхпроводимость.</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sidRPr="00AD374B">
        <w:rPr>
          <w:rFonts w:eastAsia="Times New Roman"/>
          <w:i/>
          <w:iCs/>
          <w:color w:val="000000"/>
          <w:sz w:val="24"/>
          <w:szCs w:val="24"/>
          <w:lang w:eastAsia="ru-RU"/>
        </w:rPr>
        <w:t>.</w:t>
      </w:r>
      <w:r w:rsidRPr="00AD374B">
        <w:rPr>
          <w:rFonts w:eastAsia="Times New Roman"/>
          <w:color w:val="000000"/>
          <w:sz w:val="24"/>
          <w:szCs w:val="24"/>
          <w:lang w:eastAsia="ru-RU"/>
        </w:rPr>
        <w:t xml:space="preserve"> Магнитные свойства вещества.</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sidRPr="00AD374B">
        <w:rPr>
          <w:rFonts w:eastAsia="Times New Roman"/>
          <w:i/>
          <w:iCs/>
          <w:color w:val="000000"/>
          <w:sz w:val="24"/>
          <w:szCs w:val="24"/>
          <w:lang w:eastAsia="ru-RU"/>
        </w:rPr>
        <w:t>Элементарная теория трансформатора.</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Электромагнитное поле</w:t>
      </w:r>
      <w:r w:rsidRPr="00AD374B">
        <w:rPr>
          <w:rFonts w:eastAsia="Times New Roman"/>
          <w:i/>
          <w:iCs/>
          <w:color w:val="000000"/>
          <w:sz w:val="24"/>
          <w:szCs w:val="24"/>
          <w:lang w:eastAsia="ru-RU"/>
        </w:rPr>
        <w:t xml:space="preserve">. </w:t>
      </w:r>
      <w:r w:rsidRPr="00AD374B">
        <w:rPr>
          <w:rFonts w:eastAsia="Times New Roman"/>
          <w:color w:val="000000"/>
          <w:sz w:val="24"/>
          <w:szCs w:val="24"/>
          <w:lang w:eastAsia="ru-RU"/>
        </w:rPr>
        <w:t>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517171" w:rsidRPr="00AD374B" w:rsidRDefault="00517171" w:rsidP="005D05A8">
      <w:pPr>
        <w:suppressAutoHyphens w:val="0"/>
        <w:spacing w:line="240" w:lineRule="auto"/>
        <w:ind w:left="57" w:right="57" w:firstLine="0"/>
        <w:rPr>
          <w:rFonts w:eastAsia="Times New Roman"/>
          <w:sz w:val="24"/>
          <w:szCs w:val="24"/>
          <w:lang w:eastAsia="ru-RU"/>
        </w:rPr>
      </w:pP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b/>
          <w:bCs/>
          <w:color w:val="000000"/>
          <w:sz w:val="24"/>
          <w:szCs w:val="24"/>
          <w:lang w:eastAsia="ru-RU"/>
        </w:rPr>
        <w:t>Основы специальной теории относительности</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 xml:space="preserve">Инвариантность модуля скорости света в вакууме. Принцип относительности Эйнштейна. </w:t>
      </w:r>
      <w:r w:rsidRPr="00AD374B">
        <w:rPr>
          <w:rFonts w:eastAsia="Times New Roman"/>
          <w:i/>
          <w:iCs/>
          <w:color w:val="000000"/>
          <w:sz w:val="24"/>
          <w:szCs w:val="24"/>
          <w:lang w:eastAsia="ru-RU"/>
        </w:rPr>
        <w:t>Пространство и время в специальной теории относительности. Энергия и импульс свободной частицы.</w:t>
      </w:r>
      <w:r w:rsidRPr="00AD374B">
        <w:rPr>
          <w:rFonts w:eastAsia="Times New Roman"/>
          <w:color w:val="000000"/>
          <w:sz w:val="24"/>
          <w:szCs w:val="24"/>
          <w:lang w:eastAsia="ru-RU"/>
        </w:rPr>
        <w:t xml:space="preserve"> Связь массы и энергии свободной частицы. Энергия покоя.</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b/>
          <w:bCs/>
          <w:color w:val="000000"/>
          <w:sz w:val="24"/>
          <w:szCs w:val="24"/>
          <w:lang w:eastAsia="ru-RU"/>
        </w:rPr>
        <w:t>Квантовая физика. Физика атома и атомного ядра</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 xml:space="preserve">Предмет и задачи квантовой физики. </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Тепловое излучение. Распределение энергии в спектре абсолютно ч</w:t>
      </w:r>
      <w:r w:rsidR="001137E1" w:rsidRPr="00AD374B">
        <w:rPr>
          <w:rFonts w:eastAsia="Times New Roman"/>
          <w:color w:val="000000"/>
          <w:sz w:val="24"/>
          <w:szCs w:val="24"/>
          <w:lang w:eastAsia="ru-RU"/>
        </w:rPr>
        <w:t>е</w:t>
      </w:r>
      <w:r w:rsidRPr="00AD374B">
        <w:rPr>
          <w:rFonts w:eastAsia="Times New Roman"/>
          <w:color w:val="000000"/>
          <w:sz w:val="24"/>
          <w:szCs w:val="24"/>
          <w:lang w:eastAsia="ru-RU"/>
        </w:rPr>
        <w:t xml:space="preserve">рного тела. </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Гипотеза М</w:t>
      </w:r>
      <w:r w:rsidR="000621C8" w:rsidRPr="00AD374B">
        <w:rPr>
          <w:rFonts w:eastAsia="Times New Roman"/>
          <w:color w:val="000000"/>
          <w:sz w:val="24"/>
          <w:szCs w:val="24"/>
          <w:lang w:eastAsia="ru-RU"/>
        </w:rPr>
        <w:t>. </w:t>
      </w:r>
      <w:r w:rsidRPr="00AD374B">
        <w:rPr>
          <w:rFonts w:eastAsia="Times New Roman"/>
          <w:color w:val="000000"/>
          <w:sz w:val="24"/>
          <w:szCs w:val="24"/>
          <w:lang w:eastAsia="ru-RU"/>
        </w:rPr>
        <w:t>Планка о квантах. Фотоэффект. Опыты А.Г</w:t>
      </w:r>
      <w:r w:rsidR="000621C8" w:rsidRPr="00AD374B">
        <w:rPr>
          <w:rFonts w:eastAsia="Times New Roman"/>
          <w:color w:val="000000"/>
          <w:sz w:val="24"/>
          <w:szCs w:val="24"/>
          <w:lang w:eastAsia="ru-RU"/>
        </w:rPr>
        <w:t>. </w:t>
      </w:r>
      <w:r w:rsidRPr="00AD374B">
        <w:rPr>
          <w:rFonts w:eastAsia="Times New Roman"/>
          <w:color w:val="000000"/>
          <w:sz w:val="24"/>
          <w:szCs w:val="24"/>
          <w:lang w:eastAsia="ru-RU"/>
        </w:rPr>
        <w:t>Столетова, законы фотоэффекта. Уравнение А. Эйнштейна для фотоэффекта.</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lastRenderedPageBreak/>
        <w:t xml:space="preserve">Фотон. </w:t>
      </w:r>
      <w:r w:rsidRPr="00AD374B">
        <w:rPr>
          <w:rFonts w:eastAsia="Times New Roman"/>
          <w:i/>
          <w:iCs/>
          <w:color w:val="000000"/>
          <w:sz w:val="24"/>
          <w:szCs w:val="24"/>
          <w:lang w:eastAsia="ru-RU"/>
        </w:rPr>
        <w:t>Опыты П.Н</w:t>
      </w:r>
      <w:r w:rsidR="000621C8" w:rsidRPr="00AD374B">
        <w:rPr>
          <w:rFonts w:eastAsia="Times New Roman"/>
          <w:i/>
          <w:iCs/>
          <w:color w:val="000000"/>
          <w:sz w:val="24"/>
          <w:szCs w:val="24"/>
          <w:lang w:eastAsia="ru-RU"/>
        </w:rPr>
        <w:t>. </w:t>
      </w:r>
      <w:r w:rsidRPr="00AD374B">
        <w:rPr>
          <w:rFonts w:eastAsia="Times New Roman"/>
          <w:i/>
          <w:iCs/>
          <w:color w:val="000000"/>
          <w:sz w:val="24"/>
          <w:szCs w:val="24"/>
          <w:lang w:eastAsia="ru-RU"/>
        </w:rPr>
        <w:t>Лебедева и С.И</w:t>
      </w:r>
      <w:r w:rsidR="000621C8" w:rsidRPr="00AD374B">
        <w:rPr>
          <w:rFonts w:eastAsia="Times New Roman"/>
          <w:i/>
          <w:iCs/>
          <w:color w:val="000000"/>
          <w:sz w:val="24"/>
          <w:szCs w:val="24"/>
          <w:lang w:eastAsia="ru-RU"/>
        </w:rPr>
        <w:t>. </w:t>
      </w:r>
      <w:r w:rsidRPr="00AD374B">
        <w:rPr>
          <w:rFonts w:eastAsia="Times New Roman"/>
          <w:i/>
          <w:iCs/>
          <w:color w:val="000000"/>
          <w:sz w:val="24"/>
          <w:szCs w:val="24"/>
          <w:lang w:eastAsia="ru-RU"/>
        </w:rPr>
        <w:t>Вавилова.</w:t>
      </w:r>
      <w:r w:rsidRPr="00AD374B">
        <w:rPr>
          <w:rFonts w:eastAsia="Times New Roman"/>
          <w:color w:val="000000"/>
          <w:sz w:val="24"/>
          <w:szCs w:val="24"/>
          <w:lang w:eastAsia="ru-RU"/>
        </w:rPr>
        <w:t xml:space="preserve"> Гипотеза </w:t>
      </w:r>
      <w:r w:rsidR="001137E1" w:rsidRPr="00AD374B">
        <w:rPr>
          <w:rFonts w:eastAsia="Times New Roman"/>
          <w:color w:val="000000"/>
          <w:sz w:val="24"/>
          <w:szCs w:val="24"/>
          <w:lang w:eastAsia="ru-RU"/>
        </w:rPr>
        <w:t xml:space="preserve">Л. </w:t>
      </w:r>
      <w:r w:rsidRPr="00AD374B">
        <w:rPr>
          <w:rFonts w:eastAsia="Times New Roman"/>
          <w:color w:val="000000"/>
          <w:sz w:val="24"/>
          <w:szCs w:val="24"/>
          <w:lang w:eastAsia="ru-RU"/>
        </w:rPr>
        <w:t>де Бройля о волновых свойствах частиц. Корпускулярно-</w:t>
      </w:r>
      <w:r w:rsidRPr="00AD374B">
        <w:rPr>
          <w:rFonts w:eastAsia="Times New Roman"/>
          <w:color w:val="000000"/>
          <w:sz w:val="24"/>
          <w:szCs w:val="24"/>
          <w:lang w:eastAsia="ru-RU"/>
        </w:rPr>
        <w:softHyphen/>
        <w:t xml:space="preserve">волновой дуализм. </w:t>
      </w:r>
      <w:r w:rsidRPr="00AD374B">
        <w:rPr>
          <w:rFonts w:eastAsia="Times New Roman"/>
          <w:i/>
          <w:iCs/>
          <w:color w:val="000000"/>
          <w:sz w:val="24"/>
          <w:szCs w:val="24"/>
          <w:lang w:eastAsia="ru-RU"/>
        </w:rPr>
        <w:t>Дифракция электронов.</w:t>
      </w:r>
      <w:r w:rsidRPr="00AD374B">
        <w:rPr>
          <w:rFonts w:eastAsia="Times New Roman"/>
          <w:color w:val="000000"/>
          <w:sz w:val="24"/>
          <w:szCs w:val="24"/>
          <w:lang w:eastAsia="ru-RU"/>
        </w:rPr>
        <w:t xml:space="preserve"> Давление света. Соотношение неопредел</w:t>
      </w:r>
      <w:r w:rsidR="001137E1" w:rsidRPr="00AD374B">
        <w:rPr>
          <w:rFonts w:eastAsia="Times New Roman"/>
          <w:color w:val="000000"/>
          <w:sz w:val="24"/>
          <w:szCs w:val="24"/>
          <w:lang w:eastAsia="ru-RU"/>
        </w:rPr>
        <w:t>е</w:t>
      </w:r>
      <w:r w:rsidRPr="00AD374B">
        <w:rPr>
          <w:rFonts w:eastAsia="Times New Roman"/>
          <w:color w:val="000000"/>
          <w:sz w:val="24"/>
          <w:szCs w:val="24"/>
          <w:lang w:eastAsia="ru-RU"/>
        </w:rPr>
        <w:t>нностей Гейзенберга.</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 xml:space="preserve">Модели строения атома. Объяснение линейчатого спектра водорода на основе квантовых постулатов </w:t>
      </w:r>
      <w:r w:rsidR="001137E1" w:rsidRPr="00AD374B">
        <w:rPr>
          <w:rFonts w:eastAsia="Times New Roman"/>
          <w:color w:val="000000"/>
          <w:sz w:val="24"/>
          <w:szCs w:val="24"/>
          <w:lang w:eastAsia="ru-RU"/>
        </w:rPr>
        <w:t xml:space="preserve">Н. </w:t>
      </w:r>
      <w:r w:rsidRPr="00AD374B">
        <w:rPr>
          <w:rFonts w:eastAsia="Times New Roman"/>
          <w:color w:val="000000"/>
          <w:sz w:val="24"/>
          <w:szCs w:val="24"/>
          <w:lang w:eastAsia="ru-RU"/>
        </w:rPr>
        <w:t>Бора. Спонтанное и вынужденное излучение света.</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Состав и строение атомного ядра. Изотопы. Ядерные силы. Дефект массы и энергия связи ядра.</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 xml:space="preserve">Элементарные частицы. Фундаментальные взаимодействия. </w:t>
      </w:r>
      <w:r w:rsidRPr="00AD374B">
        <w:rPr>
          <w:rFonts w:eastAsia="Times New Roman"/>
          <w:i/>
          <w:iCs/>
          <w:color w:val="000000"/>
          <w:sz w:val="24"/>
          <w:szCs w:val="24"/>
          <w:lang w:eastAsia="ru-RU"/>
        </w:rPr>
        <w:t xml:space="preserve">Ускорители элементарных частиц. </w:t>
      </w:r>
    </w:p>
    <w:p w:rsidR="00517171" w:rsidRPr="00AD374B" w:rsidRDefault="00517171" w:rsidP="005D05A8">
      <w:pPr>
        <w:suppressAutoHyphens w:val="0"/>
        <w:spacing w:line="240" w:lineRule="auto"/>
        <w:ind w:left="57" w:right="57" w:firstLine="0"/>
        <w:rPr>
          <w:rFonts w:eastAsia="Times New Roman"/>
          <w:b/>
          <w:bCs/>
          <w:color w:val="000000"/>
          <w:sz w:val="24"/>
          <w:szCs w:val="24"/>
          <w:lang w:eastAsia="ru-RU"/>
        </w:rPr>
      </w:pP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b/>
          <w:bCs/>
          <w:color w:val="000000"/>
          <w:sz w:val="24"/>
          <w:szCs w:val="24"/>
          <w:lang w:eastAsia="ru-RU"/>
        </w:rPr>
        <w:t>Строение Вселенной</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Применимость законов физики для объяснения природы космических объектов</w:t>
      </w:r>
      <w:r w:rsidRPr="00AD374B">
        <w:rPr>
          <w:rFonts w:eastAsia="Times New Roman"/>
          <w:i/>
          <w:iCs/>
          <w:color w:val="000000"/>
          <w:sz w:val="24"/>
          <w:szCs w:val="24"/>
          <w:lang w:eastAsia="ru-RU"/>
        </w:rPr>
        <w:t xml:space="preserve">. </w:t>
      </w:r>
      <w:r w:rsidRPr="00AD374B">
        <w:rPr>
          <w:rFonts w:eastAsia="Times New Roman"/>
          <w:color w:val="000000"/>
          <w:sz w:val="24"/>
          <w:szCs w:val="24"/>
          <w:lang w:eastAsia="ru-RU"/>
        </w:rPr>
        <w:t>Солнечная система. Зв</w:t>
      </w:r>
      <w:r w:rsidR="0083608C" w:rsidRPr="00AD374B">
        <w:rPr>
          <w:rFonts w:eastAsia="Times New Roman"/>
          <w:color w:val="000000"/>
          <w:sz w:val="24"/>
          <w:szCs w:val="24"/>
          <w:lang w:eastAsia="ru-RU"/>
        </w:rPr>
        <w:t>е</w:t>
      </w:r>
      <w:r w:rsidRPr="00AD374B">
        <w:rPr>
          <w:rFonts w:eastAsia="Times New Roman"/>
          <w:color w:val="000000"/>
          <w:sz w:val="24"/>
          <w:szCs w:val="24"/>
          <w:lang w:eastAsia="ru-RU"/>
        </w:rPr>
        <w:t>зды и источники их энергии. Классификация зв</w:t>
      </w:r>
      <w:r w:rsidR="0083608C" w:rsidRPr="00AD374B">
        <w:rPr>
          <w:rFonts w:eastAsia="Times New Roman"/>
          <w:color w:val="000000"/>
          <w:sz w:val="24"/>
          <w:szCs w:val="24"/>
          <w:lang w:eastAsia="ru-RU"/>
        </w:rPr>
        <w:t>е</w:t>
      </w:r>
      <w:r w:rsidRPr="00AD374B">
        <w:rPr>
          <w:rFonts w:eastAsia="Times New Roman"/>
          <w:color w:val="000000"/>
          <w:sz w:val="24"/>
          <w:szCs w:val="24"/>
          <w:lang w:eastAsia="ru-RU"/>
        </w:rPr>
        <w:t>зд. Эволюция Солнца и зв</w:t>
      </w:r>
      <w:r w:rsidR="0083608C" w:rsidRPr="00AD374B">
        <w:rPr>
          <w:rFonts w:eastAsia="Times New Roman"/>
          <w:color w:val="000000"/>
          <w:sz w:val="24"/>
          <w:szCs w:val="24"/>
          <w:lang w:eastAsia="ru-RU"/>
        </w:rPr>
        <w:t>е</w:t>
      </w:r>
      <w:r w:rsidRPr="00AD374B">
        <w:rPr>
          <w:rFonts w:eastAsia="Times New Roman"/>
          <w:color w:val="000000"/>
          <w:sz w:val="24"/>
          <w:szCs w:val="24"/>
          <w:lang w:eastAsia="ru-RU"/>
        </w:rPr>
        <w:t>зд.</w:t>
      </w:r>
    </w:p>
    <w:p w:rsidR="00517171" w:rsidRPr="00AD374B" w:rsidRDefault="00F27D68" w:rsidP="005D05A8">
      <w:pPr>
        <w:suppressAutoHyphens w:val="0"/>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 xml:space="preserve">Галактика. Другие галактики. Пространственно-временные масштабы наблюдаемой Вселенной. Представление об эволюции Вселенной. </w:t>
      </w:r>
      <w:r w:rsidRPr="00AD374B">
        <w:rPr>
          <w:rFonts w:eastAsia="Times New Roman"/>
          <w:i/>
          <w:iCs/>
          <w:color w:val="000000"/>
          <w:sz w:val="24"/>
          <w:szCs w:val="24"/>
          <w:lang w:eastAsia="ru-RU"/>
        </w:rPr>
        <w:t>Т</w:t>
      </w:r>
      <w:r w:rsidR="0067598A" w:rsidRPr="00AD374B">
        <w:rPr>
          <w:rFonts w:eastAsia="Times New Roman"/>
          <w:i/>
          <w:iCs/>
          <w:color w:val="000000"/>
          <w:sz w:val="24"/>
          <w:szCs w:val="24"/>
          <w:lang w:eastAsia="ru-RU"/>
        </w:rPr>
        <w:t>е</w:t>
      </w:r>
      <w:r w:rsidRPr="00AD374B">
        <w:rPr>
          <w:rFonts w:eastAsia="Times New Roman"/>
          <w:i/>
          <w:iCs/>
          <w:color w:val="000000"/>
          <w:sz w:val="24"/>
          <w:szCs w:val="24"/>
          <w:lang w:eastAsia="ru-RU"/>
        </w:rPr>
        <w:t>мная материя и т</w:t>
      </w:r>
      <w:r w:rsidR="0067598A" w:rsidRPr="00AD374B">
        <w:rPr>
          <w:rFonts w:eastAsia="Times New Roman"/>
          <w:i/>
          <w:iCs/>
          <w:color w:val="000000"/>
          <w:sz w:val="24"/>
          <w:szCs w:val="24"/>
          <w:lang w:eastAsia="ru-RU"/>
        </w:rPr>
        <w:t>е</w:t>
      </w:r>
      <w:r w:rsidRPr="00AD374B">
        <w:rPr>
          <w:rFonts w:eastAsia="Times New Roman"/>
          <w:i/>
          <w:iCs/>
          <w:color w:val="000000"/>
          <w:sz w:val="24"/>
          <w:szCs w:val="24"/>
          <w:lang w:eastAsia="ru-RU"/>
        </w:rPr>
        <w:t xml:space="preserve">мная энергия. </w:t>
      </w:r>
    </w:p>
    <w:p w:rsidR="00306A65" w:rsidRPr="00AD374B" w:rsidRDefault="00306A65" w:rsidP="005D05A8">
      <w:pPr>
        <w:spacing w:line="240" w:lineRule="auto"/>
        <w:ind w:left="57" w:right="57" w:firstLine="0"/>
        <w:rPr>
          <w:sz w:val="24"/>
          <w:szCs w:val="24"/>
        </w:rPr>
      </w:pPr>
    </w:p>
    <w:p w:rsidR="00306A65" w:rsidRPr="00AD374B" w:rsidRDefault="00306A65" w:rsidP="005D05A8">
      <w:pPr>
        <w:spacing w:line="240" w:lineRule="auto"/>
        <w:ind w:left="57" w:right="57" w:firstLine="0"/>
        <w:rPr>
          <w:sz w:val="24"/>
          <w:szCs w:val="24"/>
        </w:rPr>
      </w:pPr>
      <w:r w:rsidRPr="00AD374B">
        <w:rPr>
          <w:rFonts w:eastAsia="Times New Roman"/>
          <w:b/>
          <w:sz w:val="24"/>
          <w:szCs w:val="24"/>
        </w:rPr>
        <w:t xml:space="preserve">Примерный перечень практических и лабораторных работ (на выбор учителя) </w:t>
      </w:r>
    </w:p>
    <w:p w:rsidR="002C7CAD" w:rsidRPr="00AD374B" w:rsidRDefault="002C7CAD" w:rsidP="005D05A8">
      <w:pPr>
        <w:spacing w:line="240" w:lineRule="auto"/>
        <w:ind w:left="57" w:right="57" w:firstLine="0"/>
        <w:rPr>
          <w:rFonts w:eastAsia="Times New Roman"/>
          <w:sz w:val="24"/>
          <w:szCs w:val="24"/>
        </w:rPr>
      </w:pPr>
      <w:r w:rsidRPr="00AD374B">
        <w:rPr>
          <w:rFonts w:eastAsia="Times New Roman"/>
          <w:sz w:val="24"/>
          <w:szCs w:val="24"/>
        </w:rPr>
        <w:t>Прямые измерения:</w:t>
      </w:r>
    </w:p>
    <w:p w:rsidR="002C7CAD" w:rsidRPr="00AD374B" w:rsidRDefault="002C7CAD" w:rsidP="005D05A8">
      <w:pPr>
        <w:pStyle w:val="a0"/>
        <w:spacing w:line="240" w:lineRule="auto"/>
        <w:ind w:left="57" w:right="57" w:firstLine="0"/>
        <w:rPr>
          <w:sz w:val="24"/>
          <w:szCs w:val="24"/>
        </w:rPr>
      </w:pPr>
      <w:r w:rsidRPr="00AD374B">
        <w:rPr>
          <w:sz w:val="24"/>
          <w:szCs w:val="24"/>
        </w:rPr>
        <w:t xml:space="preserve">измерение мгновенной скорости с использованием секундомера или компьютера с датчиками; </w:t>
      </w:r>
    </w:p>
    <w:p w:rsidR="002C7CAD" w:rsidRPr="00AD374B" w:rsidRDefault="002C7CAD" w:rsidP="005D05A8">
      <w:pPr>
        <w:pStyle w:val="a0"/>
        <w:spacing w:line="240" w:lineRule="auto"/>
        <w:ind w:left="57" w:right="57" w:firstLine="0"/>
        <w:rPr>
          <w:sz w:val="24"/>
          <w:szCs w:val="24"/>
        </w:rPr>
      </w:pPr>
      <w:r w:rsidRPr="00AD374B">
        <w:rPr>
          <w:sz w:val="24"/>
          <w:szCs w:val="24"/>
        </w:rPr>
        <w:t>сравнение масс (по взаимодействию);</w:t>
      </w:r>
    </w:p>
    <w:p w:rsidR="002C7CAD" w:rsidRPr="00AD374B" w:rsidRDefault="002C7CAD" w:rsidP="005D05A8">
      <w:pPr>
        <w:pStyle w:val="a0"/>
        <w:spacing w:line="240" w:lineRule="auto"/>
        <w:ind w:left="57" w:right="57" w:firstLine="0"/>
        <w:rPr>
          <w:sz w:val="24"/>
          <w:szCs w:val="24"/>
        </w:rPr>
      </w:pPr>
      <w:r w:rsidRPr="00AD374B">
        <w:rPr>
          <w:sz w:val="24"/>
          <w:szCs w:val="24"/>
        </w:rPr>
        <w:t>измерение сил в механике;</w:t>
      </w:r>
    </w:p>
    <w:p w:rsidR="002C7CAD" w:rsidRPr="00AD374B" w:rsidRDefault="002C7CAD" w:rsidP="005D05A8">
      <w:pPr>
        <w:pStyle w:val="a0"/>
        <w:spacing w:line="240" w:lineRule="auto"/>
        <w:ind w:left="57" w:right="57" w:firstLine="0"/>
        <w:rPr>
          <w:sz w:val="24"/>
          <w:szCs w:val="24"/>
        </w:rPr>
      </w:pPr>
      <w:r w:rsidRPr="00AD374B">
        <w:rPr>
          <w:sz w:val="24"/>
          <w:szCs w:val="24"/>
        </w:rPr>
        <w:t>измерение температуры жидкостными и цифровыми термометрами;</w:t>
      </w:r>
    </w:p>
    <w:p w:rsidR="002C7CAD" w:rsidRPr="00AD374B" w:rsidRDefault="002C7CAD" w:rsidP="005D05A8">
      <w:pPr>
        <w:pStyle w:val="a0"/>
        <w:spacing w:line="240" w:lineRule="auto"/>
        <w:ind w:left="57" w:right="57" w:firstLine="0"/>
        <w:rPr>
          <w:sz w:val="24"/>
          <w:szCs w:val="24"/>
        </w:rPr>
      </w:pPr>
      <w:r w:rsidRPr="00AD374B">
        <w:rPr>
          <w:sz w:val="24"/>
          <w:szCs w:val="24"/>
        </w:rPr>
        <w:t>оценка сил взаимодействия молекул (методом отрыва капель);</w:t>
      </w:r>
    </w:p>
    <w:p w:rsidR="002C7CAD" w:rsidRPr="00AD374B" w:rsidRDefault="002C7CAD" w:rsidP="005D05A8">
      <w:pPr>
        <w:pStyle w:val="a0"/>
        <w:spacing w:line="240" w:lineRule="auto"/>
        <w:ind w:left="57" w:right="57" w:firstLine="0"/>
        <w:rPr>
          <w:sz w:val="24"/>
          <w:szCs w:val="24"/>
        </w:rPr>
      </w:pPr>
      <w:r w:rsidRPr="00AD374B">
        <w:rPr>
          <w:sz w:val="24"/>
          <w:szCs w:val="24"/>
        </w:rPr>
        <w:t>измерение термодинамических параметров газа;</w:t>
      </w:r>
    </w:p>
    <w:p w:rsidR="002C7CAD" w:rsidRPr="00AD374B" w:rsidRDefault="002C7CAD" w:rsidP="005D05A8">
      <w:pPr>
        <w:pStyle w:val="a0"/>
        <w:spacing w:line="240" w:lineRule="auto"/>
        <w:ind w:left="57" w:right="57" w:firstLine="0"/>
        <w:rPr>
          <w:sz w:val="24"/>
          <w:szCs w:val="24"/>
        </w:rPr>
      </w:pPr>
      <w:r w:rsidRPr="00AD374B">
        <w:rPr>
          <w:sz w:val="24"/>
          <w:szCs w:val="24"/>
        </w:rPr>
        <w:t>измерение ЭДС источника тока;</w:t>
      </w:r>
    </w:p>
    <w:p w:rsidR="002C7CAD" w:rsidRPr="00AD374B" w:rsidRDefault="002C7CAD" w:rsidP="005D05A8">
      <w:pPr>
        <w:pStyle w:val="a0"/>
        <w:spacing w:line="240" w:lineRule="auto"/>
        <w:ind w:left="57" w:right="57" w:firstLine="0"/>
        <w:rPr>
          <w:sz w:val="24"/>
          <w:szCs w:val="24"/>
        </w:rPr>
      </w:pPr>
      <w:r w:rsidRPr="00AD374B">
        <w:rPr>
          <w:sz w:val="24"/>
          <w:szCs w:val="24"/>
        </w:rPr>
        <w:t>измерение силы взаимодействия катушки с током и магнита помощью электронных весов;</w:t>
      </w:r>
    </w:p>
    <w:p w:rsidR="002C7CAD" w:rsidRPr="00AD374B" w:rsidRDefault="002C7CAD" w:rsidP="005D05A8">
      <w:pPr>
        <w:pStyle w:val="a0"/>
        <w:spacing w:line="240" w:lineRule="auto"/>
        <w:ind w:left="57" w:right="57" w:firstLine="0"/>
        <w:rPr>
          <w:sz w:val="24"/>
          <w:szCs w:val="24"/>
        </w:rPr>
      </w:pPr>
      <w:r w:rsidRPr="00AD374B">
        <w:rPr>
          <w:sz w:val="24"/>
          <w:szCs w:val="24"/>
        </w:rPr>
        <w:t>определение периода обращения двойных зв</w:t>
      </w:r>
      <w:r w:rsidR="0067598A" w:rsidRPr="00AD374B">
        <w:rPr>
          <w:sz w:val="24"/>
          <w:szCs w:val="24"/>
        </w:rPr>
        <w:t>е</w:t>
      </w:r>
      <w:r w:rsidRPr="00AD374B">
        <w:rPr>
          <w:sz w:val="24"/>
          <w:szCs w:val="24"/>
        </w:rPr>
        <w:t>зд (печатные материалы).</w:t>
      </w:r>
    </w:p>
    <w:p w:rsidR="002C7CAD" w:rsidRPr="00AD374B" w:rsidRDefault="002C7CAD" w:rsidP="005D05A8">
      <w:pPr>
        <w:spacing w:line="240" w:lineRule="auto"/>
        <w:ind w:left="57" w:right="57" w:firstLine="0"/>
        <w:rPr>
          <w:rFonts w:eastAsia="Times New Roman"/>
          <w:sz w:val="24"/>
          <w:szCs w:val="24"/>
        </w:rPr>
      </w:pPr>
    </w:p>
    <w:p w:rsidR="002C7CAD" w:rsidRPr="00AD374B" w:rsidRDefault="002C7CAD" w:rsidP="005D05A8">
      <w:pPr>
        <w:spacing w:line="240" w:lineRule="auto"/>
        <w:ind w:left="57" w:right="57" w:firstLine="0"/>
        <w:rPr>
          <w:rFonts w:eastAsia="Times New Roman"/>
          <w:sz w:val="24"/>
          <w:szCs w:val="24"/>
        </w:rPr>
      </w:pPr>
      <w:r w:rsidRPr="00AD374B">
        <w:rPr>
          <w:rFonts w:eastAsia="Times New Roman"/>
          <w:sz w:val="24"/>
          <w:szCs w:val="24"/>
        </w:rPr>
        <w:t>Косвенные измерения:</w:t>
      </w:r>
    </w:p>
    <w:p w:rsidR="002C7CAD" w:rsidRPr="00AD374B" w:rsidRDefault="002C7CAD" w:rsidP="005D05A8">
      <w:pPr>
        <w:pStyle w:val="a0"/>
        <w:spacing w:line="240" w:lineRule="auto"/>
        <w:ind w:left="57" w:right="57" w:firstLine="0"/>
        <w:rPr>
          <w:sz w:val="24"/>
          <w:szCs w:val="24"/>
        </w:rPr>
      </w:pPr>
      <w:r w:rsidRPr="00AD374B">
        <w:rPr>
          <w:sz w:val="24"/>
          <w:szCs w:val="24"/>
        </w:rPr>
        <w:t>измерение ускорения;</w:t>
      </w:r>
    </w:p>
    <w:p w:rsidR="002C7CAD" w:rsidRPr="00AD374B" w:rsidRDefault="002C7CAD" w:rsidP="005D05A8">
      <w:pPr>
        <w:pStyle w:val="a0"/>
        <w:spacing w:line="240" w:lineRule="auto"/>
        <w:ind w:left="57" w:right="57" w:firstLine="0"/>
        <w:rPr>
          <w:sz w:val="24"/>
          <w:szCs w:val="24"/>
        </w:rPr>
      </w:pPr>
      <w:r w:rsidRPr="00AD374B">
        <w:rPr>
          <w:sz w:val="24"/>
          <w:szCs w:val="24"/>
        </w:rPr>
        <w:t>измерение ускорения свободного падения;</w:t>
      </w:r>
    </w:p>
    <w:p w:rsidR="002C7CAD" w:rsidRPr="00AD374B" w:rsidRDefault="002C7CAD" w:rsidP="005D05A8">
      <w:pPr>
        <w:pStyle w:val="a0"/>
        <w:spacing w:line="240" w:lineRule="auto"/>
        <w:ind w:left="57" w:right="57" w:firstLine="0"/>
        <w:rPr>
          <w:sz w:val="24"/>
          <w:szCs w:val="24"/>
        </w:rPr>
      </w:pPr>
      <w:r w:rsidRPr="00AD374B">
        <w:rPr>
          <w:sz w:val="24"/>
          <w:szCs w:val="24"/>
        </w:rPr>
        <w:t>определение энергии и импульса по тормозному пути;</w:t>
      </w:r>
    </w:p>
    <w:p w:rsidR="002C7CAD" w:rsidRPr="00AD374B" w:rsidRDefault="002C7CAD" w:rsidP="005D05A8">
      <w:pPr>
        <w:pStyle w:val="a0"/>
        <w:spacing w:line="240" w:lineRule="auto"/>
        <w:ind w:left="57" w:right="57" w:firstLine="0"/>
        <w:rPr>
          <w:sz w:val="24"/>
          <w:szCs w:val="24"/>
        </w:rPr>
      </w:pPr>
      <w:r w:rsidRPr="00AD374B">
        <w:rPr>
          <w:sz w:val="24"/>
          <w:szCs w:val="24"/>
        </w:rPr>
        <w:t>измерение удельной теплоты плавления льда;</w:t>
      </w:r>
    </w:p>
    <w:p w:rsidR="002C7CAD" w:rsidRPr="00AD374B" w:rsidRDefault="002C7CAD" w:rsidP="005D05A8">
      <w:pPr>
        <w:pStyle w:val="a0"/>
        <w:spacing w:line="240" w:lineRule="auto"/>
        <w:ind w:left="57" w:right="57" w:firstLine="0"/>
        <w:rPr>
          <w:sz w:val="24"/>
          <w:szCs w:val="24"/>
        </w:rPr>
      </w:pPr>
      <w:r w:rsidRPr="00AD374B">
        <w:rPr>
          <w:sz w:val="24"/>
          <w:szCs w:val="24"/>
        </w:rPr>
        <w:t>измерение напряж</w:t>
      </w:r>
      <w:r w:rsidR="0067598A" w:rsidRPr="00AD374B">
        <w:rPr>
          <w:sz w:val="24"/>
          <w:szCs w:val="24"/>
        </w:rPr>
        <w:t>е</w:t>
      </w:r>
      <w:r w:rsidRPr="00AD374B">
        <w:rPr>
          <w:sz w:val="24"/>
          <w:szCs w:val="24"/>
        </w:rPr>
        <w:t>нности вихревого электрического поля (при наблюдении электромагнитной индукции);</w:t>
      </w:r>
    </w:p>
    <w:p w:rsidR="002C7CAD" w:rsidRPr="00AD374B" w:rsidRDefault="002C7CAD" w:rsidP="005D05A8">
      <w:pPr>
        <w:pStyle w:val="a0"/>
        <w:spacing w:line="240" w:lineRule="auto"/>
        <w:ind w:left="57" w:right="57" w:firstLine="0"/>
        <w:rPr>
          <w:sz w:val="24"/>
          <w:szCs w:val="24"/>
        </w:rPr>
      </w:pPr>
      <w:r w:rsidRPr="00AD374B">
        <w:rPr>
          <w:sz w:val="24"/>
          <w:szCs w:val="24"/>
        </w:rPr>
        <w:t>измерение внутреннего сопротивления источника тока;</w:t>
      </w:r>
    </w:p>
    <w:p w:rsidR="002C7CAD" w:rsidRPr="00AD374B" w:rsidRDefault="002C7CAD" w:rsidP="005D05A8">
      <w:pPr>
        <w:pStyle w:val="a0"/>
        <w:spacing w:line="240" w:lineRule="auto"/>
        <w:ind w:left="57" w:right="57" w:firstLine="0"/>
        <w:rPr>
          <w:sz w:val="24"/>
          <w:szCs w:val="24"/>
        </w:rPr>
      </w:pPr>
      <w:r w:rsidRPr="00AD374B">
        <w:rPr>
          <w:sz w:val="24"/>
          <w:szCs w:val="24"/>
        </w:rPr>
        <w:t>определение показателя преломления среды;</w:t>
      </w:r>
    </w:p>
    <w:p w:rsidR="002C7CAD" w:rsidRPr="00AD374B" w:rsidRDefault="002C7CAD" w:rsidP="005D05A8">
      <w:pPr>
        <w:pStyle w:val="a0"/>
        <w:spacing w:line="240" w:lineRule="auto"/>
        <w:ind w:left="57" w:right="57" w:firstLine="0"/>
        <w:rPr>
          <w:sz w:val="24"/>
          <w:szCs w:val="24"/>
        </w:rPr>
      </w:pPr>
      <w:r w:rsidRPr="00AD374B">
        <w:rPr>
          <w:sz w:val="24"/>
          <w:szCs w:val="24"/>
        </w:rPr>
        <w:t>измерение фокусного расстояния собирающей и рассеивающей линз;</w:t>
      </w:r>
    </w:p>
    <w:p w:rsidR="002C7CAD" w:rsidRPr="00AD374B" w:rsidRDefault="002C7CAD" w:rsidP="005D05A8">
      <w:pPr>
        <w:pStyle w:val="a0"/>
        <w:spacing w:line="240" w:lineRule="auto"/>
        <w:ind w:left="57" w:right="57" w:firstLine="0"/>
        <w:rPr>
          <w:sz w:val="24"/>
          <w:szCs w:val="24"/>
        </w:rPr>
      </w:pPr>
      <w:r w:rsidRPr="00AD374B">
        <w:rPr>
          <w:sz w:val="24"/>
          <w:szCs w:val="24"/>
        </w:rPr>
        <w:t>определение длины световой волны;</w:t>
      </w:r>
    </w:p>
    <w:p w:rsidR="002C7CAD" w:rsidRPr="00AD374B" w:rsidRDefault="002C7CAD" w:rsidP="005D05A8">
      <w:pPr>
        <w:pStyle w:val="a0"/>
        <w:spacing w:line="240" w:lineRule="auto"/>
        <w:ind w:left="57" w:right="57" w:firstLine="0"/>
        <w:rPr>
          <w:sz w:val="24"/>
          <w:szCs w:val="24"/>
        </w:rPr>
      </w:pPr>
      <w:r w:rsidRPr="00AD374B">
        <w:rPr>
          <w:sz w:val="24"/>
          <w:szCs w:val="24"/>
        </w:rPr>
        <w:t>определение импульса и энергии частицы при движении в магнитном поле (по фотографиям).</w:t>
      </w:r>
    </w:p>
    <w:p w:rsidR="002C7CAD" w:rsidRPr="00AD374B" w:rsidRDefault="002C7CAD" w:rsidP="005D05A8">
      <w:pPr>
        <w:spacing w:line="240" w:lineRule="auto"/>
        <w:ind w:left="57" w:right="57" w:firstLine="0"/>
        <w:rPr>
          <w:rFonts w:eastAsia="Times New Roman"/>
          <w:sz w:val="24"/>
          <w:szCs w:val="24"/>
        </w:rPr>
      </w:pPr>
    </w:p>
    <w:p w:rsidR="002C7CAD" w:rsidRPr="00AD374B" w:rsidRDefault="002C7CAD" w:rsidP="005D05A8">
      <w:pPr>
        <w:spacing w:line="240" w:lineRule="auto"/>
        <w:ind w:left="57" w:right="57" w:firstLine="0"/>
        <w:rPr>
          <w:rFonts w:eastAsia="Times New Roman"/>
          <w:sz w:val="24"/>
          <w:szCs w:val="24"/>
        </w:rPr>
      </w:pPr>
      <w:r w:rsidRPr="00AD374B">
        <w:rPr>
          <w:rFonts w:eastAsia="Times New Roman"/>
          <w:sz w:val="24"/>
          <w:szCs w:val="24"/>
        </w:rPr>
        <w:t>Наблюдение явлений:</w:t>
      </w:r>
    </w:p>
    <w:p w:rsidR="002C7CAD" w:rsidRPr="00AD374B" w:rsidRDefault="002C7CAD" w:rsidP="005D05A8">
      <w:pPr>
        <w:pStyle w:val="a0"/>
        <w:spacing w:line="240" w:lineRule="auto"/>
        <w:ind w:left="57" w:right="57" w:firstLine="0"/>
        <w:rPr>
          <w:sz w:val="24"/>
          <w:szCs w:val="24"/>
        </w:rPr>
      </w:pPr>
      <w:r w:rsidRPr="00AD374B">
        <w:rPr>
          <w:sz w:val="24"/>
          <w:szCs w:val="24"/>
        </w:rPr>
        <w:t>наблюдение механических явлений в инерциальных и неинерциальных системах отсч</w:t>
      </w:r>
      <w:r w:rsidR="00FF3EB7" w:rsidRPr="00AD374B">
        <w:rPr>
          <w:sz w:val="24"/>
          <w:szCs w:val="24"/>
        </w:rPr>
        <w:t>е</w:t>
      </w:r>
      <w:r w:rsidRPr="00AD374B">
        <w:rPr>
          <w:sz w:val="24"/>
          <w:szCs w:val="24"/>
        </w:rPr>
        <w:t>та;</w:t>
      </w:r>
    </w:p>
    <w:p w:rsidR="002C7CAD" w:rsidRPr="00AD374B" w:rsidRDefault="002C7CAD" w:rsidP="005D05A8">
      <w:pPr>
        <w:pStyle w:val="a0"/>
        <w:spacing w:line="240" w:lineRule="auto"/>
        <w:ind w:left="57" w:right="57" w:firstLine="0"/>
        <w:rPr>
          <w:sz w:val="24"/>
          <w:szCs w:val="24"/>
        </w:rPr>
      </w:pPr>
      <w:r w:rsidRPr="00AD374B">
        <w:rPr>
          <w:sz w:val="24"/>
          <w:szCs w:val="24"/>
        </w:rPr>
        <w:t>наблюдение вынужденных колебаний и резонанса;</w:t>
      </w:r>
    </w:p>
    <w:p w:rsidR="002C7CAD" w:rsidRPr="00AD374B" w:rsidRDefault="002C7CAD" w:rsidP="005D05A8">
      <w:pPr>
        <w:pStyle w:val="a0"/>
        <w:spacing w:line="240" w:lineRule="auto"/>
        <w:ind w:left="57" w:right="57" w:firstLine="0"/>
        <w:rPr>
          <w:sz w:val="24"/>
          <w:szCs w:val="24"/>
        </w:rPr>
      </w:pPr>
      <w:r w:rsidRPr="00AD374B">
        <w:rPr>
          <w:sz w:val="24"/>
          <w:szCs w:val="24"/>
        </w:rPr>
        <w:t>наблюдение диффузии;</w:t>
      </w:r>
    </w:p>
    <w:p w:rsidR="002C7CAD" w:rsidRPr="00AD374B" w:rsidRDefault="002C7CAD" w:rsidP="005D05A8">
      <w:pPr>
        <w:pStyle w:val="a0"/>
        <w:spacing w:line="240" w:lineRule="auto"/>
        <w:ind w:left="57" w:right="57" w:firstLine="0"/>
        <w:rPr>
          <w:sz w:val="24"/>
          <w:szCs w:val="24"/>
        </w:rPr>
      </w:pPr>
      <w:r w:rsidRPr="00AD374B">
        <w:rPr>
          <w:sz w:val="24"/>
          <w:szCs w:val="24"/>
        </w:rPr>
        <w:lastRenderedPageBreak/>
        <w:t>наблюдение явления электромагнитной индукции;</w:t>
      </w:r>
    </w:p>
    <w:p w:rsidR="002C7CAD" w:rsidRPr="00AD374B" w:rsidRDefault="002C7CAD" w:rsidP="005D05A8">
      <w:pPr>
        <w:pStyle w:val="a0"/>
        <w:spacing w:line="240" w:lineRule="auto"/>
        <w:ind w:left="57" w:right="57" w:firstLine="0"/>
        <w:rPr>
          <w:sz w:val="24"/>
          <w:szCs w:val="24"/>
        </w:rPr>
      </w:pPr>
      <w:r w:rsidRPr="00AD374B">
        <w:rPr>
          <w:sz w:val="24"/>
          <w:szCs w:val="24"/>
        </w:rPr>
        <w:t>наблюдение волновых свойств света: дифракция, интерференция, поляризация;</w:t>
      </w:r>
    </w:p>
    <w:p w:rsidR="002C7CAD" w:rsidRPr="00AD374B" w:rsidRDefault="002C7CAD" w:rsidP="005D05A8">
      <w:pPr>
        <w:pStyle w:val="a0"/>
        <w:spacing w:line="240" w:lineRule="auto"/>
        <w:ind w:left="57" w:right="57" w:firstLine="0"/>
        <w:rPr>
          <w:sz w:val="24"/>
          <w:szCs w:val="24"/>
        </w:rPr>
      </w:pPr>
      <w:r w:rsidRPr="00AD374B">
        <w:rPr>
          <w:sz w:val="24"/>
          <w:szCs w:val="24"/>
        </w:rPr>
        <w:t>наблюдение спектров;</w:t>
      </w:r>
    </w:p>
    <w:p w:rsidR="002C7CAD" w:rsidRPr="00AD374B" w:rsidRDefault="002C7CAD" w:rsidP="005D05A8">
      <w:pPr>
        <w:pStyle w:val="a0"/>
        <w:spacing w:line="240" w:lineRule="auto"/>
        <w:ind w:left="57" w:right="57" w:firstLine="0"/>
        <w:rPr>
          <w:sz w:val="24"/>
          <w:szCs w:val="24"/>
        </w:rPr>
      </w:pPr>
      <w:r w:rsidRPr="00AD374B">
        <w:rPr>
          <w:sz w:val="24"/>
          <w:szCs w:val="24"/>
        </w:rPr>
        <w:t>вечерние наблюдения зв</w:t>
      </w:r>
      <w:r w:rsidR="00FF3EB7" w:rsidRPr="00AD374B">
        <w:rPr>
          <w:sz w:val="24"/>
          <w:szCs w:val="24"/>
        </w:rPr>
        <w:t>е</w:t>
      </w:r>
      <w:r w:rsidRPr="00AD374B">
        <w:rPr>
          <w:sz w:val="24"/>
          <w:szCs w:val="24"/>
        </w:rPr>
        <w:t>зд, Луны и планет в телескоп или бинокль.</w:t>
      </w:r>
    </w:p>
    <w:p w:rsidR="002C7CAD" w:rsidRPr="00AD374B" w:rsidRDefault="002C7CAD" w:rsidP="005D05A8">
      <w:pPr>
        <w:spacing w:line="240" w:lineRule="auto"/>
        <w:ind w:left="57" w:right="57" w:firstLine="0"/>
        <w:rPr>
          <w:rFonts w:eastAsia="Times New Roman"/>
          <w:sz w:val="24"/>
          <w:szCs w:val="24"/>
        </w:rPr>
      </w:pPr>
    </w:p>
    <w:p w:rsidR="002C7CAD" w:rsidRPr="00AD374B" w:rsidRDefault="002C7CAD" w:rsidP="005D05A8">
      <w:pPr>
        <w:spacing w:line="240" w:lineRule="auto"/>
        <w:ind w:left="57" w:right="57" w:firstLine="0"/>
        <w:rPr>
          <w:rFonts w:eastAsia="Times New Roman"/>
          <w:sz w:val="24"/>
          <w:szCs w:val="24"/>
        </w:rPr>
      </w:pPr>
      <w:r w:rsidRPr="00AD374B">
        <w:rPr>
          <w:rFonts w:eastAsia="Times New Roman"/>
          <w:sz w:val="24"/>
          <w:szCs w:val="24"/>
        </w:rPr>
        <w:t>Исследования:</w:t>
      </w:r>
    </w:p>
    <w:p w:rsidR="002C7CAD" w:rsidRPr="00AD374B" w:rsidRDefault="002C7CAD" w:rsidP="005D05A8">
      <w:pPr>
        <w:pStyle w:val="a0"/>
        <w:spacing w:line="240" w:lineRule="auto"/>
        <w:ind w:left="57" w:right="57" w:firstLine="0"/>
        <w:rPr>
          <w:sz w:val="24"/>
          <w:szCs w:val="24"/>
        </w:rPr>
      </w:pPr>
      <w:r w:rsidRPr="00AD374B">
        <w:rPr>
          <w:sz w:val="24"/>
          <w:szCs w:val="24"/>
        </w:rPr>
        <w:t>исследование равноускоренного движения с использованием электронного секундомера или компьютера с датчиками;</w:t>
      </w:r>
    </w:p>
    <w:p w:rsidR="002C7CAD" w:rsidRPr="00AD374B" w:rsidRDefault="002C7CAD" w:rsidP="005D05A8">
      <w:pPr>
        <w:pStyle w:val="a0"/>
        <w:spacing w:line="240" w:lineRule="auto"/>
        <w:ind w:left="57" w:right="57" w:firstLine="0"/>
        <w:rPr>
          <w:sz w:val="24"/>
          <w:szCs w:val="24"/>
        </w:rPr>
      </w:pPr>
      <w:r w:rsidRPr="00AD374B">
        <w:rPr>
          <w:sz w:val="24"/>
          <w:szCs w:val="24"/>
        </w:rPr>
        <w:t>исследование движения тела, брошенного горизонтально;</w:t>
      </w:r>
    </w:p>
    <w:p w:rsidR="002C7CAD" w:rsidRPr="00AD374B" w:rsidRDefault="002C7CAD" w:rsidP="005D05A8">
      <w:pPr>
        <w:pStyle w:val="a0"/>
        <w:spacing w:line="240" w:lineRule="auto"/>
        <w:ind w:left="57" w:right="57" w:firstLine="0"/>
        <w:rPr>
          <w:sz w:val="24"/>
          <w:szCs w:val="24"/>
        </w:rPr>
      </w:pPr>
      <w:r w:rsidRPr="00AD374B">
        <w:rPr>
          <w:sz w:val="24"/>
          <w:szCs w:val="24"/>
        </w:rPr>
        <w:t>исследование центрального удара;</w:t>
      </w:r>
    </w:p>
    <w:p w:rsidR="002C7CAD" w:rsidRPr="00AD374B" w:rsidRDefault="002C7CAD" w:rsidP="005D05A8">
      <w:pPr>
        <w:pStyle w:val="a0"/>
        <w:spacing w:line="240" w:lineRule="auto"/>
        <w:ind w:left="57" w:right="57" w:firstLine="0"/>
        <w:rPr>
          <w:sz w:val="24"/>
          <w:szCs w:val="24"/>
        </w:rPr>
      </w:pPr>
      <w:r w:rsidRPr="00AD374B">
        <w:rPr>
          <w:sz w:val="24"/>
          <w:szCs w:val="24"/>
        </w:rPr>
        <w:t>исследование качения цилиндра по наклонной плоскости;</w:t>
      </w:r>
    </w:p>
    <w:p w:rsidR="002C7CAD" w:rsidRPr="00AD374B" w:rsidRDefault="002C7CAD" w:rsidP="005D05A8">
      <w:pPr>
        <w:pStyle w:val="a0"/>
        <w:spacing w:line="240" w:lineRule="auto"/>
        <w:ind w:left="57" w:right="57" w:firstLine="0"/>
        <w:rPr>
          <w:sz w:val="24"/>
          <w:szCs w:val="24"/>
        </w:rPr>
      </w:pPr>
      <w:r w:rsidRPr="00AD374B">
        <w:rPr>
          <w:sz w:val="24"/>
          <w:szCs w:val="24"/>
        </w:rPr>
        <w:t>исследование движения броуновской частицы (по трекам Перрена);</w:t>
      </w:r>
    </w:p>
    <w:p w:rsidR="002C7CAD" w:rsidRPr="00AD374B" w:rsidRDefault="002C7CAD" w:rsidP="005D05A8">
      <w:pPr>
        <w:pStyle w:val="a0"/>
        <w:spacing w:line="240" w:lineRule="auto"/>
        <w:ind w:left="57" w:right="57" w:firstLine="0"/>
        <w:rPr>
          <w:sz w:val="24"/>
          <w:szCs w:val="24"/>
        </w:rPr>
      </w:pPr>
      <w:r w:rsidRPr="00AD374B">
        <w:rPr>
          <w:sz w:val="24"/>
          <w:szCs w:val="24"/>
        </w:rPr>
        <w:t>исследование изопроцессов;</w:t>
      </w:r>
    </w:p>
    <w:p w:rsidR="002C7CAD" w:rsidRPr="00AD374B" w:rsidRDefault="002C7CAD" w:rsidP="005D05A8">
      <w:pPr>
        <w:pStyle w:val="a0"/>
        <w:spacing w:line="240" w:lineRule="auto"/>
        <w:ind w:left="57" w:right="57" w:firstLine="0"/>
        <w:rPr>
          <w:sz w:val="24"/>
          <w:szCs w:val="24"/>
        </w:rPr>
      </w:pPr>
      <w:r w:rsidRPr="00AD374B">
        <w:rPr>
          <w:sz w:val="24"/>
          <w:szCs w:val="24"/>
        </w:rPr>
        <w:t xml:space="preserve">исследование изохорного процесса и оценка абсолютного нуля; </w:t>
      </w:r>
    </w:p>
    <w:p w:rsidR="002C7CAD" w:rsidRPr="00AD374B" w:rsidRDefault="002C7CAD" w:rsidP="005D05A8">
      <w:pPr>
        <w:pStyle w:val="a0"/>
        <w:spacing w:line="240" w:lineRule="auto"/>
        <w:ind w:left="57" w:right="57" w:firstLine="0"/>
        <w:rPr>
          <w:sz w:val="24"/>
          <w:szCs w:val="24"/>
        </w:rPr>
      </w:pPr>
      <w:r w:rsidRPr="00AD374B">
        <w:rPr>
          <w:sz w:val="24"/>
          <w:szCs w:val="24"/>
        </w:rPr>
        <w:t>исследование остывания воды;</w:t>
      </w:r>
    </w:p>
    <w:p w:rsidR="002C7CAD" w:rsidRPr="00AD374B" w:rsidRDefault="002C7CAD" w:rsidP="005D05A8">
      <w:pPr>
        <w:pStyle w:val="a0"/>
        <w:spacing w:line="240" w:lineRule="auto"/>
        <w:ind w:left="57" w:right="57" w:firstLine="0"/>
        <w:rPr>
          <w:sz w:val="24"/>
          <w:szCs w:val="24"/>
        </w:rPr>
      </w:pPr>
      <w:r w:rsidRPr="00AD374B">
        <w:rPr>
          <w:sz w:val="24"/>
          <w:szCs w:val="24"/>
        </w:rPr>
        <w:t>исследование зависимости напряжения на полюсах источника тока от силы тока в цепи;</w:t>
      </w:r>
    </w:p>
    <w:p w:rsidR="002C7CAD" w:rsidRPr="00AD374B" w:rsidRDefault="002C7CAD" w:rsidP="005D05A8">
      <w:pPr>
        <w:pStyle w:val="a0"/>
        <w:spacing w:line="240" w:lineRule="auto"/>
        <w:ind w:left="57" w:right="57" w:firstLine="0"/>
        <w:rPr>
          <w:sz w:val="24"/>
          <w:szCs w:val="24"/>
        </w:rPr>
      </w:pPr>
      <w:r w:rsidRPr="00AD374B">
        <w:rPr>
          <w:sz w:val="24"/>
          <w:szCs w:val="24"/>
        </w:rPr>
        <w:t>исследование зависимости силы тока через лампочку от напряжения на ней;</w:t>
      </w:r>
    </w:p>
    <w:p w:rsidR="002C7CAD" w:rsidRPr="00AD374B" w:rsidRDefault="002C7CAD" w:rsidP="005D05A8">
      <w:pPr>
        <w:pStyle w:val="a0"/>
        <w:spacing w:line="240" w:lineRule="auto"/>
        <w:ind w:left="57" w:right="57" w:firstLine="0"/>
        <w:rPr>
          <w:sz w:val="24"/>
          <w:szCs w:val="24"/>
        </w:rPr>
      </w:pPr>
      <w:r w:rsidRPr="00AD374B">
        <w:rPr>
          <w:sz w:val="24"/>
          <w:szCs w:val="24"/>
        </w:rPr>
        <w:t>исследование нагревания воды нагревателем небольшой мощности;</w:t>
      </w:r>
    </w:p>
    <w:p w:rsidR="002C7CAD" w:rsidRPr="00AD374B" w:rsidRDefault="002C7CAD" w:rsidP="005D05A8">
      <w:pPr>
        <w:pStyle w:val="a0"/>
        <w:spacing w:line="240" w:lineRule="auto"/>
        <w:ind w:left="57" w:right="57" w:firstLine="0"/>
        <w:rPr>
          <w:sz w:val="24"/>
          <w:szCs w:val="24"/>
        </w:rPr>
      </w:pPr>
      <w:r w:rsidRPr="00AD374B">
        <w:rPr>
          <w:sz w:val="24"/>
          <w:szCs w:val="24"/>
        </w:rPr>
        <w:t>исследование явления электромагнитной индукции;</w:t>
      </w:r>
    </w:p>
    <w:p w:rsidR="002C7CAD" w:rsidRPr="00AD374B" w:rsidRDefault="002C7CAD" w:rsidP="005D05A8">
      <w:pPr>
        <w:pStyle w:val="a0"/>
        <w:spacing w:line="240" w:lineRule="auto"/>
        <w:ind w:left="57" w:right="57" w:firstLine="0"/>
        <w:rPr>
          <w:sz w:val="24"/>
          <w:szCs w:val="24"/>
        </w:rPr>
      </w:pPr>
      <w:r w:rsidRPr="00AD374B">
        <w:rPr>
          <w:sz w:val="24"/>
          <w:szCs w:val="24"/>
        </w:rPr>
        <w:t>исследование зависимости угла преломления от угла падения;</w:t>
      </w:r>
    </w:p>
    <w:p w:rsidR="002C7CAD" w:rsidRPr="00AD374B" w:rsidRDefault="002C7CAD" w:rsidP="005D05A8">
      <w:pPr>
        <w:pStyle w:val="a0"/>
        <w:spacing w:line="240" w:lineRule="auto"/>
        <w:ind w:left="57" w:right="57" w:firstLine="0"/>
        <w:rPr>
          <w:sz w:val="24"/>
          <w:szCs w:val="24"/>
        </w:rPr>
      </w:pPr>
      <w:r w:rsidRPr="00AD374B">
        <w:rPr>
          <w:sz w:val="24"/>
          <w:szCs w:val="24"/>
        </w:rPr>
        <w:t>исследование зависимости расстояния от линзы до изображения от расстояния от линзы до предмета;</w:t>
      </w:r>
    </w:p>
    <w:p w:rsidR="002C7CAD" w:rsidRPr="00AD374B" w:rsidRDefault="002C7CAD" w:rsidP="005D05A8">
      <w:pPr>
        <w:pStyle w:val="a0"/>
        <w:spacing w:line="240" w:lineRule="auto"/>
        <w:ind w:left="57" w:right="57" w:firstLine="0"/>
        <w:rPr>
          <w:sz w:val="24"/>
          <w:szCs w:val="24"/>
        </w:rPr>
      </w:pPr>
      <w:r w:rsidRPr="00AD374B">
        <w:rPr>
          <w:sz w:val="24"/>
          <w:szCs w:val="24"/>
        </w:rPr>
        <w:t>исследование спектра водорода;</w:t>
      </w:r>
    </w:p>
    <w:p w:rsidR="002C7CAD" w:rsidRPr="00AD374B" w:rsidRDefault="002C7CAD" w:rsidP="005D05A8">
      <w:pPr>
        <w:pStyle w:val="a0"/>
        <w:spacing w:line="240" w:lineRule="auto"/>
        <w:ind w:left="57" w:right="57" w:firstLine="0"/>
        <w:rPr>
          <w:sz w:val="24"/>
          <w:szCs w:val="24"/>
        </w:rPr>
      </w:pPr>
      <w:r w:rsidRPr="00AD374B">
        <w:rPr>
          <w:sz w:val="24"/>
          <w:szCs w:val="24"/>
        </w:rPr>
        <w:t>исследование движения двойных зв</w:t>
      </w:r>
      <w:r w:rsidR="00FF3EB7" w:rsidRPr="00AD374B">
        <w:rPr>
          <w:sz w:val="24"/>
          <w:szCs w:val="24"/>
        </w:rPr>
        <w:t>е</w:t>
      </w:r>
      <w:r w:rsidRPr="00AD374B">
        <w:rPr>
          <w:sz w:val="24"/>
          <w:szCs w:val="24"/>
        </w:rPr>
        <w:t>зд (по печатным материалам).</w:t>
      </w:r>
    </w:p>
    <w:p w:rsidR="002C7CAD" w:rsidRPr="00AD374B" w:rsidRDefault="002C7CAD" w:rsidP="005D05A8">
      <w:pPr>
        <w:spacing w:line="240" w:lineRule="auto"/>
        <w:ind w:left="57" w:right="57" w:firstLine="0"/>
        <w:rPr>
          <w:rFonts w:eastAsia="Times New Roman"/>
          <w:sz w:val="24"/>
          <w:szCs w:val="24"/>
        </w:rPr>
      </w:pPr>
    </w:p>
    <w:p w:rsidR="002C7CAD" w:rsidRPr="00AD374B" w:rsidRDefault="002C7CAD" w:rsidP="005D05A8">
      <w:pPr>
        <w:spacing w:line="240" w:lineRule="auto"/>
        <w:ind w:left="57" w:right="57" w:firstLine="0"/>
        <w:rPr>
          <w:rFonts w:eastAsia="Times New Roman"/>
          <w:sz w:val="24"/>
          <w:szCs w:val="24"/>
        </w:rPr>
      </w:pPr>
      <w:r w:rsidRPr="00AD374B">
        <w:rPr>
          <w:rFonts w:eastAsia="Times New Roman"/>
          <w:sz w:val="24"/>
          <w:szCs w:val="24"/>
        </w:rPr>
        <w:t>Проверка гипотез (в том числе имеются неверные):</w:t>
      </w:r>
    </w:p>
    <w:p w:rsidR="002C7CAD" w:rsidRPr="00AD374B" w:rsidRDefault="002C7CAD" w:rsidP="005D05A8">
      <w:pPr>
        <w:pStyle w:val="a0"/>
        <w:spacing w:line="240" w:lineRule="auto"/>
        <w:ind w:left="57" w:right="57" w:firstLine="0"/>
        <w:rPr>
          <w:sz w:val="24"/>
          <w:szCs w:val="24"/>
        </w:rPr>
      </w:pPr>
      <w:r w:rsidRPr="00AD374B">
        <w:rPr>
          <w:sz w:val="24"/>
          <w:szCs w:val="24"/>
        </w:rPr>
        <w:t>при движении бруска по наклонной плоскости время перемещения на определ</w:t>
      </w:r>
      <w:r w:rsidR="00FF3EB7" w:rsidRPr="00AD374B">
        <w:rPr>
          <w:sz w:val="24"/>
          <w:szCs w:val="24"/>
        </w:rPr>
        <w:t>е</w:t>
      </w:r>
      <w:r w:rsidRPr="00AD374B">
        <w:rPr>
          <w:sz w:val="24"/>
          <w:szCs w:val="24"/>
        </w:rPr>
        <w:t>нное расстояния тем больше, чем больше масса бруска;</w:t>
      </w:r>
    </w:p>
    <w:p w:rsidR="002C7CAD" w:rsidRPr="00AD374B" w:rsidRDefault="002C7CAD" w:rsidP="005D05A8">
      <w:pPr>
        <w:pStyle w:val="a0"/>
        <w:spacing w:line="240" w:lineRule="auto"/>
        <w:ind w:left="57" w:right="57" w:firstLine="0"/>
        <w:rPr>
          <w:sz w:val="24"/>
          <w:szCs w:val="24"/>
        </w:rPr>
      </w:pPr>
      <w:r w:rsidRPr="00AD374B">
        <w:rPr>
          <w:sz w:val="24"/>
          <w:szCs w:val="24"/>
        </w:rPr>
        <w:t>при движении бруска по наклонной плоскости скорость прямо пропорциональна пути;</w:t>
      </w:r>
    </w:p>
    <w:p w:rsidR="002C7CAD" w:rsidRPr="00AD374B" w:rsidRDefault="002C7CAD" w:rsidP="005D05A8">
      <w:pPr>
        <w:pStyle w:val="a0"/>
        <w:spacing w:line="240" w:lineRule="auto"/>
        <w:ind w:left="57" w:right="57" w:firstLine="0"/>
        <w:rPr>
          <w:sz w:val="24"/>
          <w:szCs w:val="24"/>
        </w:rPr>
      </w:pPr>
      <w:r w:rsidRPr="00AD374B">
        <w:rPr>
          <w:sz w:val="24"/>
          <w:szCs w:val="24"/>
        </w:rPr>
        <w:t>при затухании колебаний амплитуда обратно пропорциональна времени;</w:t>
      </w:r>
    </w:p>
    <w:p w:rsidR="002C7CAD" w:rsidRPr="00AD374B" w:rsidRDefault="002C7CAD" w:rsidP="005D05A8">
      <w:pPr>
        <w:pStyle w:val="a0"/>
        <w:spacing w:line="240" w:lineRule="auto"/>
        <w:ind w:left="57" w:right="57" w:firstLine="0"/>
        <w:rPr>
          <w:sz w:val="24"/>
          <w:szCs w:val="24"/>
        </w:rPr>
      </w:pPr>
      <w:r w:rsidRPr="00AD374B">
        <w:rPr>
          <w:sz w:val="24"/>
          <w:szCs w:val="24"/>
        </w:rPr>
        <w:t>квадрат среднего перемещени</w:t>
      </w:r>
      <w:r w:rsidR="00FF3EB7" w:rsidRPr="00AD374B">
        <w:rPr>
          <w:sz w:val="24"/>
          <w:szCs w:val="24"/>
        </w:rPr>
        <w:t>я</w:t>
      </w:r>
      <w:r w:rsidRPr="00AD374B">
        <w:rPr>
          <w:sz w:val="24"/>
          <w:szCs w:val="24"/>
        </w:rPr>
        <w:t xml:space="preserve"> броуновской частицы прямо </w:t>
      </w:r>
      <w:r w:rsidR="00FF3EB7" w:rsidRPr="00AD374B">
        <w:rPr>
          <w:sz w:val="24"/>
          <w:szCs w:val="24"/>
        </w:rPr>
        <w:t xml:space="preserve">пропорционален </w:t>
      </w:r>
      <w:r w:rsidRPr="00AD374B">
        <w:rPr>
          <w:sz w:val="24"/>
          <w:szCs w:val="24"/>
        </w:rPr>
        <w:t>времени наблюдения (по трекам Перрена);</w:t>
      </w:r>
    </w:p>
    <w:p w:rsidR="002C7CAD" w:rsidRPr="00AD374B" w:rsidRDefault="002C7CAD" w:rsidP="005D05A8">
      <w:pPr>
        <w:pStyle w:val="a0"/>
        <w:spacing w:line="240" w:lineRule="auto"/>
        <w:ind w:left="57" w:right="57" w:firstLine="0"/>
        <w:rPr>
          <w:sz w:val="24"/>
          <w:szCs w:val="24"/>
        </w:rPr>
      </w:pPr>
      <w:r w:rsidRPr="00AD374B">
        <w:rPr>
          <w:sz w:val="24"/>
          <w:szCs w:val="24"/>
        </w:rPr>
        <w:t>скорость остывания воды линейно зависит от времени остывания;</w:t>
      </w:r>
    </w:p>
    <w:p w:rsidR="002C7CAD" w:rsidRPr="00AD374B" w:rsidRDefault="002C7CAD" w:rsidP="005D05A8">
      <w:pPr>
        <w:pStyle w:val="a0"/>
        <w:spacing w:line="240" w:lineRule="auto"/>
        <w:ind w:left="57" w:right="57" w:firstLine="0"/>
        <w:rPr>
          <w:sz w:val="24"/>
          <w:szCs w:val="24"/>
        </w:rPr>
      </w:pPr>
      <w:r w:rsidRPr="00AD374B">
        <w:rPr>
          <w:sz w:val="24"/>
          <w:szCs w:val="24"/>
        </w:rPr>
        <w:t>напряжение при последовательном включении лампочки и резистора не равно сумме напряжений на лампочке и резисторе;</w:t>
      </w:r>
    </w:p>
    <w:p w:rsidR="002C7CAD" w:rsidRPr="00AD374B" w:rsidRDefault="002C7CAD" w:rsidP="005D05A8">
      <w:pPr>
        <w:pStyle w:val="a0"/>
        <w:spacing w:line="240" w:lineRule="auto"/>
        <w:ind w:left="57" w:right="57" w:firstLine="0"/>
        <w:rPr>
          <w:sz w:val="24"/>
          <w:szCs w:val="24"/>
        </w:rPr>
      </w:pPr>
      <w:r w:rsidRPr="00AD374B">
        <w:rPr>
          <w:sz w:val="24"/>
          <w:szCs w:val="24"/>
        </w:rPr>
        <w:t>угол преломления прямо пропорционален углу падения;</w:t>
      </w:r>
    </w:p>
    <w:p w:rsidR="002C7CAD" w:rsidRPr="00AD374B" w:rsidRDefault="002C7CAD" w:rsidP="005D05A8">
      <w:pPr>
        <w:pStyle w:val="a0"/>
        <w:spacing w:line="240" w:lineRule="auto"/>
        <w:ind w:left="57" w:right="57" w:firstLine="0"/>
        <w:rPr>
          <w:sz w:val="24"/>
          <w:szCs w:val="24"/>
        </w:rPr>
      </w:pPr>
      <w:r w:rsidRPr="00AD374B">
        <w:rPr>
          <w:sz w:val="24"/>
          <w:szCs w:val="24"/>
        </w:rPr>
        <w:t>при плотном сложении двух линз оптические силы складываются;</w:t>
      </w:r>
    </w:p>
    <w:p w:rsidR="002C7CAD" w:rsidRPr="00AD374B" w:rsidRDefault="002C7CAD" w:rsidP="005D05A8">
      <w:pPr>
        <w:spacing w:line="240" w:lineRule="auto"/>
        <w:ind w:left="57" w:right="57" w:firstLine="0"/>
        <w:rPr>
          <w:rFonts w:eastAsia="Times New Roman"/>
          <w:sz w:val="24"/>
          <w:szCs w:val="24"/>
        </w:rPr>
      </w:pPr>
    </w:p>
    <w:p w:rsidR="002C7CAD" w:rsidRPr="00AD374B" w:rsidRDefault="002C7CAD" w:rsidP="005D05A8">
      <w:pPr>
        <w:spacing w:line="240" w:lineRule="auto"/>
        <w:ind w:left="57" w:right="57" w:firstLine="0"/>
        <w:rPr>
          <w:rFonts w:eastAsia="Times New Roman"/>
          <w:sz w:val="24"/>
          <w:szCs w:val="24"/>
        </w:rPr>
      </w:pPr>
      <w:r w:rsidRPr="00AD374B">
        <w:rPr>
          <w:rFonts w:eastAsia="Times New Roman"/>
          <w:sz w:val="24"/>
          <w:szCs w:val="24"/>
        </w:rPr>
        <w:t>Конструирование технических устройств:</w:t>
      </w:r>
    </w:p>
    <w:p w:rsidR="002C7CAD" w:rsidRPr="00AD374B" w:rsidRDefault="002C7CAD" w:rsidP="005D05A8">
      <w:pPr>
        <w:pStyle w:val="a0"/>
        <w:spacing w:line="240" w:lineRule="auto"/>
        <w:ind w:left="57" w:right="57" w:firstLine="0"/>
        <w:rPr>
          <w:sz w:val="24"/>
          <w:szCs w:val="24"/>
        </w:rPr>
      </w:pPr>
      <w:r w:rsidRPr="00AD374B">
        <w:rPr>
          <w:sz w:val="24"/>
          <w:szCs w:val="24"/>
        </w:rPr>
        <w:t>конструирование наклонной плоскости с заданным КПД;</w:t>
      </w:r>
    </w:p>
    <w:p w:rsidR="002C7CAD" w:rsidRPr="00AD374B" w:rsidRDefault="002C7CAD" w:rsidP="005D05A8">
      <w:pPr>
        <w:pStyle w:val="a0"/>
        <w:spacing w:line="240" w:lineRule="auto"/>
        <w:ind w:left="57" w:right="57" w:firstLine="0"/>
        <w:rPr>
          <w:sz w:val="24"/>
          <w:szCs w:val="24"/>
        </w:rPr>
      </w:pPr>
      <w:r w:rsidRPr="00AD374B">
        <w:rPr>
          <w:sz w:val="24"/>
          <w:szCs w:val="24"/>
        </w:rPr>
        <w:t>конструирование рычажных весов;</w:t>
      </w:r>
    </w:p>
    <w:p w:rsidR="002C7CAD" w:rsidRPr="00AD374B" w:rsidRDefault="002C7CAD" w:rsidP="005D05A8">
      <w:pPr>
        <w:pStyle w:val="a0"/>
        <w:spacing w:line="240" w:lineRule="auto"/>
        <w:ind w:left="57" w:right="57" w:firstLine="0"/>
        <w:rPr>
          <w:sz w:val="24"/>
          <w:szCs w:val="24"/>
        </w:rPr>
      </w:pPr>
      <w:r w:rsidRPr="00AD374B">
        <w:rPr>
          <w:sz w:val="24"/>
          <w:szCs w:val="24"/>
        </w:rPr>
        <w:t>конструирование наклонной плоскости, по которой брусок движется с заданным ускорением;</w:t>
      </w:r>
    </w:p>
    <w:p w:rsidR="002C7CAD" w:rsidRPr="00AD374B" w:rsidRDefault="002C7CAD" w:rsidP="005D05A8">
      <w:pPr>
        <w:pStyle w:val="a0"/>
        <w:spacing w:line="240" w:lineRule="auto"/>
        <w:ind w:left="57" w:right="57" w:firstLine="0"/>
        <w:rPr>
          <w:sz w:val="24"/>
          <w:szCs w:val="24"/>
        </w:rPr>
      </w:pPr>
      <w:r w:rsidRPr="00AD374B">
        <w:rPr>
          <w:sz w:val="24"/>
          <w:szCs w:val="24"/>
        </w:rPr>
        <w:t>конструирование электродвигателя;</w:t>
      </w:r>
    </w:p>
    <w:p w:rsidR="002C7CAD" w:rsidRPr="00AD374B" w:rsidRDefault="002C7CAD" w:rsidP="005D05A8">
      <w:pPr>
        <w:pStyle w:val="a0"/>
        <w:spacing w:line="240" w:lineRule="auto"/>
        <w:ind w:left="57" w:right="57" w:firstLine="0"/>
        <w:rPr>
          <w:sz w:val="24"/>
          <w:szCs w:val="24"/>
        </w:rPr>
      </w:pPr>
      <w:r w:rsidRPr="00AD374B">
        <w:rPr>
          <w:sz w:val="24"/>
          <w:szCs w:val="24"/>
        </w:rPr>
        <w:t>конструирование трансформатора;</w:t>
      </w:r>
    </w:p>
    <w:p w:rsidR="00306A65" w:rsidRPr="00AD374B" w:rsidRDefault="002C7CAD" w:rsidP="005D05A8">
      <w:pPr>
        <w:pStyle w:val="a0"/>
        <w:spacing w:line="240" w:lineRule="auto"/>
        <w:ind w:left="57" w:right="57" w:firstLine="0"/>
        <w:rPr>
          <w:sz w:val="24"/>
          <w:szCs w:val="24"/>
        </w:rPr>
      </w:pPr>
      <w:r w:rsidRPr="00AD374B">
        <w:rPr>
          <w:sz w:val="24"/>
          <w:szCs w:val="24"/>
        </w:rPr>
        <w:t>конструирование модели телескопа или микроскопа.</w:t>
      </w:r>
      <w:r w:rsidR="00306A65" w:rsidRPr="00AD374B">
        <w:rPr>
          <w:sz w:val="24"/>
          <w:szCs w:val="24"/>
        </w:rPr>
        <w:t xml:space="preserve"> </w:t>
      </w:r>
    </w:p>
    <w:p w:rsidR="00306A65" w:rsidRPr="00AD374B" w:rsidRDefault="00306A65" w:rsidP="005D05A8">
      <w:pPr>
        <w:spacing w:line="240" w:lineRule="auto"/>
        <w:ind w:left="57" w:right="57" w:firstLine="0"/>
        <w:rPr>
          <w:sz w:val="24"/>
          <w:szCs w:val="24"/>
        </w:rPr>
      </w:pPr>
    </w:p>
    <w:p w:rsidR="00401080" w:rsidRPr="00AD374B" w:rsidRDefault="00401080" w:rsidP="005D05A8">
      <w:pPr>
        <w:pStyle w:val="3a"/>
        <w:spacing w:line="240" w:lineRule="auto"/>
        <w:ind w:left="57" w:right="57" w:firstLine="0"/>
        <w:rPr>
          <w:sz w:val="24"/>
          <w:szCs w:val="24"/>
        </w:rPr>
      </w:pPr>
      <w:bookmarkStart w:id="129" w:name="_Toc435412715"/>
      <w:bookmarkStart w:id="130" w:name="_Toc453968190"/>
      <w:r w:rsidRPr="00AD374B">
        <w:rPr>
          <w:sz w:val="24"/>
          <w:szCs w:val="24"/>
        </w:rPr>
        <w:t>Химия</w:t>
      </w:r>
      <w:bookmarkEnd w:id="129"/>
      <w:bookmarkEnd w:id="130"/>
    </w:p>
    <w:p w:rsidR="00447954" w:rsidRPr="00AD374B" w:rsidRDefault="00447954" w:rsidP="005D05A8">
      <w:pPr>
        <w:spacing w:line="240" w:lineRule="auto"/>
        <w:ind w:left="57" w:right="57" w:firstLine="0"/>
        <w:rPr>
          <w:rFonts w:eastAsia="Times New Roman"/>
          <w:b/>
          <w:sz w:val="24"/>
          <w:szCs w:val="24"/>
        </w:rPr>
      </w:pPr>
    </w:p>
    <w:p w:rsidR="00447954" w:rsidRPr="00AD374B" w:rsidRDefault="00447954" w:rsidP="005D05A8">
      <w:pPr>
        <w:spacing w:line="240" w:lineRule="auto"/>
        <w:ind w:left="57" w:right="57" w:firstLine="0"/>
        <w:rPr>
          <w:sz w:val="24"/>
          <w:szCs w:val="24"/>
        </w:rPr>
      </w:pPr>
      <w:r w:rsidRPr="00AD374B">
        <w:rPr>
          <w:sz w:val="24"/>
          <w:szCs w:val="24"/>
        </w:rPr>
        <w:lastRenderedPageBreak/>
        <w:t>В системе естественно</w:t>
      </w:r>
      <w:r w:rsidR="00447E37" w:rsidRPr="00AD374B">
        <w:rPr>
          <w:sz w:val="24"/>
          <w:szCs w:val="24"/>
        </w:rPr>
        <w:t>-</w:t>
      </w:r>
      <w:r w:rsidRPr="00AD374B">
        <w:rPr>
          <w:sz w:val="24"/>
          <w:szCs w:val="24"/>
        </w:rPr>
        <w:t xml:space="preserve">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447954" w:rsidRPr="00AD374B" w:rsidRDefault="00447954" w:rsidP="005D05A8">
      <w:pPr>
        <w:spacing w:line="240" w:lineRule="auto"/>
        <w:ind w:left="57" w:right="57" w:firstLine="0"/>
        <w:rPr>
          <w:sz w:val="24"/>
          <w:szCs w:val="24"/>
        </w:rPr>
      </w:pPr>
      <w:r w:rsidRPr="00AD374B">
        <w:rPr>
          <w:sz w:val="24"/>
          <w:szCs w:val="24"/>
        </w:rPr>
        <w:t xml:space="preserve">Успешность изучения </w:t>
      </w:r>
      <w:r w:rsidR="00B21802" w:rsidRPr="00AD374B">
        <w:rPr>
          <w:sz w:val="24"/>
          <w:szCs w:val="24"/>
        </w:rPr>
        <w:t xml:space="preserve">учебного </w:t>
      </w:r>
      <w:r w:rsidRPr="00AD374B">
        <w:rPr>
          <w:sz w:val="24"/>
          <w:szCs w:val="24"/>
        </w:rPr>
        <w:t>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447954" w:rsidRPr="00AD374B" w:rsidRDefault="00447954" w:rsidP="005D05A8">
      <w:pPr>
        <w:spacing w:line="240" w:lineRule="auto"/>
        <w:ind w:left="57" w:right="57" w:firstLine="0"/>
        <w:rPr>
          <w:sz w:val="24"/>
          <w:szCs w:val="24"/>
        </w:rPr>
      </w:pPr>
      <w:r w:rsidRPr="00AD374B">
        <w:rPr>
          <w:sz w:val="24"/>
          <w:szCs w:val="24"/>
        </w:rPr>
        <w:t xml:space="preserve">В соответствии с </w:t>
      </w:r>
      <w:r w:rsidR="00A15116" w:rsidRPr="00AD374B">
        <w:rPr>
          <w:sz w:val="24"/>
          <w:szCs w:val="24"/>
        </w:rPr>
        <w:t xml:space="preserve">ФГОС СОО </w:t>
      </w:r>
      <w:r w:rsidRPr="00AD374B">
        <w:rPr>
          <w:sz w:val="24"/>
          <w:szCs w:val="24"/>
        </w:rPr>
        <w:t>химия может изучаться на базовом и углубленном уровнях.</w:t>
      </w:r>
    </w:p>
    <w:p w:rsidR="00447954" w:rsidRPr="00AD374B" w:rsidRDefault="00447954" w:rsidP="005D05A8">
      <w:pPr>
        <w:spacing w:line="240" w:lineRule="auto"/>
        <w:ind w:left="57" w:right="57" w:firstLine="0"/>
        <w:rPr>
          <w:sz w:val="24"/>
          <w:szCs w:val="24"/>
        </w:rPr>
      </w:pPr>
      <w:r w:rsidRPr="00AD374B">
        <w:rPr>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447954" w:rsidRPr="00AD374B" w:rsidRDefault="00447954" w:rsidP="005D05A8">
      <w:pPr>
        <w:spacing w:line="240" w:lineRule="auto"/>
        <w:ind w:left="57" w:right="57" w:firstLine="0"/>
        <w:rPr>
          <w:sz w:val="24"/>
          <w:szCs w:val="24"/>
        </w:rPr>
      </w:pPr>
      <w:r w:rsidRPr="00AD374B">
        <w:rPr>
          <w:sz w:val="24"/>
          <w:szCs w:val="24"/>
        </w:rPr>
        <w:t xml:space="preserve">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w:t>
      </w:r>
      <w:r w:rsidR="00FF3EB7" w:rsidRPr="00AD374B">
        <w:rPr>
          <w:sz w:val="24"/>
          <w:szCs w:val="24"/>
        </w:rPr>
        <w:t xml:space="preserve">в </w:t>
      </w:r>
      <w:r w:rsidRPr="00AD374B">
        <w:rPr>
          <w:sz w:val="24"/>
          <w:szCs w:val="24"/>
        </w:rPr>
        <w:t xml:space="preserve">экономии сырья, </w:t>
      </w:r>
      <w:r w:rsidR="00FF3EB7" w:rsidRPr="00AD374B">
        <w:rPr>
          <w:sz w:val="24"/>
          <w:szCs w:val="24"/>
        </w:rPr>
        <w:t xml:space="preserve">охране </w:t>
      </w:r>
      <w:r w:rsidRPr="00AD374B">
        <w:rPr>
          <w:sz w:val="24"/>
          <w:szCs w:val="24"/>
        </w:rPr>
        <w:t>окружающей среды.</w:t>
      </w:r>
    </w:p>
    <w:p w:rsidR="00447954" w:rsidRPr="00AD374B" w:rsidRDefault="00447954" w:rsidP="005D05A8">
      <w:pPr>
        <w:spacing w:line="240" w:lineRule="auto"/>
        <w:ind w:left="57" w:right="57" w:firstLine="0"/>
        <w:rPr>
          <w:sz w:val="24"/>
          <w:szCs w:val="24"/>
        </w:rPr>
      </w:pPr>
      <w:r w:rsidRPr="00AD374B">
        <w:rPr>
          <w:sz w:val="24"/>
          <w:szCs w:val="24"/>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w:t>
      </w:r>
      <w:r w:rsidR="00FF3EB7" w:rsidRPr="00AD374B">
        <w:rPr>
          <w:sz w:val="24"/>
          <w:szCs w:val="24"/>
        </w:rPr>
        <w:t>я</w:t>
      </w:r>
      <w:r w:rsidRPr="00AD374B">
        <w:rPr>
          <w:sz w:val="24"/>
          <w:szCs w:val="24"/>
        </w:rPr>
        <w:t xml:space="preserve">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447954" w:rsidRPr="00AD374B" w:rsidRDefault="00447954" w:rsidP="005D05A8">
      <w:pPr>
        <w:spacing w:line="240" w:lineRule="auto"/>
        <w:ind w:left="57" w:right="57" w:firstLine="0"/>
        <w:rPr>
          <w:sz w:val="24"/>
          <w:szCs w:val="24"/>
        </w:rPr>
      </w:pPr>
      <w:bookmarkStart w:id="131" w:name="h.gjdgxs" w:colFirst="0" w:colLast="0"/>
      <w:bookmarkEnd w:id="131"/>
      <w:r w:rsidRPr="00AD374B">
        <w:rPr>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B21802" w:rsidRPr="00AD374B" w:rsidRDefault="006E49E9" w:rsidP="005D05A8">
      <w:pPr>
        <w:spacing w:line="240" w:lineRule="auto"/>
        <w:ind w:left="57" w:right="57" w:firstLine="0"/>
        <w:rPr>
          <w:sz w:val="24"/>
          <w:szCs w:val="24"/>
        </w:rPr>
      </w:pPr>
      <w:r w:rsidRPr="00AD374B">
        <w:rPr>
          <w:sz w:val="24"/>
          <w:szCs w:val="24"/>
        </w:rPr>
        <w:t>П</w:t>
      </w:r>
      <w:r w:rsidR="00B21802" w:rsidRPr="00AD374B">
        <w:rPr>
          <w:sz w:val="24"/>
          <w:szCs w:val="24"/>
        </w:rPr>
        <w:t>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B21802" w:rsidRPr="00AD374B" w:rsidRDefault="00662E20" w:rsidP="005D05A8">
      <w:pPr>
        <w:spacing w:line="240" w:lineRule="auto"/>
        <w:ind w:left="57" w:right="57" w:firstLine="0"/>
        <w:rPr>
          <w:sz w:val="24"/>
          <w:szCs w:val="24"/>
        </w:rPr>
      </w:pPr>
      <w:r w:rsidRPr="00AD374B">
        <w:rPr>
          <w:sz w:val="24"/>
          <w:szCs w:val="24"/>
        </w:rPr>
        <w:t>П</w:t>
      </w:r>
      <w:r w:rsidR="00B21802" w:rsidRPr="00AD374B">
        <w:rPr>
          <w:sz w:val="24"/>
          <w:szCs w:val="24"/>
        </w:rPr>
        <w:t>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447954" w:rsidRPr="00AD374B" w:rsidRDefault="00447954" w:rsidP="005D05A8">
      <w:pPr>
        <w:spacing w:line="240" w:lineRule="auto"/>
        <w:ind w:left="57" w:right="57" w:firstLine="0"/>
        <w:rPr>
          <w:sz w:val="24"/>
          <w:szCs w:val="24"/>
        </w:rPr>
      </w:pPr>
    </w:p>
    <w:p w:rsidR="00447954" w:rsidRPr="00AD374B" w:rsidRDefault="00447954" w:rsidP="005D05A8">
      <w:pPr>
        <w:spacing w:line="240" w:lineRule="auto"/>
        <w:ind w:left="57" w:right="57" w:firstLine="0"/>
        <w:rPr>
          <w:sz w:val="24"/>
          <w:szCs w:val="24"/>
        </w:rPr>
      </w:pPr>
      <w:r w:rsidRPr="00AD374B">
        <w:rPr>
          <w:rFonts w:eastAsia="Times New Roman"/>
          <w:b/>
          <w:sz w:val="24"/>
          <w:szCs w:val="24"/>
        </w:rPr>
        <w:t>Базовый уровень</w:t>
      </w:r>
    </w:p>
    <w:p w:rsidR="00447954" w:rsidRPr="00AD374B" w:rsidRDefault="00447954" w:rsidP="005D05A8">
      <w:pPr>
        <w:spacing w:line="240" w:lineRule="auto"/>
        <w:ind w:left="57" w:right="57" w:firstLine="0"/>
        <w:rPr>
          <w:b/>
          <w:sz w:val="24"/>
          <w:szCs w:val="24"/>
        </w:rPr>
      </w:pPr>
      <w:r w:rsidRPr="00AD374B">
        <w:rPr>
          <w:b/>
          <w:sz w:val="24"/>
          <w:szCs w:val="24"/>
        </w:rPr>
        <w:t>Основы органической химии</w:t>
      </w:r>
    </w:p>
    <w:p w:rsidR="00447954" w:rsidRPr="00AD374B" w:rsidRDefault="00447954" w:rsidP="005D05A8">
      <w:pPr>
        <w:spacing w:line="240" w:lineRule="auto"/>
        <w:ind w:left="57" w:right="57" w:firstLine="0"/>
        <w:rPr>
          <w:sz w:val="24"/>
          <w:szCs w:val="24"/>
        </w:rPr>
      </w:pPr>
      <w:r w:rsidRPr="00AD374B">
        <w:rPr>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517171" w:rsidRPr="00AD374B" w:rsidRDefault="00447954" w:rsidP="005D05A8">
      <w:pPr>
        <w:spacing w:line="240" w:lineRule="auto"/>
        <w:ind w:left="57" w:right="57" w:firstLine="0"/>
        <w:rPr>
          <w:sz w:val="24"/>
          <w:szCs w:val="24"/>
        </w:rPr>
      </w:pPr>
      <w:r w:rsidRPr="00AD374B">
        <w:rPr>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w:t>
      </w:r>
      <w:r w:rsidR="001D136A" w:rsidRPr="00AD374B">
        <w:rPr>
          <w:sz w:val="24"/>
          <w:szCs w:val="24"/>
        </w:rPr>
        <w:t>. </w:t>
      </w:r>
      <w:r w:rsidRPr="00AD374B">
        <w:rPr>
          <w:sz w:val="24"/>
          <w:szCs w:val="24"/>
        </w:rPr>
        <w:t xml:space="preserve">Бутлерова. Углеродный скелет органической молекулы. Кратность </w:t>
      </w:r>
      <w:r w:rsidRPr="00AD374B">
        <w:rPr>
          <w:sz w:val="24"/>
          <w:szCs w:val="24"/>
        </w:rPr>
        <w:lastRenderedPageBreak/>
        <w:t>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447954" w:rsidRPr="00AD374B" w:rsidRDefault="00447954" w:rsidP="005D05A8">
      <w:pPr>
        <w:spacing w:line="240" w:lineRule="auto"/>
        <w:ind w:left="57" w:right="57" w:firstLine="0"/>
        <w:rPr>
          <w:sz w:val="24"/>
          <w:szCs w:val="24"/>
        </w:rPr>
      </w:pPr>
      <w:r w:rsidRPr="00AD374B">
        <w:rPr>
          <w:sz w:val="24"/>
          <w:szCs w:val="24"/>
        </w:rPr>
        <w:t xml:space="preserve">Алканы. </w:t>
      </w:r>
      <w:r w:rsidRPr="00AD374B">
        <w:rPr>
          <w:i/>
          <w:sz w:val="24"/>
          <w:szCs w:val="24"/>
        </w:rPr>
        <w:t>Строение молекулы метана</w:t>
      </w:r>
      <w:r w:rsidRPr="00AD374B">
        <w:rPr>
          <w:sz w:val="24"/>
          <w:szCs w:val="24"/>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Pr="00AD374B">
        <w:rPr>
          <w:i/>
          <w:sz w:val="24"/>
          <w:szCs w:val="24"/>
        </w:rPr>
        <w:t>Понятие о циклоалканах.</w:t>
      </w:r>
    </w:p>
    <w:p w:rsidR="00447954" w:rsidRPr="00AD374B" w:rsidRDefault="00447954" w:rsidP="005D05A8">
      <w:pPr>
        <w:spacing w:line="240" w:lineRule="auto"/>
        <w:ind w:left="57" w:right="57" w:firstLine="0"/>
        <w:rPr>
          <w:sz w:val="24"/>
          <w:szCs w:val="24"/>
        </w:rPr>
      </w:pPr>
      <w:r w:rsidRPr="00AD374B">
        <w:rPr>
          <w:sz w:val="24"/>
          <w:szCs w:val="24"/>
        </w:rPr>
        <w:t xml:space="preserve">Алкены. </w:t>
      </w:r>
      <w:r w:rsidRPr="00AD374B">
        <w:rPr>
          <w:i/>
          <w:sz w:val="24"/>
          <w:szCs w:val="24"/>
        </w:rPr>
        <w:t xml:space="preserve">Строение молекулы этилена. </w:t>
      </w:r>
      <w:r w:rsidRPr="00AD374B">
        <w:rPr>
          <w:sz w:val="24"/>
          <w:szCs w:val="24"/>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AD374B">
        <w:rPr>
          <w:i/>
          <w:sz w:val="24"/>
          <w:szCs w:val="24"/>
        </w:rPr>
        <w:t>гидрирование</w:t>
      </w:r>
      <w:r w:rsidRPr="00AD374B">
        <w:rPr>
          <w:sz w:val="24"/>
          <w:szCs w:val="24"/>
        </w:rPr>
        <w:t xml:space="preserve">, гидратация, </w:t>
      </w:r>
      <w:r w:rsidRPr="00AD374B">
        <w:rPr>
          <w:i/>
          <w:sz w:val="24"/>
          <w:szCs w:val="24"/>
        </w:rPr>
        <w:t>гидрогалогенирование</w:t>
      </w:r>
      <w:r w:rsidRPr="00AD374B">
        <w:rPr>
          <w:sz w:val="24"/>
          <w:szCs w:val="24"/>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447954" w:rsidRPr="00AD374B" w:rsidRDefault="00447954" w:rsidP="005D05A8">
      <w:pPr>
        <w:spacing w:line="240" w:lineRule="auto"/>
        <w:ind w:left="57" w:right="57" w:firstLine="0"/>
        <w:rPr>
          <w:sz w:val="24"/>
          <w:szCs w:val="24"/>
        </w:rPr>
      </w:pPr>
      <w:r w:rsidRPr="00AD374B">
        <w:rPr>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447954" w:rsidRPr="00AD374B" w:rsidRDefault="00447954" w:rsidP="005D05A8">
      <w:pPr>
        <w:spacing w:line="240" w:lineRule="auto"/>
        <w:ind w:left="57" w:right="57" w:firstLine="0"/>
        <w:rPr>
          <w:sz w:val="24"/>
          <w:szCs w:val="24"/>
        </w:rPr>
      </w:pPr>
      <w:r w:rsidRPr="00AD374B">
        <w:rPr>
          <w:sz w:val="24"/>
          <w:szCs w:val="24"/>
        </w:rPr>
        <w:t xml:space="preserve">Алкины. </w:t>
      </w:r>
      <w:r w:rsidRPr="00AD374B">
        <w:rPr>
          <w:i/>
          <w:sz w:val="24"/>
          <w:szCs w:val="24"/>
        </w:rPr>
        <w:t xml:space="preserve">Строение молекулы ацетилена. </w:t>
      </w:r>
      <w:r w:rsidRPr="00AD374B">
        <w:rPr>
          <w:sz w:val="24"/>
          <w:szCs w:val="24"/>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AD374B">
        <w:rPr>
          <w:i/>
          <w:sz w:val="24"/>
          <w:szCs w:val="24"/>
        </w:rPr>
        <w:t>гидрирование</w:t>
      </w:r>
      <w:r w:rsidRPr="00AD374B">
        <w:rPr>
          <w:sz w:val="24"/>
          <w:szCs w:val="24"/>
        </w:rPr>
        <w:t xml:space="preserve">, гидратация, </w:t>
      </w:r>
      <w:r w:rsidRPr="00AD374B">
        <w:rPr>
          <w:i/>
          <w:sz w:val="24"/>
          <w:szCs w:val="24"/>
        </w:rPr>
        <w:t>гидрогалогенирование</w:t>
      </w:r>
      <w:r w:rsidRPr="00AD374B">
        <w:rPr>
          <w:sz w:val="24"/>
          <w:szCs w:val="24"/>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447954" w:rsidRPr="00AD374B" w:rsidRDefault="00447954" w:rsidP="005D05A8">
      <w:pPr>
        <w:spacing w:line="240" w:lineRule="auto"/>
        <w:ind w:left="57" w:right="57" w:firstLine="0"/>
        <w:rPr>
          <w:sz w:val="24"/>
          <w:szCs w:val="24"/>
        </w:rPr>
      </w:pPr>
      <w:r w:rsidRPr="00AD374B">
        <w:rPr>
          <w:sz w:val="24"/>
          <w:szCs w:val="24"/>
        </w:rPr>
        <w:t xml:space="preserve">Арены. Бензол как представитель ароматических углеводородов. </w:t>
      </w:r>
      <w:r w:rsidRPr="00AD374B">
        <w:rPr>
          <w:i/>
          <w:sz w:val="24"/>
          <w:szCs w:val="24"/>
        </w:rPr>
        <w:t>Строение молекулы бензола.</w:t>
      </w:r>
      <w:r w:rsidRPr="00AD374B">
        <w:rPr>
          <w:sz w:val="24"/>
          <w:szCs w:val="24"/>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447954" w:rsidRPr="00AD374B" w:rsidRDefault="00447954" w:rsidP="005D05A8">
      <w:pPr>
        <w:spacing w:line="240" w:lineRule="auto"/>
        <w:ind w:left="57" w:right="57" w:firstLine="0"/>
        <w:rPr>
          <w:sz w:val="24"/>
          <w:szCs w:val="24"/>
        </w:rPr>
      </w:pPr>
      <w:r w:rsidRPr="00AD374B">
        <w:rPr>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w:t>
      </w:r>
      <w:r w:rsidR="009D2B68" w:rsidRPr="00AD374B">
        <w:rPr>
          <w:sz w:val="24"/>
          <w:szCs w:val="24"/>
        </w:rPr>
        <w:t>е</w:t>
      </w:r>
      <w:r w:rsidRPr="00AD374B">
        <w:rPr>
          <w:sz w:val="24"/>
          <w:szCs w:val="24"/>
        </w:rPr>
        <w:t xml:space="preserve"> применение для распознавания глицерина в составе косметических средств. Практическое применение этиленгликоля и глицерина.</w:t>
      </w:r>
    </w:p>
    <w:p w:rsidR="00447954" w:rsidRPr="00AD374B" w:rsidRDefault="00447954" w:rsidP="005D05A8">
      <w:pPr>
        <w:spacing w:line="240" w:lineRule="auto"/>
        <w:ind w:left="57" w:right="57" w:firstLine="0"/>
        <w:rPr>
          <w:sz w:val="24"/>
          <w:szCs w:val="24"/>
        </w:rPr>
      </w:pPr>
      <w:r w:rsidRPr="00AD374B">
        <w:rPr>
          <w:sz w:val="24"/>
          <w:szCs w:val="24"/>
        </w:rPr>
        <w:t xml:space="preserve">Фенол. Строение молекулы фенола. </w:t>
      </w:r>
      <w:r w:rsidRPr="00AD374B">
        <w:rPr>
          <w:i/>
          <w:sz w:val="24"/>
          <w:szCs w:val="24"/>
        </w:rPr>
        <w:t>Взаимное влияние атомов в молекуле фенола. Химические свойства: взаимодействие с натрием, гидроксидом натрия, бромом.</w:t>
      </w:r>
      <w:r w:rsidRPr="00AD374B">
        <w:rPr>
          <w:sz w:val="24"/>
          <w:szCs w:val="24"/>
        </w:rPr>
        <w:t xml:space="preserve"> Применение фенола.</w:t>
      </w:r>
    </w:p>
    <w:p w:rsidR="00447954" w:rsidRPr="00AD374B" w:rsidRDefault="00447954" w:rsidP="005D05A8">
      <w:pPr>
        <w:spacing w:line="240" w:lineRule="auto"/>
        <w:ind w:left="57" w:right="57" w:firstLine="0"/>
        <w:rPr>
          <w:sz w:val="24"/>
          <w:szCs w:val="24"/>
        </w:rPr>
      </w:pPr>
      <w:r w:rsidRPr="00AD374B">
        <w:rPr>
          <w:sz w:val="24"/>
          <w:szCs w:val="24"/>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447954" w:rsidRPr="00AD374B" w:rsidRDefault="00447954" w:rsidP="005D05A8">
      <w:pPr>
        <w:spacing w:line="240" w:lineRule="auto"/>
        <w:ind w:left="57" w:right="57" w:firstLine="0"/>
        <w:rPr>
          <w:sz w:val="24"/>
          <w:szCs w:val="24"/>
        </w:rPr>
      </w:pPr>
      <w:r w:rsidRPr="00AD374B">
        <w:rPr>
          <w:sz w:val="24"/>
          <w:szCs w:val="24"/>
        </w:rPr>
        <w:t xml:space="preserve">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w:t>
      </w:r>
      <w:r w:rsidRPr="00AD374B">
        <w:rPr>
          <w:sz w:val="24"/>
          <w:szCs w:val="24"/>
        </w:rPr>
        <w:lastRenderedPageBreak/>
        <w:t>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447954" w:rsidRPr="00AD374B" w:rsidRDefault="00447954" w:rsidP="005D05A8">
      <w:pPr>
        <w:spacing w:line="240" w:lineRule="auto"/>
        <w:ind w:left="57" w:right="57" w:firstLine="0"/>
        <w:rPr>
          <w:sz w:val="24"/>
          <w:szCs w:val="24"/>
        </w:rPr>
      </w:pPr>
      <w:r w:rsidRPr="00AD374B">
        <w:rPr>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447954" w:rsidRPr="00AD374B" w:rsidRDefault="00447954" w:rsidP="005D05A8">
      <w:pPr>
        <w:spacing w:line="240" w:lineRule="auto"/>
        <w:ind w:left="57" w:right="57" w:firstLine="0"/>
        <w:rPr>
          <w:sz w:val="24"/>
          <w:szCs w:val="24"/>
        </w:rPr>
      </w:pPr>
      <w:r w:rsidRPr="00AD374B">
        <w:rPr>
          <w:sz w:val="24"/>
          <w:szCs w:val="24"/>
        </w:rPr>
        <w:t xml:space="preserve">Углеводы. Классификация углеводов. Нахождение углеводов в природе. Глюкоза как альдегидоспирт. Брожение глюкозы. Сахароза. </w:t>
      </w:r>
      <w:r w:rsidRPr="00AD374B">
        <w:rPr>
          <w:i/>
          <w:sz w:val="24"/>
          <w:szCs w:val="24"/>
        </w:rPr>
        <w:t>Гидролиз сахарозы.</w:t>
      </w:r>
      <w:r w:rsidRPr="00AD374B">
        <w:rPr>
          <w:sz w:val="24"/>
          <w:szCs w:val="24"/>
        </w:rPr>
        <w:t xml:space="preserve"> Крахмал и целлюлоза как биологические полимеры. Химические свойства крахмала и целлюлозы (гидролиз, качественная реакция с </w:t>
      </w:r>
      <w:r w:rsidR="009D2B68" w:rsidRPr="00AD374B">
        <w:rPr>
          <w:sz w:val="24"/>
          <w:szCs w:val="24"/>
        </w:rPr>
        <w:t xml:space="preserve">йодом </w:t>
      </w:r>
      <w:r w:rsidRPr="00AD374B">
        <w:rPr>
          <w:sz w:val="24"/>
          <w:szCs w:val="24"/>
        </w:rPr>
        <w:t>на крахмал и е</w:t>
      </w:r>
      <w:r w:rsidR="009D2B68" w:rsidRPr="00AD374B">
        <w:rPr>
          <w:sz w:val="24"/>
          <w:szCs w:val="24"/>
        </w:rPr>
        <w:t>е</w:t>
      </w:r>
      <w:r w:rsidRPr="00AD374B">
        <w:rPr>
          <w:sz w:val="24"/>
          <w:szCs w:val="24"/>
        </w:rPr>
        <w:t xml:space="preserve">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447954" w:rsidRPr="00AD374B" w:rsidRDefault="00447954" w:rsidP="005D05A8">
      <w:pPr>
        <w:spacing w:line="240" w:lineRule="auto"/>
        <w:ind w:left="57" w:right="57" w:firstLine="0"/>
        <w:rPr>
          <w:sz w:val="24"/>
          <w:szCs w:val="24"/>
        </w:rPr>
      </w:pPr>
      <w:r w:rsidRPr="00AD374B">
        <w:rPr>
          <w:sz w:val="24"/>
          <w:szCs w:val="24"/>
        </w:rPr>
        <w:t>Идентификация органических соединений.</w:t>
      </w:r>
      <w:r w:rsidRPr="00AD374B">
        <w:rPr>
          <w:i/>
          <w:sz w:val="24"/>
          <w:szCs w:val="24"/>
        </w:rPr>
        <w:t xml:space="preserve"> Генетическая связь между классами органических соединений. </w:t>
      </w:r>
      <w:r w:rsidRPr="00AD374B">
        <w:rPr>
          <w:sz w:val="24"/>
          <w:szCs w:val="24"/>
        </w:rPr>
        <w:t>Типы химических реакций в органической химии.</w:t>
      </w:r>
    </w:p>
    <w:p w:rsidR="00447954" w:rsidRPr="00AD374B" w:rsidRDefault="00447954" w:rsidP="005D05A8">
      <w:pPr>
        <w:spacing w:line="240" w:lineRule="auto"/>
        <w:ind w:left="57" w:right="57" w:firstLine="0"/>
        <w:rPr>
          <w:sz w:val="24"/>
          <w:szCs w:val="24"/>
        </w:rPr>
      </w:pPr>
      <w:r w:rsidRPr="00AD374B">
        <w:rPr>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447954" w:rsidRPr="00AD374B" w:rsidRDefault="00447954" w:rsidP="005D05A8">
      <w:pPr>
        <w:spacing w:line="240" w:lineRule="auto"/>
        <w:ind w:left="57" w:right="57" w:firstLine="0"/>
        <w:rPr>
          <w:b/>
          <w:sz w:val="24"/>
          <w:szCs w:val="24"/>
        </w:rPr>
      </w:pPr>
    </w:p>
    <w:p w:rsidR="00447954" w:rsidRPr="00AD374B" w:rsidRDefault="00447954" w:rsidP="005D05A8">
      <w:pPr>
        <w:spacing w:line="240" w:lineRule="auto"/>
        <w:ind w:left="57" w:right="57" w:firstLine="0"/>
        <w:rPr>
          <w:b/>
          <w:sz w:val="24"/>
          <w:szCs w:val="24"/>
        </w:rPr>
      </w:pPr>
      <w:r w:rsidRPr="00AD374B">
        <w:rPr>
          <w:b/>
          <w:sz w:val="24"/>
          <w:szCs w:val="24"/>
        </w:rPr>
        <w:t>Теоретические основы химии</w:t>
      </w:r>
    </w:p>
    <w:p w:rsidR="00447954" w:rsidRPr="00AD374B" w:rsidRDefault="00447954" w:rsidP="005D05A8">
      <w:pPr>
        <w:spacing w:line="240" w:lineRule="auto"/>
        <w:ind w:left="57" w:right="57" w:firstLine="0"/>
        <w:rPr>
          <w:sz w:val="24"/>
          <w:szCs w:val="24"/>
        </w:rPr>
      </w:pPr>
      <w:r w:rsidRPr="00AD374B">
        <w:rPr>
          <w:sz w:val="24"/>
          <w:szCs w:val="24"/>
        </w:rPr>
        <w:t xml:space="preserve">Строение вещества. Современная модель строения атома. Электронная конфигурация атома. </w:t>
      </w:r>
      <w:r w:rsidRPr="00AD374B">
        <w:rPr>
          <w:i/>
          <w:sz w:val="24"/>
          <w:szCs w:val="24"/>
        </w:rPr>
        <w:t>Основное и возбужденные состояния атомов.</w:t>
      </w:r>
      <w:r w:rsidRPr="00AD374B">
        <w:rPr>
          <w:sz w:val="24"/>
          <w:szCs w:val="24"/>
        </w:rPr>
        <w:t xml:space="preserve"> Классификация химических элементов (s-, p-, d-элементы). Особенности строения энергетических уровней атомов d-элементов. </w:t>
      </w:r>
      <w:r w:rsidR="00825B5F" w:rsidRPr="00AD374B">
        <w:rPr>
          <w:sz w:val="24"/>
          <w:szCs w:val="24"/>
        </w:rPr>
        <w:t xml:space="preserve">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w:t>
      </w:r>
      <w:r w:rsidRPr="00AD374B">
        <w:rPr>
          <w:sz w:val="24"/>
          <w:szCs w:val="24"/>
        </w:rPr>
        <w:t>Электронная природа химической связи. Электроотрицательность.</w:t>
      </w:r>
      <w:r w:rsidRPr="00AD374B">
        <w:rPr>
          <w:i/>
          <w:sz w:val="24"/>
          <w:szCs w:val="24"/>
        </w:rPr>
        <w:t xml:space="preserve"> </w:t>
      </w:r>
      <w:r w:rsidR="00825B5F" w:rsidRPr="00AD374B">
        <w:rPr>
          <w:sz w:val="24"/>
          <w:szCs w:val="24"/>
        </w:rPr>
        <w:t>Виды химической связи (ковалентная, ионная, металлическая, водородная) и механизмы е</w:t>
      </w:r>
      <w:r w:rsidR="001D136A" w:rsidRPr="00AD374B">
        <w:rPr>
          <w:sz w:val="24"/>
          <w:szCs w:val="24"/>
        </w:rPr>
        <w:t>е</w:t>
      </w:r>
      <w:r w:rsidR="00825B5F" w:rsidRPr="00AD374B">
        <w:rPr>
          <w:sz w:val="24"/>
          <w:szCs w:val="24"/>
        </w:rPr>
        <w:t xml:space="preserve"> образования. </w:t>
      </w:r>
      <w:r w:rsidRPr="00AD374B">
        <w:rPr>
          <w:i/>
          <w:sz w:val="24"/>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sidRPr="00AD374B">
        <w:rPr>
          <w:sz w:val="24"/>
          <w:szCs w:val="24"/>
        </w:rPr>
        <w:t>Причины многообразия веществ.</w:t>
      </w:r>
    </w:p>
    <w:p w:rsidR="00447954" w:rsidRPr="00AD374B" w:rsidRDefault="00447954" w:rsidP="005D05A8">
      <w:pPr>
        <w:spacing w:line="240" w:lineRule="auto"/>
        <w:ind w:left="57" w:right="57" w:firstLine="0"/>
        <w:rPr>
          <w:sz w:val="24"/>
          <w:szCs w:val="24"/>
        </w:rPr>
      </w:pPr>
      <w:r w:rsidRPr="00AD374B">
        <w:rPr>
          <w:sz w:val="24"/>
          <w:szCs w:val="24"/>
        </w:rPr>
        <w:t>Химические реакции. Гомогенные и гетерогенные реакции. Скорость реакции, е</w:t>
      </w:r>
      <w:r w:rsidR="00B6403D" w:rsidRPr="00AD374B">
        <w:rPr>
          <w:sz w:val="24"/>
          <w:szCs w:val="24"/>
        </w:rPr>
        <w:t>е</w:t>
      </w:r>
      <w:r w:rsidRPr="00AD374B">
        <w:rPr>
          <w:sz w:val="24"/>
          <w:szCs w:val="24"/>
        </w:rPr>
        <w:t xml:space="preserve">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AD374B">
        <w:rPr>
          <w:i/>
          <w:sz w:val="24"/>
          <w:szCs w:val="24"/>
        </w:rPr>
        <w:t xml:space="preserve">Дисперсные системы. Понятие о коллоидах (золи, гели). Истинные растворы. </w:t>
      </w:r>
      <w:r w:rsidRPr="00AD374B">
        <w:rPr>
          <w:sz w:val="24"/>
          <w:szCs w:val="24"/>
        </w:rPr>
        <w:t xml:space="preserve">Реакции в растворах электролитов. </w:t>
      </w:r>
      <w:r w:rsidR="00946184" w:rsidRPr="00AD374B">
        <w:rPr>
          <w:i/>
          <w:sz w:val="24"/>
          <w:szCs w:val="24"/>
        </w:rPr>
        <w:t>р</w:t>
      </w:r>
      <w:r w:rsidRPr="00AD374B">
        <w:rPr>
          <w:i/>
          <w:sz w:val="24"/>
          <w:szCs w:val="24"/>
        </w:rPr>
        <w:t>H</w:t>
      </w:r>
      <w:r w:rsidRPr="00AD374B">
        <w:rPr>
          <w:sz w:val="24"/>
          <w:szCs w:val="24"/>
        </w:rPr>
        <w:t xml:space="preserve"> раствора как показатель кислотности среды. </w:t>
      </w:r>
      <w:r w:rsidR="00946184" w:rsidRPr="00AD374B">
        <w:rPr>
          <w:sz w:val="24"/>
          <w:szCs w:val="24"/>
        </w:rPr>
        <w:t xml:space="preserve">Гидролиз солей. </w:t>
      </w:r>
      <w:r w:rsidRPr="00AD374B">
        <w:rPr>
          <w:sz w:val="24"/>
          <w:szCs w:val="24"/>
        </w:rPr>
        <w:t>Значение гидролиза в биологических обменных процессах.</w:t>
      </w:r>
      <w:r w:rsidRPr="00AD374B">
        <w:rPr>
          <w:i/>
          <w:sz w:val="24"/>
          <w:szCs w:val="24"/>
        </w:rPr>
        <w:t xml:space="preserve"> </w:t>
      </w:r>
      <w:r w:rsidRPr="00AD374B">
        <w:rPr>
          <w:sz w:val="24"/>
          <w:szCs w:val="24"/>
        </w:rPr>
        <w:t xml:space="preserve">Окислительно-восстановительные реакции в природе, производственных процессах и жизнедеятельности организмов. </w:t>
      </w:r>
      <w:r w:rsidR="00825B5F" w:rsidRPr="00AD374B">
        <w:rPr>
          <w:sz w:val="24"/>
          <w:szCs w:val="24"/>
        </w:rPr>
        <w:t xml:space="preserve">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w:t>
      </w:r>
      <w:r w:rsidRPr="00AD374B">
        <w:rPr>
          <w:sz w:val="24"/>
          <w:szCs w:val="24"/>
        </w:rPr>
        <w:t xml:space="preserve">Коррозия металлов: виды коррозии, способы защиты </w:t>
      </w:r>
      <w:r w:rsidRPr="00AD374B">
        <w:rPr>
          <w:sz w:val="24"/>
          <w:szCs w:val="24"/>
        </w:rPr>
        <w:lastRenderedPageBreak/>
        <w:t xml:space="preserve">металлов от коррозии. </w:t>
      </w:r>
      <w:r w:rsidRPr="00AD374B">
        <w:rPr>
          <w:i/>
          <w:sz w:val="24"/>
          <w:szCs w:val="24"/>
        </w:rPr>
        <w:t>Электролиз растворов и расплавов. Применение электролиза в промышленности.</w:t>
      </w:r>
    </w:p>
    <w:p w:rsidR="00447954" w:rsidRPr="00AD374B" w:rsidRDefault="00447954" w:rsidP="005D05A8">
      <w:pPr>
        <w:spacing w:line="240" w:lineRule="auto"/>
        <w:ind w:left="57" w:right="57" w:firstLine="0"/>
        <w:rPr>
          <w:sz w:val="24"/>
          <w:szCs w:val="24"/>
        </w:rPr>
      </w:pPr>
    </w:p>
    <w:p w:rsidR="00447954" w:rsidRPr="00AD374B" w:rsidRDefault="00447954" w:rsidP="005D05A8">
      <w:pPr>
        <w:spacing w:line="240" w:lineRule="auto"/>
        <w:ind w:left="57" w:right="57" w:firstLine="0"/>
        <w:rPr>
          <w:sz w:val="24"/>
          <w:szCs w:val="24"/>
        </w:rPr>
      </w:pPr>
      <w:r w:rsidRPr="00AD374B">
        <w:rPr>
          <w:b/>
          <w:sz w:val="24"/>
          <w:szCs w:val="24"/>
        </w:rPr>
        <w:t>Химия и жизнь</w:t>
      </w:r>
    </w:p>
    <w:p w:rsidR="00447954" w:rsidRPr="00AD374B" w:rsidRDefault="00946184" w:rsidP="005D05A8">
      <w:pPr>
        <w:spacing w:line="240" w:lineRule="auto"/>
        <w:ind w:left="57" w:right="57" w:firstLine="0"/>
        <w:rPr>
          <w:sz w:val="24"/>
          <w:szCs w:val="24"/>
        </w:rPr>
      </w:pPr>
      <w:r w:rsidRPr="00AD374B">
        <w:rPr>
          <w:sz w:val="24"/>
          <w:szCs w:val="24"/>
        </w:rPr>
        <w:t>Научные м</w:t>
      </w:r>
      <w:r w:rsidR="00447954" w:rsidRPr="00AD374B">
        <w:rPr>
          <w:sz w:val="24"/>
          <w:szCs w:val="24"/>
        </w:rPr>
        <w:t xml:space="preserve">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00447954" w:rsidRPr="00AD374B">
        <w:rPr>
          <w:i/>
          <w:sz w:val="24"/>
          <w:szCs w:val="24"/>
        </w:rPr>
        <w:t>химический анализ и синтез</w:t>
      </w:r>
      <w:r w:rsidR="00447954" w:rsidRPr="00AD374B">
        <w:rPr>
          <w:sz w:val="24"/>
          <w:szCs w:val="24"/>
        </w:rPr>
        <w:t xml:space="preserve"> как методы научного познания.</w:t>
      </w:r>
    </w:p>
    <w:p w:rsidR="00447954" w:rsidRPr="00AD374B" w:rsidRDefault="00447954" w:rsidP="005D05A8">
      <w:pPr>
        <w:spacing w:line="240" w:lineRule="auto"/>
        <w:ind w:left="57" w:right="57" w:firstLine="0"/>
        <w:rPr>
          <w:sz w:val="24"/>
          <w:szCs w:val="24"/>
        </w:rPr>
      </w:pPr>
      <w:r w:rsidRPr="00AD374B">
        <w:rPr>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AD374B">
        <w:rPr>
          <w:i/>
          <w:sz w:val="24"/>
          <w:szCs w:val="24"/>
        </w:rPr>
        <w:t>Пищевые добавки. Основы пищевой химии.</w:t>
      </w:r>
    </w:p>
    <w:p w:rsidR="00447954" w:rsidRPr="00AD374B" w:rsidRDefault="00447954" w:rsidP="005D05A8">
      <w:pPr>
        <w:spacing w:line="240" w:lineRule="auto"/>
        <w:ind w:left="57" w:right="57" w:firstLine="0"/>
        <w:rPr>
          <w:sz w:val="24"/>
          <w:szCs w:val="24"/>
        </w:rPr>
      </w:pPr>
      <w:r w:rsidRPr="00AD374B">
        <w:rPr>
          <w:sz w:val="24"/>
          <w:szCs w:val="24"/>
        </w:rPr>
        <w:t xml:space="preserve">Химия в повседневной жизни. Моющие и чистящие средства. </w:t>
      </w:r>
      <w:r w:rsidR="00825B5F" w:rsidRPr="00AD374B">
        <w:rPr>
          <w:i/>
          <w:sz w:val="24"/>
          <w:szCs w:val="24"/>
        </w:rPr>
        <w:t xml:space="preserve">Средства борьбы с бытовыми насекомыми: репелленты, инсектициды. </w:t>
      </w:r>
      <w:r w:rsidR="00896E95" w:rsidRPr="00AD374B">
        <w:rPr>
          <w:sz w:val="24"/>
          <w:szCs w:val="24"/>
        </w:rPr>
        <w:t xml:space="preserve">Средства личной гигиены и косметики. </w:t>
      </w:r>
      <w:r w:rsidRPr="00AD374B">
        <w:rPr>
          <w:sz w:val="24"/>
          <w:szCs w:val="24"/>
        </w:rPr>
        <w:t>Правила безопасной работы с едкими, горючими и токсичными веществами, средствами бытовой химии.</w:t>
      </w:r>
    </w:p>
    <w:p w:rsidR="00447954" w:rsidRPr="00AD374B" w:rsidRDefault="00447954" w:rsidP="005D05A8">
      <w:pPr>
        <w:spacing w:line="240" w:lineRule="auto"/>
        <w:ind w:left="57" w:right="57" w:firstLine="0"/>
        <w:rPr>
          <w:sz w:val="24"/>
          <w:szCs w:val="24"/>
        </w:rPr>
      </w:pPr>
      <w:r w:rsidRPr="00AD374B">
        <w:rPr>
          <w:sz w:val="24"/>
          <w:szCs w:val="24"/>
        </w:rPr>
        <w:t>Химия и сельское хозяйство. Минеральные и органические удобрения. Средства защиты растений.</w:t>
      </w:r>
    </w:p>
    <w:p w:rsidR="00517171" w:rsidRPr="00AD374B" w:rsidRDefault="00447954" w:rsidP="005D05A8">
      <w:pPr>
        <w:spacing w:line="240" w:lineRule="auto"/>
        <w:ind w:left="57" w:right="57" w:firstLine="0"/>
        <w:rPr>
          <w:sz w:val="24"/>
          <w:szCs w:val="24"/>
        </w:rPr>
      </w:pPr>
      <w:r w:rsidRPr="00AD374B">
        <w:rPr>
          <w:sz w:val="24"/>
          <w:szCs w:val="24"/>
        </w:rPr>
        <w:t>Химия и энергетика. Природные источники углеводородов. Природный и попутный нефтяной газы, их состав и использование. Состав нефти и е</w:t>
      </w:r>
      <w:r w:rsidR="00B6403D" w:rsidRPr="00AD374B">
        <w:rPr>
          <w:sz w:val="24"/>
          <w:szCs w:val="24"/>
        </w:rPr>
        <w:t>е</w:t>
      </w:r>
      <w:r w:rsidRPr="00AD374B">
        <w:rPr>
          <w:sz w:val="24"/>
          <w:szCs w:val="24"/>
        </w:rPr>
        <w:t xml:space="preserve">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447954" w:rsidRPr="00AD374B" w:rsidRDefault="00447954" w:rsidP="005D05A8">
      <w:pPr>
        <w:spacing w:line="240" w:lineRule="auto"/>
        <w:ind w:left="57" w:right="57" w:firstLine="0"/>
        <w:rPr>
          <w:sz w:val="24"/>
          <w:szCs w:val="24"/>
        </w:rPr>
      </w:pPr>
      <w:r w:rsidRPr="00AD374B">
        <w:rPr>
          <w:sz w:val="24"/>
          <w:szCs w:val="24"/>
        </w:rPr>
        <w:t>Химия в строительстве. Цемент. Бетон.</w:t>
      </w:r>
      <w:r w:rsidRPr="00AD374B">
        <w:rPr>
          <w:i/>
          <w:sz w:val="24"/>
          <w:szCs w:val="24"/>
        </w:rPr>
        <w:t xml:space="preserve"> </w:t>
      </w:r>
      <w:r w:rsidRPr="00AD374B">
        <w:rPr>
          <w:sz w:val="24"/>
          <w:szCs w:val="24"/>
        </w:rPr>
        <w:t>Подбор оптимальных строительных материалов в практической деятельности человека.</w:t>
      </w:r>
    </w:p>
    <w:p w:rsidR="00447954" w:rsidRPr="00AD374B" w:rsidRDefault="00447954" w:rsidP="005D05A8">
      <w:pPr>
        <w:spacing w:line="240" w:lineRule="auto"/>
        <w:ind w:left="57" w:right="57" w:firstLine="0"/>
        <w:rPr>
          <w:sz w:val="24"/>
          <w:szCs w:val="24"/>
        </w:rPr>
      </w:pPr>
      <w:r w:rsidRPr="00AD374B">
        <w:rPr>
          <w:sz w:val="24"/>
          <w:szCs w:val="24"/>
        </w:rPr>
        <w:t>Химия и экология. Химическое загрязнение окружающей среды и его последствия.</w:t>
      </w:r>
      <w:r w:rsidR="000A3493" w:rsidRPr="00AD374B">
        <w:rPr>
          <w:sz w:val="24"/>
          <w:szCs w:val="24"/>
        </w:rPr>
        <w:t xml:space="preserve"> Охрана гидросферы, почвы, атмосферы, флоры и фауны от химического загрязнения.</w:t>
      </w:r>
    </w:p>
    <w:p w:rsidR="00447954" w:rsidRPr="00AD374B" w:rsidRDefault="00447954" w:rsidP="005D05A8">
      <w:pPr>
        <w:spacing w:line="240" w:lineRule="auto"/>
        <w:ind w:left="57" w:right="57" w:firstLine="0"/>
        <w:rPr>
          <w:sz w:val="24"/>
          <w:szCs w:val="24"/>
        </w:rPr>
      </w:pPr>
    </w:p>
    <w:p w:rsidR="004067A7" w:rsidRPr="00AD374B" w:rsidRDefault="004067A7" w:rsidP="005D05A8">
      <w:pPr>
        <w:spacing w:line="240" w:lineRule="auto"/>
        <w:ind w:left="57" w:right="57" w:firstLine="0"/>
        <w:rPr>
          <w:sz w:val="24"/>
          <w:szCs w:val="24"/>
        </w:rPr>
      </w:pPr>
      <w:r w:rsidRPr="00AD374B">
        <w:rPr>
          <w:rFonts w:eastAsia="Times New Roman"/>
          <w:b/>
          <w:sz w:val="24"/>
          <w:szCs w:val="24"/>
        </w:rPr>
        <w:t>Углубленный уровень</w:t>
      </w:r>
    </w:p>
    <w:p w:rsidR="004067A7" w:rsidRPr="00AD374B" w:rsidRDefault="004067A7" w:rsidP="005D05A8">
      <w:pPr>
        <w:spacing w:line="240" w:lineRule="auto"/>
        <w:ind w:left="57" w:right="57" w:firstLine="0"/>
        <w:rPr>
          <w:sz w:val="24"/>
          <w:szCs w:val="24"/>
        </w:rPr>
      </w:pPr>
      <w:r w:rsidRPr="00AD374B">
        <w:rPr>
          <w:rFonts w:eastAsia="Times New Roman"/>
          <w:b/>
          <w:sz w:val="24"/>
          <w:szCs w:val="24"/>
        </w:rPr>
        <w:t>Основы органической химии</w:t>
      </w:r>
    </w:p>
    <w:p w:rsidR="004067A7" w:rsidRPr="00AD374B" w:rsidRDefault="004067A7" w:rsidP="005D05A8">
      <w:pPr>
        <w:spacing w:line="240" w:lineRule="auto"/>
        <w:ind w:left="57" w:right="57" w:firstLine="0"/>
        <w:rPr>
          <w:rFonts w:eastAsia="Times New Roman"/>
          <w:sz w:val="24"/>
          <w:szCs w:val="24"/>
        </w:rPr>
      </w:pPr>
      <w:r w:rsidRPr="00AD374B">
        <w:rPr>
          <w:rFonts w:eastAsia="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4067A7" w:rsidRPr="00AD374B" w:rsidRDefault="004067A7" w:rsidP="005D05A8">
      <w:pPr>
        <w:spacing w:line="240" w:lineRule="auto"/>
        <w:ind w:left="57" w:right="57" w:firstLine="0"/>
        <w:rPr>
          <w:rFonts w:eastAsia="Times New Roman"/>
          <w:sz w:val="24"/>
          <w:szCs w:val="24"/>
        </w:rPr>
      </w:pPr>
      <w:r w:rsidRPr="00AD374B">
        <w:rPr>
          <w:rFonts w:eastAsia="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4067A7" w:rsidRPr="00AD374B" w:rsidRDefault="004067A7" w:rsidP="005D05A8">
      <w:pPr>
        <w:spacing w:line="240" w:lineRule="auto"/>
        <w:ind w:left="57" w:right="57" w:firstLine="0"/>
        <w:rPr>
          <w:rFonts w:eastAsia="Times New Roman"/>
          <w:sz w:val="24"/>
          <w:szCs w:val="24"/>
        </w:rPr>
      </w:pPr>
      <w:r w:rsidRPr="00AD374B">
        <w:rPr>
          <w:rFonts w:eastAsia="Times New Roman"/>
          <w:sz w:val="24"/>
          <w:szCs w:val="24"/>
        </w:rP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4067A7" w:rsidRPr="00AD374B" w:rsidRDefault="004067A7" w:rsidP="005D05A8">
      <w:pPr>
        <w:spacing w:line="240" w:lineRule="auto"/>
        <w:ind w:left="57" w:right="57" w:firstLine="0"/>
        <w:rPr>
          <w:rFonts w:eastAsia="Times New Roman"/>
          <w:sz w:val="24"/>
          <w:szCs w:val="24"/>
        </w:rPr>
      </w:pPr>
      <w:r w:rsidRPr="00AD374B">
        <w:rPr>
          <w:rFonts w:eastAsia="Times New Roman"/>
          <w:sz w:val="24"/>
          <w:szCs w:val="24"/>
        </w:rPr>
        <w:t xml:space="preserve">Алканы. Электронное и пространственное строение молекулы метана. </w:t>
      </w:r>
      <w:r w:rsidRPr="00AD374B">
        <w:rPr>
          <w:rFonts w:eastAsia="Times New Roman"/>
          <w:i/>
          <w:sz w:val="24"/>
          <w:szCs w:val="24"/>
          <w:lang w:val="en-US"/>
        </w:rPr>
        <w:t>sp</w:t>
      </w:r>
      <w:r w:rsidRPr="00AD374B">
        <w:rPr>
          <w:rFonts w:eastAsia="Times New Roman"/>
          <w:i/>
          <w:sz w:val="24"/>
          <w:szCs w:val="24"/>
          <w:vertAlign w:val="superscript"/>
        </w:rPr>
        <w:t>3</w:t>
      </w:r>
      <w:r w:rsidRPr="00AD374B">
        <w:rPr>
          <w:rFonts w:eastAsia="Times New Roman"/>
          <w:i/>
          <w:sz w:val="24"/>
          <w:szCs w:val="24"/>
        </w:rPr>
        <w:t>-</w:t>
      </w:r>
      <w:r w:rsidRPr="00AD374B">
        <w:rPr>
          <w:rFonts w:eastAsia="Times New Roman"/>
          <w:sz w:val="24"/>
          <w:szCs w:val="24"/>
        </w:rPr>
        <w:t xml:space="preserve">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w:t>
      </w:r>
      <w:r w:rsidRPr="00AD374B">
        <w:rPr>
          <w:rFonts w:eastAsia="Times New Roman"/>
          <w:sz w:val="24"/>
          <w:szCs w:val="24"/>
        </w:rPr>
        <w:lastRenderedPageBreak/>
        <w:t>свободнорадикального замещения. Получение алканов. Реакция Вюрца. Нахождение в природе и применение алканов.</w:t>
      </w:r>
    </w:p>
    <w:p w:rsidR="004067A7" w:rsidRPr="00AD374B" w:rsidRDefault="004067A7" w:rsidP="005D05A8">
      <w:pPr>
        <w:spacing w:line="240" w:lineRule="auto"/>
        <w:ind w:left="57" w:right="57" w:firstLine="0"/>
        <w:rPr>
          <w:rFonts w:eastAsia="Times New Roman"/>
          <w:sz w:val="24"/>
          <w:szCs w:val="24"/>
        </w:rPr>
      </w:pPr>
      <w:r w:rsidRPr="00AD374B">
        <w:rPr>
          <w:rFonts w:eastAsia="Times New Roman"/>
          <w:sz w:val="24"/>
          <w:szCs w:val="24"/>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w:t>
      </w:r>
      <w:r w:rsidRPr="00AD374B">
        <w:rPr>
          <w:rFonts w:eastAsia="Times New Roman"/>
          <w:i/>
          <w:sz w:val="24"/>
          <w:szCs w:val="24"/>
        </w:rPr>
        <w:t>цис-транс-</w:t>
      </w:r>
      <w:r w:rsidRPr="00AD374B">
        <w:rPr>
          <w:rFonts w:eastAsia="Times New Roman"/>
          <w:sz w:val="24"/>
          <w:szCs w:val="24"/>
        </w:rPr>
        <w:t>изомерия). Специфика свойств циклоалканов с малым размером цикла. Реакции присоединения и радикального замещения.</w:t>
      </w:r>
    </w:p>
    <w:p w:rsidR="004067A7" w:rsidRPr="00AD374B" w:rsidRDefault="004067A7" w:rsidP="005D05A8">
      <w:pPr>
        <w:spacing w:line="240" w:lineRule="auto"/>
        <w:ind w:left="57" w:right="57" w:firstLine="0"/>
        <w:rPr>
          <w:rFonts w:eastAsia="Times New Roman"/>
          <w:sz w:val="24"/>
          <w:szCs w:val="24"/>
        </w:rPr>
      </w:pPr>
      <w:r w:rsidRPr="00AD374B">
        <w:rPr>
          <w:rFonts w:eastAsia="Times New Roman"/>
          <w:sz w:val="24"/>
          <w:szCs w:val="24"/>
        </w:rPr>
        <w:t xml:space="preserve">Алкены. Электронное и пространственное строение молекулы этилена. </w:t>
      </w:r>
      <w:r w:rsidRPr="00AD374B">
        <w:rPr>
          <w:rFonts w:eastAsia="Times New Roman"/>
          <w:i/>
          <w:sz w:val="24"/>
          <w:szCs w:val="24"/>
          <w:lang w:val="en-US"/>
        </w:rPr>
        <w:t>sp</w:t>
      </w:r>
      <w:r w:rsidRPr="00AD374B">
        <w:rPr>
          <w:rFonts w:eastAsia="Times New Roman"/>
          <w:i/>
          <w:sz w:val="24"/>
          <w:szCs w:val="24"/>
          <w:vertAlign w:val="superscript"/>
        </w:rPr>
        <w:t>2</w:t>
      </w:r>
      <w:r w:rsidRPr="00AD374B">
        <w:rPr>
          <w:rFonts w:eastAsia="Times New Roman"/>
          <w:i/>
          <w:sz w:val="24"/>
          <w:szCs w:val="24"/>
        </w:rPr>
        <w:t>-</w:t>
      </w:r>
      <w:r w:rsidRPr="00AD374B">
        <w:rPr>
          <w:rFonts w:eastAsia="Times New Roman"/>
          <w:sz w:val="24"/>
          <w:szCs w:val="24"/>
        </w:rPr>
        <w:t xml:space="preserve">гибридизация орбиталей атомов углерода. </w:t>
      </w:r>
      <w:r w:rsidRPr="00AD374B">
        <w:rPr>
          <w:rFonts w:eastAsia="Times New Roman"/>
          <w:sz w:val="24"/>
          <w:szCs w:val="24"/>
        </w:rPr>
        <w:sym w:font="Symbol" w:char="F073"/>
      </w:r>
      <w:r w:rsidRPr="00AD374B">
        <w:rPr>
          <w:rFonts w:eastAsia="Times New Roman"/>
          <w:sz w:val="24"/>
          <w:szCs w:val="24"/>
        </w:rPr>
        <w:t xml:space="preserve">- и </w:t>
      </w:r>
      <w:r w:rsidRPr="00AD374B">
        <w:rPr>
          <w:rFonts w:eastAsia="Times New Roman"/>
          <w:sz w:val="24"/>
          <w:szCs w:val="24"/>
        </w:rPr>
        <w:sym w:font="Symbol" w:char="F070"/>
      </w:r>
      <w:r w:rsidRPr="00AD374B">
        <w:rPr>
          <w:rFonts w:eastAsia="Times New Roman"/>
          <w:sz w:val="24"/>
          <w:szCs w:val="24"/>
        </w:rP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w:t>
      </w:r>
      <w:r w:rsidRPr="00AD374B">
        <w:rPr>
          <w:rFonts w:eastAsia="Times New Roman"/>
          <w:i/>
          <w:sz w:val="24"/>
          <w:szCs w:val="24"/>
        </w:rPr>
        <w:t>цис-транс-</w:t>
      </w:r>
      <w:r w:rsidRPr="00AD374B">
        <w:rPr>
          <w:rFonts w:eastAsia="Times New Roman"/>
          <w:sz w:val="24"/>
          <w:szCs w:val="24"/>
        </w:rPr>
        <w:t>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w:t>
      </w:r>
      <w:r w:rsidRPr="00AD374B">
        <w:rPr>
          <w:rFonts w:eastAsia="Times New Roman"/>
          <w:i/>
          <w:sz w:val="24"/>
          <w:szCs w:val="24"/>
        </w:rPr>
        <w:t xml:space="preserve"> </w:t>
      </w:r>
      <w:r w:rsidRPr="00AD374B">
        <w:rPr>
          <w:rFonts w:eastAsia="Times New Roman"/>
          <w:sz w:val="24"/>
          <w:szCs w:val="24"/>
        </w:rPr>
        <w:t xml:space="preserve">Полиэтилен как крупнотоннажный продукт химического производства. Промышленные и лабораторные способы получения алкенов. </w:t>
      </w:r>
      <w:r w:rsidRPr="00AD374B">
        <w:rPr>
          <w:rFonts w:eastAsia="Times New Roman"/>
          <w:i/>
          <w:sz w:val="24"/>
          <w:szCs w:val="24"/>
        </w:rPr>
        <w:t xml:space="preserve">Правило Зайцева. </w:t>
      </w:r>
      <w:r w:rsidRPr="00AD374B">
        <w:rPr>
          <w:rFonts w:eastAsia="Times New Roman"/>
          <w:sz w:val="24"/>
          <w:szCs w:val="24"/>
        </w:rPr>
        <w:t>Применение алкенов.</w:t>
      </w:r>
    </w:p>
    <w:p w:rsidR="004067A7" w:rsidRPr="00AD374B" w:rsidRDefault="004067A7" w:rsidP="005D05A8">
      <w:pPr>
        <w:spacing w:line="240" w:lineRule="auto"/>
        <w:ind w:left="57" w:right="57" w:firstLine="0"/>
        <w:rPr>
          <w:rFonts w:eastAsia="Times New Roman"/>
          <w:sz w:val="24"/>
          <w:szCs w:val="24"/>
        </w:rPr>
      </w:pPr>
      <w:r w:rsidRPr="00AD374B">
        <w:rPr>
          <w:rFonts w:eastAsia="Times New Roman"/>
          <w:sz w:val="24"/>
          <w:szCs w:val="24"/>
        </w:rP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w:t>
      </w:r>
      <w:r w:rsidR="00B6403D" w:rsidRPr="00AD374B">
        <w:rPr>
          <w:rFonts w:eastAsia="Times New Roman"/>
          <w:sz w:val="24"/>
          <w:szCs w:val="24"/>
        </w:rPr>
        <w:t>е</w:t>
      </w:r>
      <w:r w:rsidRPr="00AD374B">
        <w:rPr>
          <w:rFonts w:eastAsia="Times New Roman"/>
          <w:sz w:val="24"/>
          <w:szCs w:val="24"/>
        </w:rPr>
        <w:t>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w:t>
      </w:r>
      <w:r w:rsidRPr="00AD374B">
        <w:rPr>
          <w:rFonts w:eastAsia="Times New Roman"/>
          <w:i/>
          <w:sz w:val="24"/>
          <w:szCs w:val="24"/>
        </w:rPr>
        <w:t xml:space="preserve"> </w:t>
      </w:r>
      <w:r w:rsidRPr="00AD374B">
        <w:rPr>
          <w:rFonts w:eastAsia="Times New Roman"/>
          <w:sz w:val="24"/>
          <w:szCs w:val="24"/>
        </w:rPr>
        <w:t>Многообразие видов синтетических каучуков, их свойства и применение. Получение алкадиенов.</w:t>
      </w:r>
    </w:p>
    <w:p w:rsidR="004067A7" w:rsidRPr="00AD374B" w:rsidRDefault="004067A7" w:rsidP="005D05A8">
      <w:pPr>
        <w:spacing w:line="240" w:lineRule="auto"/>
        <w:ind w:left="57" w:right="57" w:firstLine="0"/>
        <w:rPr>
          <w:rFonts w:eastAsia="Times New Roman"/>
          <w:sz w:val="24"/>
          <w:szCs w:val="24"/>
        </w:rPr>
      </w:pPr>
      <w:r w:rsidRPr="00AD374B">
        <w:rPr>
          <w:rFonts w:eastAsia="Times New Roman"/>
          <w:sz w:val="24"/>
          <w:szCs w:val="24"/>
        </w:rPr>
        <w:t xml:space="preserve">Алкины. Электронное и пространственное строение молекулы ацетилена. </w:t>
      </w:r>
      <w:r w:rsidRPr="00AD374B">
        <w:rPr>
          <w:rFonts w:eastAsia="Times New Roman"/>
          <w:i/>
          <w:sz w:val="24"/>
          <w:szCs w:val="24"/>
          <w:lang w:val="en-US"/>
        </w:rPr>
        <w:t>sp</w:t>
      </w:r>
      <w:r w:rsidRPr="00AD374B">
        <w:rPr>
          <w:rFonts w:eastAsia="Times New Roman"/>
          <w:i/>
          <w:sz w:val="24"/>
          <w:szCs w:val="24"/>
          <w:vertAlign w:val="subscript"/>
        </w:rPr>
        <w:softHyphen/>
      </w:r>
      <w:r w:rsidRPr="00AD374B">
        <w:rPr>
          <w:rFonts w:eastAsia="Times New Roman"/>
          <w:i/>
          <w:sz w:val="24"/>
          <w:szCs w:val="24"/>
        </w:rPr>
        <w:t>-</w:t>
      </w:r>
      <w:r w:rsidRPr="00AD374B">
        <w:rPr>
          <w:rFonts w:eastAsia="Times New Roman"/>
          <w:sz w:val="24"/>
          <w:szCs w:val="24"/>
        </w:rPr>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w:t>
      </w:r>
      <w:r w:rsidRPr="00AD374B">
        <w:rPr>
          <w:rFonts w:eastAsia="Times New Roman"/>
          <w:i/>
          <w:sz w:val="24"/>
          <w:szCs w:val="24"/>
        </w:rPr>
        <w:t>Реакции замещения</w:t>
      </w:r>
      <w:r w:rsidRPr="00AD374B">
        <w:rPr>
          <w:rFonts w:eastAsia="Times New Roman"/>
          <w:sz w:val="24"/>
          <w:szCs w:val="24"/>
        </w:rPr>
        <w:t>.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4067A7" w:rsidRPr="00AD374B" w:rsidRDefault="004067A7" w:rsidP="005D05A8">
      <w:pPr>
        <w:spacing w:line="240" w:lineRule="auto"/>
        <w:ind w:left="57" w:right="57" w:firstLine="0"/>
        <w:rPr>
          <w:rFonts w:eastAsia="Times New Roman"/>
          <w:sz w:val="24"/>
          <w:szCs w:val="24"/>
        </w:rPr>
      </w:pPr>
      <w:r w:rsidRPr="00AD374B">
        <w:rPr>
          <w:rFonts w:eastAsia="Times New Roman"/>
          <w:sz w:val="24"/>
          <w:szCs w:val="24"/>
        </w:rPr>
        <w:t xml:space="preserve">Арены. </w:t>
      </w:r>
      <w:r w:rsidRPr="00AD374B">
        <w:rPr>
          <w:rFonts w:eastAsia="Times New Roman"/>
          <w:i/>
          <w:sz w:val="24"/>
          <w:szCs w:val="24"/>
        </w:rPr>
        <w:t>История открытия бензола</w:t>
      </w:r>
      <w:r w:rsidRPr="00AD374B">
        <w:rPr>
          <w:rFonts w:eastAsia="Times New Roman"/>
          <w:sz w:val="24"/>
          <w:szCs w:val="24"/>
        </w:rPr>
        <w:t xml:space="preserve">.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sidRPr="00AD374B">
        <w:rPr>
          <w:rFonts w:eastAsia="Times New Roman"/>
          <w:i/>
          <w:sz w:val="24"/>
          <w:szCs w:val="24"/>
        </w:rPr>
        <w:t xml:space="preserve">Особенности химических свойств толуола. </w:t>
      </w:r>
      <w:r w:rsidRPr="00AD374B">
        <w:rPr>
          <w:rFonts w:eastAsia="Times New Roman"/>
          <w:sz w:val="24"/>
          <w:szCs w:val="24"/>
        </w:rPr>
        <w:t xml:space="preserve">Взаимное влияние атомов в молекуле толуола. </w:t>
      </w:r>
      <w:r w:rsidRPr="00AD374B">
        <w:rPr>
          <w:rFonts w:eastAsia="Times New Roman"/>
          <w:i/>
          <w:sz w:val="24"/>
          <w:szCs w:val="24"/>
        </w:rPr>
        <w:t xml:space="preserve">Ориентационные эффекты заместителей. </w:t>
      </w:r>
      <w:r w:rsidRPr="00AD374B">
        <w:rPr>
          <w:rFonts w:eastAsia="Times New Roman"/>
          <w:sz w:val="24"/>
          <w:szCs w:val="24"/>
        </w:rPr>
        <w:t>Применение гомологов бензола.</w:t>
      </w:r>
    </w:p>
    <w:p w:rsidR="004067A7" w:rsidRPr="00AD374B" w:rsidRDefault="004067A7" w:rsidP="005D05A8">
      <w:pPr>
        <w:spacing w:line="240" w:lineRule="auto"/>
        <w:ind w:left="57" w:right="57" w:firstLine="0"/>
        <w:rPr>
          <w:rFonts w:eastAsia="Times New Roman"/>
          <w:sz w:val="24"/>
          <w:szCs w:val="24"/>
        </w:rPr>
      </w:pPr>
      <w:r w:rsidRPr="00AD374B">
        <w:rPr>
          <w:rFonts w:eastAsia="Times New Roman"/>
          <w:sz w:val="24"/>
          <w:szCs w:val="24"/>
        </w:rPr>
        <w:t xml:space="preserve">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w:t>
      </w:r>
      <w:r w:rsidR="00A90D69" w:rsidRPr="00AD374B">
        <w:rPr>
          <w:rFonts w:eastAsia="Times New Roman"/>
          <w:sz w:val="24"/>
          <w:szCs w:val="24"/>
        </w:rPr>
        <w:t xml:space="preserve">с </w:t>
      </w:r>
      <w:r w:rsidRPr="00AD374B">
        <w:rPr>
          <w:rFonts w:eastAsia="Times New Roman"/>
          <w:sz w:val="24"/>
          <w:szCs w:val="24"/>
        </w:rPr>
        <w:t>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w:t>
      </w:r>
      <w:r w:rsidR="00B6403D" w:rsidRPr="00AD374B">
        <w:rPr>
          <w:rFonts w:eastAsia="Times New Roman"/>
          <w:sz w:val="24"/>
          <w:szCs w:val="24"/>
        </w:rPr>
        <w:t>е</w:t>
      </w:r>
      <w:r w:rsidRPr="00AD374B">
        <w:rPr>
          <w:rFonts w:eastAsia="Times New Roman"/>
          <w:sz w:val="24"/>
          <w:szCs w:val="24"/>
        </w:rPr>
        <w:t xml:space="preserve"> применение </w:t>
      </w:r>
      <w:r w:rsidRPr="00AD374B">
        <w:rPr>
          <w:rFonts w:eastAsia="Times New Roman"/>
          <w:sz w:val="24"/>
          <w:szCs w:val="24"/>
        </w:rPr>
        <w:lastRenderedPageBreak/>
        <w:t>для распознавания глицерина в составе косметических средств. Практическое применение этиленгликоля и глицерина.</w:t>
      </w:r>
    </w:p>
    <w:p w:rsidR="004067A7" w:rsidRPr="00AD374B" w:rsidRDefault="004067A7" w:rsidP="005D05A8">
      <w:pPr>
        <w:spacing w:line="240" w:lineRule="auto"/>
        <w:ind w:left="57" w:right="57" w:firstLine="0"/>
        <w:rPr>
          <w:rFonts w:eastAsia="Times New Roman"/>
          <w:sz w:val="24"/>
          <w:szCs w:val="24"/>
        </w:rPr>
      </w:pPr>
      <w:r w:rsidRPr="00AD374B">
        <w:rPr>
          <w:rFonts w:eastAsia="Times New Roman"/>
          <w:sz w:val="24"/>
          <w:szCs w:val="24"/>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4067A7" w:rsidRPr="00AD374B" w:rsidRDefault="004067A7" w:rsidP="005D05A8">
      <w:pPr>
        <w:spacing w:line="240" w:lineRule="auto"/>
        <w:ind w:left="57" w:right="57" w:firstLine="0"/>
        <w:rPr>
          <w:rFonts w:eastAsia="Times New Roman"/>
          <w:sz w:val="24"/>
          <w:szCs w:val="24"/>
        </w:rPr>
      </w:pPr>
      <w:r w:rsidRPr="00AD374B">
        <w:rPr>
          <w:rFonts w:eastAsia="Times New Roman"/>
          <w:sz w:val="24"/>
          <w:szCs w:val="24"/>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w:t>
      </w:r>
      <w:r w:rsidRPr="00AD374B">
        <w:rPr>
          <w:rFonts w:eastAsia="Times New Roman"/>
          <w:sz w:val="24"/>
          <w:szCs w:val="24"/>
          <w:lang w:val="en-US"/>
        </w:rPr>
        <w:t>II</w:t>
      </w:r>
      <w:r w:rsidRPr="00AD374B">
        <w:rPr>
          <w:rFonts w:eastAsia="Times New Roman"/>
          <w:sz w:val="24"/>
          <w:szCs w:val="24"/>
        </w:rPr>
        <w:t>))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4067A7" w:rsidRPr="00AD374B" w:rsidRDefault="004067A7" w:rsidP="005D05A8">
      <w:pPr>
        <w:spacing w:line="240" w:lineRule="auto"/>
        <w:ind w:left="57" w:right="57" w:firstLine="0"/>
        <w:rPr>
          <w:rFonts w:eastAsia="Times New Roman"/>
          <w:sz w:val="24"/>
          <w:szCs w:val="24"/>
        </w:rPr>
      </w:pPr>
      <w:r w:rsidRPr="00AD374B">
        <w:rPr>
          <w:rFonts w:eastAsia="Times New Roman"/>
          <w:sz w:val="24"/>
          <w:szCs w:val="24"/>
        </w:rPr>
        <w:t>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w:t>
      </w:r>
      <w:r w:rsidR="00B6403D" w:rsidRPr="00AD374B">
        <w:rPr>
          <w:rFonts w:eastAsia="Times New Roman"/>
          <w:sz w:val="24"/>
          <w:szCs w:val="24"/>
        </w:rPr>
        <w:t>е</w:t>
      </w:r>
      <w:r w:rsidRPr="00AD374B">
        <w:rPr>
          <w:rFonts w:eastAsia="Times New Roman"/>
          <w:sz w:val="24"/>
          <w:szCs w:val="24"/>
        </w:rPr>
        <w:t xml:space="preserve">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w:t>
      </w:r>
      <w:r w:rsidRPr="00AD374B">
        <w:rPr>
          <w:rFonts w:eastAsia="Times New Roman"/>
          <w:i/>
          <w:sz w:val="24"/>
          <w:szCs w:val="24"/>
        </w:rPr>
        <w:t>Оптическая изомерия. Асимметрический атом углерода.</w:t>
      </w:r>
      <w:r w:rsidRPr="00AD374B">
        <w:rPr>
          <w:rFonts w:eastAsia="Times New Roman"/>
          <w:sz w:val="24"/>
          <w:szCs w:val="24"/>
        </w:rPr>
        <w:t xml:space="preserve"> Применение карбоновых кислот.</w:t>
      </w:r>
    </w:p>
    <w:p w:rsidR="004067A7" w:rsidRPr="00AD374B" w:rsidRDefault="004067A7" w:rsidP="005D05A8">
      <w:pPr>
        <w:spacing w:line="240" w:lineRule="auto"/>
        <w:ind w:left="57" w:right="57" w:firstLine="0"/>
        <w:rPr>
          <w:rFonts w:eastAsia="Times New Roman"/>
          <w:sz w:val="24"/>
          <w:szCs w:val="24"/>
        </w:rPr>
      </w:pPr>
      <w:r w:rsidRPr="00AD374B">
        <w:rPr>
          <w:rFonts w:eastAsia="Times New Roman"/>
          <w:sz w:val="24"/>
          <w:szCs w:val="24"/>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rsidR="004067A7" w:rsidRPr="00AD374B" w:rsidRDefault="004067A7" w:rsidP="005D05A8">
      <w:pPr>
        <w:spacing w:line="240" w:lineRule="auto"/>
        <w:ind w:left="57" w:right="57" w:firstLine="0"/>
        <w:rPr>
          <w:rFonts w:eastAsia="Times New Roman"/>
          <w:sz w:val="24"/>
          <w:szCs w:val="24"/>
        </w:rPr>
      </w:pPr>
      <w:r w:rsidRPr="00AD374B">
        <w:rPr>
          <w:rFonts w:eastAsia="Times New Roman"/>
          <w:sz w:val="24"/>
          <w:szCs w:val="24"/>
        </w:rP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w:t>
      </w:r>
      <w:r w:rsidRPr="00AD374B">
        <w:rPr>
          <w:rFonts w:eastAsia="Times New Roman"/>
          <w:i/>
          <w:sz w:val="24"/>
          <w:szCs w:val="24"/>
        </w:rPr>
        <w:t>ацилирование, алкилирование,</w:t>
      </w:r>
      <w:r w:rsidRPr="00AD374B">
        <w:rPr>
          <w:rFonts w:eastAsia="Times New Roman"/>
          <w:sz w:val="24"/>
          <w:szCs w:val="24"/>
        </w:rPr>
        <w:t xml:space="preserve"> спиртовое и молочнокислое брожение. Экспериментальные доказательства наличия альдегидной и спиртовых групп в глюкозе. Получение глюкозы. </w:t>
      </w:r>
      <w:r w:rsidRPr="00AD374B">
        <w:rPr>
          <w:rFonts w:eastAsia="Times New Roman"/>
          <w:i/>
          <w:sz w:val="24"/>
          <w:szCs w:val="24"/>
        </w:rPr>
        <w:t>Фруктоза как изомер глюкозы.</w:t>
      </w:r>
      <w:r w:rsidRPr="00AD374B">
        <w:rPr>
          <w:rFonts w:eastAsia="Times New Roman"/>
          <w:sz w:val="24"/>
          <w:szCs w:val="24"/>
        </w:rPr>
        <w:t xml:space="preserve"> </w:t>
      </w:r>
      <w:r w:rsidRPr="00AD374B">
        <w:rPr>
          <w:rFonts w:eastAsia="Times New Roman"/>
          <w:i/>
          <w:sz w:val="24"/>
          <w:szCs w:val="24"/>
        </w:rPr>
        <w:t xml:space="preserve">Рибоза и дезоксирибоза. </w:t>
      </w:r>
      <w:r w:rsidRPr="00AD374B">
        <w:rPr>
          <w:rFonts w:eastAsia="Times New Roman"/>
          <w:sz w:val="24"/>
          <w:szCs w:val="24"/>
        </w:rPr>
        <w:t xml:space="preserve">Важнейшие дисахариды (сахароза, </w:t>
      </w:r>
      <w:r w:rsidRPr="00AD374B">
        <w:rPr>
          <w:rFonts w:eastAsia="Times New Roman"/>
          <w:i/>
          <w:sz w:val="24"/>
          <w:szCs w:val="24"/>
        </w:rPr>
        <w:t>лактоза, мальтоза</w:t>
      </w:r>
      <w:r w:rsidRPr="00AD374B">
        <w:rPr>
          <w:rFonts w:eastAsia="Times New Roman"/>
          <w:sz w:val="24"/>
          <w:szCs w:val="24"/>
        </w:rPr>
        <w:t>), их строение и физические свойства. Гидролиз сахарозы,</w:t>
      </w:r>
      <w:r w:rsidRPr="00AD374B">
        <w:rPr>
          <w:rFonts w:eastAsia="Times New Roman"/>
          <w:i/>
          <w:sz w:val="24"/>
          <w:szCs w:val="24"/>
        </w:rPr>
        <w:t xml:space="preserve"> лактозы, мальтозы.</w:t>
      </w:r>
      <w:r w:rsidRPr="00AD374B">
        <w:rPr>
          <w:rFonts w:eastAsia="Times New Roman"/>
          <w:sz w:val="24"/>
          <w:szCs w:val="24"/>
        </w:rPr>
        <w:t xml:space="preserve"> Крахмал и целлюлоза как биологические полимеры. Химические свойства крахмала (гидролиз, качественная реакция с </w:t>
      </w:r>
      <w:r w:rsidR="00A90D69" w:rsidRPr="00AD374B">
        <w:rPr>
          <w:rFonts w:eastAsia="Times New Roman"/>
          <w:sz w:val="24"/>
          <w:szCs w:val="24"/>
        </w:rPr>
        <w:t xml:space="preserve">йодом </w:t>
      </w:r>
      <w:r w:rsidRPr="00AD374B">
        <w:rPr>
          <w:rFonts w:eastAsia="Times New Roman"/>
          <w:sz w:val="24"/>
          <w:szCs w:val="24"/>
        </w:rPr>
        <w:t>на крахмал и е</w:t>
      </w:r>
      <w:r w:rsidR="00B6403D" w:rsidRPr="00AD374B">
        <w:rPr>
          <w:rFonts w:eastAsia="Times New Roman"/>
          <w:sz w:val="24"/>
          <w:szCs w:val="24"/>
        </w:rPr>
        <w:t>е</w:t>
      </w:r>
      <w:r w:rsidRPr="00AD374B">
        <w:rPr>
          <w:rFonts w:eastAsia="Times New Roman"/>
          <w:sz w:val="24"/>
          <w:szCs w:val="24"/>
        </w:rPr>
        <w:t xml:space="preserve">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4067A7" w:rsidRPr="00AD374B" w:rsidRDefault="004067A7" w:rsidP="005D05A8">
      <w:pPr>
        <w:spacing w:line="240" w:lineRule="auto"/>
        <w:ind w:left="57" w:right="57" w:firstLine="0"/>
        <w:rPr>
          <w:rFonts w:eastAsia="Times New Roman"/>
          <w:sz w:val="24"/>
          <w:szCs w:val="24"/>
        </w:rPr>
      </w:pPr>
      <w:r w:rsidRPr="00AD374B">
        <w:rPr>
          <w:rFonts w:eastAsia="Times New Roman"/>
          <w:sz w:val="24"/>
          <w:szCs w:val="24"/>
        </w:rPr>
        <w:t>Идентификация органических соединений. Генетическая связь между классами органических соединений.</w:t>
      </w:r>
    </w:p>
    <w:p w:rsidR="004067A7" w:rsidRPr="00AD374B" w:rsidRDefault="004067A7" w:rsidP="005D05A8">
      <w:pPr>
        <w:spacing w:line="240" w:lineRule="auto"/>
        <w:ind w:left="57" w:right="57" w:firstLine="0"/>
        <w:rPr>
          <w:rFonts w:eastAsia="Times New Roman"/>
          <w:i/>
          <w:sz w:val="24"/>
          <w:szCs w:val="24"/>
        </w:rPr>
      </w:pPr>
      <w:r w:rsidRPr="00AD374B">
        <w:rPr>
          <w:rFonts w:eastAsia="Times New Roman"/>
          <w:sz w:val="24"/>
          <w:szCs w:val="24"/>
        </w:rPr>
        <w:lastRenderedPageBreak/>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w:t>
      </w:r>
      <w:r w:rsidRPr="00AD374B">
        <w:rPr>
          <w:rFonts w:eastAsia="Times New Roman"/>
          <w:i/>
          <w:sz w:val="24"/>
          <w:szCs w:val="24"/>
        </w:rPr>
        <w:t>Анилин как сырь</w:t>
      </w:r>
      <w:r w:rsidR="00B6403D" w:rsidRPr="00AD374B">
        <w:rPr>
          <w:rFonts w:eastAsia="Times New Roman"/>
          <w:i/>
          <w:sz w:val="24"/>
          <w:szCs w:val="24"/>
        </w:rPr>
        <w:t>е</w:t>
      </w:r>
      <w:r w:rsidRPr="00AD374B">
        <w:rPr>
          <w:rFonts w:eastAsia="Times New Roman"/>
          <w:i/>
          <w:sz w:val="24"/>
          <w:szCs w:val="24"/>
        </w:rPr>
        <w:t xml:space="preserve"> для производства анилиновых красителей. Синтезы на основе анилина.</w:t>
      </w:r>
    </w:p>
    <w:p w:rsidR="004067A7" w:rsidRPr="00AD374B" w:rsidRDefault="004067A7" w:rsidP="005D05A8">
      <w:pPr>
        <w:spacing w:line="240" w:lineRule="auto"/>
        <w:ind w:left="57" w:right="57" w:firstLine="0"/>
        <w:rPr>
          <w:rFonts w:eastAsia="Times New Roman"/>
          <w:i/>
          <w:sz w:val="24"/>
          <w:szCs w:val="24"/>
        </w:rPr>
      </w:pPr>
      <w:r w:rsidRPr="00AD374B">
        <w:rPr>
          <w:rFonts w:eastAsia="Times New Roman"/>
          <w:sz w:val="24"/>
          <w:szCs w:val="24"/>
        </w:rPr>
        <w:t xml:space="preserve">Аминокислоты и белки. Состав и номенклатура. Строение аминокислот. Гомологический ряд предельных аминокислот. </w:t>
      </w:r>
      <w:r w:rsidRPr="00AD374B">
        <w:rPr>
          <w:rFonts w:eastAsia="Times New Roman"/>
          <w:i/>
          <w:sz w:val="24"/>
          <w:szCs w:val="24"/>
        </w:rPr>
        <w:t xml:space="preserve">Изомерия предельных аминокислот. </w:t>
      </w:r>
      <w:r w:rsidRPr="00AD374B">
        <w:rPr>
          <w:rFonts w:eastAsia="Times New Roman"/>
          <w:sz w:val="24"/>
          <w:szCs w:val="24"/>
        </w:rPr>
        <w:t xml:space="preserve">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r w:rsidRPr="00AD374B">
        <w:rPr>
          <w:rFonts w:eastAsia="Times New Roman"/>
          <w:i/>
          <w:sz w:val="24"/>
          <w:szCs w:val="24"/>
        </w:rPr>
        <w:t>α</w:t>
      </w:r>
      <w:r w:rsidRPr="00AD374B">
        <w:rPr>
          <w:rFonts w:eastAsia="Times New Roman"/>
          <w:sz w:val="24"/>
          <w:szCs w:val="24"/>
        </w:rPr>
        <w:t xml:space="preserve">-аминокислот. Области применения аминокислот. </w:t>
      </w:r>
      <w:r w:rsidRPr="00AD374B">
        <w:rPr>
          <w:rFonts w:eastAsia="Times New Roman"/>
          <w:bCs/>
          <w:sz w:val="24"/>
          <w:szCs w:val="24"/>
        </w:rPr>
        <w:t>Белки</w:t>
      </w:r>
      <w:r w:rsidRPr="00AD374B">
        <w:rPr>
          <w:rFonts w:eastAsia="Times New Roman"/>
          <w:b/>
          <w:bCs/>
          <w:sz w:val="24"/>
          <w:szCs w:val="24"/>
        </w:rPr>
        <w:t xml:space="preserve"> </w:t>
      </w:r>
      <w:r w:rsidRPr="00AD374B">
        <w:rPr>
          <w:rFonts w:eastAsia="Times New Roman"/>
          <w:sz w:val="24"/>
          <w:szCs w:val="24"/>
        </w:rPr>
        <w:t xml:space="preserve">как природные биополимеры. Состав и строение белков. </w:t>
      </w:r>
      <w:r w:rsidRPr="00AD374B">
        <w:rPr>
          <w:rFonts w:eastAsia="Times New Roman"/>
          <w:i/>
          <w:sz w:val="24"/>
          <w:szCs w:val="24"/>
        </w:rPr>
        <w:t>Основные аминокислоты, образующие белки.</w:t>
      </w:r>
      <w:r w:rsidRPr="00AD374B">
        <w:rPr>
          <w:rFonts w:eastAsia="Times New Roman"/>
          <w:sz w:val="24"/>
          <w:szCs w:val="24"/>
        </w:rPr>
        <w:t xml:space="preserve">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w:t>
      </w:r>
      <w:r w:rsidRPr="00AD374B">
        <w:rPr>
          <w:rFonts w:eastAsia="Times New Roman"/>
          <w:i/>
          <w:sz w:val="24"/>
          <w:szCs w:val="24"/>
        </w:rPr>
        <w:t xml:space="preserve"> Достижения в изучении строения и синтеза белков.</w:t>
      </w:r>
    </w:p>
    <w:p w:rsidR="004067A7" w:rsidRPr="00AD374B" w:rsidRDefault="004067A7" w:rsidP="005D05A8">
      <w:pPr>
        <w:spacing w:line="240" w:lineRule="auto"/>
        <w:ind w:left="57" w:right="57" w:firstLine="0"/>
        <w:rPr>
          <w:rFonts w:eastAsia="Times New Roman"/>
          <w:i/>
          <w:sz w:val="24"/>
          <w:szCs w:val="24"/>
        </w:rPr>
      </w:pPr>
      <w:r w:rsidRPr="00AD374B">
        <w:rPr>
          <w:rFonts w:eastAsia="Times New Roman"/>
          <w:i/>
          <w:sz w:val="24"/>
          <w:szCs w:val="24"/>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4067A7" w:rsidRPr="00AD374B" w:rsidRDefault="004067A7" w:rsidP="005D05A8">
      <w:pPr>
        <w:pStyle w:val="afa"/>
        <w:spacing w:before="0" w:beforeAutospacing="0" w:after="0" w:afterAutospacing="0" w:line="240" w:lineRule="auto"/>
        <w:ind w:left="57" w:right="57"/>
        <w:jc w:val="both"/>
        <w:rPr>
          <w:i/>
        </w:rPr>
      </w:pPr>
      <w:r w:rsidRPr="00AD374B">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w:t>
      </w:r>
      <w:r w:rsidRPr="00AD374B">
        <w:rPr>
          <w:i/>
        </w:rPr>
        <w:t xml:space="preserve"> </w:t>
      </w:r>
      <w:r w:rsidRPr="00AD374B">
        <w:t>Строение и структура полимеров. Зависимость свойств полимеров от строения молекул.</w:t>
      </w:r>
      <w:r w:rsidRPr="00AD374B">
        <w:rPr>
          <w:i/>
        </w:rPr>
        <w:t xml:space="preserve"> </w:t>
      </w:r>
      <w:r w:rsidRPr="00AD374B">
        <w:t xml:space="preserve">Термопластичные и термореактивные полимеры. </w:t>
      </w:r>
      <w:r w:rsidRPr="00AD374B">
        <w:rPr>
          <w:i/>
        </w:rPr>
        <w:t>Проводящие органические полимеры.</w:t>
      </w:r>
      <w:r w:rsidRPr="00AD374B">
        <w:t xml:space="preserve"> </w:t>
      </w:r>
      <w:r w:rsidRPr="00AD374B">
        <w:rPr>
          <w:i/>
        </w:rPr>
        <w:t xml:space="preserve">Композитные материалы. Перспективы использования композитных материалов. </w:t>
      </w:r>
      <w:r w:rsidRPr="00AD374B">
        <w:t xml:space="preserve">Классификация волокон. Синтетические волокна. Полиэфирные и полиамидные волокна, их строение, свойства. Практическое использование волокон. </w:t>
      </w:r>
      <w:r w:rsidRPr="00AD374B">
        <w:rPr>
          <w:i/>
        </w:rPr>
        <w:t>Синтетические пл</w:t>
      </w:r>
      <w:r w:rsidR="00B6403D" w:rsidRPr="00AD374B">
        <w:rPr>
          <w:i/>
        </w:rPr>
        <w:t>е</w:t>
      </w:r>
      <w:r w:rsidRPr="00AD374B">
        <w:rPr>
          <w:i/>
        </w:rPr>
        <w:t>нки: изоляция для проводов, мембраны для опреснения воды, защитные пл</w:t>
      </w:r>
      <w:r w:rsidR="00B6403D" w:rsidRPr="00AD374B">
        <w:rPr>
          <w:i/>
        </w:rPr>
        <w:t>е</w:t>
      </w:r>
      <w:r w:rsidRPr="00AD374B">
        <w:rPr>
          <w:i/>
        </w:rPr>
        <w:t>нки для автомобилей, пластыри, хирургические повязки. Новые технологии дальнейшего совершенствования полимерных материалов.</w:t>
      </w:r>
    </w:p>
    <w:p w:rsidR="004067A7" w:rsidRPr="00AD374B" w:rsidRDefault="004067A7" w:rsidP="005D05A8">
      <w:pPr>
        <w:spacing w:line="240" w:lineRule="auto"/>
        <w:ind w:left="57" w:right="57" w:firstLine="0"/>
        <w:rPr>
          <w:sz w:val="24"/>
          <w:szCs w:val="24"/>
        </w:rPr>
      </w:pPr>
    </w:p>
    <w:p w:rsidR="004067A7" w:rsidRPr="00AD374B" w:rsidRDefault="004067A7" w:rsidP="005D05A8">
      <w:pPr>
        <w:spacing w:line="240" w:lineRule="auto"/>
        <w:ind w:left="57" w:right="57" w:firstLine="0"/>
        <w:rPr>
          <w:sz w:val="24"/>
          <w:szCs w:val="24"/>
        </w:rPr>
      </w:pPr>
      <w:r w:rsidRPr="00AD374B">
        <w:rPr>
          <w:rFonts w:eastAsia="Times New Roman"/>
          <w:b/>
          <w:sz w:val="24"/>
          <w:szCs w:val="24"/>
        </w:rPr>
        <w:t>Теоретические основы химии</w:t>
      </w:r>
    </w:p>
    <w:p w:rsidR="004067A7" w:rsidRPr="00AD374B" w:rsidRDefault="004067A7" w:rsidP="005D05A8">
      <w:pPr>
        <w:spacing w:line="240" w:lineRule="auto"/>
        <w:ind w:left="57" w:right="57" w:firstLine="0"/>
        <w:rPr>
          <w:rFonts w:eastAsia="Times New Roman"/>
          <w:i/>
          <w:sz w:val="24"/>
          <w:szCs w:val="24"/>
        </w:rPr>
      </w:pPr>
      <w:r w:rsidRPr="00AD374B">
        <w:rPr>
          <w:rFonts w:eastAsia="Times New Roman"/>
          <w:sz w:val="24"/>
          <w:szCs w:val="24"/>
        </w:rPr>
        <w:t xml:space="preserve">Строение вещества. Современная модель строения атома. Дуализм электрона. </w:t>
      </w:r>
      <w:r w:rsidRPr="00AD374B">
        <w:rPr>
          <w:rFonts w:eastAsia="Times New Roman"/>
          <w:i/>
          <w:sz w:val="24"/>
          <w:szCs w:val="24"/>
        </w:rPr>
        <w:t>Квантовые числа.</w:t>
      </w:r>
      <w:r w:rsidRPr="00AD374B">
        <w:rPr>
          <w:rFonts w:eastAsia="Times New Roman"/>
          <w:sz w:val="24"/>
          <w:szCs w:val="24"/>
        </w:rPr>
        <w:t xml:space="preserve">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w:t>
      </w:r>
      <w:r w:rsidR="00B6403D" w:rsidRPr="00AD374B">
        <w:rPr>
          <w:rFonts w:eastAsia="Times New Roman"/>
          <w:sz w:val="24"/>
          <w:szCs w:val="24"/>
        </w:rPr>
        <w:t>е</w:t>
      </w:r>
      <w:r w:rsidRPr="00AD374B">
        <w:rPr>
          <w:rFonts w:eastAsia="Times New Roman"/>
          <w:sz w:val="24"/>
          <w:szCs w:val="24"/>
        </w:rPr>
        <w:t xml:space="preserve">нные состояния атомов. Валентные электроны. </w:t>
      </w:r>
      <w:r w:rsidR="005959FA" w:rsidRPr="00AD374B">
        <w:rPr>
          <w:rFonts w:eastAsia="Times New Roman"/>
          <w:sz w:val="24"/>
          <w:szCs w:val="24"/>
        </w:rPr>
        <w:t>Периодическая система химических элементов Д.И.</w:t>
      </w:r>
      <w:r w:rsidR="001D136A" w:rsidRPr="00AD374B">
        <w:rPr>
          <w:rFonts w:eastAsia="Times New Roman"/>
          <w:sz w:val="24"/>
          <w:szCs w:val="24"/>
        </w:rPr>
        <w:t> </w:t>
      </w:r>
      <w:r w:rsidR="005959FA" w:rsidRPr="00AD374B">
        <w:rPr>
          <w:rFonts w:eastAsia="Times New Roman"/>
          <w:sz w:val="24"/>
          <w:szCs w:val="24"/>
        </w:rPr>
        <w:t>Менделеева. Физический смысл Периодического закона Д.И.</w:t>
      </w:r>
      <w:r w:rsidR="001D136A" w:rsidRPr="00AD374B">
        <w:rPr>
          <w:rFonts w:eastAsia="Times New Roman"/>
          <w:sz w:val="24"/>
          <w:szCs w:val="24"/>
        </w:rPr>
        <w:t> </w:t>
      </w:r>
      <w:r w:rsidR="005959FA" w:rsidRPr="00AD374B">
        <w:rPr>
          <w:rFonts w:eastAsia="Times New Roman"/>
          <w:sz w:val="24"/>
          <w:szCs w:val="24"/>
        </w:rPr>
        <w:t xml:space="preserve">Менделеева. Причины и закономерности изменения свойств элементов и их соединений по периодам и группам. </w:t>
      </w:r>
      <w:r w:rsidRPr="00AD374B">
        <w:rPr>
          <w:rFonts w:eastAsia="Times New Roman"/>
          <w:sz w:val="24"/>
          <w:szCs w:val="24"/>
        </w:rPr>
        <w:t>Мировоззренческое и научное значение Периодического закона Д.И.</w:t>
      </w:r>
      <w:r w:rsidR="00916992" w:rsidRPr="00AD374B">
        <w:rPr>
          <w:rFonts w:eastAsia="Times New Roman"/>
          <w:sz w:val="24"/>
          <w:szCs w:val="24"/>
        </w:rPr>
        <w:t> </w:t>
      </w:r>
      <w:r w:rsidRPr="00AD374B">
        <w:rPr>
          <w:rFonts w:eastAsia="Times New Roman"/>
          <w:sz w:val="24"/>
          <w:szCs w:val="24"/>
        </w:rPr>
        <w:t xml:space="preserve">Менделеева. </w:t>
      </w:r>
      <w:r w:rsidRPr="00AD374B">
        <w:rPr>
          <w:rFonts w:eastAsia="Times New Roman"/>
          <w:i/>
          <w:sz w:val="24"/>
          <w:szCs w:val="24"/>
        </w:rPr>
        <w:t>Прогнозы Д.И.</w:t>
      </w:r>
      <w:r w:rsidR="00916992" w:rsidRPr="00AD374B">
        <w:rPr>
          <w:rFonts w:eastAsia="Times New Roman"/>
          <w:i/>
          <w:sz w:val="24"/>
          <w:szCs w:val="24"/>
        </w:rPr>
        <w:t> </w:t>
      </w:r>
      <w:r w:rsidRPr="00AD374B">
        <w:rPr>
          <w:rFonts w:eastAsia="Times New Roman"/>
          <w:i/>
          <w:sz w:val="24"/>
          <w:szCs w:val="24"/>
        </w:rPr>
        <w:t>Менделеева. Открытие новых химических элементов.</w:t>
      </w:r>
    </w:p>
    <w:p w:rsidR="004067A7" w:rsidRPr="00AD374B" w:rsidRDefault="004067A7" w:rsidP="005D05A8">
      <w:pPr>
        <w:spacing w:line="240" w:lineRule="auto"/>
        <w:ind w:left="57" w:right="57" w:firstLine="0"/>
        <w:rPr>
          <w:rFonts w:eastAsia="Times New Roman"/>
          <w:i/>
          <w:sz w:val="24"/>
          <w:szCs w:val="24"/>
        </w:rPr>
      </w:pPr>
      <w:r w:rsidRPr="00AD374B">
        <w:rPr>
          <w:rFonts w:eastAsia="Times New Roman"/>
          <w:sz w:val="24"/>
          <w:szCs w:val="24"/>
        </w:rPr>
        <w:t>Электронная природа химической связи. Электроотрицательность. Ковалентная связь, е</w:t>
      </w:r>
      <w:r w:rsidR="00B6403D" w:rsidRPr="00AD374B">
        <w:rPr>
          <w:rFonts w:eastAsia="Times New Roman"/>
          <w:sz w:val="24"/>
          <w:szCs w:val="24"/>
        </w:rPr>
        <w:t>е</w:t>
      </w:r>
      <w:r w:rsidRPr="00AD374B">
        <w:rPr>
          <w:rFonts w:eastAsia="Times New Roman"/>
          <w:sz w:val="24"/>
          <w:szCs w:val="24"/>
        </w:rPr>
        <w:t xml:space="preserve"> разновидности и механизмы образования (обменный и донорно-акцепторный). Ионная связь. Металлическая связь. Водородная связь. </w:t>
      </w:r>
      <w:r w:rsidRPr="00AD374B">
        <w:rPr>
          <w:rFonts w:eastAsia="Times New Roman"/>
          <w:i/>
          <w:sz w:val="24"/>
          <w:szCs w:val="24"/>
        </w:rPr>
        <w:t xml:space="preserve">Межмолекулярные взаимодействия. </w:t>
      </w:r>
    </w:p>
    <w:p w:rsidR="004067A7" w:rsidRPr="00AD374B" w:rsidRDefault="004067A7" w:rsidP="005D05A8">
      <w:pPr>
        <w:spacing w:line="240" w:lineRule="auto"/>
        <w:ind w:left="57" w:right="57" w:firstLine="0"/>
        <w:rPr>
          <w:rFonts w:eastAsia="Times New Roman"/>
          <w:sz w:val="24"/>
          <w:szCs w:val="24"/>
        </w:rPr>
      </w:pPr>
      <w:r w:rsidRPr="00AD374B">
        <w:rPr>
          <w:rFonts w:eastAsia="Times New Roman"/>
          <w:sz w:val="24"/>
          <w:szCs w:val="24"/>
        </w:rPr>
        <w:t>Кристаллические и аморфные вещества. Типы кристаллических реш</w:t>
      </w:r>
      <w:r w:rsidR="00B6403D" w:rsidRPr="00AD374B">
        <w:rPr>
          <w:rFonts w:eastAsia="Times New Roman"/>
          <w:sz w:val="24"/>
          <w:szCs w:val="24"/>
        </w:rPr>
        <w:t>е</w:t>
      </w:r>
      <w:r w:rsidRPr="00AD374B">
        <w:rPr>
          <w:rFonts w:eastAsia="Times New Roman"/>
          <w:sz w:val="24"/>
          <w:szCs w:val="24"/>
        </w:rPr>
        <w:t xml:space="preserve">ток (атомная, молекулярная, ионная, металлическая). Зависимость физических свойств вещества от </w:t>
      </w:r>
      <w:r w:rsidRPr="00AD374B">
        <w:rPr>
          <w:rFonts w:eastAsia="Times New Roman"/>
          <w:sz w:val="24"/>
          <w:szCs w:val="24"/>
        </w:rPr>
        <w:lastRenderedPageBreak/>
        <w:t>типа кристаллической реш</w:t>
      </w:r>
      <w:r w:rsidR="00B6403D" w:rsidRPr="00AD374B">
        <w:rPr>
          <w:rFonts w:eastAsia="Times New Roman"/>
          <w:sz w:val="24"/>
          <w:szCs w:val="24"/>
        </w:rPr>
        <w:t>е</w:t>
      </w:r>
      <w:r w:rsidRPr="00AD374B">
        <w:rPr>
          <w:rFonts w:eastAsia="Times New Roman"/>
          <w:sz w:val="24"/>
          <w:szCs w:val="24"/>
        </w:rPr>
        <w:t>тки. Причины многообразия веществ. Современные представления о строении тв</w:t>
      </w:r>
      <w:r w:rsidR="00B6403D" w:rsidRPr="00AD374B">
        <w:rPr>
          <w:rFonts w:eastAsia="Times New Roman"/>
          <w:sz w:val="24"/>
          <w:szCs w:val="24"/>
        </w:rPr>
        <w:t>е</w:t>
      </w:r>
      <w:r w:rsidRPr="00AD374B">
        <w:rPr>
          <w:rFonts w:eastAsia="Times New Roman"/>
          <w:sz w:val="24"/>
          <w:szCs w:val="24"/>
        </w:rPr>
        <w:t xml:space="preserve">рдых, жидких и газообразных веществ. </w:t>
      </w:r>
      <w:r w:rsidRPr="00AD374B">
        <w:rPr>
          <w:rFonts w:eastAsia="Times New Roman"/>
          <w:i/>
          <w:sz w:val="24"/>
          <w:szCs w:val="24"/>
        </w:rPr>
        <w:t>Жидкие кристаллы</w:t>
      </w:r>
      <w:r w:rsidRPr="00AD374B">
        <w:rPr>
          <w:rFonts w:eastAsia="Times New Roman"/>
          <w:sz w:val="24"/>
          <w:szCs w:val="24"/>
        </w:rPr>
        <w:t>.</w:t>
      </w:r>
    </w:p>
    <w:p w:rsidR="004067A7" w:rsidRPr="00AD374B" w:rsidRDefault="004067A7" w:rsidP="005D05A8">
      <w:pPr>
        <w:spacing w:line="240" w:lineRule="auto"/>
        <w:ind w:left="57" w:right="57" w:firstLine="0"/>
        <w:rPr>
          <w:rFonts w:eastAsia="Times New Roman"/>
          <w:sz w:val="24"/>
          <w:szCs w:val="24"/>
        </w:rPr>
      </w:pPr>
      <w:r w:rsidRPr="00AD374B">
        <w:rPr>
          <w:rFonts w:eastAsia="Times New Roman"/>
          <w:sz w:val="24"/>
          <w:szCs w:val="24"/>
        </w:rPr>
        <w:t>Химические реакции. Гомогенные и гетерогенные реакции. Скорость реакции, е</w:t>
      </w:r>
      <w:r w:rsidR="00B6403D" w:rsidRPr="00AD374B">
        <w:rPr>
          <w:rFonts w:eastAsia="Times New Roman"/>
          <w:sz w:val="24"/>
          <w:szCs w:val="24"/>
        </w:rPr>
        <w:t>е</w:t>
      </w:r>
      <w:r w:rsidRPr="00AD374B">
        <w:rPr>
          <w:rFonts w:eastAsia="Times New Roman"/>
          <w:sz w:val="24"/>
          <w:szCs w:val="24"/>
        </w:rPr>
        <w:t xml:space="preserve"> зависимость от различных факторов: природы реагирующих веществ, концентрации реагирующих веществ, температуры</w:t>
      </w:r>
      <w:r w:rsidRPr="00AD374B">
        <w:rPr>
          <w:rFonts w:eastAsia="Times New Roman"/>
          <w:i/>
          <w:sz w:val="24"/>
          <w:szCs w:val="24"/>
        </w:rPr>
        <w:t xml:space="preserve"> </w:t>
      </w:r>
      <w:r w:rsidRPr="00AD374B">
        <w:rPr>
          <w:rFonts w:eastAsia="Times New Roman"/>
          <w:sz w:val="24"/>
          <w:szCs w:val="24"/>
        </w:rPr>
        <w:t xml:space="preserve">(правило Вант-Гоффа), площади реакционной поверхности, наличия катализатора. Энергия активации. </w:t>
      </w:r>
      <w:r w:rsidRPr="00AD374B">
        <w:rPr>
          <w:rFonts w:eastAsia="Times New Roman"/>
          <w:i/>
          <w:sz w:val="24"/>
          <w:szCs w:val="24"/>
        </w:rPr>
        <w:t>Активированный комплекс.</w:t>
      </w:r>
      <w:r w:rsidRPr="00AD374B">
        <w:rPr>
          <w:rFonts w:eastAsia="Times New Roman"/>
          <w:sz w:val="24"/>
          <w:szCs w:val="24"/>
        </w:rPr>
        <w:t xml:space="preserve"> Катализаторы и катализ. Роль катализаторов в природе и промышленном производстве.</w:t>
      </w:r>
    </w:p>
    <w:p w:rsidR="004067A7" w:rsidRPr="00AD374B" w:rsidRDefault="004067A7" w:rsidP="005D05A8">
      <w:pPr>
        <w:spacing w:line="240" w:lineRule="auto"/>
        <w:ind w:left="57" w:right="57" w:firstLine="0"/>
        <w:rPr>
          <w:sz w:val="24"/>
          <w:szCs w:val="24"/>
        </w:rPr>
      </w:pPr>
      <w:r w:rsidRPr="00AD374B">
        <w:rPr>
          <w:rFonts w:eastAsia="Times New Roman"/>
          <w:i/>
          <w:sz w:val="24"/>
          <w:szCs w:val="24"/>
        </w:rPr>
        <w:t>Понятие об энтальпии и энтропии. Энергия Гиббса.</w:t>
      </w:r>
      <w:r w:rsidRPr="00AD374B">
        <w:rPr>
          <w:rFonts w:eastAsia="Times New Roman"/>
          <w:sz w:val="24"/>
          <w:szCs w:val="24"/>
        </w:rPr>
        <w:t xml:space="preserve"> Закон Гесса и следствия из него.</w:t>
      </w:r>
      <w:r w:rsidRPr="00AD374B">
        <w:rPr>
          <w:sz w:val="24"/>
          <w:szCs w:val="24"/>
        </w:rPr>
        <w:t xml:space="preserve"> </w:t>
      </w:r>
      <w:r w:rsidRPr="00AD374B">
        <w:rPr>
          <w:rFonts w:eastAsia="Times New Roman"/>
          <w:sz w:val="24"/>
          <w:szCs w:val="24"/>
        </w:rPr>
        <w:t>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4067A7" w:rsidRPr="00AD374B" w:rsidRDefault="004067A7" w:rsidP="005D05A8">
      <w:pPr>
        <w:spacing w:line="240" w:lineRule="auto"/>
        <w:ind w:left="57" w:right="57" w:firstLine="0"/>
        <w:rPr>
          <w:sz w:val="24"/>
          <w:szCs w:val="24"/>
        </w:rPr>
      </w:pPr>
      <w:r w:rsidRPr="00AD374B">
        <w:rPr>
          <w:rFonts w:eastAsia="Times New Roman"/>
          <w:sz w:val="24"/>
          <w:szCs w:val="24"/>
        </w:rPr>
        <w:t xml:space="preserve">Дисперсные системы. </w:t>
      </w:r>
      <w:r w:rsidRPr="00AD374B">
        <w:rPr>
          <w:rFonts w:eastAsia="Times New Roman"/>
          <w:i/>
          <w:sz w:val="24"/>
          <w:szCs w:val="24"/>
        </w:rPr>
        <w:t>Коллоидные системы.</w:t>
      </w:r>
      <w:r w:rsidRPr="00AD374B">
        <w:rPr>
          <w:rFonts w:eastAsia="Times New Roman"/>
          <w:sz w:val="24"/>
          <w:szCs w:val="24"/>
        </w:rPr>
        <w:t xml:space="preserve"> Истинные растворы. Растворение как физико-химический процесс. Способы выражения концентрации растворов: массовая доля растворенного вещества, </w:t>
      </w:r>
      <w:r w:rsidRPr="00AD374B">
        <w:rPr>
          <w:rFonts w:eastAsia="Times New Roman"/>
          <w:i/>
          <w:sz w:val="24"/>
          <w:szCs w:val="24"/>
        </w:rPr>
        <w:t>молярная и моляльная концентрации. Титр раствора и титрование.</w:t>
      </w:r>
    </w:p>
    <w:p w:rsidR="004067A7" w:rsidRPr="00AD374B" w:rsidRDefault="004067A7" w:rsidP="005D05A8">
      <w:pPr>
        <w:spacing w:line="240" w:lineRule="auto"/>
        <w:ind w:left="57" w:right="57" w:firstLine="0"/>
        <w:rPr>
          <w:rFonts w:eastAsia="Times New Roman"/>
          <w:sz w:val="24"/>
          <w:szCs w:val="24"/>
        </w:rPr>
      </w:pPr>
      <w:r w:rsidRPr="00AD374B">
        <w:rPr>
          <w:rFonts w:eastAsia="Times New Roman"/>
          <w:sz w:val="24"/>
          <w:szCs w:val="24"/>
        </w:rPr>
        <w:t xml:space="preserve">Реакции в растворах электролитов. </w:t>
      </w:r>
      <w:r w:rsidRPr="00AD374B">
        <w:rPr>
          <w:sz w:val="24"/>
          <w:szCs w:val="24"/>
        </w:rPr>
        <w:t xml:space="preserve">Качественные реакции на ионы в растворе. Кислотно-основные взаимодействия в растворах. Амфотерность. </w:t>
      </w:r>
      <w:r w:rsidRPr="00AD374B">
        <w:rPr>
          <w:i/>
          <w:sz w:val="24"/>
          <w:szCs w:val="24"/>
        </w:rPr>
        <w:t xml:space="preserve">Ионное произведение воды. </w:t>
      </w:r>
      <w:r w:rsidRPr="00AD374B">
        <w:rPr>
          <w:rFonts w:eastAsia="Times New Roman"/>
          <w:i/>
          <w:sz w:val="24"/>
          <w:szCs w:val="24"/>
        </w:rPr>
        <w:t>Водородный показатель (pH) раствора.</w:t>
      </w:r>
      <w:r w:rsidRPr="00AD374B">
        <w:rPr>
          <w:rFonts w:eastAsia="Times New Roman"/>
          <w:sz w:val="24"/>
          <w:szCs w:val="24"/>
        </w:rPr>
        <w:t xml:space="preserve"> Гидролиз солей. Значение гидролиза в биологических обменных процессах. Применение гидролиза в промышленности.</w:t>
      </w:r>
    </w:p>
    <w:p w:rsidR="004067A7" w:rsidRPr="00AD374B" w:rsidRDefault="004067A7" w:rsidP="005D05A8">
      <w:pPr>
        <w:pStyle w:val="afa"/>
        <w:spacing w:before="0" w:beforeAutospacing="0" w:after="0" w:afterAutospacing="0" w:line="240" w:lineRule="auto"/>
        <w:ind w:left="57" w:right="57"/>
        <w:jc w:val="both"/>
      </w:pPr>
      <w:r w:rsidRPr="00AD374B">
        <w:t xml:space="preserve">Окислительно-восстановительные реакции в природе, производственных процессах и жизнедеятельности организмов. </w:t>
      </w:r>
      <w:r w:rsidRPr="00AD374B">
        <w:rPr>
          <w:i/>
          <w:iCs/>
        </w:rPr>
        <w:t xml:space="preserve">Окислительно-восстановительный потенциал среды. Диаграмма Пурбэ. </w:t>
      </w:r>
      <w:r w:rsidRPr="00AD374B">
        <w:t xml:space="preserve">Поведение веществ в средах с разным значением pH. Методы электронного и </w:t>
      </w:r>
      <w:r w:rsidRPr="00AD374B">
        <w:rPr>
          <w:i/>
        </w:rPr>
        <w:t>электронно-ионного</w:t>
      </w:r>
      <w:r w:rsidRPr="00AD374B">
        <w:t xml:space="preserve"> баланса. Гальванический элемент. Химические источники тока. </w:t>
      </w:r>
      <w:r w:rsidRPr="00AD374B">
        <w:rPr>
          <w:i/>
        </w:rPr>
        <w:t>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w:t>
      </w:r>
      <w:r w:rsidRPr="00AD374B">
        <w:t xml:space="preserve">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916992" w:rsidRPr="00AD374B" w:rsidRDefault="00916992" w:rsidP="005D05A8">
      <w:pPr>
        <w:spacing w:line="240" w:lineRule="auto"/>
        <w:ind w:left="57" w:right="57" w:firstLine="0"/>
        <w:rPr>
          <w:rFonts w:eastAsia="Times New Roman"/>
          <w:b/>
          <w:sz w:val="24"/>
          <w:szCs w:val="24"/>
        </w:rPr>
      </w:pPr>
    </w:p>
    <w:p w:rsidR="004067A7" w:rsidRPr="00AD374B" w:rsidRDefault="004067A7" w:rsidP="005D05A8">
      <w:pPr>
        <w:spacing w:line="240" w:lineRule="auto"/>
        <w:ind w:left="57" w:right="57" w:firstLine="0"/>
        <w:rPr>
          <w:sz w:val="24"/>
          <w:szCs w:val="24"/>
        </w:rPr>
      </w:pPr>
      <w:r w:rsidRPr="00AD374B">
        <w:rPr>
          <w:rFonts w:eastAsia="Times New Roman"/>
          <w:b/>
          <w:sz w:val="24"/>
          <w:szCs w:val="24"/>
        </w:rPr>
        <w:t>Основы неорганической химии</w:t>
      </w:r>
    </w:p>
    <w:p w:rsidR="004067A7" w:rsidRPr="00AD374B" w:rsidRDefault="004067A7" w:rsidP="005D05A8">
      <w:pPr>
        <w:spacing w:line="240" w:lineRule="auto"/>
        <w:ind w:left="57" w:right="57" w:firstLine="0"/>
        <w:rPr>
          <w:i/>
          <w:sz w:val="24"/>
          <w:szCs w:val="24"/>
        </w:rPr>
      </w:pPr>
      <w:r w:rsidRPr="00AD374B">
        <w:rPr>
          <w:rFonts w:eastAsia="Times New Roman"/>
          <w:sz w:val="24"/>
          <w:szCs w:val="24"/>
        </w:rPr>
        <w:t xml:space="preserve">Общая характеристика элементов </w:t>
      </w:r>
      <w:r w:rsidRPr="00AD374B">
        <w:rPr>
          <w:rFonts w:eastAsia="Times New Roman"/>
          <w:sz w:val="24"/>
          <w:szCs w:val="24"/>
          <w:lang w:val="en-US"/>
        </w:rPr>
        <w:t>I</w:t>
      </w:r>
      <w:r w:rsidRPr="00AD374B">
        <w:rPr>
          <w:rFonts w:eastAsia="Times New Roman"/>
          <w:sz w:val="24"/>
          <w:szCs w:val="24"/>
        </w:rPr>
        <w:t>А</w:t>
      </w:r>
      <w:r w:rsidR="00B55670" w:rsidRPr="00AD374B">
        <w:rPr>
          <w:rFonts w:eastAsia="Times New Roman"/>
          <w:sz w:val="24"/>
          <w:szCs w:val="24"/>
        </w:rPr>
        <w:t>–</w:t>
      </w:r>
      <w:r w:rsidRPr="00AD374B">
        <w:rPr>
          <w:rFonts w:eastAsia="Times New Roman"/>
          <w:sz w:val="24"/>
          <w:szCs w:val="24"/>
          <w:lang w:val="en-US"/>
        </w:rPr>
        <w:t>IIIA</w:t>
      </w:r>
      <w:r w:rsidR="00B55670" w:rsidRPr="00AD374B">
        <w:rPr>
          <w:rFonts w:eastAsia="Times New Roman"/>
          <w:sz w:val="24"/>
          <w:szCs w:val="24"/>
        </w:rPr>
        <w:t>-</w:t>
      </w:r>
      <w:r w:rsidRPr="00AD374B">
        <w:rPr>
          <w:rFonts w:eastAsia="Times New Roman"/>
          <w:sz w:val="24"/>
          <w:szCs w:val="24"/>
        </w:rPr>
        <w:t xml:space="preserve">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sidRPr="00AD374B">
        <w:rPr>
          <w:rFonts w:eastAsia="Times New Roman"/>
          <w:i/>
          <w:sz w:val="24"/>
          <w:szCs w:val="24"/>
        </w:rPr>
        <w:t>Ж</w:t>
      </w:r>
      <w:r w:rsidR="00B6403D" w:rsidRPr="00AD374B">
        <w:rPr>
          <w:rFonts w:eastAsia="Times New Roman"/>
          <w:i/>
          <w:sz w:val="24"/>
          <w:szCs w:val="24"/>
        </w:rPr>
        <w:t>е</w:t>
      </w:r>
      <w:r w:rsidRPr="00AD374B">
        <w:rPr>
          <w:rFonts w:eastAsia="Times New Roman"/>
          <w:i/>
          <w:sz w:val="24"/>
          <w:szCs w:val="24"/>
        </w:rPr>
        <w:t>сткость воды и способы ее устранения. Комплексные соединения алюминия. Алюмосиликаты.</w:t>
      </w:r>
    </w:p>
    <w:p w:rsidR="004067A7" w:rsidRPr="00AD374B" w:rsidRDefault="004067A7" w:rsidP="005D05A8">
      <w:pPr>
        <w:spacing w:line="240" w:lineRule="auto"/>
        <w:ind w:left="57" w:right="57" w:firstLine="0"/>
        <w:rPr>
          <w:sz w:val="24"/>
          <w:szCs w:val="24"/>
        </w:rPr>
      </w:pPr>
      <w:r w:rsidRPr="00AD374B">
        <w:rPr>
          <w:rFonts w:eastAsia="Times New Roman"/>
          <w:sz w:val="24"/>
          <w:szCs w:val="24"/>
        </w:rPr>
        <w:t xml:space="preserve">Металлы </w:t>
      </w:r>
      <w:r w:rsidRPr="00AD374B">
        <w:rPr>
          <w:rFonts w:eastAsia="Times New Roman"/>
          <w:sz w:val="24"/>
          <w:szCs w:val="24"/>
          <w:lang w:val="en-US"/>
        </w:rPr>
        <w:t>IB</w:t>
      </w:r>
      <w:r w:rsidR="00B55670" w:rsidRPr="00AD374B">
        <w:rPr>
          <w:rFonts w:eastAsia="Times New Roman"/>
          <w:sz w:val="24"/>
          <w:szCs w:val="24"/>
        </w:rPr>
        <w:t>–</w:t>
      </w:r>
      <w:r w:rsidRPr="00AD374B">
        <w:rPr>
          <w:rFonts w:eastAsia="Times New Roman"/>
          <w:sz w:val="24"/>
          <w:szCs w:val="24"/>
          <w:lang w:val="en-US"/>
        </w:rPr>
        <w:t>VIIB</w:t>
      </w:r>
      <w:r w:rsidR="00B55670" w:rsidRPr="00AD374B">
        <w:rPr>
          <w:rFonts w:eastAsia="Times New Roman"/>
          <w:sz w:val="24"/>
          <w:szCs w:val="24"/>
        </w:rPr>
        <w:t>-</w:t>
      </w:r>
      <w:r w:rsidRPr="00AD374B">
        <w:rPr>
          <w:rFonts w:eastAsia="Times New Roman"/>
          <w:sz w:val="24"/>
          <w:szCs w:val="24"/>
        </w:rPr>
        <w:t xml:space="preserve">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sidRPr="00AD374B">
        <w:rPr>
          <w:rFonts w:eastAsia="Times New Roman"/>
          <w:i/>
          <w:sz w:val="24"/>
          <w:szCs w:val="24"/>
        </w:rPr>
        <w:t>Комплексные соединения хрома</w:t>
      </w:r>
      <w:r w:rsidRPr="00AD374B">
        <w:rPr>
          <w:rFonts w:eastAsia="Times New Roman"/>
          <w:sz w:val="24"/>
          <w:szCs w:val="24"/>
        </w:rPr>
        <w:t>.</w:t>
      </w:r>
    </w:p>
    <w:p w:rsidR="004067A7" w:rsidRPr="00AD374B" w:rsidRDefault="004067A7" w:rsidP="005D05A8">
      <w:pPr>
        <w:spacing w:line="240" w:lineRule="auto"/>
        <w:ind w:left="57" w:right="57" w:firstLine="0"/>
        <w:rPr>
          <w:rFonts w:eastAsia="Times New Roman"/>
          <w:sz w:val="24"/>
          <w:szCs w:val="24"/>
        </w:rPr>
      </w:pPr>
      <w:r w:rsidRPr="00AD374B">
        <w:rPr>
          <w:rFonts w:eastAsia="Times New Roman"/>
          <w:sz w:val="24"/>
          <w:szCs w:val="24"/>
        </w:rPr>
        <w:t xml:space="preserve">Общая характеристика элементов </w:t>
      </w:r>
      <w:r w:rsidRPr="00AD374B">
        <w:rPr>
          <w:rFonts w:eastAsia="Times New Roman"/>
          <w:sz w:val="24"/>
          <w:szCs w:val="24"/>
          <w:lang w:val="en-US"/>
        </w:rPr>
        <w:t>IV</w:t>
      </w:r>
      <w:r w:rsidRPr="00AD374B">
        <w:rPr>
          <w:rFonts w:eastAsia="Times New Roman"/>
          <w:sz w:val="24"/>
          <w:szCs w:val="24"/>
        </w:rPr>
        <w:t>А</w:t>
      </w:r>
      <w:r w:rsidR="006D4B42" w:rsidRPr="00AD374B">
        <w:rPr>
          <w:rFonts w:eastAsia="Times New Roman"/>
          <w:sz w:val="24"/>
          <w:szCs w:val="24"/>
        </w:rPr>
        <w:t>-</w:t>
      </w:r>
      <w:r w:rsidRPr="00AD374B">
        <w:rPr>
          <w:rFonts w:eastAsia="Times New Roman"/>
          <w:sz w:val="24"/>
          <w:szCs w:val="24"/>
        </w:rPr>
        <w:t>группы. Свойства, получение и применение угля.</w:t>
      </w:r>
      <w:r w:rsidRPr="00AD374B">
        <w:rPr>
          <w:rFonts w:eastAsia="Times New Roman"/>
          <w:i/>
          <w:sz w:val="24"/>
          <w:szCs w:val="24"/>
        </w:rPr>
        <w:t xml:space="preserve"> </w:t>
      </w:r>
      <w:r w:rsidRPr="00AD374B">
        <w:rPr>
          <w:rFonts w:eastAsia="Times New Roman"/>
          <w:sz w:val="24"/>
          <w:szCs w:val="24"/>
        </w:rPr>
        <w:t xml:space="preserve">Синтез-газ как основа современной промышленности. Активированный уголь как адсорбент. </w:t>
      </w:r>
      <w:r w:rsidRPr="00AD374B">
        <w:rPr>
          <w:rFonts w:eastAsia="Times New Roman"/>
          <w:i/>
          <w:sz w:val="24"/>
          <w:szCs w:val="24"/>
        </w:rPr>
        <w:t xml:space="preserve">Наноструктуры. Мировые достижения в области создания наноматериалов. Электронное строение молекулы угарного газа. Получение и применение угарного газа. </w:t>
      </w:r>
      <w:r w:rsidRPr="00AD374B">
        <w:rPr>
          <w:rFonts w:eastAsia="Times New Roman"/>
          <w:sz w:val="24"/>
          <w:szCs w:val="24"/>
        </w:rPr>
        <w:t>Биологическое действие угарного газа.</w:t>
      </w:r>
      <w:r w:rsidRPr="00AD374B">
        <w:rPr>
          <w:rFonts w:eastAsia="Times New Roman"/>
          <w:i/>
          <w:sz w:val="24"/>
          <w:szCs w:val="24"/>
        </w:rPr>
        <w:t xml:space="preserve"> </w:t>
      </w:r>
      <w:r w:rsidRPr="00AD374B">
        <w:rPr>
          <w:rFonts w:eastAsia="Times New Roman"/>
          <w:sz w:val="24"/>
          <w:szCs w:val="24"/>
        </w:rPr>
        <w:t xml:space="preserve">Карбиды кальция, алюминия и железа. Карбонаты и гидрокарбонаты. </w:t>
      </w:r>
      <w:r w:rsidRPr="00AD374B">
        <w:rPr>
          <w:rFonts w:eastAsia="Times New Roman"/>
          <w:i/>
          <w:sz w:val="24"/>
          <w:szCs w:val="24"/>
        </w:rPr>
        <w:t>Круговорот углерода в живой и неживой природе.</w:t>
      </w:r>
      <w:r w:rsidRPr="00AD374B">
        <w:rPr>
          <w:rFonts w:eastAsia="Times New Roman"/>
          <w:sz w:val="24"/>
          <w:szCs w:val="24"/>
        </w:rPr>
        <w:t xml:space="preserve">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4067A7" w:rsidRPr="00AD374B" w:rsidRDefault="004067A7" w:rsidP="005D05A8">
      <w:pPr>
        <w:spacing w:line="240" w:lineRule="auto"/>
        <w:ind w:left="57" w:right="57" w:firstLine="0"/>
        <w:rPr>
          <w:rFonts w:eastAsia="Times New Roman"/>
          <w:sz w:val="24"/>
          <w:szCs w:val="24"/>
        </w:rPr>
      </w:pPr>
      <w:r w:rsidRPr="00AD374B">
        <w:rPr>
          <w:rFonts w:eastAsia="Times New Roman"/>
          <w:sz w:val="24"/>
          <w:szCs w:val="24"/>
        </w:rPr>
        <w:t>Общая характеристика</w:t>
      </w:r>
      <w:r w:rsidRPr="00AD374B">
        <w:rPr>
          <w:sz w:val="24"/>
          <w:szCs w:val="24"/>
        </w:rPr>
        <w:t xml:space="preserve"> </w:t>
      </w:r>
      <w:r w:rsidRPr="00AD374B">
        <w:rPr>
          <w:rFonts w:eastAsia="Times New Roman"/>
          <w:sz w:val="24"/>
          <w:szCs w:val="24"/>
        </w:rPr>
        <w:t>элементов VА</w:t>
      </w:r>
      <w:r w:rsidR="006D4B42" w:rsidRPr="00AD374B">
        <w:rPr>
          <w:rFonts w:eastAsia="Times New Roman"/>
          <w:sz w:val="24"/>
          <w:szCs w:val="24"/>
        </w:rPr>
        <w:t>-</w:t>
      </w:r>
      <w:r w:rsidRPr="00AD374B">
        <w:rPr>
          <w:rFonts w:eastAsia="Times New Roman"/>
          <w:sz w:val="24"/>
          <w:szCs w:val="24"/>
        </w:rPr>
        <w:t xml:space="preserve">группы. Нитриды. Качественная реакция на ион аммония. Азотная кислота как окислитель. Нитраты, их физические и химические </w:t>
      </w:r>
      <w:r w:rsidRPr="00AD374B">
        <w:rPr>
          <w:rFonts w:eastAsia="Times New Roman"/>
          <w:sz w:val="24"/>
          <w:szCs w:val="24"/>
        </w:rPr>
        <w:lastRenderedPageBreak/>
        <w:t>свойства, применение. Свойства, получение и применение фосфора. Фосфин</w:t>
      </w:r>
      <w:r w:rsidRPr="00AD374B">
        <w:rPr>
          <w:rFonts w:eastAsia="Times New Roman"/>
          <w:i/>
          <w:sz w:val="24"/>
          <w:szCs w:val="24"/>
        </w:rPr>
        <w:t xml:space="preserve">. </w:t>
      </w:r>
      <w:r w:rsidRPr="00AD374B">
        <w:rPr>
          <w:rFonts w:eastAsia="Times New Roman"/>
          <w:sz w:val="24"/>
          <w:szCs w:val="24"/>
        </w:rPr>
        <w:t>Фосфорные и полифосфорные кислоты. Биологическая роль фосфатов.</w:t>
      </w:r>
    </w:p>
    <w:p w:rsidR="004067A7" w:rsidRPr="00AD374B" w:rsidRDefault="004067A7" w:rsidP="005D05A8">
      <w:pPr>
        <w:spacing w:line="240" w:lineRule="auto"/>
        <w:ind w:left="57" w:right="57" w:firstLine="0"/>
        <w:rPr>
          <w:sz w:val="24"/>
          <w:szCs w:val="24"/>
        </w:rPr>
      </w:pPr>
      <w:r w:rsidRPr="00AD374B">
        <w:rPr>
          <w:rFonts w:eastAsia="Times New Roman"/>
          <w:sz w:val="24"/>
          <w:szCs w:val="24"/>
        </w:rPr>
        <w:t>Общая характеристика</w:t>
      </w:r>
      <w:r w:rsidRPr="00AD374B">
        <w:rPr>
          <w:sz w:val="24"/>
          <w:szCs w:val="24"/>
        </w:rPr>
        <w:t xml:space="preserve"> </w:t>
      </w:r>
      <w:r w:rsidRPr="00AD374B">
        <w:rPr>
          <w:rFonts w:eastAsia="Times New Roman"/>
          <w:sz w:val="24"/>
          <w:szCs w:val="24"/>
        </w:rPr>
        <w:t>элементов V</w:t>
      </w:r>
      <w:r w:rsidRPr="00AD374B">
        <w:rPr>
          <w:rFonts w:eastAsia="Times New Roman"/>
          <w:sz w:val="24"/>
          <w:szCs w:val="24"/>
          <w:lang w:val="en-US"/>
        </w:rPr>
        <w:t>I</w:t>
      </w:r>
      <w:r w:rsidRPr="00AD374B">
        <w:rPr>
          <w:rFonts w:eastAsia="Times New Roman"/>
          <w:sz w:val="24"/>
          <w:szCs w:val="24"/>
        </w:rPr>
        <w:t>А</w:t>
      </w:r>
      <w:r w:rsidR="006D4B42" w:rsidRPr="00AD374B">
        <w:rPr>
          <w:rFonts w:eastAsia="Times New Roman"/>
          <w:sz w:val="24"/>
          <w:szCs w:val="24"/>
        </w:rPr>
        <w:t>-</w:t>
      </w:r>
      <w:r w:rsidRPr="00AD374B">
        <w:rPr>
          <w:rFonts w:eastAsia="Times New Roman"/>
          <w:sz w:val="24"/>
          <w:szCs w:val="24"/>
        </w:rPr>
        <w:t>группы. Особые свойства концентрированной серной кислоты. Качественные реакции на сульфид-, сульфит-, и сульфат-ионы.</w:t>
      </w:r>
    </w:p>
    <w:p w:rsidR="004067A7" w:rsidRPr="00AD374B" w:rsidRDefault="004067A7" w:rsidP="005D05A8">
      <w:pPr>
        <w:spacing w:line="240" w:lineRule="auto"/>
        <w:ind w:left="57" w:right="57" w:firstLine="0"/>
        <w:rPr>
          <w:sz w:val="24"/>
          <w:szCs w:val="24"/>
        </w:rPr>
      </w:pPr>
      <w:r w:rsidRPr="00AD374B">
        <w:rPr>
          <w:rFonts w:eastAsia="Times New Roman"/>
          <w:sz w:val="24"/>
          <w:szCs w:val="24"/>
        </w:rPr>
        <w:t>Общая характеристика</w:t>
      </w:r>
      <w:r w:rsidRPr="00AD374B">
        <w:rPr>
          <w:sz w:val="24"/>
          <w:szCs w:val="24"/>
        </w:rPr>
        <w:t xml:space="preserve"> </w:t>
      </w:r>
      <w:r w:rsidRPr="00AD374B">
        <w:rPr>
          <w:rFonts w:eastAsia="Times New Roman"/>
          <w:sz w:val="24"/>
          <w:szCs w:val="24"/>
        </w:rPr>
        <w:t>элементов V</w:t>
      </w:r>
      <w:r w:rsidRPr="00AD374B">
        <w:rPr>
          <w:rFonts w:eastAsia="Times New Roman"/>
          <w:sz w:val="24"/>
          <w:szCs w:val="24"/>
          <w:lang w:val="en-US"/>
        </w:rPr>
        <w:t>II</w:t>
      </w:r>
      <w:r w:rsidRPr="00AD374B">
        <w:rPr>
          <w:rFonts w:eastAsia="Times New Roman"/>
          <w:sz w:val="24"/>
          <w:szCs w:val="24"/>
        </w:rPr>
        <w:t>А</w:t>
      </w:r>
      <w:r w:rsidR="006D4B42" w:rsidRPr="00AD374B">
        <w:rPr>
          <w:rFonts w:eastAsia="Times New Roman"/>
          <w:sz w:val="24"/>
          <w:szCs w:val="24"/>
        </w:rPr>
        <w:t>-</w:t>
      </w:r>
      <w:r w:rsidRPr="00AD374B">
        <w:rPr>
          <w:rFonts w:eastAsia="Times New Roman"/>
          <w:sz w:val="24"/>
          <w:szCs w:val="24"/>
        </w:rPr>
        <w:t>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4067A7" w:rsidRPr="00AD374B" w:rsidRDefault="004067A7" w:rsidP="005D05A8">
      <w:pPr>
        <w:spacing w:line="240" w:lineRule="auto"/>
        <w:ind w:left="57" w:right="57" w:firstLine="0"/>
        <w:rPr>
          <w:rFonts w:eastAsia="Times New Roman"/>
          <w:i/>
          <w:sz w:val="24"/>
          <w:szCs w:val="24"/>
        </w:rPr>
      </w:pPr>
      <w:r w:rsidRPr="00AD374B">
        <w:rPr>
          <w:rFonts w:eastAsia="Times New Roman"/>
          <w:i/>
          <w:sz w:val="24"/>
          <w:szCs w:val="24"/>
        </w:rPr>
        <w:t>Благородные газы. Применение благородных газов.</w:t>
      </w:r>
    </w:p>
    <w:p w:rsidR="004067A7" w:rsidRPr="00AD374B" w:rsidRDefault="004067A7" w:rsidP="005D05A8">
      <w:pPr>
        <w:spacing w:line="240" w:lineRule="auto"/>
        <w:ind w:left="57" w:right="57" w:firstLine="0"/>
        <w:rPr>
          <w:sz w:val="24"/>
          <w:szCs w:val="24"/>
        </w:rPr>
      </w:pPr>
      <w:r w:rsidRPr="00AD374B">
        <w:rPr>
          <w:sz w:val="24"/>
          <w:szCs w:val="24"/>
        </w:rPr>
        <w:t>Закономерности в изменении свойств простых веществ, водородных соединений, высших оксидов и гидроксидов.</w:t>
      </w:r>
    </w:p>
    <w:p w:rsidR="004067A7" w:rsidRPr="00AD374B" w:rsidRDefault="004067A7" w:rsidP="005D05A8">
      <w:pPr>
        <w:spacing w:line="240" w:lineRule="auto"/>
        <w:ind w:left="57" w:right="57" w:firstLine="0"/>
        <w:rPr>
          <w:sz w:val="24"/>
          <w:szCs w:val="24"/>
        </w:rPr>
      </w:pPr>
      <w:r w:rsidRPr="00AD374B">
        <w:rPr>
          <w:rFonts w:eastAsia="Times New Roman"/>
          <w:sz w:val="24"/>
          <w:szCs w:val="24"/>
        </w:rPr>
        <w:t>Идентификация неорганических веществ и ионов.</w:t>
      </w:r>
    </w:p>
    <w:p w:rsidR="004067A7" w:rsidRPr="00AD374B" w:rsidRDefault="004067A7" w:rsidP="005D05A8">
      <w:pPr>
        <w:spacing w:line="240" w:lineRule="auto"/>
        <w:ind w:left="57" w:right="57" w:firstLine="0"/>
        <w:rPr>
          <w:sz w:val="24"/>
          <w:szCs w:val="24"/>
        </w:rPr>
      </w:pPr>
    </w:p>
    <w:p w:rsidR="004067A7" w:rsidRPr="00AD374B" w:rsidRDefault="004067A7" w:rsidP="005D05A8">
      <w:pPr>
        <w:spacing w:line="240" w:lineRule="auto"/>
        <w:ind w:left="57" w:right="57" w:firstLine="0"/>
        <w:rPr>
          <w:rFonts w:eastAsia="Times New Roman"/>
          <w:b/>
          <w:sz w:val="24"/>
          <w:szCs w:val="24"/>
        </w:rPr>
      </w:pPr>
      <w:r w:rsidRPr="00AD374B">
        <w:rPr>
          <w:rFonts w:eastAsia="Times New Roman"/>
          <w:b/>
          <w:sz w:val="24"/>
          <w:szCs w:val="24"/>
        </w:rPr>
        <w:t>Химия и жизнь</w:t>
      </w:r>
    </w:p>
    <w:p w:rsidR="004067A7" w:rsidRPr="00AD374B" w:rsidRDefault="00946184" w:rsidP="005D05A8">
      <w:pPr>
        <w:pStyle w:val="afa"/>
        <w:spacing w:before="0" w:beforeAutospacing="0" w:after="0" w:afterAutospacing="0" w:line="240" w:lineRule="auto"/>
        <w:ind w:left="57" w:right="57"/>
        <w:jc w:val="both"/>
        <w:rPr>
          <w:i/>
        </w:rPr>
      </w:pPr>
      <w:r w:rsidRPr="00AD374B">
        <w:t>Научные м</w:t>
      </w:r>
      <w:r w:rsidR="004067A7" w:rsidRPr="00AD374B">
        <w:t>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w:t>
      </w:r>
      <w:r w:rsidR="004067A7" w:rsidRPr="00AD374B">
        <w:rPr>
          <w:i/>
        </w:rPr>
        <w:t xml:space="preserve"> Математическое моделирование пространственного строения молекул органических веществ.</w:t>
      </w:r>
      <w:r w:rsidR="004067A7" w:rsidRPr="00AD374B">
        <w:t xml:space="preserve"> </w:t>
      </w:r>
      <w:r w:rsidR="004067A7" w:rsidRPr="00AD374B">
        <w:rPr>
          <w:i/>
        </w:rPr>
        <w:t>Современные физико-химические методы установления состава и структуры веществ.</w:t>
      </w:r>
    </w:p>
    <w:p w:rsidR="004067A7" w:rsidRPr="00AD374B" w:rsidRDefault="004067A7" w:rsidP="005D05A8">
      <w:pPr>
        <w:pStyle w:val="afa"/>
        <w:spacing w:before="0" w:beforeAutospacing="0" w:after="0" w:afterAutospacing="0" w:line="240" w:lineRule="auto"/>
        <w:ind w:left="57" w:right="57"/>
        <w:jc w:val="both"/>
      </w:pPr>
      <w:r w:rsidRPr="00AD374B">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4067A7" w:rsidRPr="00AD374B" w:rsidRDefault="004067A7" w:rsidP="005D05A8">
      <w:pPr>
        <w:pStyle w:val="afa"/>
        <w:spacing w:before="0" w:beforeAutospacing="0" w:after="0" w:afterAutospacing="0" w:line="240" w:lineRule="auto"/>
        <w:ind w:left="57" w:right="57"/>
        <w:jc w:val="both"/>
      </w:pPr>
      <w:r w:rsidRPr="00AD374B">
        <w:t>Химия в медицине. Разработка лекарств. Химические сенсоры.</w:t>
      </w:r>
    </w:p>
    <w:p w:rsidR="004067A7" w:rsidRPr="00AD374B" w:rsidRDefault="004067A7" w:rsidP="005D05A8">
      <w:pPr>
        <w:pStyle w:val="afa"/>
        <w:spacing w:before="0" w:beforeAutospacing="0" w:after="0" w:afterAutospacing="0" w:line="240" w:lineRule="auto"/>
        <w:ind w:left="57" w:right="57"/>
        <w:jc w:val="both"/>
      </w:pPr>
      <w:r w:rsidRPr="00AD374B">
        <w:t xml:space="preserve">Химия в повседневной жизни. Моющие и чистящие средства. Репелленты, инсектициды. </w:t>
      </w:r>
      <w:r w:rsidR="005959FA" w:rsidRPr="00AD374B">
        <w:t xml:space="preserve">Средства личной гигиены и косметики. </w:t>
      </w:r>
      <w:r w:rsidRPr="00AD374B">
        <w:t xml:space="preserve">Правила безопасной работы с едкими, горючими и токсичными веществами, средствами бытовой химии. </w:t>
      </w:r>
    </w:p>
    <w:p w:rsidR="004067A7" w:rsidRPr="00AD374B" w:rsidRDefault="004067A7" w:rsidP="005D05A8">
      <w:pPr>
        <w:pStyle w:val="afa"/>
        <w:spacing w:before="0" w:beforeAutospacing="0" w:after="0" w:afterAutospacing="0" w:line="240" w:lineRule="auto"/>
        <w:ind w:left="57" w:right="57"/>
        <w:jc w:val="both"/>
      </w:pPr>
      <w:r w:rsidRPr="00AD374B">
        <w:t>Химия и сельское хозяйство. Минеральные и органические удобрения. Средства защиты растений.</w:t>
      </w:r>
    </w:p>
    <w:p w:rsidR="004067A7" w:rsidRPr="00AD374B" w:rsidRDefault="004067A7" w:rsidP="005D05A8">
      <w:pPr>
        <w:pStyle w:val="afa"/>
        <w:spacing w:before="0" w:beforeAutospacing="0" w:after="0" w:afterAutospacing="0" w:line="240" w:lineRule="auto"/>
        <w:ind w:left="57" w:right="57"/>
        <w:jc w:val="both"/>
      </w:pPr>
      <w:r w:rsidRPr="00AD374B">
        <w:t xml:space="preserve">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w:t>
      </w:r>
      <w:r w:rsidR="0004457D" w:rsidRPr="00AD374B">
        <w:t xml:space="preserve">Черная </w:t>
      </w:r>
      <w:r w:rsidRPr="00AD374B">
        <w:t>и цветная металлургия. Стекло и силикатная промышленность.</w:t>
      </w:r>
    </w:p>
    <w:p w:rsidR="004067A7" w:rsidRPr="00AD374B" w:rsidRDefault="004067A7" w:rsidP="005D05A8">
      <w:pPr>
        <w:pStyle w:val="afa"/>
        <w:spacing w:before="0" w:beforeAutospacing="0" w:after="0" w:afterAutospacing="0" w:line="240" w:lineRule="auto"/>
        <w:ind w:left="57" w:right="57"/>
        <w:jc w:val="both"/>
      </w:pPr>
      <w:r w:rsidRPr="00AD374B">
        <w:t>Химия и энергетика. Природные источники углеводородов. Природный и попутный нефтяной газы, их состав и использование. Состав нефти и е</w:t>
      </w:r>
      <w:r w:rsidR="00B6403D" w:rsidRPr="00AD374B">
        <w:t>е</w:t>
      </w:r>
      <w:r w:rsidRPr="00AD374B">
        <w:t xml:space="preserve">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4067A7" w:rsidRPr="00AD374B" w:rsidRDefault="004067A7" w:rsidP="005D05A8">
      <w:pPr>
        <w:pStyle w:val="afa"/>
        <w:spacing w:before="0" w:beforeAutospacing="0" w:after="0" w:afterAutospacing="0" w:line="240" w:lineRule="auto"/>
        <w:ind w:left="57" w:right="57"/>
        <w:jc w:val="both"/>
      </w:pPr>
      <w:r w:rsidRPr="00AD374B">
        <w:t>Химия в строительстве. Цемент. Бетон. Подбор оптимальных строительных материалов в практической деятельности человека.</w:t>
      </w:r>
    </w:p>
    <w:p w:rsidR="004067A7" w:rsidRPr="00AD374B" w:rsidRDefault="004067A7" w:rsidP="005D05A8">
      <w:pPr>
        <w:pStyle w:val="afa"/>
        <w:spacing w:before="0" w:beforeAutospacing="0" w:after="0" w:afterAutospacing="0" w:line="240" w:lineRule="auto"/>
        <w:ind w:left="57" w:right="57"/>
        <w:jc w:val="both"/>
      </w:pPr>
      <w:r w:rsidRPr="00AD374B">
        <w:t>Химия и экология. Химическое загрязнение окружающей среды и его последствия.</w:t>
      </w:r>
      <w:r w:rsidR="005959FA" w:rsidRPr="00AD374B">
        <w:t xml:space="preserve"> Охрана гидросферы, почвы, атмосферы, флоры и фауны от химического загрязнения.</w:t>
      </w:r>
    </w:p>
    <w:p w:rsidR="004067A7" w:rsidRPr="00AD374B" w:rsidRDefault="004067A7" w:rsidP="005D05A8">
      <w:pPr>
        <w:pStyle w:val="afa"/>
        <w:spacing w:before="0" w:beforeAutospacing="0" w:after="0" w:afterAutospacing="0" w:line="240" w:lineRule="auto"/>
        <w:ind w:left="57" w:right="57"/>
        <w:jc w:val="both"/>
      </w:pPr>
    </w:p>
    <w:p w:rsidR="004067A7" w:rsidRPr="00AD374B" w:rsidRDefault="004067A7" w:rsidP="005D05A8">
      <w:pPr>
        <w:spacing w:line="240" w:lineRule="auto"/>
        <w:ind w:left="57" w:right="57" w:firstLine="0"/>
        <w:rPr>
          <w:rFonts w:eastAsia="Times New Roman"/>
          <w:b/>
          <w:sz w:val="24"/>
          <w:szCs w:val="24"/>
        </w:rPr>
      </w:pPr>
      <w:r w:rsidRPr="00AD374B">
        <w:rPr>
          <w:rFonts w:eastAsia="Times New Roman"/>
          <w:b/>
          <w:sz w:val="24"/>
          <w:szCs w:val="24"/>
        </w:rPr>
        <w:t xml:space="preserve">Типы </w:t>
      </w:r>
      <w:r w:rsidR="0004457D" w:rsidRPr="00AD374B">
        <w:rPr>
          <w:rFonts w:eastAsia="Times New Roman"/>
          <w:b/>
          <w:sz w:val="24"/>
          <w:szCs w:val="24"/>
        </w:rPr>
        <w:t xml:space="preserve">расчетных </w:t>
      </w:r>
      <w:r w:rsidRPr="00AD374B">
        <w:rPr>
          <w:rFonts w:eastAsia="Times New Roman"/>
          <w:b/>
          <w:sz w:val="24"/>
          <w:szCs w:val="24"/>
        </w:rPr>
        <w:t>задач:</w:t>
      </w:r>
    </w:p>
    <w:p w:rsidR="00517171" w:rsidRPr="00AD374B" w:rsidRDefault="004067A7" w:rsidP="005D05A8">
      <w:pPr>
        <w:pStyle w:val="a"/>
        <w:numPr>
          <w:ilvl w:val="0"/>
          <w:numId w:val="0"/>
        </w:numPr>
        <w:spacing w:line="240" w:lineRule="auto"/>
        <w:ind w:left="57" w:right="57"/>
        <w:rPr>
          <w:sz w:val="24"/>
          <w:szCs w:val="24"/>
        </w:rPr>
      </w:pPr>
      <w:r w:rsidRPr="00AD374B">
        <w:rPr>
          <w:sz w:val="24"/>
          <w:szCs w:val="24"/>
        </w:rPr>
        <w:t xml:space="preserve">Нахождение молекулярной формулы </w:t>
      </w:r>
      <w:r w:rsidR="005959FA" w:rsidRPr="00AD374B">
        <w:rPr>
          <w:sz w:val="24"/>
          <w:szCs w:val="24"/>
        </w:rPr>
        <w:t xml:space="preserve">органического вещества </w:t>
      </w:r>
      <w:r w:rsidRPr="00AD374B">
        <w:rPr>
          <w:sz w:val="24"/>
          <w:szCs w:val="24"/>
        </w:rPr>
        <w:t xml:space="preserve">по его плотности и </w:t>
      </w:r>
      <w:r w:rsidR="005959FA" w:rsidRPr="00AD374B">
        <w:rPr>
          <w:sz w:val="24"/>
          <w:szCs w:val="24"/>
        </w:rPr>
        <w:t xml:space="preserve">массовым долям </w:t>
      </w:r>
      <w:r w:rsidRPr="00AD374B">
        <w:rPr>
          <w:sz w:val="24"/>
          <w:szCs w:val="24"/>
        </w:rPr>
        <w:t>элементов, входящих в его состав</w:t>
      </w:r>
      <w:r w:rsidR="0061719B" w:rsidRPr="00AD374B">
        <w:rPr>
          <w:sz w:val="24"/>
          <w:szCs w:val="24"/>
        </w:rPr>
        <w:t>,</w:t>
      </w:r>
      <w:r w:rsidRPr="00AD374B">
        <w:rPr>
          <w:sz w:val="24"/>
          <w:szCs w:val="24"/>
        </w:rPr>
        <w:t xml:space="preserve"> или по продуктам сгорания.</w:t>
      </w:r>
    </w:p>
    <w:p w:rsidR="00517171" w:rsidRPr="00AD374B" w:rsidRDefault="004067A7" w:rsidP="005D05A8">
      <w:pPr>
        <w:pStyle w:val="a"/>
        <w:numPr>
          <w:ilvl w:val="0"/>
          <w:numId w:val="0"/>
        </w:numPr>
        <w:spacing w:line="240" w:lineRule="auto"/>
        <w:ind w:left="57" w:right="57"/>
        <w:rPr>
          <w:sz w:val="24"/>
          <w:szCs w:val="24"/>
        </w:rPr>
      </w:pPr>
      <w:r w:rsidRPr="00AD374B">
        <w:rPr>
          <w:sz w:val="24"/>
          <w:szCs w:val="24"/>
        </w:rPr>
        <w:t>Расчеты массовой доли (массы) химического соединения в смеси.</w:t>
      </w:r>
    </w:p>
    <w:p w:rsidR="00517171" w:rsidRPr="00AD374B" w:rsidRDefault="004067A7" w:rsidP="005D05A8">
      <w:pPr>
        <w:pStyle w:val="a"/>
        <w:numPr>
          <w:ilvl w:val="0"/>
          <w:numId w:val="0"/>
        </w:numPr>
        <w:spacing w:line="240" w:lineRule="auto"/>
        <w:ind w:left="57" w:right="57"/>
        <w:rPr>
          <w:sz w:val="24"/>
          <w:szCs w:val="24"/>
        </w:rPr>
      </w:pPr>
      <w:r w:rsidRPr="00AD374B">
        <w:rPr>
          <w:sz w:val="24"/>
          <w:szCs w:val="24"/>
        </w:rPr>
        <w:t>Расчеты массы (объема, количества вещества) продуктов реакции, если одно из веществ дано в избытке (имеет примеси).</w:t>
      </w:r>
    </w:p>
    <w:p w:rsidR="00517171" w:rsidRPr="00AD374B" w:rsidRDefault="004067A7" w:rsidP="005D05A8">
      <w:pPr>
        <w:pStyle w:val="a"/>
        <w:numPr>
          <w:ilvl w:val="0"/>
          <w:numId w:val="0"/>
        </w:numPr>
        <w:spacing w:line="240" w:lineRule="auto"/>
        <w:ind w:left="57" w:right="57"/>
        <w:rPr>
          <w:sz w:val="24"/>
          <w:szCs w:val="24"/>
        </w:rPr>
      </w:pPr>
      <w:r w:rsidRPr="00AD374B">
        <w:rPr>
          <w:sz w:val="24"/>
          <w:szCs w:val="24"/>
        </w:rPr>
        <w:lastRenderedPageBreak/>
        <w:t>Расчеты массовой или объемной доли выхода продукта реакции от теоретически возможного.</w:t>
      </w:r>
    </w:p>
    <w:p w:rsidR="00517171" w:rsidRPr="00AD374B" w:rsidRDefault="004067A7" w:rsidP="005D05A8">
      <w:pPr>
        <w:pStyle w:val="a"/>
        <w:numPr>
          <w:ilvl w:val="0"/>
          <w:numId w:val="0"/>
        </w:numPr>
        <w:spacing w:line="240" w:lineRule="auto"/>
        <w:ind w:left="57" w:right="57"/>
        <w:rPr>
          <w:sz w:val="24"/>
          <w:szCs w:val="24"/>
        </w:rPr>
      </w:pPr>
      <w:r w:rsidRPr="00AD374B">
        <w:rPr>
          <w:sz w:val="24"/>
          <w:szCs w:val="24"/>
        </w:rPr>
        <w:t>Расчеты теплового эффекта реакции.</w:t>
      </w:r>
    </w:p>
    <w:p w:rsidR="00517171" w:rsidRPr="00AD374B" w:rsidRDefault="004067A7" w:rsidP="005D05A8">
      <w:pPr>
        <w:pStyle w:val="a"/>
        <w:numPr>
          <w:ilvl w:val="0"/>
          <w:numId w:val="0"/>
        </w:numPr>
        <w:spacing w:line="240" w:lineRule="auto"/>
        <w:ind w:left="57" w:right="57"/>
        <w:rPr>
          <w:sz w:val="24"/>
          <w:szCs w:val="24"/>
        </w:rPr>
      </w:pPr>
      <w:r w:rsidRPr="00AD374B">
        <w:rPr>
          <w:sz w:val="24"/>
          <w:szCs w:val="24"/>
        </w:rPr>
        <w:t>Расчеты объемных отношений газов при химических реакциях.</w:t>
      </w:r>
    </w:p>
    <w:p w:rsidR="00517171" w:rsidRPr="00AD374B" w:rsidRDefault="004067A7" w:rsidP="005D05A8">
      <w:pPr>
        <w:pStyle w:val="a"/>
        <w:numPr>
          <w:ilvl w:val="0"/>
          <w:numId w:val="0"/>
        </w:numPr>
        <w:spacing w:line="240" w:lineRule="auto"/>
        <w:ind w:left="57" w:right="57"/>
        <w:rPr>
          <w:sz w:val="24"/>
          <w:szCs w:val="24"/>
        </w:rPr>
      </w:pPr>
      <w:r w:rsidRPr="00AD374B">
        <w:rPr>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F2445F" w:rsidRPr="00AD374B" w:rsidRDefault="00F2445F" w:rsidP="005D05A8">
      <w:pPr>
        <w:spacing w:line="240" w:lineRule="auto"/>
        <w:ind w:left="57" w:right="57" w:firstLine="0"/>
        <w:rPr>
          <w:sz w:val="24"/>
          <w:szCs w:val="24"/>
        </w:rPr>
      </w:pPr>
    </w:p>
    <w:p w:rsidR="00F2445F" w:rsidRPr="00AD374B" w:rsidRDefault="00F2445F" w:rsidP="005D05A8">
      <w:pPr>
        <w:spacing w:line="240" w:lineRule="auto"/>
        <w:ind w:left="57" w:right="57" w:firstLine="0"/>
        <w:rPr>
          <w:rFonts w:eastAsia="Times New Roman"/>
          <w:b/>
          <w:sz w:val="24"/>
          <w:szCs w:val="24"/>
        </w:rPr>
      </w:pPr>
      <w:r w:rsidRPr="00AD374B">
        <w:rPr>
          <w:rFonts w:eastAsia="Times New Roman"/>
          <w:b/>
          <w:sz w:val="24"/>
          <w:szCs w:val="24"/>
        </w:rPr>
        <w:t>Примерные темы практических работ (на выбор учителя):</w:t>
      </w:r>
    </w:p>
    <w:p w:rsidR="004067A7" w:rsidRPr="00AD374B" w:rsidRDefault="004067A7" w:rsidP="005D05A8">
      <w:pPr>
        <w:pStyle w:val="a"/>
        <w:numPr>
          <w:ilvl w:val="0"/>
          <w:numId w:val="0"/>
        </w:numPr>
        <w:spacing w:line="240" w:lineRule="auto"/>
        <w:ind w:left="57" w:right="57"/>
        <w:rPr>
          <w:sz w:val="24"/>
          <w:szCs w:val="24"/>
        </w:rPr>
      </w:pPr>
      <w:r w:rsidRPr="00AD374B">
        <w:rPr>
          <w:sz w:val="24"/>
          <w:szCs w:val="24"/>
        </w:rPr>
        <w:t>Качественное определение углерода, водорода и хлора в органических веществах.</w:t>
      </w:r>
    </w:p>
    <w:p w:rsidR="004067A7" w:rsidRPr="00AD374B" w:rsidRDefault="004067A7" w:rsidP="005D05A8">
      <w:pPr>
        <w:pStyle w:val="a"/>
        <w:numPr>
          <w:ilvl w:val="0"/>
          <w:numId w:val="0"/>
        </w:numPr>
        <w:spacing w:line="240" w:lineRule="auto"/>
        <w:ind w:left="57" w:right="57"/>
        <w:rPr>
          <w:sz w:val="24"/>
          <w:szCs w:val="24"/>
        </w:rPr>
      </w:pPr>
      <w:r w:rsidRPr="00AD374B">
        <w:rPr>
          <w:sz w:val="24"/>
          <w:szCs w:val="24"/>
        </w:rPr>
        <w:t>Конструирование шаростержневых моделей молекул органических веществ.</w:t>
      </w:r>
    </w:p>
    <w:p w:rsidR="004067A7" w:rsidRPr="00AD374B" w:rsidRDefault="004067A7" w:rsidP="005D05A8">
      <w:pPr>
        <w:pStyle w:val="a"/>
        <w:numPr>
          <w:ilvl w:val="0"/>
          <w:numId w:val="0"/>
        </w:numPr>
        <w:spacing w:line="240" w:lineRule="auto"/>
        <w:ind w:left="57" w:right="57"/>
        <w:rPr>
          <w:sz w:val="24"/>
          <w:szCs w:val="24"/>
        </w:rPr>
      </w:pPr>
      <w:r w:rsidRPr="00AD374B">
        <w:rPr>
          <w:sz w:val="24"/>
          <w:szCs w:val="24"/>
        </w:rPr>
        <w:t>Распознавание пластмасс и волокон.</w:t>
      </w:r>
    </w:p>
    <w:p w:rsidR="004067A7" w:rsidRPr="00AD374B" w:rsidRDefault="004067A7" w:rsidP="005D05A8">
      <w:pPr>
        <w:pStyle w:val="a"/>
        <w:numPr>
          <w:ilvl w:val="0"/>
          <w:numId w:val="0"/>
        </w:numPr>
        <w:spacing w:line="240" w:lineRule="auto"/>
        <w:ind w:left="57" w:right="57"/>
        <w:rPr>
          <w:sz w:val="24"/>
          <w:szCs w:val="24"/>
        </w:rPr>
      </w:pPr>
      <w:r w:rsidRPr="00AD374B">
        <w:rPr>
          <w:sz w:val="24"/>
          <w:szCs w:val="24"/>
        </w:rPr>
        <w:t>Получение искусственного шелка.</w:t>
      </w:r>
    </w:p>
    <w:p w:rsidR="004067A7" w:rsidRPr="00AD374B" w:rsidRDefault="004067A7" w:rsidP="005D05A8">
      <w:pPr>
        <w:pStyle w:val="a"/>
        <w:numPr>
          <w:ilvl w:val="0"/>
          <w:numId w:val="0"/>
        </w:numPr>
        <w:spacing w:line="240" w:lineRule="auto"/>
        <w:ind w:left="57" w:right="57"/>
        <w:rPr>
          <w:sz w:val="24"/>
          <w:szCs w:val="24"/>
        </w:rPr>
      </w:pPr>
      <w:r w:rsidRPr="00AD374B">
        <w:rPr>
          <w:sz w:val="24"/>
          <w:szCs w:val="24"/>
        </w:rPr>
        <w:t>Решение экспериментальных задач на получение органических веществ.</w:t>
      </w:r>
    </w:p>
    <w:p w:rsidR="004067A7" w:rsidRPr="00AD374B" w:rsidRDefault="004067A7" w:rsidP="005D05A8">
      <w:pPr>
        <w:pStyle w:val="a"/>
        <w:numPr>
          <w:ilvl w:val="0"/>
          <w:numId w:val="0"/>
        </w:numPr>
        <w:spacing w:line="240" w:lineRule="auto"/>
        <w:ind w:left="57" w:right="57"/>
        <w:rPr>
          <w:sz w:val="24"/>
          <w:szCs w:val="24"/>
        </w:rPr>
      </w:pPr>
      <w:r w:rsidRPr="00AD374B">
        <w:rPr>
          <w:sz w:val="24"/>
          <w:szCs w:val="24"/>
        </w:rPr>
        <w:t>Решение экспериментальных задач на распознавание органических веществ.</w:t>
      </w:r>
    </w:p>
    <w:p w:rsidR="004067A7" w:rsidRPr="00AD374B" w:rsidRDefault="004067A7" w:rsidP="005D05A8">
      <w:pPr>
        <w:pStyle w:val="a"/>
        <w:numPr>
          <w:ilvl w:val="0"/>
          <w:numId w:val="0"/>
        </w:numPr>
        <w:spacing w:line="240" w:lineRule="auto"/>
        <w:ind w:left="57" w:right="57"/>
        <w:rPr>
          <w:sz w:val="24"/>
          <w:szCs w:val="24"/>
        </w:rPr>
      </w:pPr>
      <w:r w:rsidRPr="00AD374B">
        <w:rPr>
          <w:sz w:val="24"/>
          <w:szCs w:val="24"/>
        </w:rPr>
        <w:t>Идентификация неорганических соединений.</w:t>
      </w:r>
    </w:p>
    <w:p w:rsidR="004067A7" w:rsidRPr="00AD374B" w:rsidRDefault="004067A7" w:rsidP="005D05A8">
      <w:pPr>
        <w:pStyle w:val="a"/>
        <w:numPr>
          <w:ilvl w:val="0"/>
          <w:numId w:val="0"/>
        </w:numPr>
        <w:spacing w:line="240" w:lineRule="auto"/>
        <w:ind w:left="57" w:right="57"/>
        <w:rPr>
          <w:sz w:val="24"/>
          <w:szCs w:val="24"/>
        </w:rPr>
      </w:pPr>
      <w:r w:rsidRPr="00AD374B">
        <w:rPr>
          <w:sz w:val="24"/>
          <w:szCs w:val="24"/>
        </w:rPr>
        <w:t>Получение, собирание и распознавание газов.</w:t>
      </w:r>
    </w:p>
    <w:p w:rsidR="004067A7" w:rsidRPr="00AD374B" w:rsidRDefault="004067A7" w:rsidP="005D05A8">
      <w:pPr>
        <w:pStyle w:val="a"/>
        <w:numPr>
          <w:ilvl w:val="0"/>
          <w:numId w:val="0"/>
        </w:numPr>
        <w:spacing w:line="240" w:lineRule="auto"/>
        <w:ind w:left="57" w:right="57"/>
        <w:rPr>
          <w:sz w:val="24"/>
          <w:szCs w:val="24"/>
        </w:rPr>
      </w:pPr>
      <w:r w:rsidRPr="00AD374B">
        <w:rPr>
          <w:sz w:val="24"/>
          <w:szCs w:val="24"/>
        </w:rPr>
        <w:t>Решение экспериментальных задач по теме «Металлы».</w:t>
      </w:r>
    </w:p>
    <w:p w:rsidR="004067A7" w:rsidRPr="00AD374B" w:rsidRDefault="004067A7" w:rsidP="005D05A8">
      <w:pPr>
        <w:pStyle w:val="a"/>
        <w:numPr>
          <w:ilvl w:val="0"/>
          <w:numId w:val="0"/>
        </w:numPr>
        <w:spacing w:line="240" w:lineRule="auto"/>
        <w:ind w:left="57" w:right="57"/>
        <w:rPr>
          <w:sz w:val="24"/>
          <w:szCs w:val="24"/>
        </w:rPr>
      </w:pPr>
      <w:r w:rsidRPr="00AD374B">
        <w:rPr>
          <w:sz w:val="24"/>
          <w:szCs w:val="24"/>
        </w:rPr>
        <w:t>Решение экспериментальных задач по теме «Неметаллы».</w:t>
      </w:r>
    </w:p>
    <w:p w:rsidR="004067A7" w:rsidRPr="00AD374B" w:rsidRDefault="004067A7" w:rsidP="005D05A8">
      <w:pPr>
        <w:pStyle w:val="a"/>
        <w:numPr>
          <w:ilvl w:val="0"/>
          <w:numId w:val="0"/>
        </w:numPr>
        <w:spacing w:line="240" w:lineRule="auto"/>
        <w:ind w:left="57" w:right="57"/>
        <w:rPr>
          <w:sz w:val="24"/>
          <w:szCs w:val="24"/>
        </w:rPr>
      </w:pPr>
      <w:r w:rsidRPr="00AD374B">
        <w:rPr>
          <w:sz w:val="24"/>
          <w:szCs w:val="24"/>
        </w:rPr>
        <w:t>Решение экспериментальных задач по теме «Генетическая связь между классами неорганических соединений».</w:t>
      </w:r>
    </w:p>
    <w:p w:rsidR="004067A7" w:rsidRPr="00AD374B" w:rsidRDefault="004067A7" w:rsidP="005D05A8">
      <w:pPr>
        <w:pStyle w:val="a"/>
        <w:numPr>
          <w:ilvl w:val="0"/>
          <w:numId w:val="0"/>
        </w:numPr>
        <w:spacing w:line="240" w:lineRule="auto"/>
        <w:ind w:left="57" w:right="57"/>
        <w:rPr>
          <w:sz w:val="24"/>
          <w:szCs w:val="24"/>
        </w:rPr>
      </w:pPr>
      <w:r w:rsidRPr="00AD374B">
        <w:rPr>
          <w:sz w:val="24"/>
          <w:szCs w:val="24"/>
        </w:rPr>
        <w:t>Решение экспериментальных задач по теме «Генетическая связь между классами органических соединений».</w:t>
      </w:r>
    </w:p>
    <w:p w:rsidR="004067A7" w:rsidRPr="00AD374B" w:rsidRDefault="004067A7" w:rsidP="005D05A8">
      <w:pPr>
        <w:pStyle w:val="a"/>
        <w:numPr>
          <w:ilvl w:val="0"/>
          <w:numId w:val="0"/>
        </w:numPr>
        <w:spacing w:line="240" w:lineRule="auto"/>
        <w:ind w:left="57" w:right="57"/>
        <w:rPr>
          <w:sz w:val="24"/>
          <w:szCs w:val="24"/>
        </w:rPr>
      </w:pPr>
      <w:r w:rsidRPr="00AD374B">
        <w:rPr>
          <w:sz w:val="24"/>
          <w:szCs w:val="24"/>
        </w:rPr>
        <w:t>Получение этилена и изучение его свойств.</w:t>
      </w:r>
    </w:p>
    <w:p w:rsidR="004067A7" w:rsidRPr="00AD374B" w:rsidRDefault="004067A7" w:rsidP="005D05A8">
      <w:pPr>
        <w:pStyle w:val="a"/>
        <w:numPr>
          <w:ilvl w:val="0"/>
          <w:numId w:val="0"/>
        </w:numPr>
        <w:spacing w:line="240" w:lineRule="auto"/>
        <w:ind w:left="57" w:right="57"/>
        <w:rPr>
          <w:sz w:val="24"/>
          <w:szCs w:val="24"/>
        </w:rPr>
      </w:pPr>
      <w:r w:rsidRPr="00AD374B">
        <w:rPr>
          <w:sz w:val="24"/>
          <w:szCs w:val="24"/>
        </w:rPr>
        <w:t>Получение уксусной кислоты и изучение ее свойств.</w:t>
      </w:r>
    </w:p>
    <w:p w:rsidR="004067A7" w:rsidRPr="00AD374B" w:rsidRDefault="004067A7" w:rsidP="005D05A8">
      <w:pPr>
        <w:pStyle w:val="a"/>
        <w:numPr>
          <w:ilvl w:val="0"/>
          <w:numId w:val="0"/>
        </w:numPr>
        <w:spacing w:line="240" w:lineRule="auto"/>
        <w:ind w:left="57" w:right="57"/>
        <w:rPr>
          <w:sz w:val="24"/>
          <w:szCs w:val="24"/>
        </w:rPr>
      </w:pPr>
      <w:r w:rsidRPr="00AD374B">
        <w:rPr>
          <w:sz w:val="24"/>
          <w:szCs w:val="24"/>
        </w:rPr>
        <w:t>Гидролиз жиров.</w:t>
      </w:r>
    </w:p>
    <w:p w:rsidR="004067A7" w:rsidRPr="00AD374B" w:rsidRDefault="004067A7" w:rsidP="005D05A8">
      <w:pPr>
        <w:pStyle w:val="a"/>
        <w:numPr>
          <w:ilvl w:val="0"/>
          <w:numId w:val="0"/>
        </w:numPr>
        <w:spacing w:line="240" w:lineRule="auto"/>
        <w:ind w:left="57" w:right="57"/>
        <w:rPr>
          <w:sz w:val="24"/>
          <w:szCs w:val="24"/>
        </w:rPr>
      </w:pPr>
      <w:r w:rsidRPr="00AD374B">
        <w:rPr>
          <w:sz w:val="24"/>
          <w:szCs w:val="24"/>
        </w:rPr>
        <w:t>Изготовление мыла ручной работы.</w:t>
      </w:r>
    </w:p>
    <w:p w:rsidR="004067A7" w:rsidRPr="00AD374B" w:rsidRDefault="004067A7" w:rsidP="005D05A8">
      <w:pPr>
        <w:pStyle w:val="a"/>
        <w:numPr>
          <w:ilvl w:val="0"/>
          <w:numId w:val="0"/>
        </w:numPr>
        <w:spacing w:line="240" w:lineRule="auto"/>
        <w:ind w:left="57" w:right="57"/>
        <w:rPr>
          <w:sz w:val="24"/>
          <w:szCs w:val="24"/>
        </w:rPr>
      </w:pPr>
      <w:r w:rsidRPr="00AD374B">
        <w:rPr>
          <w:sz w:val="24"/>
          <w:szCs w:val="24"/>
        </w:rPr>
        <w:t>Химия косметических средств.</w:t>
      </w:r>
    </w:p>
    <w:p w:rsidR="004067A7" w:rsidRPr="00AD374B" w:rsidRDefault="004067A7" w:rsidP="005D05A8">
      <w:pPr>
        <w:pStyle w:val="a"/>
        <w:numPr>
          <w:ilvl w:val="0"/>
          <w:numId w:val="0"/>
        </w:numPr>
        <w:spacing w:line="240" w:lineRule="auto"/>
        <w:ind w:left="57" w:right="57"/>
        <w:rPr>
          <w:sz w:val="24"/>
          <w:szCs w:val="24"/>
        </w:rPr>
      </w:pPr>
      <w:r w:rsidRPr="00AD374B">
        <w:rPr>
          <w:sz w:val="24"/>
          <w:szCs w:val="24"/>
        </w:rPr>
        <w:t>Исследование свойств белков.</w:t>
      </w:r>
    </w:p>
    <w:p w:rsidR="004067A7" w:rsidRPr="00AD374B" w:rsidRDefault="004067A7" w:rsidP="005D05A8">
      <w:pPr>
        <w:pStyle w:val="a"/>
        <w:numPr>
          <w:ilvl w:val="0"/>
          <w:numId w:val="0"/>
        </w:numPr>
        <w:spacing w:line="240" w:lineRule="auto"/>
        <w:ind w:left="57" w:right="57"/>
        <w:rPr>
          <w:sz w:val="24"/>
          <w:szCs w:val="24"/>
        </w:rPr>
      </w:pPr>
      <w:r w:rsidRPr="00AD374B">
        <w:rPr>
          <w:sz w:val="24"/>
          <w:szCs w:val="24"/>
        </w:rPr>
        <w:t>Основы пищевой химии.</w:t>
      </w:r>
    </w:p>
    <w:p w:rsidR="004067A7" w:rsidRPr="00AD374B" w:rsidRDefault="004067A7" w:rsidP="005D05A8">
      <w:pPr>
        <w:pStyle w:val="a"/>
        <w:numPr>
          <w:ilvl w:val="0"/>
          <w:numId w:val="0"/>
        </w:numPr>
        <w:spacing w:line="240" w:lineRule="auto"/>
        <w:ind w:left="57" w:right="57"/>
        <w:rPr>
          <w:sz w:val="24"/>
          <w:szCs w:val="24"/>
        </w:rPr>
      </w:pPr>
      <w:r w:rsidRPr="00AD374B">
        <w:rPr>
          <w:sz w:val="24"/>
          <w:szCs w:val="24"/>
        </w:rPr>
        <w:t>Исследование пищевых добавок.</w:t>
      </w:r>
    </w:p>
    <w:p w:rsidR="004067A7" w:rsidRPr="00AD374B" w:rsidRDefault="004067A7" w:rsidP="005D05A8">
      <w:pPr>
        <w:pStyle w:val="a"/>
        <w:numPr>
          <w:ilvl w:val="0"/>
          <w:numId w:val="0"/>
        </w:numPr>
        <w:spacing w:line="240" w:lineRule="auto"/>
        <w:ind w:left="57" w:right="57"/>
        <w:rPr>
          <w:sz w:val="24"/>
          <w:szCs w:val="24"/>
        </w:rPr>
      </w:pPr>
      <w:r w:rsidRPr="00AD374B">
        <w:rPr>
          <w:sz w:val="24"/>
          <w:szCs w:val="24"/>
        </w:rPr>
        <w:t>Свойства одноатомных и многоатомных спиртов.</w:t>
      </w:r>
    </w:p>
    <w:p w:rsidR="004067A7" w:rsidRPr="00AD374B" w:rsidRDefault="004067A7" w:rsidP="005D05A8">
      <w:pPr>
        <w:pStyle w:val="a"/>
        <w:numPr>
          <w:ilvl w:val="0"/>
          <w:numId w:val="0"/>
        </w:numPr>
        <w:spacing w:line="240" w:lineRule="auto"/>
        <w:ind w:left="57" w:right="57"/>
        <w:rPr>
          <w:sz w:val="24"/>
          <w:szCs w:val="24"/>
        </w:rPr>
      </w:pPr>
      <w:r w:rsidRPr="00AD374B">
        <w:rPr>
          <w:sz w:val="24"/>
          <w:szCs w:val="24"/>
        </w:rPr>
        <w:t>Химические свойства альдегидов.</w:t>
      </w:r>
    </w:p>
    <w:p w:rsidR="004067A7" w:rsidRPr="00AD374B" w:rsidRDefault="004067A7" w:rsidP="005D05A8">
      <w:pPr>
        <w:pStyle w:val="a"/>
        <w:numPr>
          <w:ilvl w:val="0"/>
          <w:numId w:val="0"/>
        </w:numPr>
        <w:spacing w:line="240" w:lineRule="auto"/>
        <w:ind w:left="57" w:right="57"/>
        <w:rPr>
          <w:sz w:val="24"/>
          <w:szCs w:val="24"/>
        </w:rPr>
      </w:pPr>
      <w:r w:rsidRPr="00AD374B">
        <w:rPr>
          <w:sz w:val="24"/>
          <w:szCs w:val="24"/>
        </w:rPr>
        <w:t>Синтез сложного эфира.</w:t>
      </w:r>
    </w:p>
    <w:p w:rsidR="004067A7" w:rsidRPr="00AD374B" w:rsidRDefault="004067A7" w:rsidP="005D05A8">
      <w:pPr>
        <w:pStyle w:val="a"/>
        <w:numPr>
          <w:ilvl w:val="0"/>
          <w:numId w:val="0"/>
        </w:numPr>
        <w:spacing w:line="240" w:lineRule="auto"/>
        <w:ind w:left="57" w:right="57"/>
        <w:rPr>
          <w:sz w:val="24"/>
          <w:szCs w:val="24"/>
        </w:rPr>
      </w:pPr>
      <w:r w:rsidRPr="00AD374B">
        <w:rPr>
          <w:sz w:val="24"/>
          <w:szCs w:val="24"/>
        </w:rPr>
        <w:t>Гидролиз углеводов.</w:t>
      </w:r>
    </w:p>
    <w:p w:rsidR="004067A7" w:rsidRPr="00AD374B" w:rsidRDefault="004067A7" w:rsidP="005D05A8">
      <w:pPr>
        <w:pStyle w:val="a"/>
        <w:numPr>
          <w:ilvl w:val="0"/>
          <w:numId w:val="0"/>
        </w:numPr>
        <w:spacing w:line="240" w:lineRule="auto"/>
        <w:ind w:left="57" w:right="57"/>
        <w:rPr>
          <w:sz w:val="24"/>
          <w:szCs w:val="24"/>
        </w:rPr>
      </w:pPr>
      <w:r w:rsidRPr="00AD374B">
        <w:rPr>
          <w:sz w:val="24"/>
          <w:szCs w:val="24"/>
        </w:rPr>
        <w:t>Устранение временной жесткости воды.</w:t>
      </w:r>
    </w:p>
    <w:p w:rsidR="004067A7" w:rsidRPr="00AD374B" w:rsidRDefault="004067A7" w:rsidP="005D05A8">
      <w:pPr>
        <w:pStyle w:val="a"/>
        <w:numPr>
          <w:ilvl w:val="0"/>
          <w:numId w:val="0"/>
        </w:numPr>
        <w:spacing w:line="240" w:lineRule="auto"/>
        <w:ind w:left="57" w:right="57"/>
        <w:rPr>
          <w:sz w:val="24"/>
          <w:szCs w:val="24"/>
        </w:rPr>
      </w:pPr>
      <w:r w:rsidRPr="00AD374B">
        <w:rPr>
          <w:sz w:val="24"/>
          <w:szCs w:val="24"/>
        </w:rPr>
        <w:t>Качественные реакции на неорганические вещества и ионы.</w:t>
      </w:r>
    </w:p>
    <w:p w:rsidR="004067A7" w:rsidRPr="00AD374B" w:rsidRDefault="004067A7" w:rsidP="005D05A8">
      <w:pPr>
        <w:pStyle w:val="a"/>
        <w:numPr>
          <w:ilvl w:val="0"/>
          <w:numId w:val="0"/>
        </w:numPr>
        <w:spacing w:line="240" w:lineRule="auto"/>
        <w:ind w:left="57" w:right="57"/>
        <w:rPr>
          <w:sz w:val="24"/>
          <w:szCs w:val="24"/>
        </w:rPr>
      </w:pPr>
      <w:r w:rsidRPr="00AD374B">
        <w:rPr>
          <w:sz w:val="24"/>
          <w:szCs w:val="24"/>
        </w:rPr>
        <w:t>Исследование влияния различных факторов на скорость химической реакции.</w:t>
      </w:r>
    </w:p>
    <w:p w:rsidR="004067A7" w:rsidRPr="00AD374B" w:rsidRDefault="004067A7" w:rsidP="005D05A8">
      <w:pPr>
        <w:pStyle w:val="a"/>
        <w:numPr>
          <w:ilvl w:val="0"/>
          <w:numId w:val="0"/>
        </w:numPr>
        <w:spacing w:line="240" w:lineRule="auto"/>
        <w:ind w:left="57" w:right="57"/>
        <w:rPr>
          <w:sz w:val="24"/>
          <w:szCs w:val="24"/>
        </w:rPr>
      </w:pPr>
      <w:r w:rsidRPr="00AD374B">
        <w:rPr>
          <w:sz w:val="24"/>
          <w:szCs w:val="24"/>
        </w:rPr>
        <w:t>Определение концентрации раствора аскорбиновой кислоты методом титрования.</w:t>
      </w:r>
    </w:p>
    <w:p w:rsidR="002A65A5" w:rsidRPr="00AD374B" w:rsidRDefault="002A65A5" w:rsidP="005D05A8">
      <w:pPr>
        <w:spacing w:line="240" w:lineRule="auto"/>
        <w:ind w:left="57" w:right="57" w:firstLine="0"/>
        <w:rPr>
          <w:sz w:val="24"/>
          <w:szCs w:val="24"/>
        </w:rPr>
      </w:pPr>
    </w:p>
    <w:p w:rsidR="0004457D" w:rsidRPr="00AD374B" w:rsidRDefault="0004457D" w:rsidP="005D05A8">
      <w:pPr>
        <w:spacing w:line="240" w:lineRule="auto"/>
        <w:ind w:left="57" w:right="57" w:firstLine="0"/>
        <w:rPr>
          <w:sz w:val="24"/>
          <w:szCs w:val="24"/>
        </w:rPr>
      </w:pPr>
    </w:p>
    <w:p w:rsidR="00401080" w:rsidRPr="00AD374B" w:rsidRDefault="00401080" w:rsidP="005D05A8">
      <w:pPr>
        <w:pStyle w:val="3a"/>
        <w:spacing w:line="240" w:lineRule="auto"/>
        <w:ind w:left="57" w:right="57" w:firstLine="0"/>
        <w:rPr>
          <w:sz w:val="24"/>
          <w:szCs w:val="24"/>
        </w:rPr>
      </w:pPr>
      <w:bookmarkStart w:id="132" w:name="_Toc435412716"/>
      <w:bookmarkStart w:id="133" w:name="_Toc453968191"/>
      <w:r w:rsidRPr="00AD374B">
        <w:rPr>
          <w:sz w:val="24"/>
          <w:szCs w:val="24"/>
        </w:rPr>
        <w:t>Биология</w:t>
      </w:r>
      <w:bookmarkEnd w:id="132"/>
      <w:bookmarkEnd w:id="133"/>
    </w:p>
    <w:p w:rsidR="005E4FC2" w:rsidRPr="00AD374B" w:rsidRDefault="005E4FC2" w:rsidP="005D05A8">
      <w:pPr>
        <w:spacing w:line="240" w:lineRule="auto"/>
        <w:ind w:left="57" w:right="57" w:firstLine="0"/>
        <w:rPr>
          <w:sz w:val="24"/>
          <w:szCs w:val="24"/>
        </w:rPr>
      </w:pPr>
    </w:p>
    <w:p w:rsidR="000771CD" w:rsidRPr="00AD374B" w:rsidRDefault="000771CD" w:rsidP="005D05A8">
      <w:pPr>
        <w:spacing w:line="240" w:lineRule="auto"/>
        <w:ind w:left="57" w:right="57" w:firstLine="0"/>
        <w:rPr>
          <w:sz w:val="24"/>
          <w:szCs w:val="24"/>
        </w:rPr>
      </w:pPr>
      <w:r w:rsidRPr="00AD374B">
        <w:rPr>
          <w:rFonts w:eastAsia="Times New Roman"/>
          <w:sz w:val="24"/>
          <w:szCs w:val="24"/>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0771CD" w:rsidRPr="00AD374B" w:rsidRDefault="000771CD" w:rsidP="005D05A8">
      <w:pPr>
        <w:spacing w:line="240" w:lineRule="auto"/>
        <w:ind w:left="57" w:right="57" w:firstLine="0"/>
        <w:rPr>
          <w:sz w:val="24"/>
          <w:szCs w:val="24"/>
        </w:rPr>
      </w:pPr>
      <w:r w:rsidRPr="00AD374B">
        <w:rPr>
          <w:rFonts w:eastAsia="Times New Roman"/>
          <w:sz w:val="24"/>
          <w:szCs w:val="24"/>
        </w:rPr>
        <w:lastRenderedPageBreak/>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 xml:space="preserve">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w:t>
      </w:r>
      <w:r w:rsidR="005E4FC2" w:rsidRPr="00AD374B">
        <w:rPr>
          <w:rFonts w:eastAsia="Times New Roman"/>
          <w:sz w:val="24"/>
          <w:szCs w:val="24"/>
        </w:rPr>
        <w:t>индивидуальных способностей</w:t>
      </w:r>
      <w:r w:rsidRPr="00AD374B">
        <w:rPr>
          <w:rFonts w:eastAsia="Times New Roman"/>
          <w:sz w:val="24"/>
          <w:szCs w:val="24"/>
        </w:rPr>
        <w:t xml:space="preserve">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F218CB" w:rsidRPr="00AD374B" w:rsidRDefault="00662E20" w:rsidP="005D05A8">
      <w:pPr>
        <w:spacing w:line="240" w:lineRule="auto"/>
        <w:ind w:left="57" w:right="57" w:firstLine="0"/>
        <w:rPr>
          <w:sz w:val="24"/>
          <w:szCs w:val="24"/>
        </w:rPr>
      </w:pPr>
      <w:r w:rsidRPr="00AD374B">
        <w:rPr>
          <w:rFonts w:eastAsia="Times New Roman"/>
          <w:sz w:val="24"/>
          <w:szCs w:val="24"/>
        </w:rPr>
        <w:t>П</w:t>
      </w:r>
      <w:r w:rsidR="00F218CB" w:rsidRPr="00AD374B">
        <w:rPr>
          <w:rFonts w:eastAsia="Times New Roman"/>
          <w:sz w:val="24"/>
          <w:szCs w:val="24"/>
        </w:rPr>
        <w:t xml:space="preserve">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F218CB" w:rsidRPr="00AD374B" w:rsidRDefault="00662E20" w:rsidP="005D05A8">
      <w:pPr>
        <w:spacing w:line="240" w:lineRule="auto"/>
        <w:ind w:left="57" w:right="57" w:firstLine="0"/>
        <w:rPr>
          <w:sz w:val="24"/>
          <w:szCs w:val="24"/>
        </w:rPr>
      </w:pPr>
      <w:r w:rsidRPr="00AD374B">
        <w:rPr>
          <w:rFonts w:eastAsia="Times New Roman"/>
          <w:sz w:val="24"/>
          <w:szCs w:val="24"/>
        </w:rPr>
        <w:t>П</w:t>
      </w:r>
      <w:r w:rsidR="00F218CB" w:rsidRPr="00AD374B">
        <w:rPr>
          <w:rFonts w:eastAsia="Times New Roman"/>
          <w:sz w:val="24"/>
          <w:szCs w:val="24"/>
        </w:rPr>
        <w:t>рограмма учитывает возможность получения знаний в том числе через практическую деятельность. В программе содержится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0771CD" w:rsidRPr="00AD374B" w:rsidRDefault="000771CD" w:rsidP="005D05A8">
      <w:pPr>
        <w:spacing w:line="240" w:lineRule="auto"/>
        <w:ind w:left="57" w:right="57" w:firstLine="0"/>
        <w:rPr>
          <w:sz w:val="24"/>
          <w:szCs w:val="24"/>
        </w:rPr>
      </w:pPr>
    </w:p>
    <w:p w:rsidR="000771CD" w:rsidRPr="00AD374B" w:rsidRDefault="000771CD" w:rsidP="005D05A8">
      <w:pPr>
        <w:spacing w:line="240" w:lineRule="auto"/>
        <w:ind w:left="57" w:right="57" w:firstLine="0"/>
        <w:rPr>
          <w:sz w:val="24"/>
          <w:szCs w:val="24"/>
        </w:rPr>
      </w:pPr>
      <w:r w:rsidRPr="00AD374B">
        <w:rPr>
          <w:rFonts w:eastAsia="Times New Roman"/>
          <w:b/>
          <w:sz w:val="24"/>
          <w:szCs w:val="24"/>
        </w:rPr>
        <w:t>Базовый уровень</w:t>
      </w:r>
    </w:p>
    <w:p w:rsidR="000771CD" w:rsidRPr="00AD374B" w:rsidRDefault="000771CD" w:rsidP="005D05A8">
      <w:pPr>
        <w:spacing w:line="240" w:lineRule="auto"/>
        <w:ind w:left="57" w:right="57" w:firstLine="0"/>
        <w:rPr>
          <w:sz w:val="24"/>
          <w:szCs w:val="24"/>
        </w:rPr>
      </w:pPr>
      <w:r w:rsidRPr="00AD374B">
        <w:rPr>
          <w:rFonts w:eastAsia="Times New Roman"/>
          <w:b/>
          <w:sz w:val="24"/>
          <w:szCs w:val="24"/>
        </w:rPr>
        <w:t>Биология как комплекс наук о живой природе</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 xml:space="preserve">Биология как комплексная наука, методы научного познания, используемые в биологии. </w:t>
      </w:r>
      <w:r w:rsidRPr="00AD374B">
        <w:rPr>
          <w:rFonts w:eastAsia="Times New Roman"/>
          <w:i/>
          <w:sz w:val="24"/>
          <w:szCs w:val="24"/>
        </w:rPr>
        <w:t xml:space="preserve">Современные направления в биологии. </w:t>
      </w:r>
      <w:r w:rsidRPr="00AD374B">
        <w:rPr>
          <w:rFonts w:eastAsia="Times New Roman"/>
          <w:sz w:val="24"/>
          <w:szCs w:val="24"/>
        </w:rPr>
        <w:t>Роль биологии в формировании современной научной картины мира, практическое значение биологических знаний.</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 xml:space="preserve">Биологические системы как предмет изучения биологии. </w:t>
      </w:r>
    </w:p>
    <w:p w:rsidR="000771CD" w:rsidRPr="00AD374B" w:rsidRDefault="000771CD" w:rsidP="005D05A8">
      <w:pPr>
        <w:spacing w:line="240" w:lineRule="auto"/>
        <w:ind w:left="57" w:right="57" w:firstLine="0"/>
        <w:rPr>
          <w:sz w:val="24"/>
          <w:szCs w:val="24"/>
        </w:rPr>
      </w:pPr>
    </w:p>
    <w:p w:rsidR="000771CD" w:rsidRPr="00AD374B" w:rsidRDefault="000771CD" w:rsidP="005D05A8">
      <w:pPr>
        <w:spacing w:line="240" w:lineRule="auto"/>
        <w:ind w:left="57" w:right="57" w:firstLine="0"/>
        <w:rPr>
          <w:sz w:val="24"/>
          <w:szCs w:val="24"/>
        </w:rPr>
      </w:pPr>
      <w:r w:rsidRPr="00AD374B">
        <w:rPr>
          <w:rFonts w:eastAsia="Times New Roman"/>
          <w:b/>
          <w:sz w:val="24"/>
          <w:szCs w:val="24"/>
        </w:rPr>
        <w:t>Структурные и функциональные основы жизни</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AD374B">
        <w:rPr>
          <w:rFonts w:eastAsia="Times New Roman"/>
          <w:i/>
          <w:sz w:val="24"/>
          <w:szCs w:val="24"/>
        </w:rPr>
        <w:t>Другие органические вещества клетки. Нанотехнологии в биологии.</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Цитология, методы цитологии. Роль клеточной теории в становлении современной естественно</w:t>
      </w:r>
      <w:r w:rsidR="00447E37" w:rsidRPr="00AD374B">
        <w:rPr>
          <w:rFonts w:eastAsia="Times New Roman"/>
          <w:sz w:val="24"/>
          <w:szCs w:val="24"/>
        </w:rPr>
        <w:t>-</w:t>
      </w:r>
      <w:r w:rsidRPr="00AD374B">
        <w:rPr>
          <w:rFonts w:eastAsia="Times New Roman"/>
          <w:sz w:val="24"/>
          <w:szCs w:val="24"/>
        </w:rPr>
        <w:t xml:space="preserve">научной картины мира. Клетки прокариот и эукариот. Основные части и органоиды клетки, их функции. </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Вирусы – неклеточная форма жизни, меры профилактики вирусных заболеваний.</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AD374B">
        <w:rPr>
          <w:rFonts w:eastAsia="Times New Roman"/>
          <w:i/>
          <w:sz w:val="24"/>
          <w:szCs w:val="24"/>
        </w:rPr>
        <w:t>Геномика. Влияние наркогенных веществ на процессы в клетке.</w:t>
      </w:r>
    </w:p>
    <w:p w:rsidR="000771CD" w:rsidRPr="00AD374B" w:rsidRDefault="000771CD" w:rsidP="005D05A8">
      <w:pPr>
        <w:spacing w:line="240" w:lineRule="auto"/>
        <w:ind w:left="57" w:right="57" w:firstLine="0"/>
        <w:rPr>
          <w:sz w:val="24"/>
          <w:szCs w:val="24"/>
        </w:rPr>
      </w:pPr>
      <w:r w:rsidRPr="00AD374B">
        <w:rPr>
          <w:rFonts w:eastAsia="Times New Roman"/>
          <w:sz w:val="24"/>
          <w:szCs w:val="24"/>
        </w:rPr>
        <w:lastRenderedPageBreak/>
        <w:t xml:space="preserve">Клеточный цикл: интерфаза и деление. Митоз и мейоз, их значение. Соматические и половые клетки. </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 xml:space="preserve"> </w:t>
      </w:r>
    </w:p>
    <w:p w:rsidR="000771CD" w:rsidRPr="00AD374B" w:rsidRDefault="000771CD" w:rsidP="005D05A8">
      <w:pPr>
        <w:spacing w:line="240" w:lineRule="auto"/>
        <w:ind w:left="57" w:right="57" w:firstLine="0"/>
        <w:rPr>
          <w:sz w:val="24"/>
          <w:szCs w:val="24"/>
        </w:rPr>
      </w:pPr>
      <w:r w:rsidRPr="00AD374B">
        <w:rPr>
          <w:rFonts w:eastAsia="Times New Roman"/>
          <w:b/>
          <w:sz w:val="24"/>
          <w:szCs w:val="24"/>
        </w:rPr>
        <w:t>Организм</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 xml:space="preserve">Организм </w:t>
      </w:r>
      <w:r w:rsidR="005E4FC2" w:rsidRPr="00AD374B">
        <w:rPr>
          <w:rFonts w:eastAsia="Times New Roman"/>
          <w:sz w:val="24"/>
          <w:szCs w:val="24"/>
        </w:rPr>
        <w:t>— единое</w:t>
      </w:r>
      <w:r w:rsidRPr="00AD374B">
        <w:rPr>
          <w:rFonts w:eastAsia="Times New Roman"/>
          <w:sz w:val="24"/>
          <w:szCs w:val="24"/>
        </w:rPr>
        <w:t xml:space="preserve"> целое.</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 xml:space="preserve">Жизнедеятельность организма. Регуляция функций организма, гомеостаз. </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 xml:space="preserve">Размножение организмов (бесполое и половое). </w:t>
      </w:r>
      <w:r w:rsidRPr="00AD374B">
        <w:rPr>
          <w:rFonts w:eastAsia="Times New Roman"/>
          <w:i/>
          <w:sz w:val="24"/>
          <w:szCs w:val="24"/>
        </w:rPr>
        <w:t xml:space="preserve">Способы размножения у растений и животных. </w:t>
      </w:r>
      <w:r w:rsidRPr="00AD374B">
        <w:rPr>
          <w:rFonts w:eastAsia="Times New Roman"/>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AD374B">
        <w:rPr>
          <w:rFonts w:eastAsia="Times New Roman"/>
          <w:i/>
          <w:sz w:val="24"/>
          <w:szCs w:val="24"/>
        </w:rPr>
        <w:t>Жизненные циклы разных групп организмов.</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Генетика, методы генетики</w:t>
      </w:r>
      <w:r w:rsidRPr="00AD374B">
        <w:rPr>
          <w:rFonts w:eastAsia="Times New Roman"/>
          <w:i/>
          <w:sz w:val="24"/>
          <w:szCs w:val="24"/>
        </w:rPr>
        <w:t>.</w:t>
      </w:r>
      <w:r w:rsidRPr="00AD374B">
        <w:rPr>
          <w:rFonts w:eastAsia="Times New Roman"/>
          <w:sz w:val="24"/>
          <w:szCs w:val="24"/>
        </w:rPr>
        <w:t xml:space="preserve"> Генетическая терминология и символика. Законы </w:t>
      </w:r>
      <w:r w:rsidR="005E4FC2" w:rsidRPr="00AD374B">
        <w:rPr>
          <w:rFonts w:eastAsia="Times New Roman"/>
          <w:sz w:val="24"/>
          <w:szCs w:val="24"/>
        </w:rPr>
        <w:t>наследственности Г. </w:t>
      </w:r>
      <w:r w:rsidRPr="00AD374B">
        <w:rPr>
          <w:rFonts w:eastAsia="Times New Roman"/>
          <w:sz w:val="24"/>
          <w:szCs w:val="24"/>
        </w:rPr>
        <w:t xml:space="preserve">Менделя. Хромосомная теория наследственности. Определение пола. Сцепленное с полом наследование. </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Доместикация и селекция. Методы селекции. Биотехнология, ее направления и перспективы развития.</w:t>
      </w:r>
      <w:r w:rsidRPr="00AD374B">
        <w:rPr>
          <w:rFonts w:eastAsia="Times New Roman"/>
          <w:i/>
          <w:sz w:val="24"/>
          <w:szCs w:val="24"/>
        </w:rPr>
        <w:t xml:space="preserve"> Биобезопасность.</w:t>
      </w:r>
    </w:p>
    <w:p w:rsidR="000771CD" w:rsidRPr="00AD374B" w:rsidRDefault="000771CD" w:rsidP="005D05A8">
      <w:pPr>
        <w:spacing w:line="240" w:lineRule="auto"/>
        <w:ind w:left="57" w:right="57" w:firstLine="0"/>
        <w:rPr>
          <w:sz w:val="24"/>
          <w:szCs w:val="24"/>
        </w:rPr>
      </w:pPr>
    </w:p>
    <w:p w:rsidR="000771CD" w:rsidRPr="00AD374B" w:rsidRDefault="000771CD" w:rsidP="005D05A8">
      <w:pPr>
        <w:spacing w:line="240" w:lineRule="auto"/>
        <w:ind w:left="57" w:right="57" w:firstLine="0"/>
        <w:rPr>
          <w:sz w:val="24"/>
          <w:szCs w:val="24"/>
        </w:rPr>
      </w:pPr>
      <w:r w:rsidRPr="00AD374B">
        <w:rPr>
          <w:rFonts w:eastAsia="Times New Roman"/>
          <w:b/>
          <w:sz w:val="24"/>
          <w:szCs w:val="24"/>
        </w:rPr>
        <w:t>Теория эволюции</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Развитие эволюционных идей, эволюционная теория Ч</w:t>
      </w:r>
      <w:r w:rsidR="0004457D" w:rsidRPr="00AD374B">
        <w:rPr>
          <w:rFonts w:eastAsia="Times New Roman"/>
          <w:sz w:val="24"/>
          <w:szCs w:val="24"/>
        </w:rPr>
        <w:t>. </w:t>
      </w:r>
      <w:r w:rsidRPr="00AD374B">
        <w:rPr>
          <w:rFonts w:eastAsia="Times New Roman"/>
          <w:sz w:val="24"/>
          <w:szCs w:val="24"/>
        </w:rPr>
        <w:t xml:space="preserve">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 xml:space="preserve">Многообразие организмов как результат эволюции. Принципы классификации, систематика. </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 xml:space="preserve"> </w:t>
      </w:r>
    </w:p>
    <w:p w:rsidR="000771CD" w:rsidRPr="00AD374B" w:rsidRDefault="000771CD" w:rsidP="005D05A8">
      <w:pPr>
        <w:spacing w:line="240" w:lineRule="auto"/>
        <w:ind w:left="57" w:right="57" w:firstLine="0"/>
        <w:rPr>
          <w:sz w:val="24"/>
          <w:szCs w:val="24"/>
        </w:rPr>
      </w:pPr>
      <w:r w:rsidRPr="00AD374B">
        <w:rPr>
          <w:rFonts w:eastAsia="Times New Roman"/>
          <w:b/>
          <w:sz w:val="24"/>
          <w:szCs w:val="24"/>
        </w:rPr>
        <w:t>Развитие жизни на Земле</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 xml:space="preserve">Гипотезы происхождения жизни на Земле. Основные этапы эволюции органического мира на Земле. </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 xml:space="preserve"> </w:t>
      </w:r>
    </w:p>
    <w:p w:rsidR="000771CD" w:rsidRPr="00AD374B" w:rsidRDefault="000771CD" w:rsidP="005D05A8">
      <w:pPr>
        <w:spacing w:line="240" w:lineRule="auto"/>
        <w:ind w:left="57" w:right="57" w:firstLine="0"/>
        <w:rPr>
          <w:sz w:val="24"/>
          <w:szCs w:val="24"/>
        </w:rPr>
      </w:pPr>
      <w:r w:rsidRPr="00AD374B">
        <w:rPr>
          <w:rFonts w:eastAsia="Times New Roman"/>
          <w:b/>
          <w:sz w:val="24"/>
          <w:szCs w:val="24"/>
        </w:rPr>
        <w:t>Организмы и окружающая среда</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 xml:space="preserve">Приспособления организмов к действию экологических факторов. </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 xml:space="preserve">Структура биосферы. Закономерности существования биосферы. </w:t>
      </w:r>
      <w:r w:rsidRPr="00AD374B">
        <w:rPr>
          <w:rFonts w:eastAsia="Times New Roman"/>
          <w:i/>
          <w:sz w:val="24"/>
          <w:szCs w:val="24"/>
        </w:rPr>
        <w:t>Круговороты веществ в биосфере.</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Глобальные антропогенные изменения в биосфере. Проблемы устойчивого развития.</w:t>
      </w:r>
    </w:p>
    <w:p w:rsidR="000771CD" w:rsidRPr="00AD374B" w:rsidRDefault="000771CD" w:rsidP="005D05A8">
      <w:pPr>
        <w:spacing w:line="240" w:lineRule="auto"/>
        <w:ind w:left="57" w:right="57" w:firstLine="0"/>
        <w:rPr>
          <w:sz w:val="24"/>
          <w:szCs w:val="24"/>
        </w:rPr>
      </w:pPr>
      <w:r w:rsidRPr="00AD374B">
        <w:rPr>
          <w:rFonts w:eastAsia="Times New Roman"/>
          <w:i/>
          <w:sz w:val="24"/>
          <w:szCs w:val="24"/>
        </w:rPr>
        <w:t>Перспективы развития биологических наук.</w:t>
      </w:r>
    </w:p>
    <w:p w:rsidR="000771CD" w:rsidRPr="00AD374B" w:rsidRDefault="000771CD" w:rsidP="005D05A8">
      <w:pPr>
        <w:spacing w:line="240" w:lineRule="auto"/>
        <w:ind w:left="57" w:right="57" w:firstLine="0"/>
        <w:rPr>
          <w:sz w:val="24"/>
          <w:szCs w:val="24"/>
        </w:rPr>
      </w:pPr>
    </w:p>
    <w:p w:rsidR="000771CD" w:rsidRPr="00AD374B" w:rsidRDefault="000771CD" w:rsidP="005D05A8">
      <w:pPr>
        <w:spacing w:line="240" w:lineRule="auto"/>
        <w:ind w:left="57" w:right="57" w:firstLine="0"/>
        <w:rPr>
          <w:sz w:val="24"/>
          <w:szCs w:val="24"/>
        </w:rPr>
      </w:pPr>
      <w:r w:rsidRPr="00AD374B">
        <w:rPr>
          <w:rFonts w:eastAsia="Times New Roman"/>
          <w:b/>
          <w:sz w:val="24"/>
          <w:szCs w:val="24"/>
        </w:rPr>
        <w:t>Углубл</w:t>
      </w:r>
      <w:r w:rsidR="005E4FC2" w:rsidRPr="00AD374B">
        <w:rPr>
          <w:rFonts w:eastAsia="Times New Roman"/>
          <w:b/>
          <w:sz w:val="24"/>
          <w:szCs w:val="24"/>
        </w:rPr>
        <w:t>е</w:t>
      </w:r>
      <w:r w:rsidRPr="00AD374B">
        <w:rPr>
          <w:rFonts w:eastAsia="Times New Roman"/>
          <w:b/>
          <w:sz w:val="24"/>
          <w:szCs w:val="24"/>
        </w:rPr>
        <w:t>нный уровень</w:t>
      </w:r>
    </w:p>
    <w:p w:rsidR="000771CD" w:rsidRPr="00AD374B" w:rsidRDefault="000771CD" w:rsidP="005D05A8">
      <w:pPr>
        <w:spacing w:line="240" w:lineRule="auto"/>
        <w:ind w:left="57" w:right="57" w:firstLine="0"/>
        <w:rPr>
          <w:sz w:val="24"/>
          <w:szCs w:val="24"/>
        </w:rPr>
      </w:pPr>
      <w:r w:rsidRPr="00AD374B">
        <w:rPr>
          <w:rFonts w:eastAsia="Times New Roman"/>
          <w:b/>
          <w:sz w:val="24"/>
          <w:szCs w:val="24"/>
        </w:rPr>
        <w:t>Биология как комплекс наук о живой природе</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sidRPr="00AD374B">
        <w:rPr>
          <w:rFonts w:eastAsia="Times New Roman"/>
          <w:i/>
          <w:sz w:val="24"/>
          <w:szCs w:val="24"/>
        </w:rPr>
        <w:t xml:space="preserve">Синтез </w:t>
      </w:r>
      <w:r w:rsidRPr="00AD374B">
        <w:rPr>
          <w:rFonts w:eastAsia="Times New Roman"/>
          <w:i/>
          <w:sz w:val="24"/>
          <w:szCs w:val="24"/>
        </w:rPr>
        <w:lastRenderedPageBreak/>
        <w:t>естественно</w:t>
      </w:r>
      <w:r w:rsidR="00447E37" w:rsidRPr="00AD374B">
        <w:rPr>
          <w:rFonts w:eastAsia="Times New Roman"/>
          <w:i/>
          <w:sz w:val="24"/>
          <w:szCs w:val="24"/>
        </w:rPr>
        <w:t>-</w:t>
      </w:r>
      <w:r w:rsidRPr="00AD374B">
        <w:rPr>
          <w:rFonts w:eastAsia="Times New Roman"/>
          <w:i/>
          <w:sz w:val="24"/>
          <w:szCs w:val="24"/>
        </w:rPr>
        <w:t>научного и социогуманитарного знания на современном этапе развития цивилизации.</w:t>
      </w:r>
      <w:r w:rsidRPr="00AD374B">
        <w:rPr>
          <w:rFonts w:eastAsia="Times New Roman"/>
          <w:sz w:val="24"/>
          <w:szCs w:val="24"/>
        </w:rPr>
        <w:t xml:space="preserve"> Практическое значение биологических знаний.</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 xml:space="preserve">Биологические системы как предмет изучения биологии. Основные принципы организации и функционирования биологических систем. </w:t>
      </w:r>
      <w:r w:rsidRPr="00AD374B">
        <w:rPr>
          <w:rFonts w:eastAsia="Times New Roman"/>
          <w:i/>
          <w:sz w:val="24"/>
          <w:szCs w:val="24"/>
        </w:rPr>
        <w:t>Биологические системы разных уровней организации.</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Гипотезы и теории, их роль в формировании современной естественно</w:t>
      </w:r>
      <w:r w:rsidR="00447E37" w:rsidRPr="00AD374B">
        <w:rPr>
          <w:rFonts w:eastAsia="Times New Roman"/>
          <w:sz w:val="24"/>
          <w:szCs w:val="24"/>
        </w:rPr>
        <w:t>-</w:t>
      </w:r>
      <w:r w:rsidRPr="00AD374B">
        <w:rPr>
          <w:rFonts w:eastAsia="Times New Roman"/>
          <w:sz w:val="24"/>
          <w:szCs w:val="24"/>
        </w:rPr>
        <w:t>научной картины мира. Методы научного познания органического мира. Экспериментальные методы в биологии, статистическая обработка данных.</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 xml:space="preserve"> </w:t>
      </w:r>
    </w:p>
    <w:p w:rsidR="000771CD" w:rsidRPr="00AD374B" w:rsidRDefault="000771CD" w:rsidP="005D05A8">
      <w:pPr>
        <w:spacing w:line="240" w:lineRule="auto"/>
        <w:ind w:left="57" w:right="57" w:firstLine="0"/>
        <w:rPr>
          <w:sz w:val="24"/>
          <w:szCs w:val="24"/>
        </w:rPr>
      </w:pPr>
      <w:r w:rsidRPr="00AD374B">
        <w:rPr>
          <w:rFonts w:eastAsia="Times New Roman"/>
          <w:b/>
          <w:sz w:val="24"/>
          <w:szCs w:val="24"/>
        </w:rPr>
        <w:t>Структурные и функциональные основы жизни</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 xml:space="preserve">Клетка </w:t>
      </w:r>
      <w:r w:rsidR="001C661D" w:rsidRPr="00AD374B">
        <w:rPr>
          <w:rFonts w:eastAsia="Times New Roman"/>
          <w:sz w:val="24"/>
          <w:szCs w:val="24"/>
        </w:rPr>
        <w:t xml:space="preserve">– </w:t>
      </w:r>
      <w:r w:rsidRPr="00AD374B">
        <w:rPr>
          <w:rFonts w:eastAsia="Times New Roman"/>
          <w:sz w:val="24"/>
          <w:szCs w:val="24"/>
        </w:rPr>
        <w:t xml:space="preserve">структурная и функциональная единица организма. </w:t>
      </w:r>
      <w:r w:rsidRPr="00AD374B">
        <w:rPr>
          <w:rFonts w:eastAsia="Times New Roman"/>
          <w:i/>
          <w:sz w:val="24"/>
          <w:szCs w:val="24"/>
        </w:rPr>
        <w:t>Развитие цитологии.</w:t>
      </w:r>
      <w:r w:rsidRPr="00AD374B">
        <w:rPr>
          <w:rFonts w:eastAsia="Times New Roman"/>
          <w:sz w:val="24"/>
          <w:szCs w:val="24"/>
        </w:rPr>
        <w:t xml:space="preserve"> Современные методы изучения клетки. Клеточная теория в свете современных данных о строении и функциях клетки. </w:t>
      </w:r>
      <w:r w:rsidRPr="00AD374B">
        <w:rPr>
          <w:rFonts w:eastAsia="Times New Roman"/>
          <w:i/>
          <w:sz w:val="24"/>
          <w:szCs w:val="24"/>
        </w:rPr>
        <w:t>Теория симбиогенеза.</w:t>
      </w:r>
      <w:r w:rsidRPr="00AD374B">
        <w:rPr>
          <w:rFonts w:eastAsia="Times New Roman"/>
          <w:sz w:val="24"/>
          <w:szCs w:val="24"/>
        </w:rPr>
        <w:t xml:space="preserve">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w:t>
      </w:r>
      <w:r w:rsidR="005E4FC2" w:rsidRPr="00AD374B">
        <w:rPr>
          <w:rFonts w:eastAsia="Times New Roman"/>
          <w:sz w:val="24"/>
          <w:szCs w:val="24"/>
        </w:rPr>
        <w:t>особенности клеток</w:t>
      </w:r>
      <w:r w:rsidRPr="00AD374B">
        <w:rPr>
          <w:rFonts w:eastAsia="Times New Roman"/>
          <w:sz w:val="24"/>
          <w:szCs w:val="24"/>
        </w:rPr>
        <w:t xml:space="preserve"> эукариот.</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 xml:space="preserve">Вирусы </w:t>
      </w:r>
      <w:r w:rsidR="005E4FC2" w:rsidRPr="00AD374B">
        <w:rPr>
          <w:rFonts w:eastAsia="Times New Roman"/>
          <w:sz w:val="24"/>
          <w:szCs w:val="24"/>
        </w:rPr>
        <w:t>—</w:t>
      </w:r>
      <w:r w:rsidRPr="00AD374B">
        <w:rPr>
          <w:rFonts w:eastAsia="Times New Roman"/>
          <w:sz w:val="24"/>
          <w:szCs w:val="24"/>
        </w:rPr>
        <w:t xml:space="preserve"> неклеточная форма жизни. Способы передачи вирусных инфекций и меры профилактики вирусных заболеваний.</w:t>
      </w:r>
      <w:r w:rsidRPr="00AD374B">
        <w:rPr>
          <w:rFonts w:eastAsia="Times New Roman"/>
          <w:color w:val="FF0000"/>
          <w:sz w:val="24"/>
          <w:szCs w:val="24"/>
        </w:rPr>
        <w:t xml:space="preserve"> </w:t>
      </w:r>
      <w:r w:rsidRPr="00AD374B">
        <w:rPr>
          <w:rFonts w:eastAsia="Times New Roman"/>
          <w:i/>
          <w:sz w:val="24"/>
          <w:szCs w:val="24"/>
        </w:rPr>
        <w:t>Вирусология, ее практическое значение.</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w:t>
      </w:r>
      <w:r w:rsidRPr="00AD374B">
        <w:rPr>
          <w:rFonts w:eastAsia="Times New Roman"/>
          <w:i/>
          <w:sz w:val="24"/>
          <w:szCs w:val="24"/>
        </w:rPr>
        <w:t>протеомика</w:t>
      </w:r>
      <w:r w:rsidRPr="00AD374B">
        <w:rPr>
          <w:rFonts w:eastAsia="Times New Roman"/>
          <w:sz w:val="24"/>
          <w:szCs w:val="24"/>
        </w:rPr>
        <w:t xml:space="preserve">. </w:t>
      </w:r>
      <w:r w:rsidRPr="00AD374B">
        <w:rPr>
          <w:rFonts w:eastAsia="Times New Roman"/>
          <w:i/>
          <w:sz w:val="24"/>
          <w:szCs w:val="24"/>
        </w:rPr>
        <w:t xml:space="preserve">Нарушение биохимических процессов в клетке под </w:t>
      </w:r>
      <w:r w:rsidR="005E4FC2" w:rsidRPr="00AD374B">
        <w:rPr>
          <w:rFonts w:eastAsia="Times New Roman"/>
          <w:i/>
          <w:sz w:val="24"/>
          <w:szCs w:val="24"/>
        </w:rPr>
        <w:t>влиянием мутагенов</w:t>
      </w:r>
      <w:r w:rsidRPr="00AD374B">
        <w:rPr>
          <w:rFonts w:eastAsia="Times New Roman"/>
          <w:i/>
          <w:sz w:val="24"/>
          <w:szCs w:val="24"/>
        </w:rPr>
        <w:t xml:space="preserve"> и наркогенных веществ.</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sidRPr="00AD374B">
        <w:rPr>
          <w:rFonts w:eastAsia="Times New Roman"/>
          <w:i/>
          <w:sz w:val="24"/>
          <w:szCs w:val="24"/>
        </w:rPr>
        <w:t xml:space="preserve">Регуляция деления клеток, </w:t>
      </w:r>
      <w:r w:rsidR="00400E17" w:rsidRPr="00AD374B">
        <w:rPr>
          <w:rFonts w:eastAsia="Times New Roman"/>
          <w:i/>
          <w:sz w:val="24"/>
          <w:szCs w:val="24"/>
        </w:rPr>
        <w:t>нарушения регуляции</w:t>
      </w:r>
      <w:r w:rsidRPr="00AD374B">
        <w:rPr>
          <w:rFonts w:eastAsia="Times New Roman"/>
          <w:i/>
          <w:sz w:val="24"/>
          <w:szCs w:val="24"/>
        </w:rPr>
        <w:t xml:space="preserve"> как причина заболеваний. Стволовые клетки.</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 xml:space="preserve"> </w:t>
      </w:r>
    </w:p>
    <w:p w:rsidR="000771CD" w:rsidRPr="00AD374B" w:rsidRDefault="000771CD" w:rsidP="005D05A8">
      <w:pPr>
        <w:spacing w:line="240" w:lineRule="auto"/>
        <w:ind w:left="57" w:right="57" w:firstLine="0"/>
        <w:rPr>
          <w:sz w:val="24"/>
          <w:szCs w:val="24"/>
        </w:rPr>
      </w:pPr>
      <w:r w:rsidRPr="00AD374B">
        <w:rPr>
          <w:rFonts w:eastAsia="Times New Roman"/>
          <w:b/>
          <w:sz w:val="24"/>
          <w:szCs w:val="24"/>
        </w:rPr>
        <w:t>Организм</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 xml:space="preserve">Особенности одноклеточных, колониальных и </w:t>
      </w:r>
      <w:r w:rsidR="005E4FC2" w:rsidRPr="00AD374B">
        <w:rPr>
          <w:rFonts w:eastAsia="Times New Roman"/>
          <w:sz w:val="24"/>
          <w:szCs w:val="24"/>
        </w:rPr>
        <w:t xml:space="preserve">многоклеточных </w:t>
      </w:r>
      <w:r w:rsidRPr="00AD374B">
        <w:rPr>
          <w:rFonts w:eastAsia="Times New Roman"/>
          <w:sz w:val="24"/>
          <w:szCs w:val="24"/>
        </w:rPr>
        <w:t>организмов. Взаимосвязь тканей, органов, систем органов как основа целостности организма.</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Размножение организмов. Бесполое и половое размножение.</w:t>
      </w:r>
      <w:r w:rsidR="00234E34" w:rsidRPr="00AD374B">
        <w:rPr>
          <w:rFonts w:eastAsia="Times New Roman"/>
          <w:sz w:val="24"/>
          <w:szCs w:val="24"/>
        </w:rPr>
        <w:t xml:space="preserve"> </w:t>
      </w:r>
      <w:r w:rsidRPr="00AD374B">
        <w:rPr>
          <w:rFonts w:eastAsia="Times New Roman"/>
          <w:sz w:val="24"/>
          <w:szCs w:val="24"/>
        </w:rPr>
        <w:t xml:space="preserve">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w:t>
      </w:r>
      <w:r w:rsidRPr="00AD374B">
        <w:rPr>
          <w:rFonts w:eastAsia="Times New Roman"/>
          <w:sz w:val="24"/>
          <w:szCs w:val="24"/>
        </w:rPr>
        <w:lastRenderedPageBreak/>
        <w:t>групп организмов. Регуляция индивидуального развития. Причины нарушений развития организмов.</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w:t>
      </w:r>
      <w:r w:rsidR="00E93302" w:rsidRPr="00AD374B">
        <w:rPr>
          <w:rFonts w:eastAsia="Times New Roman"/>
          <w:sz w:val="24"/>
          <w:szCs w:val="24"/>
        </w:rPr>
        <w:t xml:space="preserve"> </w:t>
      </w:r>
      <w:r w:rsidRPr="00AD374B">
        <w:rPr>
          <w:rFonts w:eastAsia="Times New Roman"/>
          <w:sz w:val="24"/>
          <w:szCs w:val="24"/>
        </w:rPr>
        <w:t>Г.</w:t>
      </w:r>
      <w:r w:rsidR="00400E17" w:rsidRPr="00AD374B">
        <w:rPr>
          <w:rFonts w:eastAsia="Times New Roman"/>
          <w:sz w:val="24"/>
          <w:szCs w:val="24"/>
        </w:rPr>
        <w:t> </w:t>
      </w:r>
      <w:r w:rsidRPr="00AD374B">
        <w:rPr>
          <w:rFonts w:eastAsia="Times New Roman"/>
          <w:sz w:val="24"/>
          <w:szCs w:val="24"/>
        </w:rPr>
        <w:t xml:space="preserve">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sidRPr="00AD374B">
        <w:rPr>
          <w:rFonts w:eastAsia="Times New Roman"/>
          <w:i/>
          <w:sz w:val="24"/>
          <w:szCs w:val="24"/>
        </w:rPr>
        <w:t>Генетическое картирование</w:t>
      </w:r>
      <w:r w:rsidRPr="00AD374B">
        <w:rPr>
          <w:rFonts w:eastAsia="Times New Roman"/>
          <w:sz w:val="24"/>
          <w:szCs w:val="24"/>
        </w:rPr>
        <w:t>.</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w:t>
      </w:r>
      <w:r w:rsidRPr="00AD374B">
        <w:rPr>
          <w:rFonts w:eastAsia="Times New Roman"/>
          <w:i/>
          <w:sz w:val="24"/>
          <w:szCs w:val="24"/>
        </w:rPr>
        <w:t xml:space="preserve"> Эпигенетика.</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w:t>
      </w:r>
      <w:r w:rsidR="00234E34" w:rsidRPr="00AD374B">
        <w:rPr>
          <w:rFonts w:eastAsia="Times New Roman"/>
          <w:sz w:val="24"/>
          <w:szCs w:val="24"/>
        </w:rPr>
        <w:t xml:space="preserve"> </w:t>
      </w:r>
      <w:r w:rsidRPr="00AD374B">
        <w:rPr>
          <w:rFonts w:eastAsia="Times New Roman"/>
          <w:sz w:val="24"/>
          <w:szCs w:val="24"/>
        </w:rPr>
        <w:t>Гетерозис и его использование в селекции.</w:t>
      </w:r>
      <w:r w:rsidR="00234E34" w:rsidRPr="00AD374B">
        <w:rPr>
          <w:rFonts w:eastAsia="Times New Roman"/>
          <w:sz w:val="24"/>
          <w:szCs w:val="24"/>
        </w:rPr>
        <w:t xml:space="preserve"> </w:t>
      </w:r>
      <w:r w:rsidRPr="00AD374B">
        <w:rPr>
          <w:rFonts w:eastAsia="Times New Roman"/>
          <w:sz w:val="24"/>
          <w:szCs w:val="24"/>
        </w:rPr>
        <w:t>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0771CD" w:rsidRPr="00AD374B" w:rsidRDefault="000771CD" w:rsidP="005D05A8">
      <w:pPr>
        <w:spacing w:line="240" w:lineRule="auto"/>
        <w:ind w:left="57" w:right="57" w:firstLine="0"/>
        <w:rPr>
          <w:sz w:val="24"/>
          <w:szCs w:val="24"/>
        </w:rPr>
      </w:pPr>
    </w:p>
    <w:p w:rsidR="000771CD" w:rsidRPr="00AD374B" w:rsidRDefault="000771CD" w:rsidP="005D05A8">
      <w:pPr>
        <w:spacing w:line="240" w:lineRule="auto"/>
        <w:ind w:left="57" w:right="57" w:firstLine="0"/>
        <w:rPr>
          <w:sz w:val="24"/>
          <w:szCs w:val="24"/>
        </w:rPr>
      </w:pPr>
      <w:r w:rsidRPr="00AD374B">
        <w:rPr>
          <w:rFonts w:eastAsia="Times New Roman"/>
          <w:b/>
          <w:sz w:val="24"/>
          <w:szCs w:val="24"/>
        </w:rPr>
        <w:t>Теория эволюции</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Развитие эволюционных идей. Научные взгляды К.</w:t>
      </w:r>
      <w:r w:rsidR="00A6446D" w:rsidRPr="00AD374B">
        <w:rPr>
          <w:rFonts w:eastAsia="Times New Roman"/>
          <w:sz w:val="24"/>
          <w:szCs w:val="24"/>
        </w:rPr>
        <w:t> Линнея и Ж.Б. Ламарка. Эволюционная теория Ч. </w:t>
      </w:r>
      <w:r w:rsidRPr="00AD374B">
        <w:rPr>
          <w:rFonts w:eastAsia="Times New Roman"/>
          <w:sz w:val="24"/>
          <w:szCs w:val="24"/>
        </w:rPr>
        <w:t>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w:t>
      </w:r>
      <w:r w:rsidR="00234E34" w:rsidRPr="00AD374B">
        <w:rPr>
          <w:rFonts w:eastAsia="Times New Roman"/>
          <w:sz w:val="24"/>
          <w:szCs w:val="24"/>
        </w:rPr>
        <w:t xml:space="preserve"> </w:t>
      </w:r>
      <w:r w:rsidRPr="00AD374B">
        <w:rPr>
          <w:rFonts w:eastAsia="Times New Roman"/>
          <w:sz w:val="24"/>
          <w:szCs w:val="24"/>
        </w:rPr>
        <w:t>ненаправленные изменения геноф</w:t>
      </w:r>
      <w:r w:rsidR="003D2010" w:rsidRPr="00AD374B">
        <w:rPr>
          <w:rFonts w:eastAsia="Times New Roman"/>
          <w:sz w:val="24"/>
          <w:szCs w:val="24"/>
        </w:rPr>
        <w:t>онда популяции. Уравнение Харди</w:t>
      </w:r>
      <w:r w:rsidR="006508C2" w:rsidRPr="00AD374B">
        <w:rPr>
          <w:rFonts w:eastAsia="Times New Roman"/>
          <w:sz w:val="24"/>
          <w:szCs w:val="24"/>
        </w:rPr>
        <w:t>–</w:t>
      </w:r>
      <w:r w:rsidRPr="00AD374B">
        <w:rPr>
          <w:rFonts w:eastAsia="Times New Roman"/>
          <w:sz w:val="24"/>
          <w:szCs w:val="24"/>
        </w:rPr>
        <w:t>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w:t>
      </w:r>
      <w:r w:rsidR="00447E37" w:rsidRPr="00AD374B">
        <w:rPr>
          <w:rFonts w:eastAsia="Times New Roman"/>
          <w:sz w:val="24"/>
          <w:szCs w:val="24"/>
        </w:rPr>
        <w:t>-</w:t>
      </w:r>
      <w:r w:rsidRPr="00AD374B">
        <w:rPr>
          <w:rFonts w:eastAsia="Times New Roman"/>
          <w:sz w:val="24"/>
          <w:szCs w:val="24"/>
        </w:rPr>
        <w:t>научной картины мира.</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 xml:space="preserve"> </w:t>
      </w:r>
    </w:p>
    <w:p w:rsidR="000771CD" w:rsidRPr="00AD374B" w:rsidRDefault="000771CD" w:rsidP="005D05A8">
      <w:pPr>
        <w:spacing w:line="240" w:lineRule="auto"/>
        <w:ind w:left="57" w:right="57" w:firstLine="0"/>
        <w:rPr>
          <w:sz w:val="24"/>
          <w:szCs w:val="24"/>
        </w:rPr>
      </w:pPr>
      <w:r w:rsidRPr="00AD374B">
        <w:rPr>
          <w:rFonts w:eastAsia="Times New Roman"/>
          <w:b/>
          <w:sz w:val="24"/>
          <w:szCs w:val="24"/>
        </w:rPr>
        <w:t>Развитие жизни на Земле</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sidRPr="00AD374B">
        <w:rPr>
          <w:rFonts w:eastAsia="Times New Roman"/>
          <w:i/>
          <w:sz w:val="24"/>
          <w:szCs w:val="24"/>
        </w:rPr>
        <w:t>Вымирание видов и его причины.</w:t>
      </w:r>
    </w:p>
    <w:p w:rsidR="000771CD" w:rsidRPr="00AD374B" w:rsidRDefault="000771CD" w:rsidP="005D05A8">
      <w:pPr>
        <w:spacing w:line="240" w:lineRule="auto"/>
        <w:ind w:left="57" w:right="57" w:firstLine="0"/>
        <w:rPr>
          <w:sz w:val="24"/>
          <w:szCs w:val="24"/>
        </w:rPr>
      </w:pPr>
      <w:r w:rsidRPr="00AD374B">
        <w:rPr>
          <w:rFonts w:eastAsia="Times New Roman"/>
          <w:sz w:val="24"/>
          <w:szCs w:val="24"/>
        </w:rPr>
        <w:lastRenderedPageBreak/>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 xml:space="preserve"> </w:t>
      </w:r>
    </w:p>
    <w:p w:rsidR="000771CD" w:rsidRPr="00AD374B" w:rsidRDefault="000771CD" w:rsidP="005D05A8">
      <w:pPr>
        <w:spacing w:line="240" w:lineRule="auto"/>
        <w:ind w:left="57" w:right="57" w:firstLine="0"/>
        <w:rPr>
          <w:sz w:val="24"/>
          <w:szCs w:val="24"/>
        </w:rPr>
      </w:pPr>
      <w:r w:rsidRPr="00AD374B">
        <w:rPr>
          <w:rFonts w:eastAsia="Times New Roman"/>
          <w:b/>
          <w:sz w:val="24"/>
          <w:szCs w:val="24"/>
        </w:rPr>
        <w:t>Организмы и окружающая среда</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Экологические факторы и закономерности их влияния на организмы (принцип толерантности, лимитирующие факторы).</w:t>
      </w:r>
      <w:r w:rsidRPr="00AD374B">
        <w:rPr>
          <w:rFonts w:eastAsia="Times New Roman"/>
          <w:i/>
          <w:sz w:val="24"/>
          <w:szCs w:val="24"/>
        </w:rPr>
        <w:t xml:space="preserve"> </w:t>
      </w:r>
      <w:r w:rsidRPr="00AD374B">
        <w:rPr>
          <w:rFonts w:eastAsia="Times New Roman"/>
          <w:sz w:val="24"/>
          <w:szCs w:val="24"/>
        </w:rPr>
        <w:t>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Учение В.И</w:t>
      </w:r>
      <w:r w:rsidR="0004457D" w:rsidRPr="00AD374B">
        <w:rPr>
          <w:rFonts w:eastAsia="Times New Roman"/>
          <w:sz w:val="24"/>
          <w:szCs w:val="24"/>
        </w:rPr>
        <w:t>. </w:t>
      </w:r>
      <w:r w:rsidRPr="00AD374B">
        <w:rPr>
          <w:rFonts w:eastAsia="Times New Roman"/>
          <w:sz w:val="24"/>
          <w:szCs w:val="24"/>
        </w:rPr>
        <w:t>Вернадского о биосфере</w:t>
      </w:r>
      <w:r w:rsidRPr="00AD374B">
        <w:rPr>
          <w:rFonts w:eastAsia="Times New Roman"/>
          <w:i/>
          <w:sz w:val="24"/>
          <w:szCs w:val="24"/>
        </w:rPr>
        <w:t>, ноосфера</w:t>
      </w:r>
      <w:r w:rsidRPr="00AD374B">
        <w:rPr>
          <w:rFonts w:eastAsia="Times New Roman"/>
          <w:sz w:val="24"/>
          <w:szCs w:val="24"/>
        </w:rPr>
        <w:t xml:space="preserve">. Закономерности существования биосферы. Компоненты биосферы и их роль. Круговороты веществ в биосфере. Биогенная миграция атомов. </w:t>
      </w:r>
      <w:r w:rsidRPr="00AD374B">
        <w:rPr>
          <w:rFonts w:eastAsia="Times New Roman"/>
          <w:i/>
          <w:sz w:val="24"/>
          <w:szCs w:val="24"/>
        </w:rPr>
        <w:t>Основные биомы Земли.</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sidRPr="00AD374B">
        <w:rPr>
          <w:rFonts w:eastAsia="Times New Roman"/>
          <w:i/>
          <w:sz w:val="24"/>
          <w:szCs w:val="24"/>
        </w:rPr>
        <w:t xml:space="preserve">Восстановительная экология. </w:t>
      </w:r>
      <w:r w:rsidRPr="00AD374B">
        <w:rPr>
          <w:rFonts w:eastAsia="Times New Roman"/>
          <w:sz w:val="24"/>
          <w:szCs w:val="24"/>
        </w:rPr>
        <w:t>Проблемы устойчивого развития.</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Перспективы развития биологических наук, актуальные проблемы биологии.</w:t>
      </w:r>
    </w:p>
    <w:p w:rsidR="000771CD" w:rsidRPr="00AD374B" w:rsidRDefault="000771CD" w:rsidP="005D05A8">
      <w:pPr>
        <w:spacing w:line="240" w:lineRule="auto"/>
        <w:ind w:left="57" w:right="57" w:firstLine="0"/>
        <w:rPr>
          <w:sz w:val="24"/>
          <w:szCs w:val="24"/>
        </w:rPr>
      </w:pPr>
    </w:p>
    <w:p w:rsidR="000771CD" w:rsidRPr="00AD374B" w:rsidRDefault="00662E20" w:rsidP="005D05A8">
      <w:pPr>
        <w:spacing w:line="240" w:lineRule="auto"/>
        <w:ind w:left="57" w:right="57" w:firstLine="0"/>
        <w:rPr>
          <w:sz w:val="24"/>
          <w:szCs w:val="24"/>
        </w:rPr>
      </w:pPr>
      <w:r w:rsidRPr="00AD374B">
        <w:rPr>
          <w:rFonts w:eastAsia="Times New Roman"/>
          <w:b/>
          <w:sz w:val="24"/>
          <w:szCs w:val="24"/>
        </w:rPr>
        <w:t>П</w:t>
      </w:r>
      <w:r w:rsidR="000771CD" w:rsidRPr="00AD374B">
        <w:rPr>
          <w:rFonts w:eastAsia="Times New Roman"/>
          <w:b/>
          <w:sz w:val="24"/>
          <w:szCs w:val="24"/>
        </w:rPr>
        <w:t>еречень лабораторных и практических работ (на выбор учителя):</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Использование различных методов при изучении биологических объектов.</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Техника микроскопирования.</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Изучение клеток растений и животных под микроскопом на готовых микропрепаратах и их описание.</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Приготовление, рассматривание и описание микропрепаратов клеток растений.</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Сравнение строения клеток растений, животных, грибов и бактерий.</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Изучение движения цитоплазмы.</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Изучение плазмолиза и деплазмолиза в клетках кожицы лука.</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Изучение ферментативного расщепления пероксида водорода в растительных и животных клетках.</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Обнаружение белков, углеводов, липидов с помощью качественных реакций.</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Выделение ДНК.</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Изучение каталитической активности ферментов (на примере амилазы или каталазы).</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Наблюдение митоза в клетках кончика корешка лука на готовых микропрепаратах.</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Изучение хромосом на готовых микропрепаратах.</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Изучение стадий мейоза на готовых микропрепаратах.</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Изучение строения половых клеток на готовых микропрепаратах.</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Решение элементарных задач по молекулярной биологии.</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Выявление признаков сходства зародышей человека и других позвоночных животных как доказательство их родства.</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Составление элементарных схем скрещивания.</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Решение генетических задач.</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Изучение результатов моногибридного и дигибридного скрещивания у дрозофилы.</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Составление и анализ родословных человека.</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Изучение изменчивости, построение вариационного ряда и вариационной кривой.</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Описание фенотипа.</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Сравнение видов по морфологическому критерию.</w:t>
      </w:r>
    </w:p>
    <w:p w:rsidR="000771CD" w:rsidRPr="00AD374B" w:rsidRDefault="000771CD" w:rsidP="005D05A8">
      <w:pPr>
        <w:spacing w:line="240" w:lineRule="auto"/>
        <w:ind w:left="57" w:right="57" w:firstLine="0"/>
        <w:rPr>
          <w:sz w:val="24"/>
          <w:szCs w:val="24"/>
        </w:rPr>
      </w:pPr>
      <w:r w:rsidRPr="00AD374B">
        <w:rPr>
          <w:rFonts w:eastAsia="Times New Roman"/>
          <w:sz w:val="24"/>
          <w:szCs w:val="24"/>
        </w:rPr>
        <w:lastRenderedPageBreak/>
        <w:t>Описание приспособленности организма и е</w:t>
      </w:r>
      <w:r w:rsidR="00D05844" w:rsidRPr="00AD374B">
        <w:rPr>
          <w:rFonts w:eastAsia="Times New Roman"/>
          <w:sz w:val="24"/>
          <w:szCs w:val="24"/>
        </w:rPr>
        <w:t>е</w:t>
      </w:r>
      <w:r w:rsidRPr="00AD374B">
        <w:rPr>
          <w:rFonts w:eastAsia="Times New Roman"/>
          <w:sz w:val="24"/>
          <w:szCs w:val="24"/>
        </w:rPr>
        <w:t xml:space="preserve"> относительного характера.</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Выявление приспособлений организмов к влиянию различных экологических факторов.</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Сравнение анатомического строения растений разных мест обитания.</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Методы измерения факторов среды обитания.</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Изучение экологических адаптаций человека.</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Составление пищевых цепей.</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Изучение и описание экосистем своей местности.</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Моделирование структур и процессов, происходящих в экосистемах.</w:t>
      </w:r>
    </w:p>
    <w:p w:rsidR="000771CD" w:rsidRPr="00AD374B" w:rsidRDefault="000771CD" w:rsidP="005D05A8">
      <w:pPr>
        <w:spacing w:line="240" w:lineRule="auto"/>
        <w:ind w:left="57" w:right="57" w:firstLine="0"/>
        <w:rPr>
          <w:sz w:val="24"/>
          <w:szCs w:val="24"/>
        </w:rPr>
      </w:pPr>
      <w:r w:rsidRPr="00AD374B">
        <w:rPr>
          <w:rFonts w:eastAsia="Times New Roman"/>
          <w:sz w:val="24"/>
          <w:szCs w:val="24"/>
        </w:rPr>
        <w:t>Оценка антропогенных изменений в природе.</w:t>
      </w:r>
    </w:p>
    <w:p w:rsidR="000771CD" w:rsidRPr="00AD374B" w:rsidRDefault="000771CD" w:rsidP="005D05A8">
      <w:pPr>
        <w:spacing w:line="240" w:lineRule="auto"/>
        <w:ind w:left="57" w:right="57" w:firstLine="0"/>
        <w:rPr>
          <w:sz w:val="24"/>
          <w:szCs w:val="24"/>
        </w:rPr>
      </w:pPr>
    </w:p>
    <w:p w:rsidR="004D49A1" w:rsidRPr="00AD374B" w:rsidRDefault="004D49A1" w:rsidP="005D05A8">
      <w:pPr>
        <w:pStyle w:val="3a"/>
        <w:spacing w:line="240" w:lineRule="auto"/>
        <w:ind w:left="57" w:right="57" w:firstLine="0"/>
        <w:rPr>
          <w:sz w:val="24"/>
          <w:szCs w:val="24"/>
        </w:rPr>
      </w:pPr>
      <w:bookmarkStart w:id="134" w:name="_Toc435412717"/>
      <w:bookmarkStart w:id="135" w:name="_Toc453968192"/>
    </w:p>
    <w:p w:rsidR="00401080" w:rsidRPr="00AD374B" w:rsidRDefault="00401080" w:rsidP="005D05A8">
      <w:pPr>
        <w:pStyle w:val="3a"/>
        <w:spacing w:line="240" w:lineRule="auto"/>
        <w:ind w:left="57" w:right="57" w:firstLine="0"/>
        <w:rPr>
          <w:sz w:val="24"/>
          <w:szCs w:val="24"/>
        </w:rPr>
      </w:pPr>
      <w:r w:rsidRPr="00AD374B">
        <w:rPr>
          <w:sz w:val="24"/>
          <w:szCs w:val="24"/>
        </w:rPr>
        <w:t>Естествознание</w:t>
      </w:r>
      <w:bookmarkEnd w:id="134"/>
      <w:bookmarkEnd w:id="135"/>
    </w:p>
    <w:p w:rsidR="0078540F" w:rsidRPr="00AD374B" w:rsidRDefault="0078540F" w:rsidP="005D05A8">
      <w:pPr>
        <w:spacing w:line="240" w:lineRule="auto"/>
        <w:ind w:left="57" w:right="57" w:firstLine="0"/>
        <w:rPr>
          <w:b/>
          <w:sz w:val="24"/>
          <w:szCs w:val="24"/>
        </w:rPr>
      </w:pPr>
    </w:p>
    <w:p w:rsidR="00E83F84" w:rsidRPr="00AD374B" w:rsidRDefault="00662E20" w:rsidP="005D05A8">
      <w:pPr>
        <w:spacing w:line="240" w:lineRule="auto"/>
        <w:ind w:left="57" w:right="57" w:firstLine="0"/>
        <w:rPr>
          <w:sz w:val="24"/>
          <w:szCs w:val="24"/>
        </w:rPr>
      </w:pPr>
      <w:r w:rsidRPr="00AD374B">
        <w:rPr>
          <w:sz w:val="24"/>
          <w:szCs w:val="24"/>
        </w:rPr>
        <w:t>П</w:t>
      </w:r>
      <w:r w:rsidR="00E83F84" w:rsidRPr="00AD374B">
        <w:rPr>
          <w:sz w:val="24"/>
          <w:szCs w:val="24"/>
        </w:rPr>
        <w:t>рограмма определяет рекомендуемый объ</w:t>
      </w:r>
      <w:r w:rsidR="00B6403D" w:rsidRPr="00AD374B">
        <w:rPr>
          <w:sz w:val="24"/>
          <w:szCs w:val="24"/>
        </w:rPr>
        <w:t>е</w:t>
      </w:r>
      <w:r w:rsidR="00E83F84" w:rsidRPr="00AD374B">
        <w:rPr>
          <w:sz w:val="24"/>
          <w:szCs w:val="24"/>
        </w:rPr>
        <w:t xml:space="preserve">м и содержание </w:t>
      </w:r>
      <w:r w:rsidR="008C2F31" w:rsidRPr="00AD374B">
        <w:rPr>
          <w:sz w:val="24"/>
          <w:szCs w:val="24"/>
        </w:rPr>
        <w:t xml:space="preserve">учебного </w:t>
      </w:r>
      <w:r w:rsidR="00E83F84" w:rsidRPr="00AD374B">
        <w:rPr>
          <w:sz w:val="24"/>
          <w:szCs w:val="24"/>
        </w:rPr>
        <w:t xml:space="preserve">предмета «Естествознание», способствующие достижению предметных, личностных и метапредметных результатов. Содержание </w:t>
      </w:r>
      <w:r w:rsidR="00AA168C" w:rsidRPr="00AD374B">
        <w:rPr>
          <w:sz w:val="24"/>
          <w:szCs w:val="24"/>
        </w:rPr>
        <w:t xml:space="preserve">примерной </w:t>
      </w:r>
      <w:r w:rsidR="00E83F84" w:rsidRPr="00AD374B">
        <w:rPr>
          <w:sz w:val="24"/>
          <w:szCs w:val="24"/>
        </w:rPr>
        <w:t>программы организовано по модульному принципу. Авторы рабочих программ могут предложить сво</w:t>
      </w:r>
      <w:r w:rsidR="00B6403D" w:rsidRPr="00AD374B">
        <w:rPr>
          <w:sz w:val="24"/>
          <w:szCs w:val="24"/>
        </w:rPr>
        <w:t>е</w:t>
      </w:r>
      <w:r w:rsidR="00E83F84" w:rsidRPr="00AD374B">
        <w:rPr>
          <w:sz w:val="24"/>
          <w:szCs w:val="24"/>
        </w:rPr>
        <w:t xml:space="preserve"> содержание модулей с уч</w:t>
      </w:r>
      <w:r w:rsidR="00B6403D" w:rsidRPr="00AD374B">
        <w:rPr>
          <w:sz w:val="24"/>
          <w:szCs w:val="24"/>
        </w:rPr>
        <w:t>е</w:t>
      </w:r>
      <w:r w:rsidR="00E83F84" w:rsidRPr="00AD374B">
        <w:rPr>
          <w:sz w:val="24"/>
          <w:szCs w:val="24"/>
        </w:rPr>
        <w:t>том региональных особенностей.</w:t>
      </w:r>
    </w:p>
    <w:p w:rsidR="00E83F84" w:rsidRPr="00AD374B" w:rsidRDefault="008C2F31" w:rsidP="005D05A8">
      <w:pPr>
        <w:spacing w:line="240" w:lineRule="auto"/>
        <w:ind w:left="57" w:right="57" w:firstLine="0"/>
        <w:rPr>
          <w:sz w:val="24"/>
          <w:szCs w:val="24"/>
        </w:rPr>
      </w:pPr>
      <w:r w:rsidRPr="00AD374B">
        <w:rPr>
          <w:sz w:val="24"/>
          <w:szCs w:val="24"/>
        </w:rPr>
        <w:t>Учебный п</w:t>
      </w:r>
      <w:r w:rsidR="00E83F84" w:rsidRPr="00AD374B">
        <w:rPr>
          <w:sz w:val="24"/>
          <w:szCs w:val="24"/>
        </w:rPr>
        <w:t xml:space="preserve">редмет «Естествознание» вводится на уровне среднего общего образования в качестве </w:t>
      </w:r>
      <w:r w:rsidR="003C29DF" w:rsidRPr="00AD374B">
        <w:rPr>
          <w:sz w:val="24"/>
          <w:szCs w:val="24"/>
        </w:rPr>
        <w:t xml:space="preserve">дополнения к традиционным учебным предметам предметной области «Естественные науки» </w:t>
      </w:r>
      <w:r w:rsidR="00E83F84" w:rsidRPr="00AD374B">
        <w:rPr>
          <w:sz w:val="24"/>
          <w:szCs w:val="24"/>
        </w:rPr>
        <w:t>на базовом уровне как интегрированная дисциплина, призванная сформировать естественно</w:t>
      </w:r>
      <w:r w:rsidR="00447E37" w:rsidRPr="00AD374B">
        <w:rPr>
          <w:sz w:val="24"/>
          <w:szCs w:val="24"/>
        </w:rPr>
        <w:t>-</w:t>
      </w:r>
      <w:r w:rsidR="00E83F84" w:rsidRPr="00AD374B">
        <w:rPr>
          <w:sz w:val="24"/>
          <w:szCs w:val="24"/>
        </w:rPr>
        <w:t>научную грамотность, необходимую для повседневной и профессиональной деятельности вне естественно</w:t>
      </w:r>
      <w:r w:rsidR="00447E37" w:rsidRPr="00AD374B">
        <w:rPr>
          <w:sz w:val="24"/>
          <w:szCs w:val="24"/>
        </w:rPr>
        <w:t>-</w:t>
      </w:r>
      <w:r w:rsidR="00E83F84" w:rsidRPr="00AD374B">
        <w:rPr>
          <w:sz w:val="24"/>
          <w:szCs w:val="24"/>
        </w:rPr>
        <w:t>научной области, навыков здорового и безопасного для человека и окружающей его среды образа жизни, развития критического мышления.</w:t>
      </w:r>
    </w:p>
    <w:p w:rsidR="00E83F84" w:rsidRPr="00AD374B" w:rsidRDefault="00E83F84" w:rsidP="005D05A8">
      <w:pPr>
        <w:spacing w:line="240" w:lineRule="auto"/>
        <w:ind w:left="57" w:right="57" w:firstLine="0"/>
        <w:rPr>
          <w:sz w:val="24"/>
          <w:szCs w:val="24"/>
        </w:rPr>
      </w:pPr>
      <w:r w:rsidRPr="00AD374B">
        <w:rPr>
          <w:sz w:val="24"/>
          <w:szCs w:val="24"/>
        </w:rPr>
        <w:t xml:space="preserve">В соответствии с </w:t>
      </w:r>
      <w:r w:rsidR="00A15116" w:rsidRPr="00AD374B">
        <w:rPr>
          <w:sz w:val="24"/>
          <w:szCs w:val="24"/>
        </w:rPr>
        <w:t xml:space="preserve">ФГОС СОО </w:t>
      </w:r>
      <w:r w:rsidRPr="00AD374B">
        <w:rPr>
          <w:sz w:val="24"/>
          <w:szCs w:val="24"/>
        </w:rPr>
        <w:t xml:space="preserve">предмет «Естествознание» может изучаться только на базовом уровне. Данная </w:t>
      </w:r>
      <w:r w:rsidR="00AA168C" w:rsidRPr="00AD374B">
        <w:rPr>
          <w:sz w:val="24"/>
          <w:szCs w:val="24"/>
        </w:rPr>
        <w:t xml:space="preserve">примерная </w:t>
      </w:r>
      <w:r w:rsidRPr="00AD374B">
        <w:rPr>
          <w:sz w:val="24"/>
          <w:szCs w:val="24"/>
        </w:rPr>
        <w:t>программа предусматривает возможность перехода на углубл</w:t>
      </w:r>
      <w:r w:rsidR="00B6403D" w:rsidRPr="00AD374B">
        <w:rPr>
          <w:sz w:val="24"/>
          <w:szCs w:val="24"/>
        </w:rPr>
        <w:t>е</w:t>
      </w:r>
      <w:r w:rsidRPr="00AD374B">
        <w:rPr>
          <w:sz w:val="24"/>
          <w:szCs w:val="24"/>
        </w:rPr>
        <w:t>нное изучение предметов естественно</w:t>
      </w:r>
      <w:r w:rsidR="00447E37" w:rsidRPr="00AD374B">
        <w:rPr>
          <w:sz w:val="24"/>
          <w:szCs w:val="24"/>
        </w:rPr>
        <w:t>-</w:t>
      </w:r>
      <w:r w:rsidRPr="00AD374B">
        <w:rPr>
          <w:sz w:val="24"/>
          <w:szCs w:val="24"/>
        </w:rPr>
        <w:t xml:space="preserve">научного цикла в случае профессионального самоопределения </w:t>
      </w:r>
      <w:r w:rsidR="00BF3074" w:rsidRPr="00AD374B">
        <w:rPr>
          <w:sz w:val="24"/>
          <w:szCs w:val="24"/>
        </w:rPr>
        <w:t>об</w:t>
      </w:r>
      <w:r w:rsidRPr="00AD374B">
        <w:rPr>
          <w:sz w:val="24"/>
          <w:szCs w:val="24"/>
        </w:rPr>
        <w:t>уча</w:t>
      </w:r>
      <w:r w:rsidR="00BF3074" w:rsidRPr="00AD374B">
        <w:rPr>
          <w:sz w:val="24"/>
          <w:szCs w:val="24"/>
        </w:rPr>
        <w:t>ю</w:t>
      </w:r>
      <w:r w:rsidRPr="00AD374B">
        <w:rPr>
          <w:sz w:val="24"/>
          <w:szCs w:val="24"/>
        </w:rPr>
        <w:t>щегося.</w:t>
      </w:r>
    </w:p>
    <w:p w:rsidR="008C2F31" w:rsidRPr="00AD374B" w:rsidRDefault="00E83F84" w:rsidP="005D05A8">
      <w:pPr>
        <w:spacing w:line="240" w:lineRule="auto"/>
        <w:ind w:left="57" w:right="57" w:firstLine="0"/>
        <w:rPr>
          <w:sz w:val="24"/>
          <w:szCs w:val="24"/>
        </w:rPr>
      </w:pPr>
      <w:r w:rsidRPr="00AD374B">
        <w:rPr>
          <w:sz w:val="24"/>
          <w:szCs w:val="24"/>
        </w:rPr>
        <w:t>Успешное достижение результатов может быть достигнуто при включении в модули содержания предмета «Естествознание» актуального фактического материала, отражающего региональную принадлежность</w:t>
      </w:r>
      <w:r w:rsidR="00D05844" w:rsidRPr="00AD374B">
        <w:rPr>
          <w:sz w:val="24"/>
          <w:szCs w:val="24"/>
        </w:rPr>
        <w:t>;</w:t>
      </w:r>
      <w:r w:rsidRPr="00AD374B">
        <w:rPr>
          <w:sz w:val="24"/>
          <w:szCs w:val="24"/>
        </w:rPr>
        <w:t xml:space="preserve"> </w:t>
      </w:r>
      <w:r w:rsidR="00D05844" w:rsidRPr="00AD374B">
        <w:rPr>
          <w:sz w:val="24"/>
          <w:szCs w:val="24"/>
        </w:rPr>
        <w:t xml:space="preserve">при </w:t>
      </w:r>
      <w:r w:rsidRPr="00AD374B">
        <w:rPr>
          <w:sz w:val="24"/>
          <w:szCs w:val="24"/>
        </w:rPr>
        <w:t>оптимальном сочетании образовательных технологий, направленных на формирование активной позиции обучающихся и содержащих большую долю практической деятельности.</w:t>
      </w:r>
      <w:r w:rsidR="008C2F31" w:rsidRPr="00AD374B">
        <w:rPr>
          <w:sz w:val="24"/>
          <w:szCs w:val="24"/>
        </w:rPr>
        <w:t xml:space="preserve"> Для достижения результатов из блока «Выпускник получит возможность научиться» рекомендуется выполнение индивидуальных или групповых проектн</w:t>
      </w:r>
      <w:r w:rsidR="003C29DF" w:rsidRPr="00AD374B">
        <w:rPr>
          <w:sz w:val="24"/>
          <w:szCs w:val="24"/>
        </w:rPr>
        <w:t xml:space="preserve">ых и </w:t>
      </w:r>
      <w:r w:rsidR="008C2F31" w:rsidRPr="00AD374B">
        <w:rPr>
          <w:sz w:val="24"/>
          <w:szCs w:val="24"/>
        </w:rPr>
        <w:t>исследовательских работ в дополнение к практическим занятиям в ходе освоения курса.</w:t>
      </w:r>
    </w:p>
    <w:p w:rsidR="00E83F84" w:rsidRPr="00AD374B" w:rsidRDefault="00662E20" w:rsidP="005D05A8">
      <w:pPr>
        <w:spacing w:line="240" w:lineRule="auto"/>
        <w:ind w:left="57" w:right="57" w:firstLine="0"/>
        <w:rPr>
          <w:sz w:val="24"/>
          <w:szCs w:val="24"/>
        </w:rPr>
      </w:pPr>
      <w:r w:rsidRPr="00AD374B">
        <w:rPr>
          <w:sz w:val="24"/>
          <w:szCs w:val="24"/>
        </w:rPr>
        <w:t xml:space="preserve">В </w:t>
      </w:r>
      <w:r w:rsidR="00E83F84" w:rsidRPr="00AD374B">
        <w:rPr>
          <w:sz w:val="24"/>
          <w:szCs w:val="24"/>
        </w:rPr>
        <w:t xml:space="preserve"> программе предмета «Естествознание» содержится примерный перечень </w:t>
      </w:r>
      <w:r w:rsidR="003C29DF" w:rsidRPr="00AD374B">
        <w:rPr>
          <w:sz w:val="24"/>
          <w:szCs w:val="24"/>
        </w:rPr>
        <w:t xml:space="preserve">учебных, </w:t>
      </w:r>
      <w:r w:rsidR="00E83F84" w:rsidRPr="00AD374B">
        <w:rPr>
          <w:sz w:val="24"/>
          <w:szCs w:val="24"/>
        </w:rPr>
        <w:t>практических</w:t>
      </w:r>
      <w:r w:rsidR="003C29DF" w:rsidRPr="00AD374B">
        <w:rPr>
          <w:sz w:val="24"/>
          <w:szCs w:val="24"/>
        </w:rPr>
        <w:t>,</w:t>
      </w:r>
      <w:r w:rsidR="00E83F84" w:rsidRPr="00AD374B">
        <w:rPr>
          <w:sz w:val="24"/>
          <w:szCs w:val="24"/>
        </w:rPr>
        <w:t xml:space="preserve"> проектн</w:t>
      </w:r>
      <w:r w:rsidR="003C29DF" w:rsidRPr="00AD374B">
        <w:rPr>
          <w:sz w:val="24"/>
          <w:szCs w:val="24"/>
        </w:rPr>
        <w:t xml:space="preserve">ых и </w:t>
      </w:r>
      <w:r w:rsidR="00E83F84" w:rsidRPr="00AD374B">
        <w:rPr>
          <w:sz w:val="24"/>
          <w:szCs w:val="24"/>
        </w:rPr>
        <w:t xml:space="preserve">исследовательских работ. При составлении рабочей программы авторы могут адаптировать этот перечень, учитывая материально-техническую базу и интересы обучающихся </w:t>
      </w:r>
      <w:r w:rsidR="00535B41" w:rsidRPr="00AD374B">
        <w:rPr>
          <w:sz w:val="24"/>
          <w:szCs w:val="24"/>
        </w:rPr>
        <w:t xml:space="preserve">конкретной </w:t>
      </w:r>
      <w:r w:rsidR="00E83F84" w:rsidRPr="00AD374B">
        <w:rPr>
          <w:sz w:val="24"/>
          <w:szCs w:val="24"/>
        </w:rPr>
        <w:t>образовательной организации.</w:t>
      </w:r>
    </w:p>
    <w:p w:rsidR="00E83F84" w:rsidRPr="00AD374B" w:rsidRDefault="00E83F84" w:rsidP="005D05A8">
      <w:pPr>
        <w:spacing w:line="240" w:lineRule="auto"/>
        <w:ind w:left="57" w:right="57" w:firstLine="0"/>
        <w:rPr>
          <w:sz w:val="24"/>
          <w:szCs w:val="24"/>
        </w:rPr>
      </w:pPr>
      <w:r w:rsidRPr="00AD374B">
        <w:rPr>
          <w:b/>
          <w:sz w:val="24"/>
          <w:szCs w:val="24"/>
        </w:rPr>
        <w:t>Техника</w:t>
      </w:r>
    </w:p>
    <w:p w:rsidR="00E83F84" w:rsidRPr="00AD374B" w:rsidRDefault="00E83F84" w:rsidP="005D05A8">
      <w:pPr>
        <w:spacing w:line="240" w:lineRule="auto"/>
        <w:ind w:left="57" w:right="57" w:firstLine="0"/>
        <w:rPr>
          <w:sz w:val="24"/>
          <w:szCs w:val="24"/>
        </w:rPr>
      </w:pPr>
      <w:r w:rsidRPr="00AD374B">
        <w:rPr>
          <w:b/>
          <w:sz w:val="24"/>
          <w:szCs w:val="24"/>
        </w:rPr>
        <w:t>Взаимосвязь между наукой и технологиями</w:t>
      </w:r>
    </w:p>
    <w:p w:rsidR="00E83F84" w:rsidRPr="00AD374B" w:rsidRDefault="009A7560" w:rsidP="005D05A8">
      <w:pPr>
        <w:spacing w:line="240" w:lineRule="auto"/>
        <w:ind w:left="57" w:right="57" w:firstLine="0"/>
        <w:rPr>
          <w:sz w:val="24"/>
          <w:szCs w:val="24"/>
        </w:rPr>
      </w:pPr>
      <w:r w:rsidRPr="00AD374B">
        <w:rPr>
          <w:sz w:val="24"/>
          <w:szCs w:val="24"/>
        </w:rPr>
        <w:t>История изучения природы. Прогресс в естественных науках и его вклад в развитие цивилизации. Методы научного познания и их составляющие: наблюдение, измерение, эксперимент, моделирование, гипотеза, вывод, построение теории. Фундаментальные понятия естествознания. Естественно</w:t>
      </w:r>
      <w:r w:rsidR="00FF160D" w:rsidRPr="00AD374B">
        <w:rPr>
          <w:sz w:val="24"/>
          <w:szCs w:val="24"/>
        </w:rPr>
        <w:t>-</w:t>
      </w:r>
      <w:r w:rsidRPr="00AD374B">
        <w:rPr>
          <w:sz w:val="24"/>
          <w:szCs w:val="24"/>
        </w:rPr>
        <w:t xml:space="preserve">научная картина мира. Примеры систематизации и наглядного представления научного знания: пространственно-временные характеристики (наномир и микромир, макромир, мегамир), периодический закон. Роль научных достижений в создании новых технологий. </w:t>
      </w:r>
      <w:r w:rsidRPr="00AD374B">
        <w:rPr>
          <w:i/>
          <w:sz w:val="24"/>
          <w:szCs w:val="24"/>
        </w:rPr>
        <w:t>Эволюция технологий.</w:t>
      </w:r>
    </w:p>
    <w:p w:rsidR="00E83F84" w:rsidRPr="00AD374B" w:rsidRDefault="00E83F84" w:rsidP="005D05A8">
      <w:pPr>
        <w:spacing w:line="240" w:lineRule="auto"/>
        <w:ind w:left="57" w:right="57" w:firstLine="0"/>
        <w:rPr>
          <w:sz w:val="24"/>
          <w:szCs w:val="24"/>
        </w:rPr>
      </w:pPr>
      <w:r w:rsidRPr="00AD374B">
        <w:rPr>
          <w:b/>
          <w:sz w:val="24"/>
          <w:szCs w:val="24"/>
        </w:rPr>
        <w:t>Энергетика и энергосбережение</w:t>
      </w:r>
    </w:p>
    <w:p w:rsidR="009A7560" w:rsidRPr="00AD374B" w:rsidRDefault="009A7560" w:rsidP="005D05A8">
      <w:pPr>
        <w:spacing w:line="240" w:lineRule="auto"/>
        <w:ind w:left="57" w:right="57" w:firstLine="0"/>
        <w:rPr>
          <w:b/>
          <w:i/>
          <w:sz w:val="24"/>
          <w:szCs w:val="24"/>
        </w:rPr>
      </w:pPr>
      <w:r w:rsidRPr="00AD374B">
        <w:rPr>
          <w:sz w:val="24"/>
          <w:szCs w:val="24"/>
        </w:rPr>
        <w:lastRenderedPageBreak/>
        <w:t xml:space="preserve">Проблемы энергообеспечения: национальные, региональные, локальные. Законы сохранения массы и энергии. Практическое применение законов сохранения. Виды энергии. Связь массы и энергии. Электроэнергия и способы ее получения. Тепловые и гидроэлектростанции. Ядерная энергетика и перспективы ее использования. Энергопотребление и энергоэффективность. Экологические проблемы энергетической отрасли. Альтернативная энергетика. Рациональное использование энергии и энергосбережение. </w:t>
      </w:r>
      <w:r w:rsidRPr="00AD374B">
        <w:rPr>
          <w:i/>
          <w:sz w:val="24"/>
          <w:szCs w:val="24"/>
        </w:rPr>
        <w:t>Энергетическая безопасность. Транснациональные проекты в области энергетики.</w:t>
      </w:r>
    </w:p>
    <w:p w:rsidR="00E83F84" w:rsidRPr="00AD374B" w:rsidRDefault="00E83F84" w:rsidP="005D05A8">
      <w:pPr>
        <w:spacing w:line="240" w:lineRule="auto"/>
        <w:ind w:left="57" w:right="57" w:firstLine="0"/>
        <w:rPr>
          <w:sz w:val="24"/>
          <w:szCs w:val="24"/>
        </w:rPr>
      </w:pPr>
      <w:r w:rsidRPr="00AD374B">
        <w:rPr>
          <w:b/>
          <w:sz w:val="24"/>
          <w:szCs w:val="24"/>
        </w:rPr>
        <w:t>Нанотехнологии и их приложени</w:t>
      </w:r>
      <w:r w:rsidR="00F03440" w:rsidRPr="00AD374B">
        <w:rPr>
          <w:b/>
          <w:sz w:val="24"/>
          <w:szCs w:val="24"/>
        </w:rPr>
        <w:t>е</w:t>
      </w:r>
    </w:p>
    <w:p w:rsidR="00E83F84" w:rsidRPr="00AD374B" w:rsidRDefault="009A7560" w:rsidP="005D05A8">
      <w:pPr>
        <w:spacing w:line="240" w:lineRule="auto"/>
        <w:ind w:left="57" w:right="57" w:firstLine="0"/>
        <w:rPr>
          <w:sz w:val="24"/>
          <w:szCs w:val="24"/>
        </w:rPr>
      </w:pPr>
      <w:r w:rsidRPr="00AD374B">
        <w:rPr>
          <w:sz w:val="24"/>
          <w:szCs w:val="24"/>
        </w:rPr>
        <w:t xml:space="preserve">Наночастицы в живой и неживой природе: размеры, типы структуры, функциональная значимость. Особенности физических и химических свойств наночастиц. Самоорганизация. </w:t>
      </w:r>
      <w:r w:rsidRPr="00AD374B">
        <w:rPr>
          <w:i/>
          <w:sz w:val="24"/>
          <w:szCs w:val="24"/>
        </w:rPr>
        <w:t>Методы получения наночастиц</w:t>
      </w:r>
      <w:r w:rsidRPr="00AD374B">
        <w:rPr>
          <w:sz w:val="24"/>
          <w:szCs w:val="24"/>
        </w:rPr>
        <w:t xml:space="preserve">. Методы изучения наноматериалов. </w:t>
      </w:r>
      <w:r w:rsidRPr="00AD374B">
        <w:rPr>
          <w:i/>
          <w:sz w:val="24"/>
          <w:szCs w:val="24"/>
        </w:rPr>
        <w:t>Конструирование наноматериалов.</w:t>
      </w:r>
      <w:r w:rsidRPr="00AD374B">
        <w:rPr>
          <w:sz w:val="24"/>
          <w:szCs w:val="24"/>
        </w:rPr>
        <w:t xml:space="preserve"> Новые технологии, строящиеся на использовании наночастиц и материалов, получаемых из них. Влияние нанотехнологий на развитие техники. Экологический аспект нанотехнологий.</w:t>
      </w:r>
    </w:p>
    <w:p w:rsidR="00E83F84" w:rsidRPr="00AD374B" w:rsidRDefault="00E83F84" w:rsidP="005D05A8">
      <w:pPr>
        <w:spacing w:line="240" w:lineRule="auto"/>
        <w:ind w:left="57" w:right="57" w:firstLine="0"/>
        <w:rPr>
          <w:sz w:val="24"/>
          <w:szCs w:val="24"/>
        </w:rPr>
      </w:pPr>
      <w:r w:rsidRPr="00AD374B">
        <w:rPr>
          <w:b/>
          <w:sz w:val="24"/>
          <w:szCs w:val="24"/>
        </w:rPr>
        <w:t>Освоение космоса и его роль в жизни человечества</w:t>
      </w:r>
    </w:p>
    <w:p w:rsidR="009A7560" w:rsidRPr="00AD374B" w:rsidRDefault="009A7560" w:rsidP="005D05A8">
      <w:pPr>
        <w:spacing w:line="240" w:lineRule="auto"/>
        <w:ind w:left="57" w:right="57" w:firstLine="0"/>
        <w:rPr>
          <w:i/>
          <w:sz w:val="24"/>
          <w:szCs w:val="24"/>
        </w:rPr>
      </w:pPr>
      <w:r w:rsidRPr="00AD374B">
        <w:rPr>
          <w:sz w:val="24"/>
          <w:szCs w:val="24"/>
        </w:rPr>
        <w:t xml:space="preserve">Вселенная: теория возникновения, структура, состав, эволюция. Астрономия как научный фундамент освоения космического пространства. Ракетоносители, искусственные спутники, орбитальные станции, планетоходы. Использование спутниковых систем в сфере информационных технологий. </w:t>
      </w:r>
      <w:r w:rsidRPr="00AD374B">
        <w:rPr>
          <w:i/>
          <w:sz w:val="24"/>
          <w:szCs w:val="24"/>
        </w:rPr>
        <w:t>Современные научно-исследовательские программы по изучению космоса и их значение. Проблемы, связанные с освоением космоса, и пути их решения. Международное сотрудничество.</w:t>
      </w:r>
    </w:p>
    <w:p w:rsidR="00E83F84" w:rsidRPr="00AD374B" w:rsidRDefault="00E83F84" w:rsidP="005D05A8">
      <w:pPr>
        <w:spacing w:line="240" w:lineRule="auto"/>
        <w:ind w:left="57" w:right="57" w:firstLine="0"/>
        <w:rPr>
          <w:sz w:val="24"/>
          <w:szCs w:val="24"/>
        </w:rPr>
      </w:pPr>
      <w:r w:rsidRPr="00AD374B">
        <w:rPr>
          <w:sz w:val="24"/>
          <w:szCs w:val="24"/>
        </w:rPr>
        <w:t xml:space="preserve"> </w:t>
      </w:r>
    </w:p>
    <w:p w:rsidR="00E83F84" w:rsidRPr="00AD374B" w:rsidRDefault="00E83F84" w:rsidP="005D05A8">
      <w:pPr>
        <w:spacing w:line="240" w:lineRule="auto"/>
        <w:ind w:left="57" w:right="57" w:firstLine="0"/>
        <w:rPr>
          <w:sz w:val="24"/>
          <w:szCs w:val="24"/>
        </w:rPr>
      </w:pPr>
      <w:r w:rsidRPr="00AD374B">
        <w:rPr>
          <w:b/>
          <w:sz w:val="24"/>
          <w:szCs w:val="24"/>
        </w:rPr>
        <w:t>Наука об окружающей среде</w:t>
      </w:r>
    </w:p>
    <w:p w:rsidR="00E83F84" w:rsidRPr="00AD374B" w:rsidRDefault="00E83F84" w:rsidP="005D05A8">
      <w:pPr>
        <w:spacing w:line="240" w:lineRule="auto"/>
        <w:ind w:left="57" w:right="57" w:firstLine="0"/>
        <w:rPr>
          <w:sz w:val="24"/>
          <w:szCs w:val="24"/>
        </w:rPr>
      </w:pPr>
      <w:r w:rsidRPr="00AD374B">
        <w:rPr>
          <w:b/>
          <w:sz w:val="24"/>
          <w:szCs w:val="24"/>
        </w:rPr>
        <w:t>Экологические проблемы современности</w:t>
      </w:r>
    </w:p>
    <w:p w:rsidR="00E83F84" w:rsidRPr="00AD374B" w:rsidRDefault="009A7560" w:rsidP="005D05A8">
      <w:pPr>
        <w:spacing w:line="240" w:lineRule="auto"/>
        <w:ind w:left="57" w:right="57" w:firstLine="0"/>
        <w:rPr>
          <w:sz w:val="24"/>
          <w:szCs w:val="24"/>
        </w:rPr>
      </w:pPr>
      <w:r w:rsidRPr="00AD374B">
        <w:rPr>
          <w:sz w:val="24"/>
          <w:szCs w:val="24"/>
        </w:rPr>
        <w:t>Биосфера: этапы формирования и сценарии развития. Актуальные экологические проблемы: глобальные, региональные, локальные, их причины и следствия. Методы изучения состояния окружающей среды. Изменения окружающей среды, как стимул для развития научных исследований и технологий. Естественно</w:t>
      </w:r>
      <w:r w:rsidR="00FF160D" w:rsidRPr="00AD374B">
        <w:rPr>
          <w:sz w:val="24"/>
          <w:szCs w:val="24"/>
        </w:rPr>
        <w:t>-</w:t>
      </w:r>
      <w:r w:rsidRPr="00AD374B">
        <w:rPr>
          <w:sz w:val="24"/>
          <w:szCs w:val="24"/>
        </w:rPr>
        <w:t xml:space="preserve">научные подходы к решению экологических проблем, природосберегающие технологии. </w:t>
      </w:r>
      <w:r w:rsidRPr="00AD374B">
        <w:rPr>
          <w:i/>
          <w:sz w:val="24"/>
          <w:szCs w:val="24"/>
        </w:rPr>
        <w:t>Международные и российские программы решения экологических проблем и их эффективность.</w:t>
      </w:r>
    </w:p>
    <w:p w:rsidR="00E83F84" w:rsidRPr="00AD374B" w:rsidRDefault="00E83F84" w:rsidP="005D05A8">
      <w:pPr>
        <w:spacing w:line="240" w:lineRule="auto"/>
        <w:ind w:left="57" w:right="57" w:firstLine="0"/>
        <w:rPr>
          <w:sz w:val="24"/>
          <w:szCs w:val="24"/>
        </w:rPr>
      </w:pPr>
      <w:r w:rsidRPr="00AD374B">
        <w:rPr>
          <w:b/>
          <w:sz w:val="24"/>
          <w:szCs w:val="24"/>
        </w:rPr>
        <w:t>Взаимосвязь состояния окружающей среды и здоровья человека</w:t>
      </w:r>
    </w:p>
    <w:p w:rsidR="00E83F84" w:rsidRPr="00AD374B" w:rsidRDefault="001831C8" w:rsidP="005D05A8">
      <w:pPr>
        <w:spacing w:line="240" w:lineRule="auto"/>
        <w:ind w:left="57" w:right="57" w:firstLine="0"/>
        <w:rPr>
          <w:i/>
          <w:sz w:val="24"/>
          <w:szCs w:val="24"/>
        </w:rPr>
      </w:pPr>
      <w:r w:rsidRPr="00AD374B">
        <w:rPr>
          <w:sz w:val="24"/>
          <w:szCs w:val="24"/>
        </w:rPr>
        <w:t>Деградация окружающей среды</w:t>
      </w:r>
      <w:r w:rsidR="009A7560" w:rsidRPr="00AD374B">
        <w:rPr>
          <w:sz w:val="24"/>
          <w:szCs w:val="24"/>
        </w:rPr>
        <w:t>. Программы мониторинга качества окружающей среды. Загрязнение воздушной, водной среды, почвы, причины и следствия. Шумовое загрязнение. Электромагнитное воздействие. ПДК. Устойчивость организма и среды к стрессовым воздействиям. Заболевания, связанные со снижением качества</w:t>
      </w:r>
      <w:r w:rsidR="00283F1E" w:rsidRPr="00AD374B">
        <w:rPr>
          <w:sz w:val="24"/>
          <w:szCs w:val="24"/>
        </w:rPr>
        <w:t xml:space="preserve"> </w:t>
      </w:r>
      <w:r w:rsidR="009A7560" w:rsidRPr="00AD374B">
        <w:rPr>
          <w:sz w:val="24"/>
          <w:szCs w:val="24"/>
        </w:rPr>
        <w:t xml:space="preserve">окружающей среды. Индивидуальные особенности организма при воздействии факторов окружающей среды. Современные технологии сокращения негативного воздействия факторов окружающей среды. </w:t>
      </w:r>
      <w:r w:rsidR="009A7560" w:rsidRPr="00AD374B">
        <w:rPr>
          <w:i/>
          <w:sz w:val="24"/>
          <w:szCs w:val="24"/>
        </w:rPr>
        <w:t>Научные основы проектирования здоровой среды обитания.</w:t>
      </w:r>
    </w:p>
    <w:p w:rsidR="00E83F84" w:rsidRPr="00AD374B" w:rsidRDefault="00E83F84" w:rsidP="005D05A8">
      <w:pPr>
        <w:spacing w:line="240" w:lineRule="auto"/>
        <w:ind w:left="57" w:right="57" w:firstLine="0"/>
        <w:rPr>
          <w:sz w:val="24"/>
          <w:szCs w:val="24"/>
        </w:rPr>
      </w:pPr>
      <w:r w:rsidRPr="00AD374B">
        <w:rPr>
          <w:b/>
          <w:sz w:val="24"/>
          <w:szCs w:val="24"/>
        </w:rPr>
        <w:t xml:space="preserve">Современные методы поддержания устойчивости </w:t>
      </w:r>
      <w:r w:rsidR="009A7560" w:rsidRPr="00AD374B">
        <w:rPr>
          <w:b/>
          <w:sz w:val="24"/>
          <w:szCs w:val="24"/>
        </w:rPr>
        <w:t>биогеоценозов и искусственных экосистем</w:t>
      </w:r>
    </w:p>
    <w:p w:rsidR="009A7560" w:rsidRPr="00AD374B" w:rsidRDefault="009A7560" w:rsidP="005D05A8">
      <w:pPr>
        <w:spacing w:line="240" w:lineRule="auto"/>
        <w:ind w:left="57" w:right="57" w:firstLine="0"/>
        <w:rPr>
          <w:sz w:val="24"/>
          <w:szCs w:val="24"/>
        </w:rPr>
      </w:pPr>
      <w:r w:rsidRPr="00AD374B">
        <w:rPr>
          <w:sz w:val="24"/>
          <w:szCs w:val="24"/>
        </w:rPr>
        <w:t xml:space="preserve">Биогеоценоз, структура и основы функционирования. Биогеохимические потоки. Круговороты вещества. </w:t>
      </w:r>
      <w:r w:rsidRPr="00AD374B">
        <w:rPr>
          <w:i/>
          <w:sz w:val="24"/>
          <w:szCs w:val="24"/>
        </w:rPr>
        <w:t>Принципы устойчивости биогеоценозов</w:t>
      </w:r>
      <w:r w:rsidRPr="00AD374B">
        <w:rPr>
          <w:sz w:val="24"/>
          <w:szCs w:val="24"/>
        </w:rPr>
        <w:t xml:space="preserve">. Научные основы создания и поддержания искусственных экосистем. Производство растительной и животноводческой продукции: проблемы количества и качества. </w:t>
      </w:r>
      <w:r w:rsidRPr="00AD374B">
        <w:rPr>
          <w:i/>
          <w:sz w:val="24"/>
          <w:szCs w:val="24"/>
        </w:rPr>
        <w:t>Кластерный подход как способ восстановления биогеохимических потоков в искусственных экосистемах.</w:t>
      </w:r>
      <w:r w:rsidRPr="00AD374B">
        <w:rPr>
          <w:sz w:val="24"/>
          <w:szCs w:val="24"/>
        </w:rPr>
        <w:t xml:space="preserve"> Антибиотики, пестициды, стимуляторы роста, удобрения и их природные аналоги. Проблема устойчивости городских экосистем.</w:t>
      </w:r>
    </w:p>
    <w:p w:rsidR="00F735F6" w:rsidRPr="00AD374B" w:rsidRDefault="00F735F6" w:rsidP="005D05A8">
      <w:pPr>
        <w:spacing w:line="240" w:lineRule="auto"/>
        <w:ind w:left="57" w:right="57" w:firstLine="0"/>
        <w:rPr>
          <w:sz w:val="24"/>
          <w:szCs w:val="24"/>
        </w:rPr>
      </w:pPr>
      <w:r w:rsidRPr="00AD374B">
        <w:rPr>
          <w:b/>
          <w:sz w:val="24"/>
          <w:szCs w:val="24"/>
        </w:rPr>
        <w:t>Проблемы отходов и загрязнения окружающей среды</w:t>
      </w:r>
    </w:p>
    <w:p w:rsidR="00F735F6" w:rsidRPr="00AD374B" w:rsidRDefault="00F735F6" w:rsidP="005D05A8">
      <w:pPr>
        <w:spacing w:line="240" w:lineRule="auto"/>
        <w:ind w:left="57" w:right="57" w:firstLine="0"/>
        <w:rPr>
          <w:sz w:val="24"/>
          <w:szCs w:val="24"/>
        </w:rPr>
      </w:pPr>
      <w:r w:rsidRPr="00AD374B">
        <w:rPr>
          <w:sz w:val="24"/>
          <w:szCs w:val="24"/>
        </w:rPr>
        <w:t xml:space="preserve">Проблема увеличения количества отходов. Бытовые, коммунальные, промышленные отходы. Современные технологии сбора, хранения, переработки и утилизации отходов. Подходы к сокращению отходов, безотходные технологии. Источники загрязнения </w:t>
      </w:r>
      <w:r w:rsidRPr="00AD374B">
        <w:rPr>
          <w:sz w:val="24"/>
          <w:szCs w:val="24"/>
        </w:rPr>
        <w:lastRenderedPageBreak/>
        <w:t xml:space="preserve">окружающей среды. Перспективные технологии ликвидации последствий загрязнения окружающей среды. Рекультивация почвы и водных ресурсов. Системы водоочистки. </w:t>
      </w:r>
      <w:r w:rsidRPr="00AD374B">
        <w:rPr>
          <w:i/>
          <w:sz w:val="24"/>
          <w:szCs w:val="24"/>
        </w:rPr>
        <w:t>Международные программы по обращению с отходами и сокращению воздействия на окружающую среду, их эффективность.</w:t>
      </w:r>
    </w:p>
    <w:p w:rsidR="00E83F84" w:rsidRPr="00AD374B" w:rsidRDefault="00E83F84" w:rsidP="005D05A8">
      <w:pPr>
        <w:spacing w:line="240" w:lineRule="auto"/>
        <w:ind w:left="57" w:right="57" w:firstLine="0"/>
        <w:rPr>
          <w:sz w:val="24"/>
          <w:szCs w:val="24"/>
        </w:rPr>
      </w:pPr>
    </w:p>
    <w:p w:rsidR="00E83F84" w:rsidRPr="00AD374B" w:rsidRDefault="00E83F84" w:rsidP="005D05A8">
      <w:pPr>
        <w:spacing w:line="240" w:lineRule="auto"/>
        <w:ind w:left="57" w:right="57" w:firstLine="0"/>
        <w:rPr>
          <w:sz w:val="24"/>
          <w:szCs w:val="24"/>
        </w:rPr>
      </w:pPr>
      <w:r w:rsidRPr="00AD374B">
        <w:rPr>
          <w:b/>
          <w:sz w:val="24"/>
          <w:szCs w:val="24"/>
        </w:rPr>
        <w:t>Здоровье</w:t>
      </w:r>
    </w:p>
    <w:p w:rsidR="00E83F84" w:rsidRPr="00AD374B" w:rsidRDefault="00E83F84" w:rsidP="005D05A8">
      <w:pPr>
        <w:spacing w:line="240" w:lineRule="auto"/>
        <w:ind w:left="57" w:right="57" w:firstLine="0"/>
        <w:rPr>
          <w:sz w:val="24"/>
          <w:szCs w:val="24"/>
        </w:rPr>
      </w:pPr>
      <w:r w:rsidRPr="00AD374B">
        <w:rPr>
          <w:b/>
          <w:sz w:val="24"/>
          <w:szCs w:val="24"/>
        </w:rPr>
        <w:t>Современные медицинские технологии</w:t>
      </w:r>
    </w:p>
    <w:p w:rsidR="00E83F84" w:rsidRPr="00AD374B" w:rsidRDefault="00990862" w:rsidP="005D05A8">
      <w:pPr>
        <w:spacing w:line="240" w:lineRule="auto"/>
        <w:ind w:left="57" w:right="57" w:firstLine="0"/>
        <w:rPr>
          <w:sz w:val="24"/>
          <w:szCs w:val="24"/>
        </w:rPr>
      </w:pPr>
      <w:r w:rsidRPr="00AD374B">
        <w:rPr>
          <w:sz w:val="24"/>
          <w:szCs w:val="24"/>
        </w:rPr>
        <w:t xml:space="preserve">Здоровье человека: системный подход. Нормальная физиология человека. Особенности функционирования дыхательной, кровеносной и других систем организма. Физиологические показатели организма человека и их нормальное значение. Медицинские технологии диагностики заболеваний. </w:t>
      </w:r>
      <w:r w:rsidRPr="00AD374B" w:rsidDel="00C4168A">
        <w:rPr>
          <w:sz w:val="24"/>
          <w:szCs w:val="24"/>
        </w:rPr>
        <w:t xml:space="preserve">Возможности </w:t>
      </w:r>
      <w:r w:rsidRPr="00AD374B">
        <w:rPr>
          <w:sz w:val="24"/>
          <w:szCs w:val="24"/>
        </w:rPr>
        <w:t xml:space="preserve">и перспективы </w:t>
      </w:r>
      <w:r w:rsidRPr="00AD374B" w:rsidDel="00C4168A">
        <w:rPr>
          <w:sz w:val="24"/>
          <w:szCs w:val="24"/>
        </w:rPr>
        <w:t xml:space="preserve">методов профилактики, терапии и восстановления организма. </w:t>
      </w:r>
      <w:r w:rsidRPr="00AD374B">
        <w:rPr>
          <w:i/>
          <w:sz w:val="24"/>
          <w:szCs w:val="24"/>
        </w:rPr>
        <w:t>Подходы к повышению эффективности системы здравоохранения</w:t>
      </w:r>
      <w:r w:rsidRPr="00AD374B">
        <w:rPr>
          <w:sz w:val="24"/>
          <w:szCs w:val="24"/>
        </w:rPr>
        <w:t>.</w:t>
      </w:r>
    </w:p>
    <w:p w:rsidR="00E83F84" w:rsidRPr="00AD374B" w:rsidRDefault="00E83F84" w:rsidP="005D05A8">
      <w:pPr>
        <w:spacing w:line="240" w:lineRule="auto"/>
        <w:ind w:left="57" w:right="57" w:firstLine="0"/>
        <w:rPr>
          <w:sz w:val="24"/>
          <w:szCs w:val="24"/>
        </w:rPr>
      </w:pPr>
      <w:r w:rsidRPr="00AD374B">
        <w:rPr>
          <w:b/>
          <w:sz w:val="24"/>
          <w:szCs w:val="24"/>
        </w:rPr>
        <w:t>Инфекционные заболевания и их профилактика</w:t>
      </w:r>
    </w:p>
    <w:p w:rsidR="00E83F84" w:rsidRPr="00AD374B" w:rsidRDefault="00990862" w:rsidP="005D05A8">
      <w:pPr>
        <w:spacing w:line="240" w:lineRule="auto"/>
        <w:ind w:left="57" w:right="57" w:firstLine="0"/>
        <w:rPr>
          <w:sz w:val="24"/>
          <w:szCs w:val="24"/>
        </w:rPr>
      </w:pPr>
      <w:r w:rsidRPr="00AD374B">
        <w:rPr>
          <w:sz w:val="24"/>
          <w:szCs w:val="24"/>
        </w:rPr>
        <w:t xml:space="preserve">Инфекционные заболевания и их возбудители. Способы передачи инфекционных заболеваний и социальные факторы, способствующие их распространению. Иммунная система и принципы ее работы. Особенности функционирования иммунитета у разных групп населения. Способы профилактики инфекционных заболеваний. Вакцинация. Направленность медицинских препаратов для борьбы с инфекционными заболеваниями. Проблема развития устойчивости возбудителей заболеваний. </w:t>
      </w:r>
      <w:r w:rsidRPr="00AD374B">
        <w:rPr>
          <w:i/>
          <w:sz w:val="24"/>
          <w:szCs w:val="24"/>
        </w:rPr>
        <w:t>Международные программы по борьбе с инфекционными заболеваниями.</w:t>
      </w:r>
    </w:p>
    <w:p w:rsidR="00E83F84" w:rsidRPr="00AD374B" w:rsidRDefault="00E83F84" w:rsidP="005D05A8">
      <w:pPr>
        <w:spacing w:line="240" w:lineRule="auto"/>
        <w:ind w:left="57" w:right="57" w:firstLine="0"/>
        <w:rPr>
          <w:sz w:val="24"/>
          <w:szCs w:val="24"/>
        </w:rPr>
      </w:pPr>
      <w:r w:rsidRPr="00AD374B">
        <w:rPr>
          <w:b/>
          <w:sz w:val="24"/>
          <w:szCs w:val="24"/>
        </w:rPr>
        <w:t>Наука о правильном питании</w:t>
      </w:r>
    </w:p>
    <w:p w:rsidR="00E83F84" w:rsidRPr="00AD374B" w:rsidRDefault="00990862" w:rsidP="005D05A8">
      <w:pPr>
        <w:spacing w:line="240" w:lineRule="auto"/>
        <w:ind w:left="57" w:right="57" w:firstLine="0"/>
        <w:rPr>
          <w:sz w:val="24"/>
          <w:szCs w:val="24"/>
        </w:rPr>
      </w:pPr>
      <w:r w:rsidRPr="00AD374B">
        <w:rPr>
          <w:i/>
          <w:sz w:val="24"/>
          <w:szCs w:val="24"/>
        </w:rPr>
        <w:t>Метаболизм, как обмен веществом и энергией на уровне организма</w:t>
      </w:r>
      <w:r w:rsidRPr="00AD374B">
        <w:rPr>
          <w:sz w:val="24"/>
          <w:szCs w:val="24"/>
        </w:rPr>
        <w:t>. Принципы функционирования пищеварительной системы. Качество продуктов питания с точки зрения энергетической ценности и содержания полезных и вредных веществ Значение сбалансированного питания для поддержания здоровья. Пищевые добавки: полезные свойства и побочные эффекты их использования. Диеты и особенности их применения.</w:t>
      </w:r>
    </w:p>
    <w:p w:rsidR="00E83F84" w:rsidRPr="00AD374B" w:rsidRDefault="00E83F84" w:rsidP="005D05A8">
      <w:pPr>
        <w:spacing w:line="240" w:lineRule="auto"/>
        <w:ind w:left="57" w:right="57" w:firstLine="0"/>
        <w:rPr>
          <w:sz w:val="24"/>
          <w:szCs w:val="24"/>
        </w:rPr>
      </w:pPr>
      <w:r w:rsidRPr="00AD374B">
        <w:rPr>
          <w:b/>
          <w:sz w:val="24"/>
          <w:szCs w:val="24"/>
        </w:rPr>
        <w:t>Основы биотехнологии</w:t>
      </w:r>
    </w:p>
    <w:p w:rsidR="00653182" w:rsidRPr="00AD374B" w:rsidRDefault="00653182" w:rsidP="005D05A8">
      <w:pPr>
        <w:spacing w:line="240" w:lineRule="auto"/>
        <w:ind w:left="57" w:right="57" w:firstLine="0"/>
        <w:rPr>
          <w:sz w:val="24"/>
          <w:szCs w:val="24"/>
        </w:rPr>
      </w:pPr>
      <w:r w:rsidRPr="00AD374B">
        <w:rPr>
          <w:sz w:val="24"/>
          <w:szCs w:val="24"/>
        </w:rPr>
        <w:t xml:space="preserve">Традиционная биотехнология: производство продуктов питания, переработка отходов. Молекулярная биотехнология. Структура и функция нуклеиновых кислот. </w:t>
      </w:r>
      <w:r w:rsidRPr="00AD374B">
        <w:rPr>
          <w:i/>
          <w:sz w:val="24"/>
          <w:szCs w:val="24"/>
        </w:rPr>
        <w:t>Синтез белка.</w:t>
      </w:r>
      <w:r w:rsidRPr="00AD374B">
        <w:rPr>
          <w:sz w:val="24"/>
          <w:szCs w:val="24"/>
        </w:rPr>
        <w:t xml:space="preserve"> Клеточная инженерия. Генная терапия. Применение биотехнологии в здравоохранении, сельском хозяйстве и охране окружающей среды. </w:t>
      </w:r>
      <w:r w:rsidRPr="00AD374B">
        <w:rPr>
          <w:i/>
          <w:sz w:val="24"/>
          <w:szCs w:val="24"/>
        </w:rPr>
        <w:t>Мировой рынок биотехнологий. Перспективы развития российского сегмента.</w:t>
      </w:r>
    </w:p>
    <w:p w:rsidR="00FF160D" w:rsidRPr="00AD374B" w:rsidRDefault="00FF160D" w:rsidP="005D05A8">
      <w:pPr>
        <w:spacing w:line="240" w:lineRule="auto"/>
        <w:ind w:left="57" w:right="57" w:firstLine="0"/>
        <w:rPr>
          <w:b/>
          <w:sz w:val="24"/>
          <w:szCs w:val="24"/>
        </w:rPr>
      </w:pPr>
    </w:p>
    <w:p w:rsidR="00E83F84" w:rsidRPr="00AD374B" w:rsidRDefault="00662E20" w:rsidP="005D05A8">
      <w:pPr>
        <w:spacing w:line="240" w:lineRule="auto"/>
        <w:ind w:left="57" w:right="57" w:firstLine="0"/>
        <w:rPr>
          <w:sz w:val="24"/>
          <w:szCs w:val="24"/>
        </w:rPr>
      </w:pPr>
      <w:r w:rsidRPr="00AD374B">
        <w:rPr>
          <w:b/>
          <w:sz w:val="24"/>
          <w:szCs w:val="24"/>
        </w:rPr>
        <w:t>П</w:t>
      </w:r>
      <w:r w:rsidR="00E83F84" w:rsidRPr="00AD374B">
        <w:rPr>
          <w:b/>
          <w:sz w:val="24"/>
          <w:szCs w:val="24"/>
        </w:rPr>
        <w:t xml:space="preserve">еречень </w:t>
      </w:r>
      <w:r w:rsidR="00FF160D" w:rsidRPr="00AD374B">
        <w:rPr>
          <w:b/>
          <w:sz w:val="24"/>
          <w:szCs w:val="24"/>
        </w:rPr>
        <w:t xml:space="preserve">учебных, </w:t>
      </w:r>
      <w:r w:rsidR="00E83F84" w:rsidRPr="00AD374B">
        <w:rPr>
          <w:b/>
          <w:sz w:val="24"/>
          <w:szCs w:val="24"/>
        </w:rPr>
        <w:t>практических</w:t>
      </w:r>
      <w:r w:rsidR="00FF160D" w:rsidRPr="00AD374B">
        <w:rPr>
          <w:b/>
          <w:sz w:val="24"/>
          <w:szCs w:val="24"/>
        </w:rPr>
        <w:t>,</w:t>
      </w:r>
      <w:r w:rsidR="00E83F84" w:rsidRPr="00AD374B">
        <w:rPr>
          <w:b/>
          <w:sz w:val="24"/>
          <w:szCs w:val="24"/>
        </w:rPr>
        <w:t xml:space="preserve"> проектн</w:t>
      </w:r>
      <w:r w:rsidR="00FF160D" w:rsidRPr="00AD374B">
        <w:rPr>
          <w:b/>
          <w:sz w:val="24"/>
          <w:szCs w:val="24"/>
        </w:rPr>
        <w:t xml:space="preserve">ых и </w:t>
      </w:r>
      <w:r w:rsidR="00E83F84" w:rsidRPr="00AD374B">
        <w:rPr>
          <w:b/>
          <w:sz w:val="24"/>
          <w:szCs w:val="24"/>
        </w:rPr>
        <w:t>исследовательских работ</w:t>
      </w:r>
    </w:p>
    <w:p w:rsidR="00E83F84" w:rsidRPr="00AD374B" w:rsidRDefault="00E83F84" w:rsidP="005D05A8">
      <w:pPr>
        <w:spacing w:line="240" w:lineRule="auto"/>
        <w:ind w:left="57" w:right="57" w:firstLine="0"/>
        <w:rPr>
          <w:sz w:val="24"/>
          <w:szCs w:val="24"/>
        </w:rPr>
      </w:pPr>
      <w:r w:rsidRPr="00AD374B">
        <w:rPr>
          <w:b/>
          <w:sz w:val="24"/>
          <w:szCs w:val="24"/>
        </w:rPr>
        <w:t>Техника</w:t>
      </w:r>
    </w:p>
    <w:p w:rsidR="00E83F84" w:rsidRPr="00AD374B" w:rsidRDefault="00E83F84" w:rsidP="005D05A8">
      <w:pPr>
        <w:spacing w:line="240" w:lineRule="auto"/>
        <w:ind w:left="57" w:right="57" w:firstLine="0"/>
        <w:rPr>
          <w:sz w:val="24"/>
          <w:szCs w:val="24"/>
        </w:rPr>
      </w:pPr>
      <w:r w:rsidRPr="00AD374B">
        <w:rPr>
          <w:b/>
          <w:sz w:val="24"/>
          <w:szCs w:val="24"/>
        </w:rPr>
        <w:t>Взаимосвязь между наукой и технологиями</w:t>
      </w:r>
    </w:p>
    <w:p w:rsidR="00E83F84" w:rsidRPr="00AD374B" w:rsidRDefault="00E83F84" w:rsidP="005D05A8">
      <w:pPr>
        <w:spacing w:line="240" w:lineRule="auto"/>
        <w:ind w:left="57" w:right="57" w:firstLine="0"/>
        <w:rPr>
          <w:sz w:val="24"/>
          <w:szCs w:val="24"/>
        </w:rPr>
      </w:pPr>
      <w:r w:rsidRPr="00AD374B">
        <w:rPr>
          <w:sz w:val="24"/>
          <w:szCs w:val="24"/>
        </w:rPr>
        <w:t>Техника проведения измерений и представление результатов.</w:t>
      </w:r>
    </w:p>
    <w:p w:rsidR="00E83F84" w:rsidRPr="00AD374B" w:rsidRDefault="00E83F84" w:rsidP="005D05A8">
      <w:pPr>
        <w:spacing w:line="240" w:lineRule="auto"/>
        <w:ind w:left="57" w:right="57" w:firstLine="0"/>
        <w:rPr>
          <w:sz w:val="24"/>
          <w:szCs w:val="24"/>
        </w:rPr>
      </w:pPr>
      <w:r w:rsidRPr="00AD374B">
        <w:rPr>
          <w:sz w:val="24"/>
          <w:szCs w:val="24"/>
        </w:rPr>
        <w:t>Построение пространственных моделей неорганических и органических соединений в сопоставлении с их свойствами.</w:t>
      </w:r>
    </w:p>
    <w:p w:rsidR="00E83F84" w:rsidRPr="00AD374B" w:rsidRDefault="00E83F84" w:rsidP="005D05A8">
      <w:pPr>
        <w:spacing w:line="240" w:lineRule="auto"/>
        <w:ind w:left="57" w:right="57" w:firstLine="0"/>
        <w:rPr>
          <w:sz w:val="24"/>
          <w:szCs w:val="24"/>
        </w:rPr>
      </w:pPr>
      <w:r w:rsidRPr="00AD374B">
        <w:rPr>
          <w:sz w:val="24"/>
          <w:szCs w:val="24"/>
        </w:rPr>
        <w:t>Изучение влияния химических препаратов или электромагнитного излучения на митоз в клетках проростков растений с помощью микропрепаратов.</w:t>
      </w:r>
    </w:p>
    <w:p w:rsidR="00E83F84" w:rsidRPr="00AD374B" w:rsidRDefault="00E83F84" w:rsidP="005D05A8">
      <w:pPr>
        <w:spacing w:line="240" w:lineRule="auto"/>
        <w:ind w:left="57" w:right="57" w:firstLine="0"/>
        <w:rPr>
          <w:sz w:val="24"/>
          <w:szCs w:val="24"/>
        </w:rPr>
      </w:pPr>
      <w:r w:rsidRPr="00AD374B">
        <w:rPr>
          <w:sz w:val="24"/>
          <w:szCs w:val="24"/>
        </w:rPr>
        <w:t>Извлечение и анализ информации из маркировок промышленных и продовольственных товаров.</w:t>
      </w:r>
    </w:p>
    <w:p w:rsidR="00E83F84" w:rsidRPr="00AD374B" w:rsidRDefault="00E83F84" w:rsidP="005D05A8">
      <w:pPr>
        <w:spacing w:line="240" w:lineRule="auto"/>
        <w:ind w:left="57" w:right="57" w:firstLine="0"/>
        <w:rPr>
          <w:sz w:val="24"/>
          <w:szCs w:val="24"/>
        </w:rPr>
      </w:pPr>
      <w:r w:rsidRPr="00AD374B">
        <w:rPr>
          <w:sz w:val="24"/>
          <w:szCs w:val="24"/>
        </w:rPr>
        <w:t>Сравнение правил техники безопасности при использовании различных средств бытовой химии.</w:t>
      </w:r>
    </w:p>
    <w:p w:rsidR="00E83F84" w:rsidRPr="00AD374B" w:rsidRDefault="00E83F84" w:rsidP="005D05A8">
      <w:pPr>
        <w:spacing w:line="240" w:lineRule="auto"/>
        <w:ind w:left="57" w:right="57" w:firstLine="0"/>
        <w:rPr>
          <w:sz w:val="24"/>
          <w:szCs w:val="24"/>
        </w:rPr>
      </w:pPr>
    </w:p>
    <w:p w:rsidR="00E83F84" w:rsidRPr="00AD374B" w:rsidRDefault="00E83F84" w:rsidP="005D05A8">
      <w:pPr>
        <w:spacing w:line="240" w:lineRule="auto"/>
        <w:ind w:left="57" w:right="57" w:firstLine="0"/>
        <w:rPr>
          <w:sz w:val="24"/>
          <w:szCs w:val="24"/>
        </w:rPr>
      </w:pPr>
      <w:r w:rsidRPr="00AD374B">
        <w:rPr>
          <w:b/>
          <w:sz w:val="24"/>
          <w:szCs w:val="24"/>
        </w:rPr>
        <w:t>Энергетика и энергосбережение</w:t>
      </w:r>
    </w:p>
    <w:p w:rsidR="00E83F84" w:rsidRPr="00AD374B" w:rsidRDefault="00E83F84" w:rsidP="005D05A8">
      <w:pPr>
        <w:spacing w:line="240" w:lineRule="auto"/>
        <w:ind w:left="57" w:right="57" w:firstLine="0"/>
        <w:rPr>
          <w:sz w:val="24"/>
          <w:szCs w:val="24"/>
        </w:rPr>
      </w:pPr>
      <w:r w:rsidRPr="00AD374B">
        <w:rPr>
          <w:sz w:val="24"/>
          <w:szCs w:val="24"/>
        </w:rPr>
        <w:t>Расч</w:t>
      </w:r>
      <w:r w:rsidR="00B6403D" w:rsidRPr="00AD374B">
        <w:rPr>
          <w:sz w:val="24"/>
          <w:szCs w:val="24"/>
        </w:rPr>
        <w:t>е</w:t>
      </w:r>
      <w:r w:rsidRPr="00AD374B">
        <w:rPr>
          <w:sz w:val="24"/>
          <w:szCs w:val="24"/>
        </w:rPr>
        <w:t>т энергопотребления семьи, школы.</w:t>
      </w:r>
    </w:p>
    <w:p w:rsidR="00E83F84" w:rsidRPr="00AD374B" w:rsidRDefault="00E83F84" w:rsidP="005D05A8">
      <w:pPr>
        <w:spacing w:line="240" w:lineRule="auto"/>
        <w:ind w:left="57" w:right="57" w:firstLine="0"/>
        <w:rPr>
          <w:sz w:val="24"/>
          <w:szCs w:val="24"/>
        </w:rPr>
      </w:pPr>
      <w:r w:rsidRPr="00AD374B">
        <w:rPr>
          <w:sz w:val="24"/>
          <w:szCs w:val="24"/>
        </w:rPr>
        <w:t>Сборка гальванического элемента и испытание его действия.</w:t>
      </w:r>
    </w:p>
    <w:p w:rsidR="00E83F84" w:rsidRPr="00AD374B" w:rsidRDefault="00E83F84" w:rsidP="005D05A8">
      <w:pPr>
        <w:spacing w:line="240" w:lineRule="auto"/>
        <w:ind w:left="57" w:right="57" w:firstLine="0"/>
        <w:rPr>
          <w:sz w:val="24"/>
          <w:szCs w:val="24"/>
        </w:rPr>
      </w:pPr>
      <w:r w:rsidRPr="00AD374B">
        <w:rPr>
          <w:sz w:val="24"/>
          <w:szCs w:val="24"/>
        </w:rPr>
        <w:t>Изучение суточных колебаний напряжения в сетях электроснабжения.</w:t>
      </w:r>
    </w:p>
    <w:p w:rsidR="00E83F84" w:rsidRPr="00AD374B" w:rsidRDefault="00E83F84" w:rsidP="005D05A8">
      <w:pPr>
        <w:spacing w:line="240" w:lineRule="auto"/>
        <w:ind w:left="57" w:right="57" w:firstLine="0"/>
        <w:rPr>
          <w:sz w:val="24"/>
          <w:szCs w:val="24"/>
        </w:rPr>
      </w:pPr>
      <w:r w:rsidRPr="00AD374B">
        <w:rPr>
          <w:sz w:val="24"/>
          <w:szCs w:val="24"/>
        </w:rPr>
        <w:t>Получение электроэнергии из альтернативных источников.</w:t>
      </w:r>
    </w:p>
    <w:p w:rsidR="00E83F84" w:rsidRPr="00AD374B" w:rsidRDefault="00E83F84" w:rsidP="005D05A8">
      <w:pPr>
        <w:spacing w:line="240" w:lineRule="auto"/>
        <w:ind w:left="57" w:right="57" w:firstLine="0"/>
        <w:rPr>
          <w:sz w:val="24"/>
          <w:szCs w:val="24"/>
        </w:rPr>
      </w:pPr>
      <w:r w:rsidRPr="00AD374B">
        <w:rPr>
          <w:sz w:val="24"/>
          <w:szCs w:val="24"/>
        </w:rPr>
        <w:lastRenderedPageBreak/>
        <w:t>Сравнение энергопотребления приборов разного поколения.</w:t>
      </w:r>
    </w:p>
    <w:p w:rsidR="00E83F84" w:rsidRPr="00AD374B" w:rsidRDefault="00E83F84" w:rsidP="005D05A8">
      <w:pPr>
        <w:spacing w:line="240" w:lineRule="auto"/>
        <w:ind w:left="57" w:right="57" w:firstLine="0"/>
        <w:rPr>
          <w:sz w:val="24"/>
          <w:szCs w:val="24"/>
        </w:rPr>
      </w:pPr>
    </w:p>
    <w:p w:rsidR="00E83F84" w:rsidRPr="00AD374B" w:rsidRDefault="00E83F84" w:rsidP="005D05A8">
      <w:pPr>
        <w:spacing w:line="240" w:lineRule="auto"/>
        <w:ind w:left="57" w:right="57" w:firstLine="0"/>
        <w:rPr>
          <w:sz w:val="24"/>
          <w:szCs w:val="24"/>
        </w:rPr>
      </w:pPr>
      <w:r w:rsidRPr="00AD374B">
        <w:rPr>
          <w:b/>
          <w:sz w:val="24"/>
          <w:szCs w:val="24"/>
        </w:rPr>
        <w:t>Нанотехнологии и их приложения</w:t>
      </w:r>
    </w:p>
    <w:p w:rsidR="00E83F84" w:rsidRPr="00AD374B" w:rsidRDefault="00E83F84" w:rsidP="005D05A8">
      <w:pPr>
        <w:spacing w:line="240" w:lineRule="auto"/>
        <w:ind w:left="57" w:right="57" w:firstLine="0"/>
        <w:rPr>
          <w:sz w:val="24"/>
          <w:szCs w:val="24"/>
        </w:rPr>
      </w:pPr>
      <w:r w:rsidRPr="00AD374B">
        <w:rPr>
          <w:sz w:val="24"/>
          <w:szCs w:val="24"/>
        </w:rPr>
        <w:t>Моделирование спектроскопа на основе компакт-диска.</w:t>
      </w:r>
    </w:p>
    <w:p w:rsidR="00E83F84" w:rsidRPr="00AD374B" w:rsidRDefault="00E83F84" w:rsidP="005D05A8">
      <w:pPr>
        <w:spacing w:line="240" w:lineRule="auto"/>
        <w:ind w:left="57" w:right="57" w:firstLine="0"/>
        <w:rPr>
          <w:sz w:val="24"/>
          <w:szCs w:val="24"/>
        </w:rPr>
      </w:pPr>
      <w:r w:rsidRPr="00AD374B">
        <w:rPr>
          <w:sz w:val="24"/>
          <w:szCs w:val="24"/>
        </w:rPr>
        <w:t>Измерение размера молекулы жирной кислоты по площади пятна ее мономолекулярного слоя на поверхности воды.</w:t>
      </w:r>
    </w:p>
    <w:p w:rsidR="00E83F84" w:rsidRPr="00AD374B" w:rsidRDefault="00E83F84" w:rsidP="005D05A8">
      <w:pPr>
        <w:spacing w:line="240" w:lineRule="auto"/>
        <w:ind w:left="57" w:right="57" w:firstLine="0"/>
        <w:rPr>
          <w:sz w:val="24"/>
          <w:szCs w:val="24"/>
        </w:rPr>
      </w:pPr>
      <w:r w:rsidRPr="00AD374B">
        <w:rPr>
          <w:sz w:val="24"/>
          <w:szCs w:val="24"/>
        </w:rPr>
        <w:t>Получение графена и изучение его физических свойств.</w:t>
      </w:r>
    </w:p>
    <w:p w:rsidR="00E83F84" w:rsidRPr="00AD374B" w:rsidRDefault="00E83F84" w:rsidP="005D05A8">
      <w:pPr>
        <w:spacing w:line="240" w:lineRule="auto"/>
        <w:ind w:left="57" w:right="57" w:firstLine="0"/>
        <w:rPr>
          <w:sz w:val="24"/>
          <w:szCs w:val="24"/>
        </w:rPr>
      </w:pPr>
      <w:r w:rsidRPr="00AD374B">
        <w:rPr>
          <w:sz w:val="24"/>
          <w:szCs w:val="24"/>
        </w:rPr>
        <w:t>Получение наночастиц «зел</w:t>
      </w:r>
      <w:r w:rsidR="00B6403D" w:rsidRPr="00AD374B">
        <w:rPr>
          <w:sz w:val="24"/>
          <w:szCs w:val="24"/>
        </w:rPr>
        <w:t>е</w:t>
      </w:r>
      <w:r w:rsidRPr="00AD374B">
        <w:rPr>
          <w:sz w:val="24"/>
          <w:szCs w:val="24"/>
        </w:rPr>
        <w:t>ным» способом, детектирование наночастиц.</w:t>
      </w:r>
    </w:p>
    <w:p w:rsidR="00E83F84" w:rsidRPr="00AD374B" w:rsidRDefault="00E83F84" w:rsidP="005D05A8">
      <w:pPr>
        <w:spacing w:line="240" w:lineRule="auto"/>
        <w:ind w:left="57" w:right="57" w:firstLine="0"/>
        <w:rPr>
          <w:sz w:val="24"/>
          <w:szCs w:val="24"/>
        </w:rPr>
      </w:pPr>
      <w:r w:rsidRPr="00AD374B">
        <w:rPr>
          <w:sz w:val="24"/>
          <w:szCs w:val="24"/>
        </w:rPr>
        <w:t>Влияние наночастиц на живые организмы (дыхание дрожжей, рост бактерий на чашке Петри, прорастание семян).</w:t>
      </w:r>
    </w:p>
    <w:p w:rsidR="00F57A22" w:rsidRPr="00AD374B" w:rsidRDefault="00F57A22" w:rsidP="005D05A8">
      <w:pPr>
        <w:spacing w:line="240" w:lineRule="auto"/>
        <w:ind w:left="57" w:right="57" w:firstLine="0"/>
        <w:rPr>
          <w:sz w:val="24"/>
          <w:szCs w:val="24"/>
        </w:rPr>
      </w:pPr>
    </w:p>
    <w:p w:rsidR="00E83F84" w:rsidRPr="00AD374B" w:rsidRDefault="00E83F84" w:rsidP="005D05A8">
      <w:pPr>
        <w:spacing w:line="240" w:lineRule="auto"/>
        <w:ind w:left="57" w:right="57" w:firstLine="0"/>
        <w:rPr>
          <w:sz w:val="24"/>
          <w:szCs w:val="24"/>
        </w:rPr>
      </w:pPr>
      <w:r w:rsidRPr="00AD374B">
        <w:rPr>
          <w:b/>
          <w:sz w:val="24"/>
          <w:szCs w:val="24"/>
        </w:rPr>
        <w:t>Освоение космоса и его роль в жизни человечества</w:t>
      </w:r>
    </w:p>
    <w:p w:rsidR="00E83F84" w:rsidRPr="00AD374B" w:rsidRDefault="00E83F84" w:rsidP="005D05A8">
      <w:pPr>
        <w:spacing w:line="240" w:lineRule="auto"/>
        <w:ind w:left="57" w:right="57" w:firstLine="0"/>
        <w:rPr>
          <w:sz w:val="24"/>
          <w:szCs w:val="24"/>
        </w:rPr>
      </w:pPr>
      <w:r w:rsidRPr="00AD374B">
        <w:rPr>
          <w:sz w:val="24"/>
          <w:szCs w:val="24"/>
        </w:rPr>
        <w:t>Изучение звездного неба невооруженным глазом и с помощью телескопа.</w:t>
      </w:r>
    </w:p>
    <w:p w:rsidR="00E83F84" w:rsidRPr="00AD374B" w:rsidRDefault="00E83F84" w:rsidP="005D05A8">
      <w:pPr>
        <w:spacing w:line="240" w:lineRule="auto"/>
        <w:ind w:left="57" w:right="57" w:firstLine="0"/>
        <w:rPr>
          <w:sz w:val="24"/>
          <w:szCs w:val="24"/>
        </w:rPr>
      </w:pPr>
      <w:r w:rsidRPr="00AD374B">
        <w:rPr>
          <w:sz w:val="24"/>
          <w:szCs w:val="24"/>
        </w:rPr>
        <w:t>Использование спутниковых систем при проектировании экологических троп.</w:t>
      </w:r>
    </w:p>
    <w:p w:rsidR="00E83F84" w:rsidRPr="00AD374B" w:rsidRDefault="00E83F84" w:rsidP="005D05A8">
      <w:pPr>
        <w:spacing w:line="240" w:lineRule="auto"/>
        <w:ind w:left="57" w:right="57" w:firstLine="0"/>
        <w:rPr>
          <w:sz w:val="24"/>
          <w:szCs w:val="24"/>
        </w:rPr>
      </w:pPr>
      <w:r w:rsidRPr="00AD374B">
        <w:rPr>
          <w:sz w:val="24"/>
          <w:szCs w:val="24"/>
        </w:rPr>
        <w:t>Интерпретация спутниковых снимков для мониторинга пожароопасности лесных массивов.</w:t>
      </w:r>
    </w:p>
    <w:p w:rsidR="00E83F84" w:rsidRPr="00AD374B" w:rsidRDefault="00E83F84" w:rsidP="005D05A8">
      <w:pPr>
        <w:spacing w:line="240" w:lineRule="auto"/>
        <w:ind w:left="57" w:right="57" w:firstLine="0"/>
        <w:rPr>
          <w:sz w:val="24"/>
          <w:szCs w:val="24"/>
        </w:rPr>
      </w:pPr>
      <w:r w:rsidRPr="00AD374B">
        <w:rPr>
          <w:sz w:val="24"/>
          <w:szCs w:val="24"/>
        </w:rPr>
        <w:t>Анализ динамики процессов эрозии почв; изучение тенденций роста урбаносистем с помощью методов дистанционного зондирования.</w:t>
      </w:r>
    </w:p>
    <w:p w:rsidR="00E83F84" w:rsidRPr="00AD374B" w:rsidRDefault="00E83F84" w:rsidP="005D05A8">
      <w:pPr>
        <w:spacing w:line="240" w:lineRule="auto"/>
        <w:ind w:left="57" w:right="57" w:firstLine="0"/>
        <w:rPr>
          <w:sz w:val="24"/>
          <w:szCs w:val="24"/>
        </w:rPr>
      </w:pPr>
      <w:r w:rsidRPr="00AD374B">
        <w:rPr>
          <w:sz w:val="24"/>
          <w:szCs w:val="24"/>
        </w:rPr>
        <w:t>Проектирование биотрансформационных модулей для замкнутых систем (утилизация отходов, получение энергии, генерация кислорода).</w:t>
      </w:r>
    </w:p>
    <w:p w:rsidR="00E83F84" w:rsidRPr="00AD374B" w:rsidRDefault="00E83F84" w:rsidP="005D05A8">
      <w:pPr>
        <w:spacing w:line="240" w:lineRule="auto"/>
        <w:ind w:left="57" w:right="57" w:firstLine="0"/>
        <w:rPr>
          <w:sz w:val="24"/>
          <w:szCs w:val="24"/>
        </w:rPr>
      </w:pPr>
    </w:p>
    <w:p w:rsidR="00E83F84" w:rsidRPr="00AD374B" w:rsidRDefault="00E83F84" w:rsidP="005D05A8">
      <w:pPr>
        <w:spacing w:line="240" w:lineRule="auto"/>
        <w:ind w:left="57" w:right="57" w:firstLine="0"/>
        <w:rPr>
          <w:sz w:val="24"/>
          <w:szCs w:val="24"/>
        </w:rPr>
      </w:pPr>
      <w:r w:rsidRPr="00AD374B">
        <w:rPr>
          <w:b/>
          <w:sz w:val="24"/>
          <w:szCs w:val="24"/>
        </w:rPr>
        <w:t>Наука об окружающей среде</w:t>
      </w:r>
    </w:p>
    <w:p w:rsidR="00E83F84" w:rsidRPr="00AD374B" w:rsidRDefault="00E83F84" w:rsidP="005D05A8">
      <w:pPr>
        <w:spacing w:line="240" w:lineRule="auto"/>
        <w:ind w:left="57" w:right="57" w:firstLine="0"/>
        <w:rPr>
          <w:sz w:val="24"/>
          <w:szCs w:val="24"/>
        </w:rPr>
      </w:pPr>
      <w:r w:rsidRPr="00AD374B">
        <w:rPr>
          <w:b/>
          <w:sz w:val="24"/>
          <w:szCs w:val="24"/>
        </w:rPr>
        <w:t>Экологические проблемы современности</w:t>
      </w:r>
    </w:p>
    <w:p w:rsidR="00E83F84" w:rsidRPr="00AD374B" w:rsidRDefault="00E83F84" w:rsidP="005D05A8">
      <w:pPr>
        <w:spacing w:line="240" w:lineRule="auto"/>
        <w:ind w:left="57" w:right="57" w:firstLine="0"/>
        <w:rPr>
          <w:sz w:val="24"/>
          <w:szCs w:val="24"/>
        </w:rPr>
      </w:pPr>
      <w:r w:rsidRPr="00AD374B">
        <w:rPr>
          <w:sz w:val="24"/>
          <w:szCs w:val="24"/>
        </w:rPr>
        <w:t>Исследование содержания хлорид-ионов в пробах снега.</w:t>
      </w:r>
    </w:p>
    <w:p w:rsidR="00E83F84" w:rsidRPr="00AD374B" w:rsidRDefault="00E83F84" w:rsidP="005D05A8">
      <w:pPr>
        <w:spacing w:line="240" w:lineRule="auto"/>
        <w:ind w:left="57" w:right="57" w:firstLine="0"/>
        <w:rPr>
          <w:sz w:val="24"/>
          <w:szCs w:val="24"/>
        </w:rPr>
      </w:pPr>
      <w:r w:rsidRPr="00AD374B">
        <w:rPr>
          <w:sz w:val="24"/>
          <w:szCs w:val="24"/>
        </w:rPr>
        <w:t>Анализ проб питьевой и водопроводной воды, а также воды из природных источников.</w:t>
      </w:r>
    </w:p>
    <w:p w:rsidR="00E83F84" w:rsidRPr="00AD374B" w:rsidRDefault="00E83F84" w:rsidP="005D05A8">
      <w:pPr>
        <w:spacing w:line="240" w:lineRule="auto"/>
        <w:ind w:left="57" w:right="57" w:firstLine="0"/>
        <w:rPr>
          <w:sz w:val="24"/>
          <w:szCs w:val="24"/>
        </w:rPr>
      </w:pPr>
      <w:r w:rsidRPr="00AD374B">
        <w:rPr>
          <w:sz w:val="24"/>
          <w:szCs w:val="24"/>
        </w:rPr>
        <w:t>Определение растворенного кислорода в воде по методу Винклера.</w:t>
      </w:r>
    </w:p>
    <w:p w:rsidR="00E83F84" w:rsidRPr="00AD374B" w:rsidRDefault="00E83F84" w:rsidP="005D05A8">
      <w:pPr>
        <w:spacing w:line="240" w:lineRule="auto"/>
        <w:ind w:left="57" w:right="57" w:firstLine="0"/>
        <w:rPr>
          <w:sz w:val="24"/>
          <w:szCs w:val="24"/>
        </w:rPr>
      </w:pPr>
      <w:r w:rsidRPr="00AD374B">
        <w:rPr>
          <w:sz w:val="24"/>
          <w:szCs w:val="24"/>
        </w:rPr>
        <w:t xml:space="preserve">Изучение </w:t>
      </w:r>
      <w:r w:rsidR="00447E37" w:rsidRPr="00AD374B">
        <w:rPr>
          <w:sz w:val="24"/>
          <w:szCs w:val="24"/>
        </w:rPr>
        <w:t xml:space="preserve">влияния противогололедных </w:t>
      </w:r>
      <w:r w:rsidRPr="00AD374B">
        <w:rPr>
          <w:sz w:val="24"/>
          <w:szCs w:val="24"/>
        </w:rPr>
        <w:t>реагентов, кислотности среды на рост растений.</w:t>
      </w:r>
    </w:p>
    <w:p w:rsidR="00E83F84" w:rsidRPr="00AD374B" w:rsidRDefault="00E83F84" w:rsidP="005D05A8">
      <w:pPr>
        <w:spacing w:line="240" w:lineRule="auto"/>
        <w:ind w:left="57" w:right="57" w:firstLine="0"/>
        <w:rPr>
          <w:sz w:val="24"/>
          <w:szCs w:val="24"/>
        </w:rPr>
      </w:pPr>
      <w:r w:rsidRPr="00AD374B">
        <w:rPr>
          <w:sz w:val="24"/>
          <w:szCs w:val="24"/>
        </w:rPr>
        <w:t>Изучение поведения простейших под микроскопом в зависимости от химического состава водной среды.</w:t>
      </w:r>
    </w:p>
    <w:p w:rsidR="00E83F84" w:rsidRPr="00AD374B" w:rsidRDefault="00E83F84" w:rsidP="005D05A8">
      <w:pPr>
        <w:spacing w:line="240" w:lineRule="auto"/>
        <w:ind w:left="57" w:right="57" w:firstLine="0"/>
        <w:rPr>
          <w:sz w:val="24"/>
          <w:szCs w:val="24"/>
        </w:rPr>
      </w:pPr>
    </w:p>
    <w:p w:rsidR="00E83F84" w:rsidRPr="00AD374B" w:rsidRDefault="00E83F84" w:rsidP="005D05A8">
      <w:pPr>
        <w:spacing w:line="240" w:lineRule="auto"/>
        <w:ind w:left="57" w:right="57" w:firstLine="0"/>
        <w:rPr>
          <w:sz w:val="24"/>
          <w:szCs w:val="24"/>
        </w:rPr>
      </w:pPr>
      <w:r w:rsidRPr="00AD374B">
        <w:rPr>
          <w:b/>
          <w:sz w:val="24"/>
          <w:szCs w:val="24"/>
        </w:rPr>
        <w:t>Взаимосвязь состояния окружающей среды и здоровья человека</w:t>
      </w:r>
    </w:p>
    <w:p w:rsidR="00E83F84" w:rsidRPr="00AD374B" w:rsidRDefault="00E83F84" w:rsidP="005D05A8">
      <w:pPr>
        <w:spacing w:line="240" w:lineRule="auto"/>
        <w:ind w:left="57" w:right="57" w:firstLine="0"/>
        <w:rPr>
          <w:sz w:val="24"/>
          <w:szCs w:val="24"/>
        </w:rPr>
      </w:pPr>
      <w:r w:rsidRPr="00AD374B">
        <w:rPr>
          <w:sz w:val="24"/>
          <w:szCs w:val="24"/>
        </w:rPr>
        <w:t>Проектирование растительных сообществ для повышения качества территории.</w:t>
      </w:r>
    </w:p>
    <w:p w:rsidR="00E83F84" w:rsidRPr="00AD374B" w:rsidRDefault="00E83F84" w:rsidP="005D05A8">
      <w:pPr>
        <w:spacing w:line="240" w:lineRule="auto"/>
        <w:ind w:left="57" w:right="57" w:firstLine="0"/>
        <w:rPr>
          <w:sz w:val="24"/>
          <w:szCs w:val="24"/>
        </w:rPr>
      </w:pPr>
      <w:r w:rsidRPr="00AD374B">
        <w:rPr>
          <w:sz w:val="24"/>
          <w:szCs w:val="24"/>
        </w:rPr>
        <w:t>Электромагнитное излучение при работе бытовых приборов, сравнение его с излучением вблизи ЛЭП.</w:t>
      </w:r>
    </w:p>
    <w:p w:rsidR="00E83F84" w:rsidRPr="00AD374B" w:rsidRDefault="00E83F84" w:rsidP="005D05A8">
      <w:pPr>
        <w:spacing w:line="240" w:lineRule="auto"/>
        <w:ind w:left="57" w:right="57" w:firstLine="0"/>
        <w:rPr>
          <w:sz w:val="24"/>
          <w:szCs w:val="24"/>
        </w:rPr>
      </w:pPr>
      <w:r w:rsidRPr="00AD374B">
        <w:rPr>
          <w:sz w:val="24"/>
          <w:szCs w:val="24"/>
        </w:rPr>
        <w:t>Измерение естественного радиационного фона бытовым дозиметром.</w:t>
      </w:r>
    </w:p>
    <w:p w:rsidR="00E83F84" w:rsidRPr="00AD374B" w:rsidRDefault="00E83F84" w:rsidP="005D05A8">
      <w:pPr>
        <w:spacing w:line="240" w:lineRule="auto"/>
        <w:ind w:left="57" w:right="57" w:firstLine="0"/>
        <w:rPr>
          <w:sz w:val="24"/>
          <w:szCs w:val="24"/>
        </w:rPr>
      </w:pPr>
      <w:r w:rsidRPr="00AD374B">
        <w:rPr>
          <w:sz w:val="24"/>
          <w:szCs w:val="24"/>
        </w:rPr>
        <w:t>Оценка опасности радиоактивных излучений (с использованием различных информационных ресурсов).</w:t>
      </w:r>
    </w:p>
    <w:p w:rsidR="00E83F84" w:rsidRPr="00AD374B" w:rsidRDefault="00E83F84" w:rsidP="005D05A8">
      <w:pPr>
        <w:spacing w:line="240" w:lineRule="auto"/>
        <w:ind w:left="57" w:right="57" w:firstLine="0"/>
        <w:rPr>
          <w:sz w:val="24"/>
          <w:szCs w:val="24"/>
        </w:rPr>
      </w:pPr>
      <w:r w:rsidRPr="00AD374B">
        <w:rPr>
          <w:sz w:val="24"/>
          <w:szCs w:val="24"/>
        </w:rPr>
        <w:t>Оценка эффективности средств для снижения воздействия негативного влияния факторов среды.</w:t>
      </w:r>
    </w:p>
    <w:p w:rsidR="00E83F84" w:rsidRPr="00AD374B" w:rsidRDefault="00E83F84" w:rsidP="005D05A8">
      <w:pPr>
        <w:spacing w:line="240" w:lineRule="auto"/>
        <w:ind w:left="57" w:right="57" w:firstLine="0"/>
        <w:rPr>
          <w:sz w:val="24"/>
          <w:szCs w:val="24"/>
        </w:rPr>
      </w:pPr>
    </w:p>
    <w:p w:rsidR="00E83F84" w:rsidRPr="00AD374B" w:rsidRDefault="00E83F84" w:rsidP="005D05A8">
      <w:pPr>
        <w:spacing w:line="240" w:lineRule="auto"/>
        <w:ind w:left="57" w:right="57" w:firstLine="0"/>
        <w:rPr>
          <w:sz w:val="24"/>
          <w:szCs w:val="24"/>
        </w:rPr>
      </w:pPr>
      <w:r w:rsidRPr="00AD374B">
        <w:rPr>
          <w:b/>
          <w:sz w:val="24"/>
          <w:szCs w:val="24"/>
        </w:rPr>
        <w:t>Современные методы поддержания устойчивости агроценозов и лесных массивов</w:t>
      </w:r>
    </w:p>
    <w:p w:rsidR="00E83F84" w:rsidRPr="00AD374B" w:rsidRDefault="00E83F84" w:rsidP="005D05A8">
      <w:pPr>
        <w:spacing w:line="240" w:lineRule="auto"/>
        <w:ind w:left="57" w:right="57" w:firstLine="0"/>
        <w:rPr>
          <w:sz w:val="24"/>
          <w:szCs w:val="24"/>
        </w:rPr>
      </w:pPr>
      <w:r w:rsidRPr="00AD374B">
        <w:rPr>
          <w:sz w:val="24"/>
          <w:szCs w:val="24"/>
        </w:rPr>
        <w:t>Оценка эффективности препаратов, стимулирующих рост растений.</w:t>
      </w:r>
    </w:p>
    <w:p w:rsidR="00E83F84" w:rsidRPr="00AD374B" w:rsidRDefault="00E83F84" w:rsidP="005D05A8">
      <w:pPr>
        <w:spacing w:line="240" w:lineRule="auto"/>
        <w:ind w:left="57" w:right="57" w:firstLine="0"/>
        <w:rPr>
          <w:sz w:val="24"/>
          <w:szCs w:val="24"/>
        </w:rPr>
      </w:pPr>
      <w:r w:rsidRPr="00AD374B">
        <w:rPr>
          <w:sz w:val="24"/>
          <w:szCs w:val="24"/>
        </w:rPr>
        <w:t>Изучение влияния микробных препаратов на рост растений.</w:t>
      </w:r>
    </w:p>
    <w:p w:rsidR="00E83F84" w:rsidRPr="00AD374B" w:rsidRDefault="00E83F84" w:rsidP="005D05A8">
      <w:pPr>
        <w:spacing w:line="240" w:lineRule="auto"/>
        <w:ind w:left="57" w:right="57" w:firstLine="0"/>
        <w:rPr>
          <w:sz w:val="24"/>
          <w:szCs w:val="24"/>
        </w:rPr>
      </w:pPr>
      <w:r w:rsidRPr="00AD374B">
        <w:rPr>
          <w:sz w:val="24"/>
          <w:szCs w:val="24"/>
        </w:rPr>
        <w:t>Сравнение фильтрационных потенциалов разных типов почв.</w:t>
      </w:r>
    </w:p>
    <w:p w:rsidR="00E83F84" w:rsidRPr="00AD374B" w:rsidRDefault="00E83F84" w:rsidP="005D05A8">
      <w:pPr>
        <w:spacing w:line="240" w:lineRule="auto"/>
        <w:ind w:left="57" w:right="57" w:firstLine="0"/>
        <w:rPr>
          <w:sz w:val="24"/>
          <w:szCs w:val="24"/>
        </w:rPr>
      </w:pPr>
      <w:r w:rsidRPr="00AD374B">
        <w:rPr>
          <w:sz w:val="24"/>
          <w:szCs w:val="24"/>
        </w:rPr>
        <w:t>Разработка оптимальных гидропонных смесей для вертикального озеленения.</w:t>
      </w:r>
    </w:p>
    <w:p w:rsidR="00E83F84" w:rsidRPr="00AD374B" w:rsidRDefault="00E83F84" w:rsidP="005D05A8">
      <w:pPr>
        <w:spacing w:line="240" w:lineRule="auto"/>
        <w:ind w:left="57" w:right="57" w:firstLine="0"/>
        <w:rPr>
          <w:sz w:val="24"/>
          <w:szCs w:val="24"/>
        </w:rPr>
      </w:pPr>
      <w:r w:rsidRPr="00AD374B">
        <w:rPr>
          <w:sz w:val="24"/>
          <w:szCs w:val="24"/>
        </w:rPr>
        <w:t>Проектирование парковых территорий, газонов, лесополос с точки зрения устойчивости.</w:t>
      </w:r>
    </w:p>
    <w:p w:rsidR="00E83F84" w:rsidRPr="00AD374B" w:rsidRDefault="00E83F84" w:rsidP="005D05A8">
      <w:pPr>
        <w:spacing w:line="240" w:lineRule="auto"/>
        <w:ind w:left="57" w:right="57" w:firstLine="0"/>
        <w:rPr>
          <w:sz w:val="24"/>
          <w:szCs w:val="24"/>
        </w:rPr>
      </w:pPr>
      <w:r w:rsidRPr="00AD374B">
        <w:rPr>
          <w:sz w:val="24"/>
          <w:szCs w:val="24"/>
        </w:rPr>
        <w:t>Изучение взаимосвязей в искусственной экосистеме — аквариуме и составление цепей питания.</w:t>
      </w:r>
    </w:p>
    <w:p w:rsidR="00E83F84" w:rsidRPr="00AD374B" w:rsidRDefault="00E83F84" w:rsidP="005D05A8">
      <w:pPr>
        <w:spacing w:line="240" w:lineRule="auto"/>
        <w:ind w:left="57" w:right="57" w:firstLine="0"/>
        <w:rPr>
          <w:sz w:val="24"/>
          <w:szCs w:val="24"/>
        </w:rPr>
      </w:pPr>
    </w:p>
    <w:p w:rsidR="00E83F84" w:rsidRPr="00AD374B" w:rsidRDefault="00E83F84" w:rsidP="005D05A8">
      <w:pPr>
        <w:spacing w:line="240" w:lineRule="auto"/>
        <w:ind w:left="57" w:right="57" w:firstLine="0"/>
        <w:rPr>
          <w:sz w:val="24"/>
          <w:szCs w:val="24"/>
        </w:rPr>
      </w:pPr>
      <w:r w:rsidRPr="00AD374B">
        <w:rPr>
          <w:b/>
          <w:sz w:val="24"/>
          <w:szCs w:val="24"/>
        </w:rPr>
        <w:t>Проблема переработки отходов</w:t>
      </w:r>
    </w:p>
    <w:p w:rsidR="00E83F84" w:rsidRPr="00AD374B" w:rsidRDefault="00E83F84" w:rsidP="005D05A8">
      <w:pPr>
        <w:spacing w:line="240" w:lineRule="auto"/>
        <w:ind w:left="57" w:right="57" w:firstLine="0"/>
        <w:rPr>
          <w:sz w:val="24"/>
          <w:szCs w:val="24"/>
        </w:rPr>
      </w:pPr>
      <w:r w:rsidRPr="00AD374B">
        <w:rPr>
          <w:sz w:val="24"/>
          <w:szCs w:val="24"/>
        </w:rPr>
        <w:t>Исследование материалов с точки зрения биоразлагаемости.</w:t>
      </w:r>
    </w:p>
    <w:p w:rsidR="00E83F84" w:rsidRPr="00AD374B" w:rsidRDefault="00E83F84" w:rsidP="005D05A8">
      <w:pPr>
        <w:spacing w:line="240" w:lineRule="auto"/>
        <w:ind w:left="57" w:right="57" w:firstLine="0"/>
        <w:rPr>
          <w:sz w:val="24"/>
          <w:szCs w:val="24"/>
        </w:rPr>
      </w:pPr>
      <w:r w:rsidRPr="00AD374B">
        <w:rPr>
          <w:sz w:val="24"/>
          <w:szCs w:val="24"/>
        </w:rPr>
        <w:lastRenderedPageBreak/>
        <w:t>Сравнение скорости переработки разных типов органических отходов в ходе вермикомпостирования.</w:t>
      </w:r>
    </w:p>
    <w:p w:rsidR="00E83F84" w:rsidRPr="00AD374B" w:rsidRDefault="00E83F84" w:rsidP="005D05A8">
      <w:pPr>
        <w:spacing w:line="240" w:lineRule="auto"/>
        <w:ind w:left="57" w:right="57" w:firstLine="0"/>
        <w:rPr>
          <w:sz w:val="24"/>
          <w:szCs w:val="24"/>
        </w:rPr>
      </w:pPr>
      <w:r w:rsidRPr="00AD374B">
        <w:rPr>
          <w:sz w:val="24"/>
          <w:szCs w:val="24"/>
        </w:rPr>
        <w:t>Разработка проекта раздельного сбора мусора.</w:t>
      </w:r>
    </w:p>
    <w:p w:rsidR="00E83F84" w:rsidRPr="00AD374B" w:rsidRDefault="00E83F84" w:rsidP="005D05A8">
      <w:pPr>
        <w:spacing w:line="240" w:lineRule="auto"/>
        <w:ind w:left="57" w:right="57" w:firstLine="0"/>
        <w:rPr>
          <w:sz w:val="24"/>
          <w:szCs w:val="24"/>
        </w:rPr>
      </w:pPr>
      <w:r w:rsidRPr="00AD374B">
        <w:rPr>
          <w:sz w:val="24"/>
          <w:szCs w:val="24"/>
        </w:rPr>
        <w:t>Разработка информационного материала, обосновывающего природосообразное потребление.</w:t>
      </w:r>
    </w:p>
    <w:p w:rsidR="00E83F84" w:rsidRPr="00AD374B" w:rsidRDefault="00E83F84" w:rsidP="005D05A8">
      <w:pPr>
        <w:spacing w:line="240" w:lineRule="auto"/>
        <w:ind w:left="57" w:right="57" w:firstLine="0"/>
        <w:rPr>
          <w:sz w:val="24"/>
          <w:szCs w:val="24"/>
        </w:rPr>
      </w:pPr>
    </w:p>
    <w:p w:rsidR="00E83F84" w:rsidRPr="00AD374B" w:rsidRDefault="00E83F84" w:rsidP="005D05A8">
      <w:pPr>
        <w:spacing w:line="240" w:lineRule="auto"/>
        <w:ind w:left="57" w:right="57" w:firstLine="0"/>
        <w:rPr>
          <w:sz w:val="24"/>
          <w:szCs w:val="24"/>
        </w:rPr>
      </w:pPr>
      <w:r w:rsidRPr="00AD374B">
        <w:rPr>
          <w:b/>
          <w:sz w:val="24"/>
          <w:szCs w:val="24"/>
        </w:rPr>
        <w:t>Здоровье</w:t>
      </w:r>
    </w:p>
    <w:p w:rsidR="00E83F84" w:rsidRPr="00AD374B" w:rsidRDefault="00E83F84" w:rsidP="005D05A8">
      <w:pPr>
        <w:spacing w:line="240" w:lineRule="auto"/>
        <w:ind w:left="57" w:right="57" w:firstLine="0"/>
        <w:rPr>
          <w:sz w:val="24"/>
          <w:szCs w:val="24"/>
        </w:rPr>
      </w:pPr>
      <w:r w:rsidRPr="00AD374B">
        <w:rPr>
          <w:b/>
          <w:sz w:val="24"/>
          <w:szCs w:val="24"/>
        </w:rPr>
        <w:t>Современные медицинские технологии</w:t>
      </w:r>
    </w:p>
    <w:p w:rsidR="00E83F84" w:rsidRPr="00AD374B" w:rsidRDefault="00E83F84" w:rsidP="005D05A8">
      <w:pPr>
        <w:spacing w:line="240" w:lineRule="auto"/>
        <w:ind w:left="57" w:right="57" w:firstLine="0"/>
        <w:rPr>
          <w:sz w:val="24"/>
          <w:szCs w:val="24"/>
        </w:rPr>
      </w:pPr>
      <w:r w:rsidRPr="00AD374B">
        <w:rPr>
          <w:sz w:val="24"/>
          <w:szCs w:val="24"/>
        </w:rPr>
        <w:t>Влияние физической нагрузки на физиологические показатели состояния организма человека</w:t>
      </w:r>
      <w:r w:rsidR="0058508B" w:rsidRPr="00AD374B">
        <w:rPr>
          <w:sz w:val="24"/>
          <w:szCs w:val="24"/>
        </w:rPr>
        <w:t xml:space="preserve"> (пульс, систолическое и диастолическое давление)</w:t>
      </w:r>
      <w:r w:rsidRPr="00AD374B">
        <w:rPr>
          <w:sz w:val="24"/>
          <w:szCs w:val="24"/>
        </w:rPr>
        <w:t>, изучение скорости восстановления физиологических показателей после физических нагрузок.</w:t>
      </w:r>
    </w:p>
    <w:p w:rsidR="00E83F84" w:rsidRPr="00AD374B" w:rsidRDefault="00E83F84" w:rsidP="005D05A8">
      <w:pPr>
        <w:spacing w:line="240" w:lineRule="auto"/>
        <w:ind w:left="57" w:right="57" w:firstLine="0"/>
        <w:rPr>
          <w:sz w:val="24"/>
          <w:szCs w:val="24"/>
        </w:rPr>
      </w:pPr>
      <w:r w:rsidRPr="00AD374B">
        <w:rPr>
          <w:sz w:val="24"/>
          <w:szCs w:val="24"/>
        </w:rPr>
        <w:t xml:space="preserve">Изменение жизненной </w:t>
      </w:r>
      <w:r w:rsidR="00B6403D" w:rsidRPr="00AD374B">
        <w:rPr>
          <w:sz w:val="24"/>
          <w:szCs w:val="24"/>
        </w:rPr>
        <w:t>е</w:t>
      </w:r>
      <w:r w:rsidRPr="00AD374B">
        <w:rPr>
          <w:sz w:val="24"/>
          <w:szCs w:val="24"/>
        </w:rPr>
        <w:t>мкости л</w:t>
      </w:r>
      <w:r w:rsidR="00B6403D" w:rsidRPr="00AD374B">
        <w:rPr>
          <w:sz w:val="24"/>
          <w:szCs w:val="24"/>
        </w:rPr>
        <w:t>е</w:t>
      </w:r>
      <w:r w:rsidRPr="00AD374B">
        <w:rPr>
          <w:sz w:val="24"/>
          <w:szCs w:val="24"/>
        </w:rPr>
        <w:t>гких в зависимости от возраста, от тренированности организма.</w:t>
      </w:r>
    </w:p>
    <w:p w:rsidR="00E83F84" w:rsidRPr="00AD374B" w:rsidRDefault="00E83F84" w:rsidP="005D05A8">
      <w:pPr>
        <w:spacing w:line="240" w:lineRule="auto"/>
        <w:ind w:left="57" w:right="57" w:firstLine="0"/>
        <w:rPr>
          <w:sz w:val="24"/>
          <w:szCs w:val="24"/>
        </w:rPr>
      </w:pPr>
      <w:r w:rsidRPr="00AD374B">
        <w:rPr>
          <w:sz w:val="24"/>
          <w:szCs w:val="24"/>
        </w:rPr>
        <w:t>Сравнительный анализ проявления патологии на основе образцов рентгеновских снимков.</w:t>
      </w:r>
    </w:p>
    <w:p w:rsidR="00E83F84" w:rsidRPr="00AD374B" w:rsidRDefault="00E83F84" w:rsidP="005D05A8">
      <w:pPr>
        <w:spacing w:line="240" w:lineRule="auto"/>
        <w:ind w:left="57" w:right="57" w:firstLine="0"/>
        <w:rPr>
          <w:sz w:val="24"/>
          <w:szCs w:val="24"/>
        </w:rPr>
      </w:pPr>
      <w:r w:rsidRPr="00AD374B">
        <w:rPr>
          <w:sz w:val="24"/>
          <w:szCs w:val="24"/>
        </w:rPr>
        <w:t>Сравнение эффективности действия антибиотиков на бактериальные культуры; поиск различий в выраженности действия оригинальных препаратов и дженериков.</w:t>
      </w:r>
    </w:p>
    <w:p w:rsidR="00E83F84" w:rsidRPr="00AD374B" w:rsidRDefault="00E83F84" w:rsidP="005D05A8">
      <w:pPr>
        <w:spacing w:line="240" w:lineRule="auto"/>
        <w:ind w:left="57" w:right="57" w:firstLine="0"/>
        <w:rPr>
          <w:sz w:val="24"/>
          <w:szCs w:val="24"/>
        </w:rPr>
      </w:pPr>
      <w:r w:rsidRPr="00AD374B">
        <w:rPr>
          <w:sz w:val="24"/>
          <w:szCs w:val="24"/>
        </w:rPr>
        <w:t>Извлечение информации из инструкций по применению лекарств.</w:t>
      </w:r>
    </w:p>
    <w:p w:rsidR="00E83F84" w:rsidRPr="00AD374B" w:rsidRDefault="00E83F84" w:rsidP="005D05A8">
      <w:pPr>
        <w:spacing w:line="240" w:lineRule="auto"/>
        <w:ind w:left="57" w:right="57" w:firstLine="0"/>
        <w:rPr>
          <w:sz w:val="24"/>
          <w:szCs w:val="24"/>
        </w:rPr>
      </w:pPr>
      <w:r w:rsidRPr="00AD374B">
        <w:rPr>
          <w:sz w:val="24"/>
          <w:szCs w:val="24"/>
        </w:rPr>
        <w:t>Интерпретация результатов общего анализа крови и мочи.</w:t>
      </w:r>
    </w:p>
    <w:p w:rsidR="00E83F84" w:rsidRPr="00AD374B" w:rsidRDefault="00E83F84" w:rsidP="005D05A8">
      <w:pPr>
        <w:spacing w:line="240" w:lineRule="auto"/>
        <w:ind w:left="57" w:right="57" w:firstLine="0"/>
        <w:rPr>
          <w:sz w:val="24"/>
          <w:szCs w:val="24"/>
        </w:rPr>
      </w:pPr>
    </w:p>
    <w:p w:rsidR="00E83F84" w:rsidRPr="00AD374B" w:rsidRDefault="00E83F84" w:rsidP="005D05A8">
      <w:pPr>
        <w:spacing w:line="240" w:lineRule="auto"/>
        <w:ind w:left="57" w:right="57" w:firstLine="0"/>
        <w:rPr>
          <w:sz w:val="24"/>
          <w:szCs w:val="24"/>
        </w:rPr>
      </w:pPr>
      <w:r w:rsidRPr="00AD374B">
        <w:rPr>
          <w:b/>
          <w:sz w:val="24"/>
          <w:szCs w:val="24"/>
        </w:rPr>
        <w:t>Инфекционные заболевания и их профилактика</w:t>
      </w:r>
    </w:p>
    <w:p w:rsidR="00E83F84" w:rsidRPr="00AD374B" w:rsidRDefault="00E83F84" w:rsidP="005D05A8">
      <w:pPr>
        <w:spacing w:line="240" w:lineRule="auto"/>
        <w:ind w:left="57" w:right="57" w:firstLine="0"/>
        <w:rPr>
          <w:sz w:val="24"/>
          <w:szCs w:val="24"/>
        </w:rPr>
      </w:pPr>
      <w:r w:rsidRPr="00AD374B">
        <w:rPr>
          <w:sz w:val="24"/>
          <w:szCs w:val="24"/>
        </w:rPr>
        <w:t>Исследование состава микроорганизмов в воздухе помещений образовательной организации.</w:t>
      </w:r>
    </w:p>
    <w:p w:rsidR="00E83F84" w:rsidRPr="00AD374B" w:rsidRDefault="00E83F84" w:rsidP="005D05A8">
      <w:pPr>
        <w:spacing w:line="240" w:lineRule="auto"/>
        <w:ind w:left="57" w:right="57" w:firstLine="0"/>
        <w:rPr>
          <w:sz w:val="24"/>
          <w:szCs w:val="24"/>
        </w:rPr>
      </w:pPr>
      <w:r w:rsidRPr="00AD374B">
        <w:rPr>
          <w:sz w:val="24"/>
          <w:szCs w:val="24"/>
        </w:rPr>
        <w:t>Влияние растительных экстрактов на рост микроорганизмов.</w:t>
      </w:r>
    </w:p>
    <w:p w:rsidR="00E83F84" w:rsidRPr="00AD374B" w:rsidRDefault="00E83F84" w:rsidP="005D05A8">
      <w:pPr>
        <w:spacing w:line="240" w:lineRule="auto"/>
        <w:ind w:left="57" w:right="57" w:firstLine="0"/>
        <w:rPr>
          <w:sz w:val="24"/>
          <w:szCs w:val="24"/>
        </w:rPr>
      </w:pPr>
      <w:r w:rsidRPr="00AD374B">
        <w:rPr>
          <w:sz w:val="24"/>
          <w:szCs w:val="24"/>
        </w:rPr>
        <w:t>Влияние режимов СВЧ-обработки на сохранение жизнеспособности микроорганизмов.</w:t>
      </w:r>
    </w:p>
    <w:p w:rsidR="00E83F84" w:rsidRPr="00AD374B" w:rsidRDefault="00E83F84" w:rsidP="005D05A8">
      <w:pPr>
        <w:spacing w:line="240" w:lineRule="auto"/>
        <w:ind w:left="57" w:right="57" w:firstLine="0"/>
        <w:rPr>
          <w:sz w:val="24"/>
          <w:szCs w:val="24"/>
        </w:rPr>
      </w:pPr>
      <w:r w:rsidRPr="00AD374B">
        <w:rPr>
          <w:sz w:val="24"/>
          <w:szCs w:val="24"/>
        </w:rPr>
        <w:t>Влияние различных концентраций поверхностно-активных веществ на жизнеспособность микроорганизмов.</w:t>
      </w:r>
    </w:p>
    <w:p w:rsidR="00E83F84" w:rsidRPr="00AD374B" w:rsidRDefault="00E83F84" w:rsidP="005D05A8">
      <w:pPr>
        <w:spacing w:line="240" w:lineRule="auto"/>
        <w:ind w:left="57" w:right="57" w:firstLine="0"/>
        <w:rPr>
          <w:sz w:val="24"/>
          <w:szCs w:val="24"/>
        </w:rPr>
      </w:pPr>
      <w:r w:rsidRPr="00AD374B">
        <w:rPr>
          <w:sz w:val="24"/>
          <w:szCs w:val="24"/>
        </w:rPr>
        <w:t>Сравнение эффективности бактерицидных препаратов в различных концентрациях.</w:t>
      </w:r>
    </w:p>
    <w:p w:rsidR="00E83F84" w:rsidRPr="00AD374B" w:rsidRDefault="00E83F84" w:rsidP="005D05A8">
      <w:pPr>
        <w:spacing w:line="240" w:lineRule="auto"/>
        <w:ind w:left="57" w:right="57" w:firstLine="0"/>
        <w:rPr>
          <w:sz w:val="24"/>
          <w:szCs w:val="24"/>
        </w:rPr>
      </w:pPr>
      <w:r w:rsidRPr="00AD374B">
        <w:rPr>
          <w:sz w:val="24"/>
          <w:szCs w:val="24"/>
        </w:rPr>
        <w:t>Социологическое исследование использования населением мер профилактики инфекций.</w:t>
      </w:r>
    </w:p>
    <w:p w:rsidR="00E83F84" w:rsidRPr="00AD374B" w:rsidRDefault="00E83F84" w:rsidP="005D05A8">
      <w:pPr>
        <w:spacing w:line="240" w:lineRule="auto"/>
        <w:ind w:left="57" w:right="57" w:firstLine="0"/>
        <w:rPr>
          <w:sz w:val="24"/>
          <w:szCs w:val="24"/>
        </w:rPr>
      </w:pPr>
    </w:p>
    <w:p w:rsidR="00E83F84" w:rsidRPr="00AD374B" w:rsidRDefault="00E83F84" w:rsidP="005D05A8">
      <w:pPr>
        <w:spacing w:line="240" w:lineRule="auto"/>
        <w:ind w:left="57" w:right="57" w:firstLine="0"/>
        <w:rPr>
          <w:sz w:val="24"/>
          <w:szCs w:val="24"/>
        </w:rPr>
      </w:pPr>
      <w:r w:rsidRPr="00AD374B">
        <w:rPr>
          <w:b/>
          <w:sz w:val="24"/>
          <w:szCs w:val="24"/>
        </w:rPr>
        <w:t>Наука о правильном питании</w:t>
      </w:r>
    </w:p>
    <w:p w:rsidR="00E83F84" w:rsidRPr="00AD374B" w:rsidRDefault="00E83F84" w:rsidP="005D05A8">
      <w:pPr>
        <w:spacing w:line="240" w:lineRule="auto"/>
        <w:ind w:left="57" w:right="57" w:firstLine="0"/>
        <w:rPr>
          <w:sz w:val="24"/>
          <w:szCs w:val="24"/>
        </w:rPr>
      </w:pPr>
      <w:r w:rsidRPr="00AD374B">
        <w:rPr>
          <w:sz w:val="24"/>
          <w:szCs w:val="24"/>
        </w:rPr>
        <w:t>Исследование пропорциональности собственного рациона питания, проверка соответствия массы тела возрастной норме.</w:t>
      </w:r>
    </w:p>
    <w:p w:rsidR="00E83F84" w:rsidRPr="00AD374B" w:rsidRDefault="00E83F84" w:rsidP="005D05A8">
      <w:pPr>
        <w:spacing w:line="240" w:lineRule="auto"/>
        <w:ind w:left="57" w:right="57" w:firstLine="0"/>
        <w:rPr>
          <w:sz w:val="24"/>
          <w:szCs w:val="24"/>
        </w:rPr>
      </w:pPr>
      <w:r w:rsidRPr="00AD374B">
        <w:rPr>
          <w:sz w:val="24"/>
          <w:szCs w:val="24"/>
        </w:rPr>
        <w:t>Социологическое исследование питательных привычек в зависимости от пола, возраста, социального окружения.</w:t>
      </w:r>
    </w:p>
    <w:p w:rsidR="00E83F84" w:rsidRPr="00AD374B" w:rsidRDefault="00E83F84" w:rsidP="005D05A8">
      <w:pPr>
        <w:spacing w:line="240" w:lineRule="auto"/>
        <w:ind w:left="57" w:right="57" w:firstLine="0"/>
        <w:rPr>
          <w:sz w:val="24"/>
          <w:szCs w:val="24"/>
        </w:rPr>
      </w:pPr>
      <w:r w:rsidRPr="00AD374B">
        <w:rPr>
          <w:sz w:val="24"/>
          <w:szCs w:val="24"/>
        </w:rPr>
        <w:t>Разработка сбалансированного меню для разных групп населения.</w:t>
      </w:r>
    </w:p>
    <w:p w:rsidR="00E83F84" w:rsidRPr="00AD374B" w:rsidRDefault="00E83F84" w:rsidP="005D05A8">
      <w:pPr>
        <w:spacing w:line="240" w:lineRule="auto"/>
        <w:ind w:left="57" w:right="57" w:firstLine="0"/>
        <w:rPr>
          <w:sz w:val="24"/>
          <w:szCs w:val="24"/>
        </w:rPr>
      </w:pPr>
      <w:r w:rsidRPr="00AD374B">
        <w:rPr>
          <w:sz w:val="24"/>
          <w:szCs w:val="24"/>
        </w:rPr>
        <w:t>Исследование энергетического потенциала разных продуктов, соотнесение информации с надписями на товаре.</w:t>
      </w:r>
    </w:p>
    <w:p w:rsidR="00E83F84" w:rsidRPr="00AD374B" w:rsidRDefault="00E83F84" w:rsidP="005D05A8">
      <w:pPr>
        <w:spacing w:line="240" w:lineRule="auto"/>
        <w:ind w:left="57" w:right="57" w:firstLine="0"/>
        <w:rPr>
          <w:sz w:val="24"/>
          <w:szCs w:val="24"/>
        </w:rPr>
      </w:pPr>
      <w:r w:rsidRPr="00AD374B">
        <w:rPr>
          <w:sz w:val="24"/>
          <w:szCs w:val="24"/>
        </w:rPr>
        <w:t>Исследование содержания витаминов в продуктах питания.</w:t>
      </w:r>
    </w:p>
    <w:p w:rsidR="00E83F84" w:rsidRPr="00AD374B" w:rsidRDefault="00E83F84" w:rsidP="005D05A8">
      <w:pPr>
        <w:spacing w:line="240" w:lineRule="auto"/>
        <w:ind w:left="57" w:right="57" w:firstLine="0"/>
        <w:rPr>
          <w:sz w:val="24"/>
          <w:szCs w:val="24"/>
        </w:rPr>
      </w:pPr>
      <w:r w:rsidRPr="00AD374B">
        <w:rPr>
          <w:sz w:val="24"/>
          <w:szCs w:val="24"/>
        </w:rPr>
        <w:t>Исследование содержания нитратов в продуктах питания.</w:t>
      </w:r>
    </w:p>
    <w:p w:rsidR="00E83F84" w:rsidRPr="00AD374B" w:rsidRDefault="00E83F84" w:rsidP="005D05A8">
      <w:pPr>
        <w:spacing w:line="240" w:lineRule="auto"/>
        <w:ind w:left="57" w:right="57" w:firstLine="0"/>
        <w:rPr>
          <w:sz w:val="24"/>
          <w:szCs w:val="24"/>
        </w:rPr>
      </w:pPr>
    </w:p>
    <w:p w:rsidR="00E83F84" w:rsidRPr="00AD374B" w:rsidRDefault="00E83F84" w:rsidP="005D05A8">
      <w:pPr>
        <w:spacing w:line="240" w:lineRule="auto"/>
        <w:ind w:left="57" w:right="57" w:firstLine="0"/>
        <w:rPr>
          <w:sz w:val="24"/>
          <w:szCs w:val="24"/>
        </w:rPr>
      </w:pPr>
      <w:r w:rsidRPr="00AD374B">
        <w:rPr>
          <w:b/>
          <w:sz w:val="24"/>
          <w:szCs w:val="24"/>
        </w:rPr>
        <w:t>Основы биотехнологии</w:t>
      </w:r>
    </w:p>
    <w:p w:rsidR="00E83F84" w:rsidRPr="00AD374B" w:rsidRDefault="00E83F84" w:rsidP="005D05A8">
      <w:pPr>
        <w:spacing w:line="240" w:lineRule="auto"/>
        <w:ind w:left="57" w:right="57" w:firstLine="0"/>
        <w:rPr>
          <w:sz w:val="24"/>
          <w:szCs w:val="24"/>
        </w:rPr>
      </w:pPr>
      <w:r w:rsidRPr="00AD374B">
        <w:rPr>
          <w:sz w:val="24"/>
          <w:szCs w:val="24"/>
        </w:rPr>
        <w:t>Исследование кисломолочной продукции на предмет содержания молочнокислых бактерий, составление заквасок.</w:t>
      </w:r>
    </w:p>
    <w:p w:rsidR="00E83F84" w:rsidRPr="00AD374B" w:rsidRDefault="00E83F84" w:rsidP="005D05A8">
      <w:pPr>
        <w:spacing w:line="240" w:lineRule="auto"/>
        <w:ind w:left="57" w:right="57" w:firstLine="0"/>
        <w:rPr>
          <w:sz w:val="24"/>
          <w:szCs w:val="24"/>
        </w:rPr>
      </w:pPr>
      <w:r w:rsidRPr="00AD374B">
        <w:rPr>
          <w:sz w:val="24"/>
          <w:szCs w:val="24"/>
        </w:rPr>
        <w:t>Влияние температуры на скорость заквашивания молока.</w:t>
      </w:r>
    </w:p>
    <w:p w:rsidR="00E83F84" w:rsidRPr="00AD374B" w:rsidRDefault="00E83F84" w:rsidP="005D05A8">
      <w:pPr>
        <w:spacing w:line="240" w:lineRule="auto"/>
        <w:ind w:left="57" w:right="57" w:firstLine="0"/>
        <w:rPr>
          <w:sz w:val="24"/>
          <w:szCs w:val="24"/>
        </w:rPr>
      </w:pPr>
      <w:r w:rsidRPr="00AD374B">
        <w:rPr>
          <w:sz w:val="24"/>
          <w:szCs w:val="24"/>
        </w:rPr>
        <w:t>Изучение пероксидазной активности в различных образцах растительных тканей.</w:t>
      </w:r>
    </w:p>
    <w:p w:rsidR="00E83F84" w:rsidRPr="00AD374B" w:rsidRDefault="00E83F84" w:rsidP="005D05A8">
      <w:pPr>
        <w:spacing w:line="240" w:lineRule="auto"/>
        <w:ind w:left="57" w:right="57" w:firstLine="0"/>
        <w:rPr>
          <w:sz w:val="24"/>
          <w:szCs w:val="24"/>
        </w:rPr>
      </w:pPr>
      <w:r w:rsidRPr="00AD374B">
        <w:rPr>
          <w:sz w:val="24"/>
          <w:szCs w:val="24"/>
        </w:rPr>
        <w:t>Исследование влияния температуры на процесс сбраживания сахаров дрожжами.</w:t>
      </w:r>
    </w:p>
    <w:p w:rsidR="00E83F84" w:rsidRPr="00AD374B" w:rsidRDefault="00E83F84" w:rsidP="005D05A8">
      <w:pPr>
        <w:spacing w:line="240" w:lineRule="auto"/>
        <w:ind w:left="57" w:right="57" w:firstLine="0"/>
        <w:rPr>
          <w:sz w:val="24"/>
          <w:szCs w:val="24"/>
        </w:rPr>
      </w:pPr>
      <w:r w:rsidRPr="00AD374B">
        <w:rPr>
          <w:sz w:val="24"/>
          <w:szCs w:val="24"/>
        </w:rPr>
        <w:t>Влияние препаратов гуминовых кислот на рост растений.</w:t>
      </w:r>
    </w:p>
    <w:p w:rsidR="008E68F4" w:rsidRPr="00AD374B" w:rsidRDefault="008E68F4" w:rsidP="005D05A8">
      <w:pPr>
        <w:spacing w:line="240" w:lineRule="auto"/>
        <w:ind w:left="57" w:right="57" w:firstLine="0"/>
        <w:rPr>
          <w:sz w:val="24"/>
          <w:szCs w:val="24"/>
        </w:rPr>
      </w:pPr>
    </w:p>
    <w:p w:rsidR="008E68F4" w:rsidRPr="00AD374B" w:rsidRDefault="008E68F4" w:rsidP="005D05A8">
      <w:pPr>
        <w:spacing w:line="240" w:lineRule="auto"/>
        <w:ind w:left="57" w:right="57" w:firstLine="0"/>
        <w:rPr>
          <w:sz w:val="24"/>
          <w:szCs w:val="24"/>
        </w:rPr>
      </w:pPr>
    </w:p>
    <w:p w:rsidR="00401080" w:rsidRPr="00AD374B" w:rsidRDefault="00401080" w:rsidP="005D05A8">
      <w:pPr>
        <w:pStyle w:val="3a"/>
        <w:spacing w:line="240" w:lineRule="auto"/>
        <w:ind w:left="57" w:right="57" w:firstLine="0"/>
        <w:rPr>
          <w:sz w:val="24"/>
          <w:szCs w:val="24"/>
        </w:rPr>
      </w:pPr>
      <w:bookmarkStart w:id="136" w:name="_Toc435412718"/>
      <w:bookmarkStart w:id="137" w:name="_Toc453968193"/>
      <w:r w:rsidRPr="00AD374B">
        <w:rPr>
          <w:sz w:val="24"/>
          <w:szCs w:val="24"/>
        </w:rPr>
        <w:t>Физическая культура</w:t>
      </w:r>
      <w:bookmarkEnd w:id="136"/>
      <w:bookmarkEnd w:id="137"/>
    </w:p>
    <w:p w:rsidR="00517171" w:rsidRPr="00AD374B" w:rsidRDefault="00517171" w:rsidP="005D05A8">
      <w:pPr>
        <w:spacing w:line="240" w:lineRule="auto"/>
        <w:ind w:left="57" w:right="57" w:firstLine="0"/>
        <w:rPr>
          <w:sz w:val="24"/>
          <w:szCs w:val="24"/>
        </w:rPr>
      </w:pPr>
    </w:p>
    <w:p w:rsidR="00657C36" w:rsidRPr="00AD374B" w:rsidRDefault="00662E20" w:rsidP="005D05A8">
      <w:pPr>
        <w:spacing w:line="240" w:lineRule="auto"/>
        <w:ind w:left="57" w:right="57" w:firstLine="0"/>
        <w:rPr>
          <w:sz w:val="24"/>
          <w:szCs w:val="24"/>
        </w:rPr>
      </w:pPr>
      <w:r w:rsidRPr="00AD374B">
        <w:rPr>
          <w:sz w:val="24"/>
          <w:szCs w:val="24"/>
        </w:rPr>
        <w:lastRenderedPageBreak/>
        <w:t>П</w:t>
      </w:r>
      <w:r w:rsidR="00657C36" w:rsidRPr="00AD374B">
        <w:rPr>
          <w:sz w:val="24"/>
          <w:szCs w:val="24"/>
        </w:rPr>
        <w:t xml:space="preserve">рограмма </w:t>
      </w:r>
      <w:r w:rsidR="008C2F31" w:rsidRPr="00AD374B">
        <w:rPr>
          <w:sz w:val="24"/>
          <w:szCs w:val="24"/>
        </w:rPr>
        <w:t xml:space="preserve">учебного предмета «Физическая культура» </w:t>
      </w:r>
      <w:r w:rsidR="00657C36" w:rsidRPr="00AD374B">
        <w:rPr>
          <w:sz w:val="24"/>
          <w:szCs w:val="24"/>
        </w:rPr>
        <w:t xml:space="preserve">адресуется создателям </w:t>
      </w:r>
      <w:r w:rsidR="00F57A22" w:rsidRPr="00AD374B">
        <w:rPr>
          <w:sz w:val="24"/>
          <w:szCs w:val="24"/>
        </w:rPr>
        <w:t>рабочих</w:t>
      </w:r>
      <w:r w:rsidR="00657C36" w:rsidRPr="00AD374B">
        <w:rPr>
          <w:sz w:val="24"/>
          <w:szCs w:val="24"/>
        </w:rPr>
        <w:t xml:space="preserve"> программ с целью сохранения ими единого образовательного пространства и преемственности в зада</w:t>
      </w:r>
      <w:r w:rsidR="00D4526B" w:rsidRPr="00AD374B">
        <w:rPr>
          <w:sz w:val="24"/>
          <w:szCs w:val="24"/>
        </w:rPr>
        <w:t>чах между уровнями образования.</w:t>
      </w:r>
    </w:p>
    <w:p w:rsidR="00657C36" w:rsidRPr="00AD374B" w:rsidRDefault="00662E20" w:rsidP="005D05A8">
      <w:pPr>
        <w:spacing w:line="240" w:lineRule="auto"/>
        <w:ind w:left="57" w:right="57" w:firstLine="0"/>
        <w:rPr>
          <w:sz w:val="24"/>
          <w:szCs w:val="24"/>
        </w:rPr>
      </w:pPr>
      <w:r w:rsidRPr="00AD374B">
        <w:rPr>
          <w:sz w:val="24"/>
          <w:szCs w:val="24"/>
        </w:rPr>
        <w:t>П</w:t>
      </w:r>
      <w:r w:rsidR="00657C36" w:rsidRPr="00AD374B">
        <w:rPr>
          <w:sz w:val="24"/>
          <w:szCs w:val="24"/>
        </w:rPr>
        <w:t xml:space="preserve">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w:t>
      </w:r>
      <w:r w:rsidR="003C1F16" w:rsidRPr="00AD374B">
        <w:rPr>
          <w:sz w:val="24"/>
          <w:szCs w:val="24"/>
        </w:rPr>
        <w:t xml:space="preserve">для них </w:t>
      </w:r>
      <w:r w:rsidR="00657C36" w:rsidRPr="00AD374B">
        <w:rPr>
          <w:sz w:val="24"/>
          <w:szCs w:val="24"/>
        </w:rPr>
        <w:t xml:space="preserve">широкие возможности в реализации своих взглядов и идей на построение учебного курса, </w:t>
      </w:r>
      <w:r w:rsidR="003C1F16" w:rsidRPr="00AD374B">
        <w:rPr>
          <w:sz w:val="24"/>
          <w:szCs w:val="24"/>
        </w:rPr>
        <w:t xml:space="preserve">в </w:t>
      </w:r>
      <w:r w:rsidR="00657C36" w:rsidRPr="00AD374B">
        <w:rPr>
          <w:sz w:val="24"/>
          <w:szCs w:val="24"/>
        </w:rPr>
        <w:t>выборе собственных образовательных траекторий, инновационных форм и методов образовательного процесса.</w:t>
      </w:r>
    </w:p>
    <w:p w:rsidR="00657C36" w:rsidRPr="00AD374B" w:rsidRDefault="00657C36" w:rsidP="005D05A8">
      <w:pPr>
        <w:spacing w:line="240" w:lineRule="auto"/>
        <w:ind w:left="57" w:right="57" w:firstLine="0"/>
        <w:rPr>
          <w:sz w:val="24"/>
          <w:szCs w:val="24"/>
        </w:rPr>
      </w:pPr>
      <w:r w:rsidRPr="00AD374B">
        <w:rPr>
          <w:sz w:val="24"/>
          <w:szCs w:val="24"/>
        </w:rPr>
        <w:t xml:space="preserve">Общей целью образования в области физической культуры является формирование у </w:t>
      </w:r>
      <w:r w:rsidR="003C1F16" w:rsidRPr="00AD374B">
        <w:rPr>
          <w:sz w:val="24"/>
          <w:szCs w:val="24"/>
        </w:rPr>
        <w:t>об</w:t>
      </w:r>
      <w:r w:rsidRPr="00AD374B">
        <w:rPr>
          <w:sz w:val="24"/>
          <w:szCs w:val="24"/>
        </w:rPr>
        <w:t>уча</w:t>
      </w:r>
      <w:r w:rsidR="003C1F16" w:rsidRPr="00AD374B">
        <w:rPr>
          <w:sz w:val="24"/>
          <w:szCs w:val="24"/>
        </w:rPr>
        <w:t>ю</w:t>
      </w:r>
      <w:r w:rsidRPr="00AD374B">
        <w:rPr>
          <w:sz w:val="24"/>
          <w:szCs w:val="24"/>
        </w:rPr>
        <w:t>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043DFD" w:rsidRPr="00AD374B" w:rsidRDefault="00657C36" w:rsidP="005D05A8">
      <w:pPr>
        <w:spacing w:line="240" w:lineRule="auto"/>
        <w:ind w:left="57" w:right="57" w:firstLine="0"/>
        <w:rPr>
          <w:sz w:val="24"/>
          <w:szCs w:val="24"/>
        </w:rPr>
      </w:pPr>
      <w:r w:rsidRPr="00AD374B">
        <w:rPr>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657C36" w:rsidRPr="00AD374B" w:rsidRDefault="00657C36" w:rsidP="005D05A8">
      <w:pPr>
        <w:spacing w:line="240" w:lineRule="auto"/>
        <w:ind w:left="57" w:right="57" w:firstLine="0"/>
        <w:rPr>
          <w:sz w:val="24"/>
          <w:szCs w:val="24"/>
        </w:rPr>
      </w:pPr>
    </w:p>
    <w:p w:rsidR="00657C36" w:rsidRPr="00AD374B" w:rsidRDefault="00657C36" w:rsidP="005D05A8">
      <w:pPr>
        <w:spacing w:line="240" w:lineRule="auto"/>
        <w:ind w:left="57" w:right="57" w:firstLine="0"/>
        <w:rPr>
          <w:b/>
          <w:sz w:val="24"/>
          <w:szCs w:val="24"/>
        </w:rPr>
      </w:pPr>
      <w:r w:rsidRPr="00AD374B">
        <w:rPr>
          <w:b/>
          <w:sz w:val="24"/>
          <w:szCs w:val="24"/>
        </w:rPr>
        <w:t xml:space="preserve">Базовый </w:t>
      </w:r>
      <w:r w:rsidRPr="00AD374B">
        <w:rPr>
          <w:rFonts w:eastAsia="Times New Roman"/>
          <w:b/>
          <w:bCs/>
          <w:color w:val="000000"/>
          <w:sz w:val="24"/>
          <w:szCs w:val="24"/>
          <w:lang w:eastAsia="ru-RU"/>
        </w:rPr>
        <w:t>уровень</w:t>
      </w:r>
    </w:p>
    <w:p w:rsidR="00A65670" w:rsidRPr="00AD374B" w:rsidRDefault="00A65670" w:rsidP="005D05A8">
      <w:pPr>
        <w:spacing w:line="240" w:lineRule="auto"/>
        <w:ind w:left="57" w:right="57" w:firstLine="0"/>
        <w:rPr>
          <w:rFonts w:eastAsia="Times New Roman"/>
          <w:sz w:val="24"/>
          <w:szCs w:val="24"/>
          <w:lang w:eastAsia="ru-RU"/>
        </w:rPr>
      </w:pPr>
      <w:r w:rsidRPr="00AD374B">
        <w:rPr>
          <w:rFonts w:eastAsia="Times New Roman"/>
          <w:b/>
          <w:bCs/>
          <w:color w:val="000000"/>
          <w:sz w:val="24"/>
          <w:szCs w:val="24"/>
          <w:lang w:eastAsia="ru-RU"/>
        </w:rPr>
        <w:t>Физическая культура и здоровый образ жизни</w:t>
      </w:r>
    </w:p>
    <w:p w:rsidR="00A65670" w:rsidRPr="00AD374B" w:rsidRDefault="00A65670" w:rsidP="005D05A8">
      <w:pPr>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A65670" w:rsidRPr="00AD374B" w:rsidRDefault="00A65670" w:rsidP="005D05A8">
      <w:pPr>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A65670" w:rsidRPr="00AD374B" w:rsidRDefault="00A65670" w:rsidP="005D05A8">
      <w:pPr>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A65670" w:rsidRPr="00AD374B" w:rsidRDefault="00A65670" w:rsidP="005D05A8">
      <w:pPr>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AD374B">
        <w:rPr>
          <w:rFonts w:eastAsia="Times New Roman"/>
          <w:i/>
          <w:iCs/>
          <w:color w:val="000000"/>
          <w:sz w:val="24"/>
          <w:szCs w:val="24"/>
          <w:lang w:eastAsia="ru-RU"/>
        </w:rPr>
        <w:t>судейство.</w:t>
      </w:r>
    </w:p>
    <w:p w:rsidR="00A65670" w:rsidRPr="00AD374B" w:rsidRDefault="00A65670" w:rsidP="005D05A8">
      <w:pPr>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Формы организации занятий физической культурой.</w:t>
      </w:r>
    </w:p>
    <w:p w:rsidR="00A65670" w:rsidRPr="00AD374B" w:rsidRDefault="00A65670" w:rsidP="005D05A8">
      <w:pPr>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A65670" w:rsidRPr="00AD374B" w:rsidRDefault="00A65670" w:rsidP="005D05A8">
      <w:pPr>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Современное состояние физической культуры и спорта в России.</w:t>
      </w:r>
    </w:p>
    <w:p w:rsidR="00A65670" w:rsidRPr="00AD374B" w:rsidRDefault="00A65670" w:rsidP="005D05A8">
      <w:pPr>
        <w:spacing w:line="240" w:lineRule="auto"/>
        <w:ind w:left="57" w:right="57" w:firstLine="0"/>
        <w:rPr>
          <w:rFonts w:eastAsia="Times New Roman"/>
          <w:sz w:val="24"/>
          <w:szCs w:val="24"/>
          <w:lang w:eastAsia="ru-RU"/>
        </w:rPr>
      </w:pPr>
      <w:r w:rsidRPr="00AD374B">
        <w:rPr>
          <w:rFonts w:eastAsia="Times New Roman"/>
          <w:i/>
          <w:iCs/>
          <w:color w:val="000000"/>
          <w:sz w:val="24"/>
          <w:szCs w:val="24"/>
          <w:lang w:eastAsia="ru-RU"/>
        </w:rPr>
        <w:t>Основы законодательства Российской Федерации в области физической культуры, спорта, туризма, охраны здоровья.</w:t>
      </w:r>
    </w:p>
    <w:p w:rsidR="00A65670" w:rsidRPr="00AD374B" w:rsidRDefault="00A65670" w:rsidP="005D05A8">
      <w:pPr>
        <w:spacing w:line="240" w:lineRule="auto"/>
        <w:ind w:left="57" w:right="57" w:firstLine="0"/>
        <w:rPr>
          <w:rFonts w:eastAsia="Times New Roman"/>
          <w:b/>
          <w:bCs/>
          <w:color w:val="000000"/>
          <w:sz w:val="24"/>
          <w:szCs w:val="24"/>
          <w:lang w:eastAsia="ru-RU"/>
        </w:rPr>
      </w:pPr>
    </w:p>
    <w:p w:rsidR="00A65670" w:rsidRPr="00AD374B" w:rsidRDefault="00A65670" w:rsidP="005D05A8">
      <w:pPr>
        <w:spacing w:line="240" w:lineRule="auto"/>
        <w:ind w:left="57" w:right="57" w:firstLine="0"/>
        <w:rPr>
          <w:rFonts w:eastAsia="Times New Roman"/>
          <w:sz w:val="24"/>
          <w:szCs w:val="24"/>
          <w:lang w:eastAsia="ru-RU"/>
        </w:rPr>
      </w:pPr>
      <w:r w:rsidRPr="00AD374B">
        <w:rPr>
          <w:rFonts w:eastAsia="Times New Roman"/>
          <w:b/>
          <w:bCs/>
          <w:color w:val="000000"/>
          <w:sz w:val="24"/>
          <w:szCs w:val="24"/>
          <w:lang w:eastAsia="ru-RU"/>
        </w:rPr>
        <w:t>Физкультурно-оздоровительная деятельность</w:t>
      </w:r>
    </w:p>
    <w:p w:rsidR="00A65670" w:rsidRPr="00AD374B" w:rsidRDefault="00A65670" w:rsidP="005D05A8">
      <w:pPr>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Оздоровительные системы физического воспитания.</w:t>
      </w:r>
    </w:p>
    <w:p w:rsidR="00A65670" w:rsidRPr="00AD374B" w:rsidRDefault="00A65670" w:rsidP="005D05A8">
      <w:pPr>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Современные фитнес</w:t>
      </w:r>
      <w:r w:rsidR="00542CD4" w:rsidRPr="00AD374B">
        <w:rPr>
          <w:rFonts w:eastAsia="Times New Roman"/>
          <w:color w:val="000000"/>
          <w:sz w:val="24"/>
          <w:szCs w:val="24"/>
          <w:lang w:eastAsia="ru-RU"/>
        </w:rPr>
        <w:t>-</w:t>
      </w:r>
      <w:r w:rsidRPr="00AD374B">
        <w:rPr>
          <w:rFonts w:eastAsia="Times New Roman"/>
          <w:color w:val="000000"/>
          <w:sz w:val="24"/>
          <w:szCs w:val="24"/>
          <w:lang w:eastAsia="ru-RU"/>
        </w:rPr>
        <w:t>программы, направленные на достижение и поддержание оптимального качества жизни, решени</w:t>
      </w:r>
      <w:r w:rsidR="00542CD4" w:rsidRPr="00AD374B">
        <w:rPr>
          <w:rFonts w:eastAsia="Times New Roman"/>
          <w:color w:val="000000"/>
          <w:sz w:val="24"/>
          <w:szCs w:val="24"/>
          <w:lang w:eastAsia="ru-RU"/>
        </w:rPr>
        <w:t>е</w:t>
      </w:r>
      <w:r w:rsidRPr="00AD374B">
        <w:rPr>
          <w:rFonts w:eastAsia="Times New Roman"/>
          <w:color w:val="000000"/>
          <w:sz w:val="24"/>
          <w:szCs w:val="24"/>
          <w:lang w:eastAsia="ru-RU"/>
        </w:rPr>
        <w:t xml:space="preserve"> задач формирования жиз</w:t>
      </w:r>
      <w:r w:rsidR="00D4526B" w:rsidRPr="00AD374B">
        <w:rPr>
          <w:rFonts w:eastAsia="Times New Roman"/>
          <w:color w:val="000000"/>
          <w:sz w:val="24"/>
          <w:szCs w:val="24"/>
          <w:lang w:eastAsia="ru-RU"/>
        </w:rPr>
        <w:t xml:space="preserve">ненно необходимых и спортивно </w:t>
      </w:r>
      <w:r w:rsidRPr="00AD374B">
        <w:rPr>
          <w:rFonts w:eastAsia="Times New Roman"/>
          <w:color w:val="000000"/>
          <w:sz w:val="24"/>
          <w:szCs w:val="24"/>
          <w:lang w:eastAsia="ru-RU"/>
        </w:rPr>
        <w:t>ориентированных двигательных навыков и умений.</w:t>
      </w:r>
    </w:p>
    <w:p w:rsidR="00A65670" w:rsidRPr="00AD374B" w:rsidRDefault="00D4526B" w:rsidP="005D05A8">
      <w:pPr>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 xml:space="preserve">Индивидуально </w:t>
      </w:r>
      <w:r w:rsidR="00A65670" w:rsidRPr="00AD374B">
        <w:rPr>
          <w:rFonts w:eastAsia="Times New Roman"/>
          <w:color w:val="000000"/>
          <w:sz w:val="24"/>
          <w:szCs w:val="24"/>
          <w:lang w:eastAsia="ru-RU"/>
        </w:rPr>
        <w:t>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A65670" w:rsidRPr="00AD374B" w:rsidRDefault="00A65670" w:rsidP="005D05A8">
      <w:pPr>
        <w:spacing w:line="240" w:lineRule="auto"/>
        <w:ind w:left="57" w:right="57" w:firstLine="0"/>
        <w:rPr>
          <w:rFonts w:eastAsia="Times New Roman"/>
          <w:b/>
          <w:bCs/>
          <w:color w:val="000000"/>
          <w:sz w:val="24"/>
          <w:szCs w:val="24"/>
          <w:lang w:eastAsia="ru-RU"/>
        </w:rPr>
      </w:pPr>
    </w:p>
    <w:p w:rsidR="00A65670" w:rsidRPr="00AD374B" w:rsidRDefault="00A65670" w:rsidP="005D05A8">
      <w:pPr>
        <w:spacing w:line="240" w:lineRule="auto"/>
        <w:ind w:left="57" w:right="57" w:firstLine="0"/>
        <w:rPr>
          <w:rFonts w:eastAsia="Times New Roman"/>
          <w:sz w:val="24"/>
          <w:szCs w:val="24"/>
          <w:lang w:eastAsia="ru-RU"/>
        </w:rPr>
      </w:pPr>
      <w:r w:rsidRPr="00AD374B">
        <w:rPr>
          <w:rFonts w:eastAsia="Times New Roman"/>
          <w:b/>
          <w:bCs/>
          <w:color w:val="000000"/>
          <w:sz w:val="24"/>
          <w:szCs w:val="24"/>
          <w:lang w:eastAsia="ru-RU"/>
        </w:rPr>
        <w:lastRenderedPageBreak/>
        <w:t>Физическое совершенствование</w:t>
      </w:r>
    </w:p>
    <w:p w:rsidR="00A65670" w:rsidRPr="00AD374B" w:rsidRDefault="00A65670" w:rsidP="005D05A8">
      <w:pPr>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w:t>
      </w:r>
      <w:r w:rsidR="00542CD4" w:rsidRPr="00AD374B">
        <w:rPr>
          <w:rFonts w:eastAsia="Times New Roman"/>
          <w:color w:val="000000"/>
          <w:sz w:val="24"/>
          <w:szCs w:val="24"/>
          <w:lang w:eastAsia="ru-RU"/>
        </w:rPr>
        <w:t>е</w:t>
      </w:r>
      <w:r w:rsidRPr="00AD374B">
        <w:rPr>
          <w:rFonts w:eastAsia="Times New Roman"/>
          <w:color w:val="000000"/>
          <w:sz w:val="24"/>
          <w:szCs w:val="24"/>
          <w:lang w:eastAsia="ru-RU"/>
        </w:rPr>
        <w:t xml:space="preserve"> на лыжах; плавание; технические приемы и командно-тактические действия в командных (игровых) видах; </w:t>
      </w:r>
      <w:r w:rsidRPr="00AD374B">
        <w:rPr>
          <w:rFonts w:eastAsia="Times New Roman"/>
          <w:i/>
          <w:iCs/>
          <w:color w:val="000000"/>
          <w:sz w:val="24"/>
          <w:szCs w:val="24"/>
          <w:lang w:eastAsia="ru-RU"/>
        </w:rPr>
        <w:t>техническая и тактическая подготовка в национальных видах спорта.</w:t>
      </w:r>
    </w:p>
    <w:p w:rsidR="00A65670" w:rsidRPr="00AD374B" w:rsidRDefault="00A65670" w:rsidP="005D05A8">
      <w:pPr>
        <w:spacing w:line="240" w:lineRule="auto"/>
        <w:ind w:left="57" w:right="57" w:firstLine="0"/>
        <w:rPr>
          <w:rFonts w:eastAsia="Times New Roman"/>
          <w:sz w:val="24"/>
          <w:szCs w:val="24"/>
          <w:lang w:eastAsia="ru-RU"/>
        </w:rPr>
      </w:pPr>
      <w:r w:rsidRPr="00AD374B">
        <w:rPr>
          <w:rFonts w:eastAsia="Times New Roman"/>
          <w:color w:val="000000"/>
          <w:sz w:val="24"/>
          <w:szCs w:val="24"/>
          <w:lang w:eastAsia="ru-RU"/>
        </w:rPr>
        <w:t>Спортивные единоборства: технико-тактические действия самообороны; при</w:t>
      </w:r>
      <w:r w:rsidR="00B6403D" w:rsidRPr="00AD374B">
        <w:rPr>
          <w:rFonts w:eastAsia="Times New Roman"/>
          <w:color w:val="000000"/>
          <w:sz w:val="24"/>
          <w:szCs w:val="24"/>
          <w:lang w:eastAsia="ru-RU"/>
        </w:rPr>
        <w:t>е</w:t>
      </w:r>
      <w:r w:rsidRPr="00AD374B">
        <w:rPr>
          <w:rFonts w:eastAsia="Times New Roman"/>
          <w:color w:val="000000"/>
          <w:sz w:val="24"/>
          <w:szCs w:val="24"/>
          <w:lang w:eastAsia="ru-RU"/>
        </w:rPr>
        <w:t>мы страховки и самостраховки</w:t>
      </w:r>
      <w:r w:rsidRPr="00AD374B">
        <w:rPr>
          <w:rFonts w:eastAsia="Times New Roman"/>
          <w:i/>
          <w:iCs/>
          <w:color w:val="000000"/>
          <w:sz w:val="24"/>
          <w:szCs w:val="24"/>
          <w:lang w:eastAsia="ru-RU"/>
        </w:rPr>
        <w:t>.</w:t>
      </w:r>
    </w:p>
    <w:p w:rsidR="00A65670" w:rsidRPr="00AD374B" w:rsidRDefault="00A65670" w:rsidP="005D05A8">
      <w:pPr>
        <w:spacing w:line="240" w:lineRule="auto"/>
        <w:ind w:left="57" w:right="57" w:firstLine="0"/>
        <w:rPr>
          <w:rFonts w:eastAsia="Times New Roman"/>
          <w:i/>
          <w:iCs/>
          <w:color w:val="000000"/>
          <w:sz w:val="24"/>
          <w:szCs w:val="24"/>
          <w:lang w:eastAsia="ru-RU"/>
        </w:rPr>
      </w:pPr>
      <w:r w:rsidRPr="00AD374B">
        <w:rPr>
          <w:rFonts w:eastAsia="Times New Roman"/>
          <w:color w:val="000000"/>
          <w:sz w:val="24"/>
          <w:szCs w:val="24"/>
          <w:lang w:eastAsia="ru-RU"/>
        </w:rPr>
        <w:t xml:space="preserve">Прикладная физическая подготовка: полосы препятствий; </w:t>
      </w:r>
      <w:r w:rsidRPr="00AD374B">
        <w:rPr>
          <w:rFonts w:eastAsia="Times New Roman"/>
          <w:i/>
          <w:iCs/>
          <w:color w:val="000000"/>
          <w:sz w:val="24"/>
          <w:szCs w:val="24"/>
          <w:lang w:eastAsia="ru-RU"/>
        </w:rPr>
        <w:t>кросс по пересеч</w:t>
      </w:r>
      <w:r w:rsidR="00B6403D" w:rsidRPr="00AD374B">
        <w:rPr>
          <w:rFonts w:eastAsia="Times New Roman"/>
          <w:i/>
          <w:iCs/>
          <w:color w:val="000000"/>
          <w:sz w:val="24"/>
          <w:szCs w:val="24"/>
          <w:lang w:eastAsia="ru-RU"/>
        </w:rPr>
        <w:t>е</w:t>
      </w:r>
      <w:r w:rsidRPr="00AD374B">
        <w:rPr>
          <w:rFonts w:eastAsia="Times New Roman"/>
          <w:i/>
          <w:iCs/>
          <w:color w:val="000000"/>
          <w:sz w:val="24"/>
          <w:szCs w:val="24"/>
          <w:lang w:eastAsia="ru-RU"/>
        </w:rPr>
        <w:t>нной местности с элементами спортивного ориентирования; прикладное плавание.</w:t>
      </w:r>
    </w:p>
    <w:p w:rsidR="0053785A" w:rsidRPr="00AD374B" w:rsidRDefault="0053785A" w:rsidP="005D05A8">
      <w:pPr>
        <w:pStyle w:val="3a"/>
        <w:spacing w:line="240" w:lineRule="auto"/>
        <w:ind w:left="57" w:right="57" w:firstLine="0"/>
        <w:rPr>
          <w:sz w:val="24"/>
          <w:szCs w:val="24"/>
        </w:rPr>
      </w:pPr>
      <w:bookmarkStart w:id="138" w:name="_Toc453968194"/>
      <w:bookmarkStart w:id="139" w:name="_Toc435412720"/>
      <w:r w:rsidRPr="00AD374B">
        <w:rPr>
          <w:sz w:val="24"/>
          <w:szCs w:val="24"/>
        </w:rPr>
        <w:t>Экология</w:t>
      </w:r>
      <w:bookmarkEnd w:id="138"/>
    </w:p>
    <w:p w:rsidR="0053785A" w:rsidRPr="00AD374B" w:rsidRDefault="0053785A" w:rsidP="005D05A8">
      <w:pPr>
        <w:spacing w:line="240" w:lineRule="auto"/>
        <w:ind w:left="57" w:right="57" w:firstLine="0"/>
        <w:rPr>
          <w:sz w:val="24"/>
          <w:szCs w:val="24"/>
        </w:rPr>
      </w:pPr>
    </w:p>
    <w:p w:rsidR="0053785A" w:rsidRPr="00AD374B" w:rsidRDefault="00662E20" w:rsidP="005D05A8">
      <w:pPr>
        <w:spacing w:line="240" w:lineRule="auto"/>
        <w:ind w:left="57" w:right="57" w:firstLine="0"/>
        <w:rPr>
          <w:sz w:val="24"/>
          <w:szCs w:val="24"/>
        </w:rPr>
      </w:pPr>
      <w:r w:rsidRPr="00AD374B">
        <w:rPr>
          <w:rFonts w:eastAsia="Times New Roman"/>
          <w:sz w:val="24"/>
          <w:szCs w:val="24"/>
        </w:rPr>
        <w:t>О</w:t>
      </w:r>
      <w:r w:rsidR="0053785A" w:rsidRPr="00AD374B">
        <w:rPr>
          <w:rFonts w:eastAsia="Times New Roman"/>
          <w:sz w:val="24"/>
          <w:szCs w:val="24"/>
        </w:rPr>
        <w:t xml:space="preserve">сновная образовательная программа учебного предмета «Экология» на уровне среднего общего образования составлена в соответствии с требованиями к результатам среднего общего образования, утвержденными </w:t>
      </w:r>
      <w:r w:rsidR="00A15116" w:rsidRPr="00AD374B">
        <w:rPr>
          <w:sz w:val="24"/>
          <w:szCs w:val="24"/>
        </w:rPr>
        <w:t>ФГОС СОО</w:t>
      </w:r>
      <w:r w:rsidR="0053785A" w:rsidRPr="00AD374B">
        <w:rPr>
          <w:rFonts w:eastAsia="Times New Roman"/>
          <w:sz w:val="24"/>
          <w:szCs w:val="24"/>
        </w:rPr>
        <w:t xml:space="preserve"> и основными положениями Концепции общего экологического образования в интересах устойчивого развития. </w:t>
      </w:r>
    </w:p>
    <w:p w:rsidR="00F319E7" w:rsidRPr="00AD374B" w:rsidRDefault="00662E20" w:rsidP="005D05A8">
      <w:pPr>
        <w:spacing w:line="240" w:lineRule="auto"/>
        <w:ind w:left="57" w:right="57" w:firstLine="0"/>
        <w:rPr>
          <w:rFonts w:eastAsia="Times New Roman"/>
          <w:sz w:val="24"/>
          <w:szCs w:val="24"/>
        </w:rPr>
      </w:pPr>
      <w:r w:rsidRPr="00AD374B">
        <w:rPr>
          <w:rFonts w:eastAsia="Times New Roman"/>
          <w:sz w:val="24"/>
          <w:szCs w:val="24"/>
        </w:rPr>
        <w:t>П</w:t>
      </w:r>
      <w:r w:rsidR="00C313DE" w:rsidRPr="00AD374B">
        <w:rPr>
          <w:rFonts w:eastAsia="Times New Roman"/>
          <w:sz w:val="24"/>
          <w:szCs w:val="24"/>
        </w:rPr>
        <w:t xml:space="preserve">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C313DE" w:rsidRPr="00AD374B" w:rsidRDefault="00C313DE" w:rsidP="005D05A8">
      <w:pPr>
        <w:spacing w:line="240" w:lineRule="auto"/>
        <w:ind w:left="57" w:right="57" w:firstLine="0"/>
        <w:rPr>
          <w:rFonts w:eastAsia="Times New Roman"/>
          <w:sz w:val="24"/>
          <w:szCs w:val="24"/>
        </w:rPr>
      </w:pPr>
      <w:r w:rsidRPr="00AD374B">
        <w:rPr>
          <w:rFonts w:eastAsia="Times New Roman"/>
          <w:sz w:val="24"/>
          <w:szCs w:val="24"/>
        </w:rPr>
        <w:t xml:space="preserve">Программа направлена на обеспечение общеобразовательной подготовки выпускников, на развитие </w:t>
      </w:r>
      <w:r w:rsidR="00F319E7" w:rsidRPr="00AD374B">
        <w:rPr>
          <w:rFonts w:eastAsia="Times New Roman"/>
          <w:sz w:val="24"/>
          <w:szCs w:val="24"/>
        </w:rPr>
        <w:t xml:space="preserve">у обучающихся </w:t>
      </w:r>
      <w:r w:rsidRPr="00AD374B">
        <w:rPr>
          <w:rFonts w:eastAsia="Times New Roman"/>
          <w:sz w:val="24"/>
          <w:szCs w:val="24"/>
        </w:rPr>
        <w:t>экологического сознания и экологической ответственности, отражающих сформированность представлен</w:t>
      </w:r>
      <w:r w:rsidR="00AB3E5E" w:rsidRPr="00AD374B">
        <w:rPr>
          <w:rFonts w:eastAsia="Times New Roman"/>
          <w:sz w:val="24"/>
          <w:szCs w:val="24"/>
        </w:rPr>
        <w:t xml:space="preserve">ий об экологической культуре и </w:t>
      </w:r>
      <w:r w:rsidRPr="00AD374B">
        <w:rPr>
          <w:rFonts w:eastAsia="Times New Roman"/>
          <w:sz w:val="24"/>
          <w:szCs w:val="24"/>
        </w:rPr>
        <w:t>напр</w:t>
      </w:r>
      <w:r w:rsidR="00AB3E5E" w:rsidRPr="00AD374B">
        <w:rPr>
          <w:rFonts w:eastAsia="Times New Roman"/>
          <w:sz w:val="24"/>
          <w:szCs w:val="24"/>
        </w:rPr>
        <w:t xml:space="preserve">авленных на приобретение социально </w:t>
      </w:r>
      <w:r w:rsidRPr="00AD374B">
        <w:rPr>
          <w:rFonts w:eastAsia="Times New Roman"/>
          <w:sz w:val="24"/>
          <w:szCs w:val="24"/>
        </w:rPr>
        <w:t xml:space="preserve">ориентированных компетентностей, </w:t>
      </w:r>
      <w:r w:rsidR="00542CD4" w:rsidRPr="00AD374B">
        <w:rPr>
          <w:rFonts w:eastAsia="Times New Roman"/>
          <w:sz w:val="24"/>
          <w:szCs w:val="24"/>
        </w:rPr>
        <w:t>на о</w:t>
      </w:r>
      <w:r w:rsidRPr="00AD374B">
        <w:rPr>
          <w:rFonts w:eastAsia="Times New Roman"/>
          <w:sz w:val="24"/>
          <w:szCs w:val="24"/>
        </w:rPr>
        <w:t>владение умениями применять экологические знания в жизни.</w:t>
      </w:r>
    </w:p>
    <w:p w:rsidR="00C313DE" w:rsidRPr="00AD374B" w:rsidRDefault="00C313DE" w:rsidP="005D05A8">
      <w:pPr>
        <w:spacing w:line="240" w:lineRule="auto"/>
        <w:ind w:left="57" w:right="57" w:firstLine="0"/>
        <w:rPr>
          <w:rFonts w:eastAsia="Times New Roman"/>
          <w:sz w:val="24"/>
          <w:szCs w:val="24"/>
        </w:rPr>
      </w:pPr>
      <w:r w:rsidRPr="00AD374B">
        <w:rPr>
          <w:rFonts w:eastAsia="Times New Roman"/>
          <w:sz w:val="24"/>
          <w:szCs w:val="24"/>
        </w:rPr>
        <w:t>Программа учитывает условия, необходимые для развития личностных качеств выпускников</w:t>
      </w:r>
      <w:r w:rsidR="00542CD4" w:rsidRPr="00AD374B">
        <w:rPr>
          <w:rFonts w:eastAsia="Times New Roman"/>
          <w:sz w:val="24"/>
          <w:szCs w:val="24"/>
        </w:rPr>
        <w:t>,</w:t>
      </w:r>
      <w:r w:rsidRPr="00AD374B">
        <w:rPr>
          <w:rFonts w:eastAsia="Times New Roman"/>
          <w:sz w:val="24"/>
          <w:szCs w:val="24"/>
        </w:rPr>
        <w:t xml:space="preserve"> и предполагает реализацию междисциплинарного похода к формированию содержания, интегрирующего вопросы защиты окружающей среды с предметными знаниями естественных, общественных и гуманитарных наук.</w:t>
      </w:r>
    </w:p>
    <w:p w:rsidR="0053785A" w:rsidRPr="00AD374B" w:rsidRDefault="00C313DE" w:rsidP="005D05A8">
      <w:pPr>
        <w:spacing w:line="240" w:lineRule="auto"/>
        <w:ind w:left="57" w:right="57" w:firstLine="0"/>
        <w:rPr>
          <w:sz w:val="24"/>
          <w:szCs w:val="24"/>
        </w:rPr>
      </w:pPr>
      <w:r w:rsidRPr="00AD374B">
        <w:rPr>
          <w:rFonts w:eastAsia="Times New Roman"/>
          <w:sz w:val="24"/>
          <w:szCs w:val="24"/>
        </w:rPr>
        <w:t xml:space="preserve">Изучение экологии на базовом уровне ориентировано на формирование целостного восприятия сущности природных процессов и результатов деятельности человека в биосфере, </w:t>
      </w:r>
      <w:r w:rsidR="00542CD4" w:rsidRPr="00AD374B">
        <w:rPr>
          <w:rFonts w:eastAsia="Times New Roman"/>
          <w:sz w:val="24"/>
          <w:szCs w:val="24"/>
        </w:rPr>
        <w:t xml:space="preserve">умения </w:t>
      </w:r>
      <w:r w:rsidRPr="00AD374B">
        <w:rPr>
          <w:rFonts w:eastAsia="Times New Roman"/>
          <w:sz w:val="24"/>
          <w:szCs w:val="24"/>
        </w:rPr>
        <w:t>использовать учебное оборудование, проводить измерения, анализировать полученные результаты, представлять и научно аргументировать полученные выводы, прогнозировать и оценивать последствия бытовой и производственной деятельности человека, оказывающие влияние на окружающую среду, моделировать экологические последствия хозяйственной деятельности местного, регионального и глобального уровней.</w:t>
      </w:r>
    </w:p>
    <w:p w:rsidR="00DC709E" w:rsidRPr="00AD374B" w:rsidRDefault="00DC709E" w:rsidP="005D05A8">
      <w:pPr>
        <w:spacing w:line="240" w:lineRule="auto"/>
        <w:ind w:left="57" w:right="57" w:firstLine="0"/>
        <w:rPr>
          <w:rFonts w:eastAsia="Times New Roman"/>
          <w:sz w:val="24"/>
          <w:szCs w:val="24"/>
        </w:rPr>
      </w:pPr>
      <w:r w:rsidRPr="00AD374B">
        <w:rPr>
          <w:rFonts w:eastAsia="Times New Roman"/>
          <w:sz w:val="24"/>
          <w:szCs w:val="24"/>
        </w:rPr>
        <w:t>Формирование содержания модуля «</w:t>
      </w:r>
      <w:r w:rsidR="004630D5" w:rsidRPr="00AD374B">
        <w:rPr>
          <w:rFonts w:eastAsia="Times New Roman"/>
          <w:sz w:val="24"/>
          <w:szCs w:val="24"/>
        </w:rPr>
        <w:t xml:space="preserve">Взаимоотношения </w:t>
      </w:r>
      <w:r w:rsidRPr="00AD374B">
        <w:rPr>
          <w:rFonts w:eastAsia="Times New Roman"/>
          <w:sz w:val="24"/>
          <w:szCs w:val="24"/>
        </w:rPr>
        <w:t>человека с окружающей средой», включающего практикум по применению экологических знаний в жизненных ситуациях и практикум по оценке экологических последствий в разных сферах деятельности, отнесено к компетенции органов государственной власти субъектов Российской Федерации в сфере образования.</w:t>
      </w:r>
    </w:p>
    <w:p w:rsidR="0053785A" w:rsidRPr="00AD374B" w:rsidRDefault="0053785A" w:rsidP="005D05A8">
      <w:pPr>
        <w:spacing w:line="240" w:lineRule="auto"/>
        <w:ind w:left="57" w:right="57" w:firstLine="0"/>
        <w:rPr>
          <w:sz w:val="24"/>
          <w:szCs w:val="24"/>
        </w:rPr>
      </w:pPr>
    </w:p>
    <w:p w:rsidR="0053785A" w:rsidRPr="00AD374B" w:rsidRDefault="0053785A" w:rsidP="005D05A8">
      <w:pPr>
        <w:spacing w:line="240" w:lineRule="auto"/>
        <w:ind w:left="57" w:right="57" w:firstLine="0"/>
        <w:rPr>
          <w:rFonts w:eastAsia="Times New Roman"/>
          <w:b/>
          <w:sz w:val="24"/>
          <w:szCs w:val="24"/>
        </w:rPr>
      </w:pPr>
      <w:r w:rsidRPr="00AD374B">
        <w:rPr>
          <w:rFonts w:eastAsia="Times New Roman"/>
          <w:b/>
          <w:sz w:val="24"/>
          <w:szCs w:val="24"/>
        </w:rPr>
        <w:t>Базовый уровень</w:t>
      </w:r>
    </w:p>
    <w:p w:rsidR="0053785A" w:rsidRPr="00AD374B" w:rsidRDefault="0053785A" w:rsidP="005D05A8">
      <w:pPr>
        <w:spacing w:line="240" w:lineRule="auto"/>
        <w:ind w:left="57" w:right="57" w:firstLine="0"/>
        <w:rPr>
          <w:rFonts w:eastAsia="Times New Roman"/>
          <w:sz w:val="24"/>
          <w:szCs w:val="24"/>
        </w:rPr>
      </w:pPr>
      <w:r w:rsidRPr="00AD374B">
        <w:rPr>
          <w:rFonts w:eastAsia="Times New Roman"/>
          <w:b/>
          <w:sz w:val="24"/>
          <w:szCs w:val="24"/>
        </w:rPr>
        <w:t>Введение</w:t>
      </w:r>
    </w:p>
    <w:p w:rsidR="0053785A" w:rsidRPr="00AD374B" w:rsidRDefault="00C313DE" w:rsidP="005D05A8">
      <w:pPr>
        <w:spacing w:line="240" w:lineRule="auto"/>
        <w:ind w:left="57" w:right="57" w:firstLine="0"/>
        <w:rPr>
          <w:sz w:val="24"/>
          <w:szCs w:val="24"/>
        </w:rPr>
      </w:pPr>
      <w:r w:rsidRPr="00AD374B">
        <w:rPr>
          <w:rFonts w:eastAsia="Times New Roman"/>
          <w:color w:val="000000"/>
          <w:sz w:val="24"/>
          <w:szCs w:val="24"/>
          <w:lang w:eastAsia="ru-RU"/>
        </w:rPr>
        <w:t xml:space="preserve">Экология – комплекс наук о взаимоотношениях организмов с окружающей средой. Взаимодействие энергии и материи в экосистеме. </w:t>
      </w:r>
      <w:r w:rsidRPr="00AD374B">
        <w:rPr>
          <w:rFonts w:eastAsia="Times New Roman"/>
          <w:i/>
          <w:iCs/>
          <w:color w:val="000000"/>
          <w:sz w:val="24"/>
          <w:szCs w:val="24"/>
          <w:lang w:eastAsia="ru-RU"/>
        </w:rPr>
        <w:t xml:space="preserve">Эволюция развития экосистем. </w:t>
      </w:r>
      <w:r w:rsidRPr="00AD374B">
        <w:rPr>
          <w:rFonts w:eastAsia="Times New Roman"/>
          <w:color w:val="000000"/>
          <w:sz w:val="24"/>
          <w:szCs w:val="24"/>
          <w:lang w:eastAsia="ru-RU"/>
        </w:rPr>
        <w:t xml:space="preserve">Естественные и антропогенные экосистемы. Проблемы рационального использования экосистем. </w:t>
      </w:r>
      <w:r w:rsidRPr="00AD374B">
        <w:rPr>
          <w:rFonts w:eastAsia="Times New Roman"/>
          <w:i/>
          <w:iCs/>
          <w:color w:val="000000"/>
          <w:sz w:val="24"/>
          <w:szCs w:val="24"/>
          <w:lang w:eastAsia="ru-RU"/>
        </w:rPr>
        <w:t xml:space="preserve">Промышленные техносистемы. </w:t>
      </w:r>
      <w:r w:rsidRPr="00AD374B">
        <w:rPr>
          <w:rFonts w:eastAsia="Times New Roman"/>
          <w:color w:val="000000"/>
          <w:sz w:val="24"/>
          <w:szCs w:val="24"/>
          <w:lang w:eastAsia="ru-RU"/>
        </w:rPr>
        <w:t>Биосфера и ноосфера.</w:t>
      </w:r>
    </w:p>
    <w:p w:rsidR="0053785A" w:rsidRPr="00AD374B" w:rsidRDefault="0053785A" w:rsidP="005D05A8">
      <w:pPr>
        <w:spacing w:line="240" w:lineRule="auto"/>
        <w:ind w:left="57" w:right="57" w:firstLine="0"/>
        <w:rPr>
          <w:sz w:val="24"/>
          <w:szCs w:val="24"/>
        </w:rPr>
      </w:pPr>
      <w:r w:rsidRPr="00AD374B">
        <w:rPr>
          <w:rFonts w:eastAsia="Times New Roman"/>
          <w:b/>
          <w:sz w:val="24"/>
          <w:szCs w:val="24"/>
        </w:rPr>
        <w:t>Система «человек</w:t>
      </w:r>
      <w:r w:rsidR="00C313DE" w:rsidRPr="00AD374B">
        <w:rPr>
          <w:rFonts w:eastAsia="Times New Roman"/>
          <w:b/>
          <w:sz w:val="24"/>
          <w:szCs w:val="24"/>
        </w:rPr>
        <w:t>–</w:t>
      </w:r>
      <w:r w:rsidRPr="00AD374B">
        <w:rPr>
          <w:rFonts w:eastAsia="Times New Roman"/>
          <w:b/>
          <w:sz w:val="24"/>
          <w:szCs w:val="24"/>
        </w:rPr>
        <w:t>общество</w:t>
      </w:r>
      <w:r w:rsidR="00C313DE" w:rsidRPr="00AD374B">
        <w:rPr>
          <w:rFonts w:eastAsia="Times New Roman"/>
          <w:b/>
          <w:sz w:val="24"/>
          <w:szCs w:val="24"/>
        </w:rPr>
        <w:t>–</w:t>
      </w:r>
      <w:r w:rsidRPr="00AD374B">
        <w:rPr>
          <w:rFonts w:eastAsia="Times New Roman"/>
          <w:b/>
          <w:sz w:val="24"/>
          <w:szCs w:val="24"/>
        </w:rPr>
        <w:t>природа»</w:t>
      </w:r>
    </w:p>
    <w:p w:rsidR="0053785A" w:rsidRPr="00AD374B" w:rsidRDefault="0053785A" w:rsidP="005D05A8">
      <w:pPr>
        <w:spacing w:line="240" w:lineRule="auto"/>
        <w:ind w:left="57" w:right="57" w:firstLine="0"/>
        <w:rPr>
          <w:sz w:val="24"/>
          <w:szCs w:val="24"/>
        </w:rPr>
      </w:pPr>
      <w:r w:rsidRPr="00AD374B">
        <w:rPr>
          <w:rFonts w:eastAsia="Times New Roman"/>
          <w:sz w:val="24"/>
          <w:szCs w:val="24"/>
        </w:rPr>
        <w:t>Социоэкосистема и е</w:t>
      </w:r>
      <w:r w:rsidR="00B6403D" w:rsidRPr="00AD374B">
        <w:rPr>
          <w:rFonts w:eastAsia="Times New Roman"/>
          <w:sz w:val="24"/>
          <w:szCs w:val="24"/>
        </w:rPr>
        <w:t>е</w:t>
      </w:r>
      <w:r w:rsidRPr="00AD374B">
        <w:rPr>
          <w:rFonts w:eastAsia="Times New Roman"/>
          <w:sz w:val="24"/>
          <w:szCs w:val="24"/>
        </w:rPr>
        <w:t xml:space="preserve"> особенности. Человек как биосоциальный вид. История и тенденции взаимодействия общества и природы. Влияние глобализации на развитие </w:t>
      </w:r>
      <w:r w:rsidRPr="00AD374B">
        <w:rPr>
          <w:rFonts w:eastAsia="Times New Roman"/>
          <w:sz w:val="24"/>
          <w:szCs w:val="24"/>
        </w:rPr>
        <w:lastRenderedPageBreak/>
        <w:t>природы и общества. Глобальные экологические проблемы человечества. Концепция устойчивого развития.</w:t>
      </w:r>
    </w:p>
    <w:p w:rsidR="0053785A" w:rsidRPr="00AD374B" w:rsidRDefault="0053785A" w:rsidP="005D05A8">
      <w:pPr>
        <w:spacing w:line="240" w:lineRule="auto"/>
        <w:ind w:left="57" w:right="57" w:firstLine="0"/>
        <w:rPr>
          <w:sz w:val="24"/>
          <w:szCs w:val="24"/>
        </w:rPr>
      </w:pPr>
      <w:r w:rsidRPr="00AD374B">
        <w:rPr>
          <w:rFonts w:eastAsia="Times New Roman"/>
          <w:sz w:val="24"/>
          <w:szCs w:val="24"/>
        </w:rPr>
        <w:t xml:space="preserve">Проблема голода и переедание. Разумные потребности потребления продуктов и товаров. Продуктовая корзина. Продовольственная безопасность. Значение сохранения агроресурсов. </w:t>
      </w:r>
    </w:p>
    <w:p w:rsidR="004D49A1" w:rsidRPr="00AD374B" w:rsidRDefault="0053785A" w:rsidP="005D05A8">
      <w:pPr>
        <w:spacing w:line="240" w:lineRule="auto"/>
        <w:ind w:left="57" w:right="57" w:firstLine="0"/>
        <w:rPr>
          <w:sz w:val="24"/>
          <w:szCs w:val="24"/>
        </w:rPr>
      </w:pPr>
      <w:r w:rsidRPr="00AD374B">
        <w:rPr>
          <w:rFonts w:eastAsia="Times New Roman"/>
          <w:sz w:val="24"/>
          <w:szCs w:val="24"/>
        </w:rPr>
        <w:t>Экологические связи в системе «человек</w:t>
      </w:r>
      <w:r w:rsidR="004630D5" w:rsidRPr="00AD374B">
        <w:rPr>
          <w:rFonts w:eastAsia="Times New Roman"/>
          <w:sz w:val="24"/>
          <w:szCs w:val="24"/>
        </w:rPr>
        <w:t>–</w:t>
      </w:r>
      <w:r w:rsidRPr="00AD374B">
        <w:rPr>
          <w:rFonts w:eastAsia="Times New Roman"/>
          <w:sz w:val="24"/>
          <w:szCs w:val="24"/>
        </w:rPr>
        <w:t>общество</w:t>
      </w:r>
      <w:r w:rsidR="004630D5" w:rsidRPr="00AD374B">
        <w:rPr>
          <w:rFonts w:eastAsia="Times New Roman"/>
          <w:sz w:val="24"/>
          <w:szCs w:val="24"/>
        </w:rPr>
        <w:t>–</w:t>
      </w:r>
      <w:r w:rsidRPr="00AD374B">
        <w:rPr>
          <w:rFonts w:eastAsia="Times New Roman"/>
          <w:sz w:val="24"/>
          <w:szCs w:val="24"/>
        </w:rPr>
        <w:t>природа». Экологическая культура как условие достижения устойчивого (сбалансированного) развития общества и природы.</w:t>
      </w:r>
    </w:p>
    <w:p w:rsidR="0053785A" w:rsidRPr="00AD374B" w:rsidRDefault="0053785A" w:rsidP="005D05A8">
      <w:pPr>
        <w:spacing w:line="240" w:lineRule="auto"/>
        <w:ind w:left="57" w:right="57" w:firstLine="0"/>
        <w:rPr>
          <w:sz w:val="24"/>
          <w:szCs w:val="24"/>
        </w:rPr>
      </w:pPr>
      <w:r w:rsidRPr="00AD374B">
        <w:rPr>
          <w:rFonts w:eastAsia="Times New Roman"/>
          <w:b/>
          <w:sz w:val="24"/>
          <w:szCs w:val="24"/>
        </w:rPr>
        <w:t>Экологические последствия хозяйственной деятельности человека</w:t>
      </w:r>
    </w:p>
    <w:p w:rsidR="004910AA" w:rsidRPr="00AD374B" w:rsidRDefault="0053785A" w:rsidP="005D05A8">
      <w:pPr>
        <w:spacing w:line="240" w:lineRule="auto"/>
        <w:ind w:left="57" w:right="57" w:firstLine="0"/>
        <w:rPr>
          <w:rFonts w:eastAsia="Times New Roman"/>
          <w:sz w:val="24"/>
          <w:szCs w:val="24"/>
        </w:rPr>
      </w:pPr>
      <w:r w:rsidRPr="00AD374B">
        <w:rPr>
          <w:rFonts w:eastAsia="Times New Roman"/>
          <w:sz w:val="24"/>
          <w:szCs w:val="24"/>
        </w:rPr>
        <w:t xml:space="preserve">Правовые и экономические аспекты природопользования. Экологическая политика государства в области природопользования и ресурсосбережения. </w:t>
      </w:r>
      <w:r w:rsidR="004910AA" w:rsidRPr="00AD374B">
        <w:rPr>
          <w:rFonts w:eastAsia="Times New Roman"/>
          <w:sz w:val="24"/>
          <w:szCs w:val="24"/>
        </w:rPr>
        <w:t>Гражданские права и обязанности в области ресурсо- и энергосбережения. Государственные и общественные экологические организации и движения России. Международное сотрудничество в сохранении окружающей среды. Ответственность за экологические правонарушения.</w:t>
      </w:r>
    </w:p>
    <w:p w:rsidR="0053785A" w:rsidRPr="00AD374B" w:rsidRDefault="004910AA" w:rsidP="005D05A8">
      <w:pPr>
        <w:spacing w:line="240" w:lineRule="auto"/>
        <w:ind w:left="57" w:right="57" w:firstLine="0"/>
        <w:rPr>
          <w:rFonts w:eastAsia="Times New Roman"/>
          <w:i/>
          <w:sz w:val="24"/>
          <w:szCs w:val="24"/>
        </w:rPr>
      </w:pPr>
      <w:r w:rsidRPr="00AD374B">
        <w:rPr>
          <w:rFonts w:eastAsia="Times New Roman"/>
          <w:sz w:val="24"/>
          <w:szCs w:val="24"/>
        </w:rPr>
        <w:t xml:space="preserve">Влияние социально-экономических процессов на состояние природной среды. Экологический менеджмент и система экологических нормативов. Экологический контроль и экологический аудит. Экологическая сертификация, маркировка товаров и продуктов питания. </w:t>
      </w:r>
      <w:r w:rsidRPr="00AD374B">
        <w:rPr>
          <w:rFonts w:eastAsia="Times New Roman"/>
          <w:i/>
          <w:iCs/>
          <w:sz w:val="24"/>
          <w:szCs w:val="24"/>
        </w:rPr>
        <w:t>Экологические последствия в разных сферах деятельности.</w:t>
      </w:r>
    </w:p>
    <w:p w:rsidR="0053785A" w:rsidRPr="00AD374B" w:rsidRDefault="0053785A" w:rsidP="005D05A8">
      <w:pPr>
        <w:spacing w:line="240" w:lineRule="auto"/>
        <w:ind w:left="57" w:right="57" w:firstLine="0"/>
        <w:rPr>
          <w:sz w:val="24"/>
          <w:szCs w:val="24"/>
        </w:rPr>
      </w:pPr>
      <w:r w:rsidRPr="00AD374B">
        <w:rPr>
          <w:rFonts w:eastAsia="Times New Roman"/>
          <w:sz w:val="24"/>
          <w:szCs w:val="24"/>
        </w:rPr>
        <w:t>Загрязнение природной среды. Физическое, химическое и биологическое загрязнени</w:t>
      </w:r>
      <w:r w:rsidR="004630D5" w:rsidRPr="00AD374B">
        <w:rPr>
          <w:rFonts w:eastAsia="Times New Roman"/>
          <w:sz w:val="24"/>
          <w:szCs w:val="24"/>
        </w:rPr>
        <w:t>е</w:t>
      </w:r>
      <w:r w:rsidRPr="00AD374B">
        <w:rPr>
          <w:rFonts w:eastAsia="Times New Roman"/>
          <w:sz w:val="24"/>
          <w:szCs w:val="24"/>
        </w:rPr>
        <w:t xml:space="preserve"> окружающей среды. </w:t>
      </w:r>
      <w:r w:rsidRPr="00AD374B">
        <w:rPr>
          <w:rFonts w:eastAsia="Times New Roman"/>
          <w:i/>
          <w:sz w:val="24"/>
          <w:szCs w:val="24"/>
        </w:rPr>
        <w:t>Экологические последствия в конкретной экологической ситуации.</w:t>
      </w:r>
    </w:p>
    <w:p w:rsidR="0053785A" w:rsidRPr="00AD374B" w:rsidRDefault="0053785A" w:rsidP="005D05A8">
      <w:pPr>
        <w:spacing w:line="240" w:lineRule="auto"/>
        <w:ind w:left="57" w:right="57" w:firstLine="0"/>
        <w:rPr>
          <w:rFonts w:eastAsia="Times New Roman"/>
          <w:sz w:val="24"/>
          <w:szCs w:val="24"/>
        </w:rPr>
      </w:pPr>
      <w:r w:rsidRPr="00AD374B">
        <w:rPr>
          <w:rFonts w:eastAsia="Times New Roman"/>
          <w:sz w:val="24"/>
          <w:szCs w:val="24"/>
        </w:rPr>
        <w:t>Опасность отходов для окружающей среды. Основные принципы утилизации отходов. Малоотходные и безотходные технологии и производственные системы.</w:t>
      </w:r>
    </w:p>
    <w:p w:rsidR="0053785A" w:rsidRPr="00AD374B" w:rsidRDefault="0053785A" w:rsidP="005D05A8">
      <w:pPr>
        <w:spacing w:line="240" w:lineRule="auto"/>
        <w:ind w:left="57" w:right="57" w:firstLine="0"/>
        <w:rPr>
          <w:rFonts w:eastAsia="Times New Roman"/>
          <w:i/>
          <w:sz w:val="24"/>
          <w:szCs w:val="24"/>
        </w:rPr>
      </w:pPr>
      <w:r w:rsidRPr="00AD374B">
        <w:rPr>
          <w:rFonts w:eastAsia="Times New Roman"/>
          <w:sz w:val="24"/>
          <w:szCs w:val="24"/>
        </w:rPr>
        <w:t>Экологический мониторинг. Экологической мониторинг воздуха, воды, почвы, шумового загрязнения, зел</w:t>
      </w:r>
      <w:r w:rsidR="00B6403D" w:rsidRPr="00AD374B">
        <w:rPr>
          <w:rFonts w:eastAsia="Times New Roman"/>
          <w:sz w:val="24"/>
          <w:szCs w:val="24"/>
        </w:rPr>
        <w:t>е</w:t>
      </w:r>
      <w:r w:rsidRPr="00AD374B">
        <w:rPr>
          <w:rFonts w:eastAsia="Times New Roman"/>
          <w:sz w:val="24"/>
          <w:szCs w:val="24"/>
        </w:rPr>
        <w:t xml:space="preserve">ных насаждений. Уровни экологического мониторинга. Стационарные и мобильные станции экологического мониторинга. </w:t>
      </w:r>
      <w:r w:rsidRPr="00AD374B">
        <w:rPr>
          <w:rFonts w:eastAsia="Times New Roman"/>
          <w:i/>
          <w:sz w:val="24"/>
          <w:szCs w:val="24"/>
        </w:rPr>
        <w:t>Поля концентрации загрязняющих веществ производственных и бытовых объектов.</w:t>
      </w:r>
    </w:p>
    <w:p w:rsidR="0053785A" w:rsidRPr="00AD374B" w:rsidRDefault="0053785A" w:rsidP="005D05A8">
      <w:pPr>
        <w:spacing w:line="240" w:lineRule="auto"/>
        <w:ind w:left="57" w:right="57" w:firstLine="0"/>
        <w:rPr>
          <w:sz w:val="24"/>
          <w:szCs w:val="24"/>
        </w:rPr>
      </w:pPr>
      <w:r w:rsidRPr="00AD374B">
        <w:rPr>
          <w:rFonts w:eastAsia="Times New Roman"/>
          <w:b/>
          <w:sz w:val="24"/>
          <w:szCs w:val="24"/>
        </w:rPr>
        <w:t>Ресурсосбережение</w:t>
      </w:r>
    </w:p>
    <w:p w:rsidR="0053785A" w:rsidRPr="00AD374B" w:rsidRDefault="0053785A" w:rsidP="005D05A8">
      <w:pPr>
        <w:spacing w:line="240" w:lineRule="auto"/>
        <w:ind w:left="57" w:right="57" w:firstLine="0"/>
        <w:rPr>
          <w:sz w:val="24"/>
          <w:szCs w:val="24"/>
        </w:rPr>
      </w:pPr>
      <w:r w:rsidRPr="00AD374B">
        <w:rPr>
          <w:rFonts w:eastAsia="Times New Roman"/>
          <w:sz w:val="24"/>
          <w:szCs w:val="24"/>
        </w:rPr>
        <w:t>Экология природных ресурсов. Природные ресурсы. Закон ограниченности природных ресурсов и экологические последствия его нарушения. Особо охраняемые природные территории и рекреационные зоны.</w:t>
      </w:r>
    </w:p>
    <w:p w:rsidR="005E5AE7" w:rsidRPr="00AD374B" w:rsidRDefault="0053785A" w:rsidP="005D05A8">
      <w:pPr>
        <w:spacing w:line="240" w:lineRule="auto"/>
        <w:ind w:left="57" w:right="57" w:firstLine="0"/>
        <w:rPr>
          <w:sz w:val="24"/>
          <w:szCs w:val="24"/>
        </w:rPr>
      </w:pPr>
      <w:r w:rsidRPr="00AD374B">
        <w:rPr>
          <w:rFonts w:eastAsia="Times New Roman"/>
          <w:sz w:val="24"/>
          <w:szCs w:val="24"/>
        </w:rPr>
        <w:t>Экологические риски при добыче и использовании природных ресурсов. Рациональное использование энергоресурсов. Энергосбережение и ресурсосберегающие технологии. Культура использования энергии и ресурсосбережение в повседневной жизни.</w:t>
      </w:r>
      <w:r w:rsidRPr="00AD374B">
        <w:rPr>
          <w:rFonts w:eastAsia="Times New Roman"/>
          <w:b/>
          <w:sz w:val="24"/>
          <w:szCs w:val="24"/>
        </w:rPr>
        <w:t xml:space="preserve"> </w:t>
      </w:r>
      <w:r w:rsidRPr="00AD374B">
        <w:rPr>
          <w:rFonts w:eastAsia="Times New Roman"/>
          <w:sz w:val="24"/>
          <w:szCs w:val="24"/>
        </w:rPr>
        <w:t>Тенденции и перспективы развития энергетики.</w:t>
      </w:r>
    </w:p>
    <w:p w:rsidR="0053785A" w:rsidRPr="00AD374B" w:rsidRDefault="0053785A" w:rsidP="005D05A8">
      <w:pPr>
        <w:spacing w:line="240" w:lineRule="auto"/>
        <w:ind w:left="57" w:right="57" w:firstLine="0"/>
        <w:rPr>
          <w:sz w:val="24"/>
          <w:szCs w:val="24"/>
        </w:rPr>
      </w:pPr>
      <w:r w:rsidRPr="00AD374B">
        <w:rPr>
          <w:rFonts w:eastAsia="Times New Roman"/>
          <w:b/>
          <w:sz w:val="24"/>
          <w:szCs w:val="24"/>
        </w:rPr>
        <w:t>Взаимоотношени</w:t>
      </w:r>
      <w:r w:rsidR="004630D5" w:rsidRPr="00AD374B">
        <w:rPr>
          <w:rFonts w:eastAsia="Times New Roman"/>
          <w:b/>
          <w:sz w:val="24"/>
          <w:szCs w:val="24"/>
        </w:rPr>
        <w:t>я</w:t>
      </w:r>
      <w:r w:rsidRPr="00AD374B">
        <w:rPr>
          <w:rFonts w:eastAsia="Times New Roman"/>
          <w:b/>
          <w:sz w:val="24"/>
          <w:szCs w:val="24"/>
        </w:rPr>
        <w:t xml:space="preserve"> человека с окружающей средой</w:t>
      </w:r>
    </w:p>
    <w:p w:rsidR="0053785A" w:rsidRPr="00AD374B" w:rsidRDefault="0053785A" w:rsidP="005D05A8">
      <w:pPr>
        <w:spacing w:line="240" w:lineRule="auto"/>
        <w:ind w:left="57" w:right="57" w:firstLine="0"/>
        <w:rPr>
          <w:rFonts w:eastAsia="Times New Roman"/>
          <w:sz w:val="24"/>
          <w:szCs w:val="24"/>
        </w:rPr>
      </w:pPr>
      <w:r w:rsidRPr="00AD374B">
        <w:rPr>
          <w:rFonts w:eastAsia="Times New Roman"/>
          <w:sz w:val="24"/>
          <w:szCs w:val="24"/>
        </w:rPr>
        <w:t>Практикум по применению экологических знаний в жизненных ситуациях. Применение экологических знаний в жизненных ситуациях, связанных с выполнением типичных социальных ролей («Я – ученик», «Я – пассажир общественного транспорта», «Я – покупатель», «Я – житель города, деревни, села…») с целью приобретения опыта экологонаправленной деятельности.</w:t>
      </w:r>
    </w:p>
    <w:p w:rsidR="0053785A" w:rsidRPr="00AD374B" w:rsidRDefault="0053785A" w:rsidP="005D05A8">
      <w:pPr>
        <w:spacing w:line="240" w:lineRule="auto"/>
        <w:ind w:left="57" w:right="57" w:firstLine="0"/>
        <w:rPr>
          <w:rFonts w:eastAsia="Times New Roman"/>
          <w:sz w:val="24"/>
          <w:szCs w:val="24"/>
        </w:rPr>
      </w:pPr>
      <w:r w:rsidRPr="00AD374B">
        <w:rPr>
          <w:rFonts w:eastAsia="Times New Roman"/>
          <w:sz w:val="24"/>
          <w:szCs w:val="24"/>
        </w:rPr>
        <w:t xml:space="preserve">Практикум по </w:t>
      </w:r>
      <w:r w:rsidR="002E5DC7" w:rsidRPr="00AD374B">
        <w:rPr>
          <w:rFonts w:eastAsia="Times New Roman"/>
          <w:sz w:val="24"/>
          <w:szCs w:val="24"/>
        </w:rPr>
        <w:t xml:space="preserve">применению </w:t>
      </w:r>
      <w:r w:rsidRPr="00AD374B">
        <w:rPr>
          <w:rFonts w:eastAsia="Times New Roman"/>
          <w:sz w:val="24"/>
          <w:szCs w:val="24"/>
        </w:rPr>
        <w:t xml:space="preserve">экологических </w:t>
      </w:r>
      <w:r w:rsidR="002E5DC7" w:rsidRPr="00AD374B">
        <w:rPr>
          <w:rFonts w:eastAsia="Times New Roman"/>
          <w:sz w:val="24"/>
          <w:szCs w:val="24"/>
        </w:rPr>
        <w:t>знаний</w:t>
      </w:r>
      <w:r w:rsidRPr="00AD374B">
        <w:rPr>
          <w:rFonts w:eastAsia="Times New Roman"/>
          <w:sz w:val="24"/>
          <w:szCs w:val="24"/>
        </w:rPr>
        <w:t xml:space="preserve"> в разных сферах деятельности. (</w:t>
      </w:r>
      <w:r w:rsidR="00876EAA" w:rsidRPr="00AD374B">
        <w:rPr>
          <w:rFonts w:eastAsia="Times New Roman"/>
          <w:sz w:val="24"/>
          <w:szCs w:val="24"/>
        </w:rPr>
        <w:t>политической</w:t>
      </w:r>
      <w:r w:rsidRPr="00AD374B">
        <w:rPr>
          <w:rFonts w:eastAsia="Times New Roman"/>
          <w:sz w:val="24"/>
          <w:szCs w:val="24"/>
        </w:rPr>
        <w:t xml:space="preserve">, </w:t>
      </w:r>
      <w:r w:rsidR="00876EAA" w:rsidRPr="00AD374B">
        <w:rPr>
          <w:rFonts w:eastAsia="Times New Roman"/>
          <w:sz w:val="24"/>
          <w:szCs w:val="24"/>
        </w:rPr>
        <w:t>финансовой</w:t>
      </w:r>
      <w:r w:rsidRPr="00AD374B">
        <w:rPr>
          <w:rFonts w:eastAsia="Times New Roman"/>
          <w:sz w:val="24"/>
          <w:szCs w:val="24"/>
        </w:rPr>
        <w:t>, нау</w:t>
      </w:r>
      <w:r w:rsidR="00876EAA" w:rsidRPr="00AD374B">
        <w:rPr>
          <w:rFonts w:eastAsia="Times New Roman"/>
          <w:sz w:val="24"/>
          <w:szCs w:val="24"/>
        </w:rPr>
        <w:t>чной</w:t>
      </w:r>
      <w:r w:rsidRPr="00AD374B">
        <w:rPr>
          <w:rFonts w:eastAsia="Times New Roman"/>
          <w:sz w:val="24"/>
          <w:szCs w:val="24"/>
        </w:rPr>
        <w:t xml:space="preserve"> и образова</w:t>
      </w:r>
      <w:r w:rsidR="00876EAA" w:rsidRPr="00AD374B">
        <w:rPr>
          <w:rFonts w:eastAsia="Times New Roman"/>
          <w:sz w:val="24"/>
          <w:szCs w:val="24"/>
        </w:rPr>
        <w:t>тельной</w:t>
      </w:r>
      <w:r w:rsidRPr="00AD374B">
        <w:rPr>
          <w:rFonts w:eastAsia="Times New Roman"/>
          <w:sz w:val="24"/>
          <w:szCs w:val="24"/>
        </w:rPr>
        <w:t>, искусств</w:t>
      </w:r>
      <w:r w:rsidR="00876EAA" w:rsidRPr="00AD374B">
        <w:rPr>
          <w:rFonts w:eastAsia="Times New Roman"/>
          <w:sz w:val="24"/>
          <w:szCs w:val="24"/>
        </w:rPr>
        <w:t>а</w:t>
      </w:r>
      <w:r w:rsidRPr="00AD374B">
        <w:rPr>
          <w:rFonts w:eastAsia="Times New Roman"/>
          <w:sz w:val="24"/>
          <w:szCs w:val="24"/>
        </w:rPr>
        <w:t xml:space="preserve"> и творчеств</w:t>
      </w:r>
      <w:r w:rsidR="00876EAA" w:rsidRPr="00AD374B">
        <w:rPr>
          <w:rFonts w:eastAsia="Times New Roman"/>
          <w:sz w:val="24"/>
          <w:szCs w:val="24"/>
        </w:rPr>
        <w:t>а</w:t>
      </w:r>
      <w:r w:rsidRPr="00AD374B">
        <w:rPr>
          <w:rFonts w:eastAsia="Times New Roman"/>
          <w:sz w:val="24"/>
          <w:szCs w:val="24"/>
        </w:rPr>
        <w:t>, медицин</w:t>
      </w:r>
      <w:r w:rsidR="00876EAA" w:rsidRPr="00AD374B">
        <w:rPr>
          <w:rFonts w:eastAsia="Times New Roman"/>
          <w:sz w:val="24"/>
          <w:szCs w:val="24"/>
        </w:rPr>
        <w:t>ской</w:t>
      </w:r>
      <w:r w:rsidRPr="00AD374B">
        <w:rPr>
          <w:rFonts w:eastAsia="Times New Roman"/>
          <w:sz w:val="24"/>
          <w:szCs w:val="24"/>
        </w:rPr>
        <w:t>) с целью приобретения опыта экологонаправленной деятельности.</w:t>
      </w:r>
    </w:p>
    <w:p w:rsidR="0053785A" w:rsidRPr="00AD374B" w:rsidRDefault="0053785A" w:rsidP="005D05A8">
      <w:pPr>
        <w:spacing w:line="240" w:lineRule="auto"/>
        <w:ind w:left="57" w:right="57" w:firstLine="0"/>
        <w:rPr>
          <w:sz w:val="24"/>
          <w:szCs w:val="24"/>
        </w:rPr>
      </w:pPr>
      <w:r w:rsidRPr="00AD374B">
        <w:rPr>
          <w:rFonts w:eastAsia="Times New Roman"/>
          <w:b/>
          <w:sz w:val="24"/>
          <w:szCs w:val="24"/>
        </w:rPr>
        <w:t>Экологическое проектирование</w:t>
      </w:r>
    </w:p>
    <w:p w:rsidR="0053785A" w:rsidRPr="00AD374B" w:rsidRDefault="0053785A" w:rsidP="005D05A8">
      <w:pPr>
        <w:spacing w:line="240" w:lineRule="auto"/>
        <w:ind w:left="57" w:right="57" w:firstLine="0"/>
        <w:rPr>
          <w:sz w:val="24"/>
          <w:szCs w:val="24"/>
        </w:rPr>
      </w:pPr>
      <w:r w:rsidRPr="00AD374B">
        <w:rPr>
          <w:rFonts w:eastAsia="Times New Roman"/>
          <w:sz w:val="24"/>
          <w:szCs w:val="24"/>
        </w:rPr>
        <w:t>Принципы социального проектирования, этапы проектирования, социальный заказ. Социальные проекты экологической направленности, связанные с экологической безопасностью окружающей среды, здоровьем людей и повышением их экологической культуры. Разработка проектов и проведение исследований для решения актуальных (местных, региональных, глобальных) экологических проблем.</w:t>
      </w:r>
    </w:p>
    <w:p w:rsidR="0053785A" w:rsidRPr="00AD374B" w:rsidRDefault="0053785A" w:rsidP="005D05A8">
      <w:pPr>
        <w:spacing w:line="240" w:lineRule="auto"/>
        <w:ind w:left="57" w:right="57" w:firstLine="0"/>
        <w:rPr>
          <w:sz w:val="24"/>
          <w:szCs w:val="24"/>
        </w:rPr>
      </w:pPr>
    </w:p>
    <w:p w:rsidR="00AB3E5E" w:rsidRPr="00AD374B" w:rsidRDefault="00AB3E5E" w:rsidP="005D05A8">
      <w:pPr>
        <w:spacing w:line="240" w:lineRule="auto"/>
        <w:ind w:left="57" w:right="57" w:firstLine="0"/>
        <w:rPr>
          <w:sz w:val="24"/>
          <w:szCs w:val="24"/>
        </w:rPr>
      </w:pPr>
    </w:p>
    <w:p w:rsidR="004D49A1" w:rsidRPr="00AD374B" w:rsidRDefault="004D49A1" w:rsidP="005D05A8">
      <w:pPr>
        <w:pStyle w:val="3a"/>
        <w:spacing w:line="240" w:lineRule="auto"/>
        <w:ind w:left="57" w:right="57" w:firstLine="0"/>
        <w:rPr>
          <w:sz w:val="24"/>
          <w:szCs w:val="24"/>
        </w:rPr>
      </w:pPr>
      <w:bookmarkStart w:id="140" w:name="_Toc453968195"/>
    </w:p>
    <w:p w:rsidR="00B13B54" w:rsidRPr="00AD374B" w:rsidRDefault="00401080" w:rsidP="005D05A8">
      <w:pPr>
        <w:pStyle w:val="3a"/>
        <w:spacing w:line="240" w:lineRule="auto"/>
        <w:ind w:left="57" w:right="57" w:firstLine="0"/>
        <w:rPr>
          <w:sz w:val="24"/>
          <w:szCs w:val="24"/>
        </w:rPr>
      </w:pPr>
      <w:r w:rsidRPr="00AD374B">
        <w:rPr>
          <w:sz w:val="24"/>
          <w:szCs w:val="24"/>
        </w:rPr>
        <w:t>Основы безопасности жизнедеятельности</w:t>
      </w:r>
      <w:bookmarkStart w:id="141" w:name="_Toc435412721"/>
      <w:bookmarkEnd w:id="139"/>
      <w:bookmarkEnd w:id="140"/>
    </w:p>
    <w:p w:rsidR="00115C27" w:rsidRPr="00AD374B" w:rsidRDefault="00115C27" w:rsidP="005D05A8">
      <w:pPr>
        <w:spacing w:line="240" w:lineRule="auto"/>
        <w:ind w:left="57" w:right="57" w:firstLine="0"/>
        <w:rPr>
          <w:sz w:val="24"/>
          <w:szCs w:val="24"/>
        </w:rPr>
      </w:pPr>
      <w:r w:rsidRPr="00AD374B">
        <w:rPr>
          <w:sz w:val="24"/>
          <w:szCs w:val="24"/>
        </w:rPr>
        <w:t xml:space="preserve">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w:t>
      </w:r>
      <w:r w:rsidR="00AB3E5E" w:rsidRPr="00AD374B">
        <w:rPr>
          <w:sz w:val="24"/>
          <w:szCs w:val="24"/>
        </w:rPr>
        <w:t xml:space="preserve">формирования </w:t>
      </w:r>
      <w:r w:rsidR="004630D5" w:rsidRPr="00AD374B">
        <w:rPr>
          <w:sz w:val="24"/>
          <w:szCs w:val="24"/>
        </w:rPr>
        <w:t xml:space="preserve">у обучающихся </w:t>
      </w:r>
      <w:r w:rsidR="00AB3E5E" w:rsidRPr="00AD374B">
        <w:rPr>
          <w:sz w:val="24"/>
          <w:szCs w:val="24"/>
        </w:rPr>
        <w:t>компетенции</w:t>
      </w:r>
      <w:r w:rsidRPr="00AD374B">
        <w:rPr>
          <w:sz w:val="24"/>
          <w:szCs w:val="24"/>
        </w:rPr>
        <w:t xml:space="preserve">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115C27" w:rsidRPr="00AD374B" w:rsidRDefault="00115C27" w:rsidP="005D05A8">
      <w:pPr>
        <w:spacing w:line="240" w:lineRule="auto"/>
        <w:ind w:left="57" w:right="57" w:firstLine="0"/>
        <w:rPr>
          <w:sz w:val="24"/>
          <w:szCs w:val="24"/>
        </w:rPr>
      </w:pPr>
      <w:r w:rsidRPr="00AD374B">
        <w:rPr>
          <w:sz w:val="24"/>
          <w:szCs w:val="24"/>
        </w:rPr>
        <w:t xml:space="preserve">Целью изучения и освоения программы </w:t>
      </w:r>
      <w:r w:rsidR="00AB3E5E" w:rsidRPr="00AD374B">
        <w:rPr>
          <w:sz w:val="24"/>
          <w:szCs w:val="24"/>
        </w:rPr>
        <w:t>учебного предмета</w:t>
      </w:r>
      <w:r w:rsidR="00DC709E" w:rsidRPr="00AD374B">
        <w:rPr>
          <w:sz w:val="24"/>
          <w:szCs w:val="24"/>
        </w:rPr>
        <w:t xml:space="preserve"> «Основы </w:t>
      </w:r>
      <w:r w:rsidRPr="00AD374B">
        <w:rPr>
          <w:sz w:val="24"/>
          <w:szCs w:val="24"/>
        </w:rPr>
        <w:t>безопасности жизнедеятельности</w:t>
      </w:r>
      <w:r w:rsidR="00DC709E" w:rsidRPr="00AD374B">
        <w:rPr>
          <w:sz w:val="24"/>
          <w:szCs w:val="24"/>
        </w:rPr>
        <w:t>»</w:t>
      </w:r>
      <w:r w:rsidRPr="00AD374B">
        <w:rPr>
          <w:sz w:val="24"/>
          <w:szCs w:val="24"/>
        </w:rPr>
        <w:t xml:space="preserve"> является формирование у выпускника культуры безопасности жизнедеятельности в современном мире, получение </w:t>
      </w:r>
      <w:r w:rsidR="004630D5" w:rsidRPr="00AD374B">
        <w:rPr>
          <w:sz w:val="24"/>
          <w:szCs w:val="24"/>
        </w:rPr>
        <w:t xml:space="preserve">им </w:t>
      </w:r>
      <w:r w:rsidRPr="00AD374B">
        <w:rPr>
          <w:sz w:val="24"/>
          <w:szCs w:val="24"/>
        </w:rPr>
        <w:t xml:space="preserve">начальных знаний в области обороны и начальная индивидуальная подготовка по основам военной службы в соответствии с требованиями, предъявляемыми </w:t>
      </w:r>
      <w:r w:rsidR="00A15116" w:rsidRPr="00AD374B">
        <w:rPr>
          <w:sz w:val="24"/>
          <w:szCs w:val="24"/>
        </w:rPr>
        <w:t>ФГОС СОО</w:t>
      </w:r>
      <w:r w:rsidRPr="00AD374B">
        <w:rPr>
          <w:sz w:val="24"/>
          <w:szCs w:val="24"/>
        </w:rPr>
        <w:t>.</w:t>
      </w:r>
    </w:p>
    <w:p w:rsidR="00115C27" w:rsidRPr="00AD374B" w:rsidRDefault="00115C27" w:rsidP="005D05A8">
      <w:pPr>
        <w:spacing w:line="240" w:lineRule="auto"/>
        <w:ind w:left="57" w:right="57" w:firstLine="0"/>
        <w:rPr>
          <w:sz w:val="24"/>
          <w:szCs w:val="24"/>
        </w:rPr>
      </w:pPr>
      <w:r w:rsidRPr="00AD374B">
        <w:rPr>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115C27" w:rsidRPr="00AD374B" w:rsidRDefault="00115C27" w:rsidP="005D05A8">
      <w:pPr>
        <w:spacing w:line="240" w:lineRule="auto"/>
        <w:ind w:left="57" w:right="57" w:firstLine="0"/>
        <w:rPr>
          <w:sz w:val="24"/>
          <w:szCs w:val="24"/>
        </w:rPr>
      </w:pPr>
      <w:r w:rsidRPr="00AD374B">
        <w:rPr>
          <w:sz w:val="24"/>
          <w:szCs w:val="24"/>
        </w:rPr>
        <w:t xml:space="preserve">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w:t>
      </w:r>
      <w:r w:rsidR="004630D5" w:rsidRPr="00AD374B">
        <w:rPr>
          <w:sz w:val="24"/>
          <w:szCs w:val="24"/>
        </w:rPr>
        <w:t xml:space="preserve">учитывают </w:t>
      </w:r>
      <w:r w:rsidRPr="00AD374B">
        <w:rPr>
          <w:sz w:val="24"/>
          <w:szCs w:val="24"/>
        </w:rPr>
        <w:t xml:space="preserve">возможность освоения </w:t>
      </w:r>
      <w:r w:rsidR="00625090" w:rsidRPr="00AD374B">
        <w:rPr>
          <w:sz w:val="24"/>
          <w:szCs w:val="24"/>
        </w:rPr>
        <w:t xml:space="preserve">ими </w:t>
      </w:r>
      <w:r w:rsidRPr="00AD374B">
        <w:rPr>
          <w:sz w:val="24"/>
          <w:szCs w:val="24"/>
        </w:rPr>
        <w:t>теоретической и практической деятельности, что является важнейшим компонентом развивающего обучения.</w:t>
      </w:r>
      <w:r w:rsidR="00F50248" w:rsidRPr="00AD374B">
        <w:rPr>
          <w:sz w:val="24"/>
          <w:szCs w:val="24"/>
        </w:rPr>
        <w:t xml:space="preserve"> </w:t>
      </w:r>
      <w:r w:rsidRPr="00AD374B">
        <w:rPr>
          <w:sz w:val="24"/>
          <w:szCs w:val="24"/>
        </w:rPr>
        <w:t>Содержание представлено в девяти модулях.</w:t>
      </w:r>
    </w:p>
    <w:p w:rsidR="00115C27" w:rsidRPr="00AD374B" w:rsidRDefault="00115C27" w:rsidP="005D05A8">
      <w:pPr>
        <w:spacing w:line="240" w:lineRule="auto"/>
        <w:ind w:left="57" w:right="57" w:firstLine="0"/>
        <w:rPr>
          <w:sz w:val="24"/>
          <w:szCs w:val="24"/>
        </w:rPr>
      </w:pPr>
      <w:r w:rsidRPr="00AD374B">
        <w:rPr>
          <w:sz w:val="24"/>
          <w:szCs w:val="24"/>
        </w:rPr>
        <w:t xml:space="preserve">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w:t>
      </w:r>
      <w:r w:rsidR="00625090" w:rsidRPr="00AD374B">
        <w:rPr>
          <w:sz w:val="24"/>
          <w:szCs w:val="24"/>
        </w:rPr>
        <w:t xml:space="preserve">явными </w:t>
      </w:r>
      <w:r w:rsidRPr="00AD374B">
        <w:rPr>
          <w:sz w:val="24"/>
          <w:szCs w:val="24"/>
        </w:rPr>
        <w:t xml:space="preserve">и </w:t>
      </w:r>
      <w:r w:rsidR="00625090" w:rsidRPr="00AD374B">
        <w:rPr>
          <w:sz w:val="24"/>
          <w:szCs w:val="24"/>
        </w:rPr>
        <w:t xml:space="preserve">скрытыми опасностями </w:t>
      </w:r>
      <w:r w:rsidRPr="00AD374B">
        <w:rPr>
          <w:sz w:val="24"/>
          <w:szCs w:val="24"/>
        </w:rPr>
        <w:t>в современных молод</w:t>
      </w:r>
      <w:r w:rsidR="00922A93" w:rsidRPr="00AD374B">
        <w:rPr>
          <w:sz w:val="24"/>
          <w:szCs w:val="24"/>
        </w:rPr>
        <w:t>е</w:t>
      </w:r>
      <w:r w:rsidRPr="00AD374B">
        <w:rPr>
          <w:sz w:val="24"/>
          <w:szCs w:val="24"/>
        </w:rPr>
        <w:t xml:space="preserve">жных </w:t>
      </w:r>
      <w:r w:rsidR="00BB63EF" w:rsidRPr="00AD374B">
        <w:rPr>
          <w:sz w:val="24"/>
          <w:szCs w:val="24"/>
        </w:rPr>
        <w:t xml:space="preserve">хобби </w:t>
      </w:r>
      <w:r w:rsidRPr="00AD374B">
        <w:rPr>
          <w:sz w:val="24"/>
          <w:szCs w:val="24"/>
        </w:rPr>
        <w:t>подростков.</w:t>
      </w:r>
    </w:p>
    <w:p w:rsidR="00115C27" w:rsidRPr="00AD374B" w:rsidRDefault="00115C27" w:rsidP="005D05A8">
      <w:pPr>
        <w:spacing w:line="240" w:lineRule="auto"/>
        <w:ind w:left="57" w:right="57" w:firstLine="0"/>
        <w:rPr>
          <w:sz w:val="24"/>
          <w:szCs w:val="24"/>
        </w:rPr>
      </w:pPr>
      <w:r w:rsidRPr="00AD374B">
        <w:rPr>
          <w:sz w:val="24"/>
          <w:szCs w:val="24"/>
        </w:rPr>
        <w:t xml:space="preserve">Модуль «Защита населения Российской Федерации от опасных и чрезвычайных ситуаций» </w:t>
      </w:r>
      <w:r w:rsidR="00922A93" w:rsidRPr="00AD374B">
        <w:rPr>
          <w:sz w:val="24"/>
          <w:szCs w:val="24"/>
        </w:rPr>
        <w:t xml:space="preserve">раскрывает </w:t>
      </w:r>
      <w:r w:rsidRPr="00AD374B">
        <w:rPr>
          <w:sz w:val="24"/>
          <w:szCs w:val="24"/>
        </w:rPr>
        <w:t>вопросы, связанные с защитой населения от опасных и чрезвычайных ситуаций природного, техногенного и социального характера.</w:t>
      </w:r>
    </w:p>
    <w:p w:rsidR="00115C27" w:rsidRPr="00AD374B" w:rsidRDefault="00115C27" w:rsidP="005D05A8">
      <w:pPr>
        <w:spacing w:line="240" w:lineRule="auto"/>
        <w:ind w:left="57" w:right="57" w:firstLine="0"/>
        <w:rPr>
          <w:sz w:val="24"/>
          <w:szCs w:val="24"/>
        </w:rPr>
      </w:pPr>
      <w:r w:rsidRPr="00AD374B">
        <w:rPr>
          <w:sz w:val="24"/>
          <w:szCs w:val="24"/>
        </w:rPr>
        <w:t xml:space="preserve">Модуль «Основы противодействия экстремизму, терроризму и наркотизму в Российской Федерации» </w:t>
      </w:r>
      <w:r w:rsidR="00922A93" w:rsidRPr="00AD374B">
        <w:rPr>
          <w:sz w:val="24"/>
          <w:szCs w:val="24"/>
        </w:rPr>
        <w:t xml:space="preserve">раскрывает </w:t>
      </w:r>
      <w:r w:rsidRPr="00AD374B">
        <w:rPr>
          <w:sz w:val="24"/>
          <w:szCs w:val="24"/>
        </w:rPr>
        <w:t>вопросы, связанные с противодействием экстремизму, терроризму и наркотизму.</w:t>
      </w:r>
    </w:p>
    <w:p w:rsidR="00115C27" w:rsidRPr="00AD374B" w:rsidRDefault="00115C27" w:rsidP="005D05A8">
      <w:pPr>
        <w:spacing w:line="240" w:lineRule="auto"/>
        <w:ind w:left="57" w:right="57" w:firstLine="0"/>
        <w:rPr>
          <w:sz w:val="24"/>
          <w:szCs w:val="24"/>
        </w:rPr>
      </w:pPr>
      <w:r w:rsidRPr="00AD374B">
        <w:rPr>
          <w:sz w:val="24"/>
          <w:szCs w:val="24"/>
        </w:rPr>
        <w:t>Модуль «Основы здорового образа жизни» раскрывает основы здорового образа жизни.</w:t>
      </w:r>
    </w:p>
    <w:p w:rsidR="00115C27" w:rsidRPr="00AD374B" w:rsidRDefault="00115C27" w:rsidP="005D05A8">
      <w:pPr>
        <w:spacing w:line="240" w:lineRule="auto"/>
        <w:ind w:left="57" w:right="57" w:firstLine="0"/>
        <w:rPr>
          <w:sz w:val="24"/>
          <w:szCs w:val="24"/>
        </w:rPr>
      </w:pPr>
      <w:r w:rsidRPr="00AD374B">
        <w:rPr>
          <w:sz w:val="24"/>
          <w:szCs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w:t>
      </w:r>
      <w:r w:rsidR="00922A93" w:rsidRPr="00AD374B">
        <w:rPr>
          <w:sz w:val="24"/>
          <w:szCs w:val="24"/>
        </w:rPr>
        <w:t>ой</w:t>
      </w:r>
      <w:r w:rsidRPr="00AD374B">
        <w:rPr>
          <w:sz w:val="24"/>
          <w:szCs w:val="24"/>
        </w:rPr>
        <w:t xml:space="preserve"> инфекционных заболеваний.</w:t>
      </w:r>
    </w:p>
    <w:p w:rsidR="00115C27" w:rsidRPr="00AD374B" w:rsidRDefault="00115C27" w:rsidP="005D05A8">
      <w:pPr>
        <w:spacing w:line="240" w:lineRule="auto"/>
        <w:ind w:left="57" w:right="57" w:firstLine="0"/>
        <w:rPr>
          <w:sz w:val="24"/>
          <w:szCs w:val="24"/>
        </w:rPr>
      </w:pPr>
      <w:r w:rsidRPr="00AD374B">
        <w:rPr>
          <w:sz w:val="24"/>
          <w:szCs w:val="24"/>
        </w:rPr>
        <w:t>Модуль «Основы обороны государства» раскрывает вопросы, связанные с</w:t>
      </w:r>
      <w:r w:rsidRPr="00AD374B">
        <w:rPr>
          <w:b/>
          <w:sz w:val="24"/>
          <w:szCs w:val="24"/>
        </w:rPr>
        <w:t xml:space="preserve"> </w:t>
      </w:r>
      <w:r w:rsidRPr="00AD374B">
        <w:rPr>
          <w:sz w:val="24"/>
          <w:szCs w:val="24"/>
        </w:rPr>
        <w:t xml:space="preserve">состоянием и тенденциями развития современного мира и России, </w:t>
      </w:r>
      <w:r w:rsidR="00152905" w:rsidRPr="00AD374B">
        <w:rPr>
          <w:sz w:val="24"/>
          <w:szCs w:val="24"/>
        </w:rPr>
        <w:t>а также</w:t>
      </w:r>
      <w:r w:rsidRPr="00AD374B">
        <w:rPr>
          <w:sz w:val="24"/>
          <w:szCs w:val="24"/>
        </w:rPr>
        <w:t xml:space="preserve"> факторы и источники угроз и основы обороны РФ.</w:t>
      </w:r>
    </w:p>
    <w:p w:rsidR="00115C27" w:rsidRPr="00AD374B" w:rsidRDefault="00115C27" w:rsidP="005D05A8">
      <w:pPr>
        <w:spacing w:line="240" w:lineRule="auto"/>
        <w:ind w:left="57" w:right="57" w:firstLine="0"/>
        <w:rPr>
          <w:sz w:val="24"/>
          <w:szCs w:val="24"/>
        </w:rPr>
      </w:pPr>
      <w:r w:rsidRPr="00AD374B">
        <w:rPr>
          <w:sz w:val="24"/>
          <w:szCs w:val="24"/>
        </w:rPr>
        <w:t>Модуль «Правовые основы военной службы» включает вопросы</w:t>
      </w:r>
      <w:r w:rsidRPr="00AD374B">
        <w:rPr>
          <w:b/>
          <w:sz w:val="24"/>
          <w:szCs w:val="24"/>
        </w:rPr>
        <w:t xml:space="preserve"> </w:t>
      </w:r>
      <w:r w:rsidRPr="00AD374B">
        <w:rPr>
          <w:sz w:val="24"/>
          <w:szCs w:val="24"/>
        </w:rPr>
        <w:t>обеспечения прав, определения и соблюдения обязанностей граждани</w:t>
      </w:r>
      <w:r w:rsidR="00152905" w:rsidRPr="00AD374B">
        <w:rPr>
          <w:sz w:val="24"/>
          <w:szCs w:val="24"/>
        </w:rPr>
        <w:t>на до призыва, во время призыва и</w:t>
      </w:r>
      <w:r w:rsidRPr="00AD374B">
        <w:rPr>
          <w:sz w:val="24"/>
          <w:szCs w:val="24"/>
        </w:rPr>
        <w:t xml:space="preserve"> прохождения военной службы, увольнения с военной службы и пребывания в запасе.</w:t>
      </w:r>
    </w:p>
    <w:p w:rsidR="00115C27" w:rsidRPr="00AD374B" w:rsidRDefault="00115C27" w:rsidP="005D05A8">
      <w:pPr>
        <w:spacing w:line="240" w:lineRule="auto"/>
        <w:ind w:left="57" w:right="57" w:firstLine="0"/>
        <w:rPr>
          <w:sz w:val="24"/>
          <w:szCs w:val="24"/>
        </w:rPr>
      </w:pPr>
      <w:r w:rsidRPr="00AD374B">
        <w:rPr>
          <w:sz w:val="24"/>
          <w:szCs w:val="24"/>
        </w:rPr>
        <w:t>Модуль «Элементы начальной военной подготовки» раскрывает вопросы строевой, огневой, тактической подготовки.</w:t>
      </w:r>
    </w:p>
    <w:p w:rsidR="00115C27" w:rsidRPr="00AD374B" w:rsidRDefault="00115C27" w:rsidP="005D05A8">
      <w:pPr>
        <w:spacing w:line="240" w:lineRule="auto"/>
        <w:ind w:left="57" w:right="57" w:firstLine="0"/>
        <w:rPr>
          <w:sz w:val="24"/>
          <w:szCs w:val="24"/>
        </w:rPr>
      </w:pPr>
      <w:r w:rsidRPr="00AD374B">
        <w:rPr>
          <w:sz w:val="24"/>
          <w:szCs w:val="24"/>
        </w:rPr>
        <w:t>Модуль «Военно-профессиональная деятельность» раскрывает вопросы военно-профессион</w:t>
      </w:r>
      <w:r w:rsidR="007900E4" w:rsidRPr="00AD374B">
        <w:rPr>
          <w:sz w:val="24"/>
          <w:szCs w:val="24"/>
        </w:rPr>
        <w:t>альной деятельности гражданина.</w:t>
      </w:r>
    </w:p>
    <w:p w:rsidR="00115C27" w:rsidRPr="00AD374B" w:rsidRDefault="00115C27" w:rsidP="005D05A8">
      <w:pPr>
        <w:spacing w:line="240" w:lineRule="auto"/>
        <w:ind w:left="57" w:right="57" w:firstLine="0"/>
        <w:rPr>
          <w:sz w:val="24"/>
          <w:szCs w:val="24"/>
        </w:rPr>
      </w:pPr>
      <w:r w:rsidRPr="00AD374B">
        <w:rPr>
          <w:sz w:val="24"/>
          <w:szCs w:val="24"/>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115C27" w:rsidRPr="00AD374B" w:rsidRDefault="009E3BE0" w:rsidP="005D05A8">
      <w:pPr>
        <w:spacing w:line="240" w:lineRule="auto"/>
        <w:ind w:left="57" w:right="57" w:firstLine="0"/>
        <w:rPr>
          <w:sz w:val="24"/>
          <w:szCs w:val="24"/>
        </w:rPr>
      </w:pPr>
      <w:r w:rsidRPr="00AD374B">
        <w:rPr>
          <w:sz w:val="24"/>
          <w:szCs w:val="24"/>
        </w:rPr>
        <w:t>«</w:t>
      </w:r>
      <w:r w:rsidR="00115C27" w:rsidRPr="00AD374B">
        <w:rPr>
          <w:sz w:val="24"/>
          <w:szCs w:val="24"/>
        </w:rPr>
        <w:t>Основы безопасности жизнедеятельности</w:t>
      </w:r>
      <w:r w:rsidRPr="00AD374B">
        <w:rPr>
          <w:sz w:val="24"/>
          <w:szCs w:val="24"/>
        </w:rPr>
        <w:t>»</w:t>
      </w:r>
      <w:r w:rsidR="00115C27" w:rsidRPr="00AD374B">
        <w:rPr>
          <w:sz w:val="24"/>
          <w:szCs w:val="24"/>
        </w:rPr>
        <w:t xml:space="preserve"> как учебный предмет обеспечивает:</w:t>
      </w:r>
    </w:p>
    <w:p w:rsidR="00115C27" w:rsidRPr="00AD374B" w:rsidRDefault="00115C27" w:rsidP="005D05A8">
      <w:pPr>
        <w:pStyle w:val="a0"/>
        <w:spacing w:line="240" w:lineRule="auto"/>
        <w:ind w:left="57" w:right="57" w:firstLine="0"/>
        <w:rPr>
          <w:sz w:val="24"/>
          <w:szCs w:val="24"/>
        </w:rPr>
      </w:pPr>
      <w:r w:rsidRPr="00AD374B">
        <w:rPr>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115C27" w:rsidRPr="00AD374B" w:rsidRDefault="00115C27" w:rsidP="005D05A8">
      <w:pPr>
        <w:pStyle w:val="a0"/>
        <w:spacing w:line="240" w:lineRule="auto"/>
        <w:ind w:left="57" w:right="57" w:firstLine="0"/>
        <w:rPr>
          <w:sz w:val="24"/>
          <w:szCs w:val="24"/>
        </w:rPr>
      </w:pPr>
      <w:r w:rsidRPr="00AD374B">
        <w:rPr>
          <w:sz w:val="24"/>
          <w:szCs w:val="24"/>
        </w:rPr>
        <w:lastRenderedPageBreak/>
        <w:t>знание правил и владение навыками поведения в опасных и чрезвычайных ситуациях природного, техногенного и социального характера;</w:t>
      </w:r>
    </w:p>
    <w:p w:rsidR="00115C27" w:rsidRPr="00AD374B" w:rsidRDefault="00115C27" w:rsidP="005D05A8">
      <w:pPr>
        <w:pStyle w:val="a0"/>
        <w:spacing w:line="240" w:lineRule="auto"/>
        <w:ind w:left="57" w:right="57" w:firstLine="0"/>
        <w:rPr>
          <w:sz w:val="24"/>
          <w:szCs w:val="24"/>
        </w:rPr>
      </w:pPr>
      <w:r w:rsidRPr="00AD374B">
        <w:rPr>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115C27" w:rsidRPr="00AD374B" w:rsidRDefault="00115C27" w:rsidP="005D05A8">
      <w:pPr>
        <w:pStyle w:val="a0"/>
        <w:spacing w:line="240" w:lineRule="auto"/>
        <w:ind w:left="57" w:right="57" w:firstLine="0"/>
        <w:rPr>
          <w:sz w:val="24"/>
          <w:szCs w:val="24"/>
        </w:rPr>
      </w:pPr>
      <w:r w:rsidRPr="00AD374B">
        <w:rPr>
          <w:sz w:val="24"/>
          <w:szCs w:val="24"/>
        </w:rPr>
        <w:t>умение действовать индивидуально и в группе в опасных и чрезвычайных ситуациях;</w:t>
      </w:r>
    </w:p>
    <w:p w:rsidR="00115C27" w:rsidRPr="00AD374B" w:rsidRDefault="00115C27" w:rsidP="005D05A8">
      <w:pPr>
        <w:pStyle w:val="a0"/>
        <w:spacing w:line="240" w:lineRule="auto"/>
        <w:ind w:left="57" w:right="57" w:firstLine="0"/>
        <w:rPr>
          <w:sz w:val="24"/>
          <w:szCs w:val="24"/>
        </w:rPr>
      </w:pPr>
      <w:r w:rsidRPr="00AD374B">
        <w:rPr>
          <w:sz w:val="24"/>
          <w:szCs w:val="24"/>
        </w:rPr>
        <w:t>формирование морально-психологических и физических качеств гражданина, необходимых для прохождения военной службы;</w:t>
      </w:r>
    </w:p>
    <w:p w:rsidR="00115C27" w:rsidRPr="00AD374B" w:rsidRDefault="00115C27" w:rsidP="005D05A8">
      <w:pPr>
        <w:pStyle w:val="a0"/>
        <w:spacing w:line="240" w:lineRule="auto"/>
        <w:ind w:left="57" w:right="57" w:firstLine="0"/>
        <w:rPr>
          <w:sz w:val="24"/>
          <w:szCs w:val="24"/>
        </w:rPr>
      </w:pPr>
      <w:r w:rsidRPr="00AD374B">
        <w:rPr>
          <w:sz w:val="24"/>
          <w:szCs w:val="24"/>
        </w:rPr>
        <w:t>воспитание патриотизма, уважения к историческом</w:t>
      </w:r>
      <w:r w:rsidR="009E3BE0" w:rsidRPr="00AD374B">
        <w:rPr>
          <w:sz w:val="24"/>
          <w:szCs w:val="24"/>
        </w:rPr>
        <w:t>у и культурному прошлому России</w:t>
      </w:r>
      <w:r w:rsidRPr="00AD374B">
        <w:rPr>
          <w:sz w:val="24"/>
          <w:szCs w:val="24"/>
        </w:rPr>
        <w:t xml:space="preserve"> и ее </w:t>
      </w:r>
      <w:r w:rsidR="00625090" w:rsidRPr="00AD374B">
        <w:rPr>
          <w:sz w:val="24"/>
          <w:szCs w:val="24"/>
        </w:rPr>
        <w:t>Вооруженным Силам</w:t>
      </w:r>
      <w:r w:rsidRPr="00AD374B">
        <w:rPr>
          <w:sz w:val="24"/>
          <w:szCs w:val="24"/>
        </w:rPr>
        <w:t>;</w:t>
      </w:r>
    </w:p>
    <w:p w:rsidR="00115C27" w:rsidRPr="00AD374B" w:rsidRDefault="00115C27" w:rsidP="005D05A8">
      <w:pPr>
        <w:pStyle w:val="a0"/>
        <w:spacing w:line="240" w:lineRule="auto"/>
        <w:ind w:left="57" w:right="57" w:firstLine="0"/>
        <w:rPr>
          <w:sz w:val="24"/>
          <w:szCs w:val="24"/>
        </w:rPr>
      </w:pPr>
      <w:r w:rsidRPr="00AD374B">
        <w:rPr>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r w:rsidR="00625090" w:rsidRPr="00AD374B">
        <w:rPr>
          <w:sz w:val="24"/>
          <w:szCs w:val="24"/>
        </w:rPr>
        <w:t>;</w:t>
      </w:r>
    </w:p>
    <w:p w:rsidR="00115C27" w:rsidRPr="00AD374B" w:rsidRDefault="00115C27" w:rsidP="005D05A8">
      <w:pPr>
        <w:pStyle w:val="a0"/>
        <w:spacing w:line="240" w:lineRule="auto"/>
        <w:ind w:left="57" w:right="57" w:firstLine="0"/>
        <w:rPr>
          <w:sz w:val="24"/>
          <w:szCs w:val="24"/>
        </w:rPr>
      </w:pPr>
      <w:r w:rsidRPr="00AD374B">
        <w:rPr>
          <w:sz w:val="24"/>
          <w:szCs w:val="24"/>
        </w:rPr>
        <w:t>приобретение навыков в области гражданской обороны;</w:t>
      </w:r>
    </w:p>
    <w:p w:rsidR="00115C27" w:rsidRPr="00AD374B" w:rsidRDefault="00115C27" w:rsidP="005D05A8">
      <w:pPr>
        <w:pStyle w:val="a0"/>
        <w:spacing w:line="240" w:lineRule="auto"/>
        <w:ind w:left="57" w:right="57" w:firstLine="0"/>
        <w:rPr>
          <w:sz w:val="24"/>
          <w:szCs w:val="24"/>
        </w:rPr>
      </w:pPr>
      <w:r w:rsidRPr="00AD374B">
        <w:rPr>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w:t>
      </w:r>
      <w:r w:rsidR="00625090" w:rsidRPr="00AD374B">
        <w:rPr>
          <w:sz w:val="24"/>
          <w:szCs w:val="24"/>
        </w:rPr>
        <w:t>ов</w:t>
      </w:r>
      <w:r w:rsidRPr="00AD374B">
        <w:rPr>
          <w:sz w:val="24"/>
          <w:szCs w:val="24"/>
        </w:rPr>
        <w:t xml:space="preserve"> медицинской подготовки, вопросов радиационной, химической и биологической защиты войск и населения.</w:t>
      </w:r>
    </w:p>
    <w:p w:rsidR="00115C27" w:rsidRPr="00AD374B" w:rsidRDefault="00115C27" w:rsidP="005D05A8">
      <w:pPr>
        <w:spacing w:line="240" w:lineRule="auto"/>
        <w:ind w:left="57" w:right="57" w:firstLine="0"/>
        <w:rPr>
          <w:sz w:val="24"/>
          <w:szCs w:val="24"/>
        </w:rPr>
      </w:pPr>
      <w:r w:rsidRPr="00AD374B">
        <w:rPr>
          <w:sz w:val="24"/>
          <w:szCs w:val="24"/>
        </w:rP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w:t>
      </w:r>
      <w:r w:rsidR="009E3BE0" w:rsidRPr="00AD374B">
        <w:rPr>
          <w:sz w:val="24"/>
          <w:szCs w:val="24"/>
        </w:rPr>
        <w:t> </w:t>
      </w:r>
      <w:r w:rsidRPr="00AD374B">
        <w:rPr>
          <w:sz w:val="24"/>
          <w:szCs w:val="24"/>
        </w:rPr>
        <w:t>ч. других предметных областей, анализировать полученные результаты, представлять и научно аргументировать полученные выводы.</w:t>
      </w:r>
    </w:p>
    <w:p w:rsidR="00115C27" w:rsidRPr="00AD374B" w:rsidRDefault="00115C27" w:rsidP="005D05A8">
      <w:pPr>
        <w:spacing w:line="240" w:lineRule="auto"/>
        <w:ind w:left="57" w:right="57" w:firstLine="0"/>
        <w:rPr>
          <w:sz w:val="24"/>
          <w:szCs w:val="24"/>
        </w:rPr>
      </w:pPr>
      <w:r w:rsidRPr="00AD374B">
        <w:rPr>
          <w:sz w:val="24"/>
          <w:szCs w:val="24"/>
        </w:rPr>
        <w:t>Межпредметная связь учебного предмета «Основы безопасности жизнедеятельности» с такими предметами</w:t>
      </w:r>
      <w:r w:rsidR="009E3BE0" w:rsidRPr="00AD374B">
        <w:rPr>
          <w:sz w:val="24"/>
          <w:szCs w:val="24"/>
        </w:rPr>
        <w:t>,</w:t>
      </w:r>
      <w:r w:rsidRPr="00AD374B">
        <w:rPr>
          <w:sz w:val="24"/>
          <w:szCs w:val="24"/>
        </w:rPr>
        <w:t xml:space="preserve"> как «Физика», «Химия», «Биология», «География», «Информатика», «История», «Обществознание», «Право»,</w:t>
      </w:r>
      <w:r w:rsidR="00234E34" w:rsidRPr="00AD374B">
        <w:rPr>
          <w:sz w:val="24"/>
          <w:szCs w:val="24"/>
        </w:rPr>
        <w:t xml:space="preserve"> </w:t>
      </w:r>
      <w:r w:rsidRPr="00AD374B">
        <w:rPr>
          <w:sz w:val="24"/>
          <w:szCs w:val="24"/>
        </w:rPr>
        <w:t xml:space="preserve">«Экология»,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w:t>
      </w:r>
      <w:r w:rsidR="00913E11" w:rsidRPr="00AD374B">
        <w:rPr>
          <w:sz w:val="24"/>
          <w:szCs w:val="24"/>
        </w:rPr>
        <w:t xml:space="preserve">рациональному использованию </w:t>
      </w:r>
      <w:r w:rsidRPr="00AD374B">
        <w:rPr>
          <w:sz w:val="24"/>
          <w:szCs w:val="24"/>
        </w:rPr>
        <w:t>учебного времени в рамках выбранного профиля и индивидуальной траектории образования.</w:t>
      </w:r>
    </w:p>
    <w:p w:rsidR="00115C27" w:rsidRPr="00AD374B" w:rsidRDefault="00115C27" w:rsidP="005D05A8">
      <w:pPr>
        <w:spacing w:line="240" w:lineRule="auto"/>
        <w:ind w:left="57" w:right="57" w:firstLine="0"/>
        <w:rPr>
          <w:sz w:val="24"/>
          <w:szCs w:val="24"/>
        </w:rPr>
      </w:pPr>
    </w:p>
    <w:p w:rsidR="00115C27" w:rsidRPr="00AD374B" w:rsidRDefault="00115C27" w:rsidP="005D05A8">
      <w:pPr>
        <w:spacing w:line="240" w:lineRule="auto"/>
        <w:ind w:left="57" w:right="57" w:firstLine="0"/>
        <w:rPr>
          <w:sz w:val="24"/>
          <w:szCs w:val="24"/>
        </w:rPr>
      </w:pPr>
      <w:r w:rsidRPr="00AD374B">
        <w:rPr>
          <w:b/>
          <w:sz w:val="24"/>
          <w:szCs w:val="24"/>
        </w:rPr>
        <w:t>Базовый уровень</w:t>
      </w:r>
    </w:p>
    <w:p w:rsidR="00115C27" w:rsidRPr="00AD374B" w:rsidRDefault="00115C27" w:rsidP="005D05A8">
      <w:pPr>
        <w:spacing w:line="240" w:lineRule="auto"/>
        <w:ind w:left="57" w:right="57" w:firstLine="0"/>
        <w:rPr>
          <w:sz w:val="24"/>
          <w:szCs w:val="24"/>
        </w:rPr>
      </w:pPr>
      <w:r w:rsidRPr="00AD374B">
        <w:rPr>
          <w:b/>
          <w:sz w:val="24"/>
          <w:szCs w:val="24"/>
        </w:rPr>
        <w:t>Основы комплексной безопасности</w:t>
      </w:r>
    </w:p>
    <w:p w:rsidR="00115C27" w:rsidRPr="00AD374B" w:rsidRDefault="00115C27" w:rsidP="005D05A8">
      <w:pPr>
        <w:spacing w:line="240" w:lineRule="auto"/>
        <w:ind w:left="57" w:right="57" w:firstLine="0"/>
        <w:rPr>
          <w:sz w:val="24"/>
          <w:szCs w:val="24"/>
        </w:rPr>
      </w:pPr>
      <w:r w:rsidRPr="00AD374B">
        <w:rPr>
          <w:sz w:val="24"/>
          <w:szCs w:val="24"/>
        </w:rPr>
        <w:t xml:space="preserve">Экологическая безопасность и охрана окружающей среды. </w:t>
      </w:r>
      <w:r w:rsidRPr="00AD374B">
        <w:rPr>
          <w:i/>
          <w:sz w:val="24"/>
          <w:szCs w:val="24"/>
        </w:rPr>
        <w:t xml:space="preserve">Влияние экологической безопасности на национальную безопасность РФ. </w:t>
      </w:r>
      <w:r w:rsidRPr="00AD374B">
        <w:rPr>
          <w:sz w:val="24"/>
          <w:szCs w:val="24"/>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w:t>
      </w:r>
      <w:r w:rsidR="009E3BE0" w:rsidRPr="00AD374B">
        <w:rPr>
          <w:sz w:val="24"/>
          <w:szCs w:val="24"/>
        </w:rPr>
        <w:t>вание и охрану окружающей среды,</w:t>
      </w:r>
      <w:r w:rsidRPr="00AD374B">
        <w:rPr>
          <w:sz w:val="24"/>
          <w:szCs w:val="24"/>
        </w:rPr>
        <w:t xml:space="preserve">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115C27" w:rsidRPr="00AD374B" w:rsidRDefault="00115C27" w:rsidP="005D05A8">
      <w:pPr>
        <w:spacing w:line="240" w:lineRule="auto"/>
        <w:ind w:left="57" w:right="57" w:firstLine="0"/>
        <w:rPr>
          <w:sz w:val="24"/>
          <w:szCs w:val="24"/>
        </w:rPr>
      </w:pPr>
      <w:r w:rsidRPr="00AD374B">
        <w:rPr>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w:t>
      </w:r>
      <w:r w:rsidR="009E3BE0" w:rsidRPr="00AD374B">
        <w:rPr>
          <w:sz w:val="24"/>
          <w:szCs w:val="24"/>
        </w:rPr>
        <w:t>и</w:t>
      </w:r>
      <w:r w:rsidRPr="00AD374B">
        <w:rPr>
          <w:sz w:val="24"/>
          <w:szCs w:val="24"/>
        </w:rPr>
        <w:t xml:space="preserve">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115C27" w:rsidRPr="00AD374B" w:rsidRDefault="00115C27" w:rsidP="005D05A8">
      <w:pPr>
        <w:spacing w:line="240" w:lineRule="auto"/>
        <w:ind w:left="57" w:right="57" w:firstLine="0"/>
        <w:rPr>
          <w:sz w:val="24"/>
          <w:szCs w:val="24"/>
        </w:rPr>
      </w:pPr>
      <w:r w:rsidRPr="00AD374B">
        <w:rPr>
          <w:sz w:val="24"/>
          <w:szCs w:val="24"/>
        </w:rPr>
        <w:t>Явные и скрытые опасности современных молод</w:t>
      </w:r>
      <w:r w:rsidR="00B6403D" w:rsidRPr="00AD374B">
        <w:rPr>
          <w:sz w:val="24"/>
          <w:szCs w:val="24"/>
        </w:rPr>
        <w:t>е</w:t>
      </w:r>
      <w:r w:rsidRPr="00AD374B">
        <w:rPr>
          <w:sz w:val="24"/>
          <w:szCs w:val="24"/>
        </w:rPr>
        <w:t xml:space="preserve">жных </w:t>
      </w:r>
      <w:r w:rsidR="00BB63EF" w:rsidRPr="00AD374B">
        <w:rPr>
          <w:sz w:val="24"/>
          <w:szCs w:val="24"/>
        </w:rPr>
        <w:t>хобби</w:t>
      </w:r>
      <w:r w:rsidRPr="00AD374B">
        <w:rPr>
          <w:sz w:val="24"/>
          <w:szCs w:val="24"/>
        </w:rPr>
        <w:t>. Последствия и ответственность.</w:t>
      </w:r>
    </w:p>
    <w:p w:rsidR="00B13B54" w:rsidRPr="00AD374B" w:rsidRDefault="00B13B54" w:rsidP="005D05A8">
      <w:pPr>
        <w:spacing w:line="240" w:lineRule="auto"/>
        <w:ind w:left="57" w:right="57" w:firstLine="0"/>
        <w:rPr>
          <w:sz w:val="24"/>
          <w:szCs w:val="24"/>
        </w:rPr>
      </w:pPr>
    </w:p>
    <w:p w:rsidR="00115C27" w:rsidRPr="00AD374B" w:rsidRDefault="00115C27" w:rsidP="005D05A8">
      <w:pPr>
        <w:spacing w:line="240" w:lineRule="auto"/>
        <w:ind w:left="57" w:right="57" w:firstLine="0"/>
        <w:rPr>
          <w:sz w:val="24"/>
          <w:szCs w:val="24"/>
        </w:rPr>
      </w:pPr>
      <w:r w:rsidRPr="00AD374B">
        <w:rPr>
          <w:b/>
          <w:sz w:val="24"/>
          <w:szCs w:val="24"/>
        </w:rPr>
        <w:t>Защита населения Российской Федерации от опасных и чрезвычайных ситуаций</w:t>
      </w:r>
    </w:p>
    <w:p w:rsidR="00115C27" w:rsidRPr="00AD374B" w:rsidRDefault="00115C27" w:rsidP="005D05A8">
      <w:pPr>
        <w:spacing w:line="240" w:lineRule="auto"/>
        <w:ind w:left="57" w:right="57" w:firstLine="0"/>
        <w:rPr>
          <w:sz w:val="24"/>
          <w:szCs w:val="24"/>
        </w:rPr>
      </w:pPr>
      <w:r w:rsidRPr="00AD374B">
        <w:rPr>
          <w:sz w:val="24"/>
          <w:szCs w:val="24"/>
        </w:rPr>
        <w:lastRenderedPageBreak/>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w:t>
      </w:r>
      <w:r w:rsidR="009E3BE0" w:rsidRPr="00AD374B">
        <w:rPr>
          <w:sz w:val="24"/>
          <w:szCs w:val="24"/>
        </w:rPr>
        <w:t>,</w:t>
      </w:r>
      <w:r w:rsidRPr="00AD374B">
        <w:rPr>
          <w:sz w:val="24"/>
          <w:szCs w:val="24"/>
        </w:rPr>
        <w:t xml:space="preserve">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w:t>
      </w:r>
      <w:r w:rsidR="009E3BE0" w:rsidRPr="00AD374B">
        <w:rPr>
          <w:sz w:val="24"/>
          <w:szCs w:val="24"/>
        </w:rPr>
        <w:t>,</w:t>
      </w:r>
      <w:r w:rsidRPr="00AD374B">
        <w:rPr>
          <w:sz w:val="24"/>
          <w:szCs w:val="24"/>
        </w:rPr>
        <w:t xml:space="preserve"> возникающих при ведении военных действий или вследствие этих действий</w:t>
      </w:r>
      <w:r w:rsidR="009E3BE0" w:rsidRPr="00AD374B">
        <w:rPr>
          <w:sz w:val="24"/>
          <w:szCs w:val="24"/>
        </w:rPr>
        <w:t>,</w:t>
      </w:r>
      <w:r w:rsidRPr="00AD374B">
        <w:rPr>
          <w:sz w:val="24"/>
          <w:szCs w:val="24"/>
        </w:rPr>
        <w:t xml:space="preserve">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B13B54" w:rsidRPr="00AD374B" w:rsidRDefault="00B13B54" w:rsidP="005D05A8">
      <w:pPr>
        <w:spacing w:line="240" w:lineRule="auto"/>
        <w:ind w:left="57" w:right="57" w:firstLine="0"/>
        <w:rPr>
          <w:sz w:val="24"/>
          <w:szCs w:val="24"/>
        </w:rPr>
      </w:pPr>
    </w:p>
    <w:p w:rsidR="00115C27" w:rsidRPr="00AD374B" w:rsidRDefault="00115C27" w:rsidP="005D05A8">
      <w:pPr>
        <w:spacing w:line="240" w:lineRule="auto"/>
        <w:ind w:left="57" w:right="57" w:firstLine="0"/>
        <w:rPr>
          <w:sz w:val="24"/>
          <w:szCs w:val="24"/>
        </w:rPr>
      </w:pPr>
      <w:r w:rsidRPr="00AD374B">
        <w:rPr>
          <w:b/>
          <w:sz w:val="24"/>
          <w:szCs w:val="24"/>
        </w:rPr>
        <w:t>Основы противодействия экстремизму, терроризму и наркотизму в Российской Федерации</w:t>
      </w:r>
    </w:p>
    <w:p w:rsidR="00115C27" w:rsidRPr="00AD374B" w:rsidRDefault="00115C27" w:rsidP="005D05A8">
      <w:pPr>
        <w:spacing w:line="240" w:lineRule="auto"/>
        <w:ind w:left="57" w:right="57" w:firstLine="0"/>
        <w:rPr>
          <w:sz w:val="24"/>
          <w:szCs w:val="24"/>
        </w:rPr>
      </w:pPr>
      <w:r w:rsidRPr="00AD374B">
        <w:rPr>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w:t>
      </w:r>
      <w:r w:rsidR="009E3BE0" w:rsidRPr="00AD374B">
        <w:rPr>
          <w:sz w:val="24"/>
          <w:szCs w:val="24"/>
        </w:rPr>
        <w:t>ва и ответственность гражданина</w:t>
      </w:r>
      <w:r w:rsidRPr="00AD374B">
        <w:rPr>
          <w:sz w:val="24"/>
          <w:szCs w:val="24"/>
        </w:rPr>
        <w:t xml:space="preserve"> в области противодействия экстремизму, терроризму и наркотизму в Российской Федерации.</w:t>
      </w:r>
    </w:p>
    <w:p w:rsidR="00115C27" w:rsidRPr="00AD374B" w:rsidRDefault="00115C27" w:rsidP="005D05A8">
      <w:pPr>
        <w:spacing w:line="240" w:lineRule="auto"/>
        <w:ind w:left="57" w:right="57" w:firstLine="0"/>
        <w:rPr>
          <w:sz w:val="24"/>
          <w:szCs w:val="24"/>
        </w:rPr>
      </w:pPr>
      <w:r w:rsidRPr="00AD374B">
        <w:rPr>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5E5AE7" w:rsidRPr="00AD374B" w:rsidRDefault="005E5AE7" w:rsidP="005D05A8">
      <w:pPr>
        <w:spacing w:line="240" w:lineRule="auto"/>
        <w:ind w:left="57" w:right="57" w:firstLine="0"/>
        <w:rPr>
          <w:sz w:val="24"/>
          <w:szCs w:val="24"/>
        </w:rPr>
      </w:pPr>
    </w:p>
    <w:p w:rsidR="00115C27" w:rsidRPr="00AD374B" w:rsidRDefault="00115C27" w:rsidP="005D05A8">
      <w:pPr>
        <w:spacing w:line="240" w:lineRule="auto"/>
        <w:ind w:left="57" w:right="57" w:firstLine="0"/>
        <w:rPr>
          <w:sz w:val="24"/>
          <w:szCs w:val="24"/>
        </w:rPr>
      </w:pPr>
      <w:r w:rsidRPr="00AD374B">
        <w:rPr>
          <w:b/>
          <w:sz w:val="24"/>
          <w:szCs w:val="24"/>
        </w:rPr>
        <w:t>Основы здорового образа жизни</w:t>
      </w:r>
    </w:p>
    <w:p w:rsidR="00115C27" w:rsidRPr="00AD374B" w:rsidRDefault="00115C27" w:rsidP="005D05A8">
      <w:pPr>
        <w:spacing w:line="240" w:lineRule="auto"/>
        <w:ind w:left="57" w:right="57" w:firstLine="0"/>
        <w:rPr>
          <w:sz w:val="24"/>
          <w:szCs w:val="24"/>
        </w:rPr>
      </w:pPr>
      <w:r w:rsidRPr="00AD374B">
        <w:rPr>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31403B" w:rsidRPr="00AD374B" w:rsidRDefault="0031403B" w:rsidP="005D05A8">
      <w:pPr>
        <w:spacing w:line="240" w:lineRule="auto"/>
        <w:ind w:left="57" w:right="57" w:firstLine="0"/>
        <w:rPr>
          <w:b/>
          <w:sz w:val="24"/>
          <w:szCs w:val="24"/>
        </w:rPr>
      </w:pPr>
    </w:p>
    <w:p w:rsidR="00115C27" w:rsidRPr="00AD374B" w:rsidRDefault="00115C27" w:rsidP="005D05A8">
      <w:pPr>
        <w:spacing w:line="240" w:lineRule="auto"/>
        <w:ind w:left="57" w:right="57" w:firstLine="0"/>
        <w:rPr>
          <w:sz w:val="24"/>
          <w:szCs w:val="24"/>
        </w:rPr>
      </w:pPr>
      <w:r w:rsidRPr="00AD374B">
        <w:rPr>
          <w:b/>
          <w:sz w:val="24"/>
          <w:szCs w:val="24"/>
        </w:rPr>
        <w:t>Основы медицинских знаний и оказание первой помощи</w:t>
      </w:r>
    </w:p>
    <w:p w:rsidR="00115C27" w:rsidRPr="00AD374B" w:rsidRDefault="00115C27" w:rsidP="005D05A8">
      <w:pPr>
        <w:spacing w:line="240" w:lineRule="auto"/>
        <w:ind w:left="57" w:right="57" w:firstLine="0"/>
        <w:rPr>
          <w:sz w:val="24"/>
          <w:szCs w:val="24"/>
        </w:rPr>
      </w:pPr>
      <w:r w:rsidRPr="00AD374B">
        <w:rPr>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115C27" w:rsidRPr="00AD374B" w:rsidRDefault="00115C27" w:rsidP="005D05A8">
      <w:pPr>
        <w:spacing w:line="240" w:lineRule="auto"/>
        <w:ind w:left="57" w:right="57" w:firstLine="0"/>
        <w:rPr>
          <w:sz w:val="24"/>
          <w:szCs w:val="24"/>
        </w:rPr>
      </w:pPr>
      <w:r w:rsidRPr="00AD374B">
        <w:rPr>
          <w:sz w:val="24"/>
          <w:szCs w:val="24"/>
        </w:rPr>
        <w:t>Основы законодательства Российской Федерации в сфере санитарно-эпидемиологическо</w:t>
      </w:r>
      <w:r w:rsidR="009E3BE0" w:rsidRPr="00AD374B">
        <w:rPr>
          <w:sz w:val="24"/>
          <w:szCs w:val="24"/>
        </w:rPr>
        <w:t>го</w:t>
      </w:r>
      <w:r w:rsidRPr="00AD374B">
        <w:rPr>
          <w:sz w:val="24"/>
          <w:szCs w:val="24"/>
        </w:rPr>
        <w:t xml:space="preserve"> благополучи</w:t>
      </w:r>
      <w:r w:rsidR="009E3BE0" w:rsidRPr="00AD374B">
        <w:rPr>
          <w:sz w:val="24"/>
          <w:szCs w:val="24"/>
        </w:rPr>
        <w:t>я</w:t>
      </w:r>
      <w:r w:rsidRPr="00AD374B">
        <w:rPr>
          <w:sz w:val="24"/>
          <w:szCs w:val="24"/>
        </w:rPr>
        <w:t xml:space="preserve"> населения. Права, обязанности и ответственность гражданина в сфере санитарно-эпидемиологическо</w:t>
      </w:r>
      <w:r w:rsidR="009E3BE0" w:rsidRPr="00AD374B">
        <w:rPr>
          <w:sz w:val="24"/>
          <w:szCs w:val="24"/>
        </w:rPr>
        <w:t>го</w:t>
      </w:r>
      <w:r w:rsidRPr="00AD374B">
        <w:rPr>
          <w:sz w:val="24"/>
          <w:szCs w:val="24"/>
        </w:rPr>
        <w:t xml:space="preserve"> благополучи</w:t>
      </w:r>
      <w:r w:rsidR="009E3BE0" w:rsidRPr="00AD374B">
        <w:rPr>
          <w:sz w:val="24"/>
          <w:szCs w:val="24"/>
        </w:rPr>
        <w:t>я</w:t>
      </w:r>
      <w:r w:rsidRPr="00AD374B">
        <w:rPr>
          <w:sz w:val="24"/>
          <w:szCs w:val="24"/>
        </w:rPr>
        <w:t xml:space="preserve">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sidRPr="00AD374B">
        <w:rPr>
          <w:b/>
          <w:sz w:val="24"/>
          <w:szCs w:val="24"/>
        </w:rPr>
        <w:t xml:space="preserve"> </w:t>
      </w:r>
      <w:r w:rsidRPr="00AD374B">
        <w:rPr>
          <w:sz w:val="24"/>
          <w:szCs w:val="24"/>
        </w:rPr>
        <w:t>медицинского и санитарного назначения.</w:t>
      </w:r>
    </w:p>
    <w:p w:rsidR="003501D0" w:rsidRPr="00AD374B" w:rsidRDefault="003501D0" w:rsidP="005D05A8">
      <w:pPr>
        <w:spacing w:line="240" w:lineRule="auto"/>
        <w:ind w:left="57" w:right="57" w:firstLine="0"/>
        <w:rPr>
          <w:b/>
          <w:sz w:val="24"/>
          <w:szCs w:val="24"/>
        </w:rPr>
      </w:pPr>
    </w:p>
    <w:p w:rsidR="00115C27" w:rsidRPr="00AD374B" w:rsidRDefault="00115C27" w:rsidP="005D05A8">
      <w:pPr>
        <w:spacing w:line="240" w:lineRule="auto"/>
        <w:ind w:left="57" w:right="57" w:firstLine="0"/>
        <w:rPr>
          <w:sz w:val="24"/>
          <w:szCs w:val="24"/>
        </w:rPr>
      </w:pPr>
      <w:r w:rsidRPr="00AD374B">
        <w:rPr>
          <w:b/>
          <w:sz w:val="24"/>
          <w:szCs w:val="24"/>
        </w:rPr>
        <w:t>Основы обороны государства</w:t>
      </w:r>
    </w:p>
    <w:p w:rsidR="00115C27" w:rsidRPr="00AD374B" w:rsidRDefault="00115C27" w:rsidP="005D05A8">
      <w:pPr>
        <w:spacing w:line="240" w:lineRule="auto"/>
        <w:ind w:left="57" w:right="57" w:firstLine="0"/>
        <w:rPr>
          <w:sz w:val="24"/>
          <w:szCs w:val="24"/>
        </w:rPr>
      </w:pPr>
      <w:r w:rsidRPr="00AD374B">
        <w:rPr>
          <w:sz w:val="24"/>
          <w:szCs w:val="24"/>
        </w:rPr>
        <w:t>Состояни</w:t>
      </w:r>
      <w:r w:rsidR="00913E11" w:rsidRPr="00AD374B">
        <w:rPr>
          <w:sz w:val="24"/>
          <w:szCs w:val="24"/>
        </w:rPr>
        <w:t>е</w:t>
      </w:r>
      <w:r w:rsidRPr="00AD374B">
        <w:rPr>
          <w:sz w:val="24"/>
          <w:szCs w:val="24"/>
        </w:rPr>
        <w:t xml:space="preserve">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w:t>
      </w:r>
      <w:r w:rsidRPr="00AD374B">
        <w:rPr>
          <w:sz w:val="24"/>
          <w:szCs w:val="24"/>
        </w:rPr>
        <w:lastRenderedPageBreak/>
        <w:t>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w:t>
      </w:r>
      <w:r w:rsidR="009E3BE0" w:rsidRPr="00AD374B">
        <w:rPr>
          <w:sz w:val="24"/>
          <w:szCs w:val="24"/>
        </w:rPr>
        <w:t>,</w:t>
      </w:r>
      <w:r w:rsidRPr="00AD374B">
        <w:rPr>
          <w:sz w:val="24"/>
          <w:szCs w:val="24"/>
        </w:rPr>
        <w:t xml:space="preserve">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AD374B">
        <w:rPr>
          <w:i/>
          <w:sz w:val="24"/>
          <w:szCs w:val="24"/>
        </w:rPr>
        <w:t>Основные направления развития и строительства ВС РФ.</w:t>
      </w:r>
      <w:r w:rsidRPr="00AD374B">
        <w:rPr>
          <w:sz w:val="24"/>
          <w:szCs w:val="24"/>
        </w:rPr>
        <w:t xml:space="preserve"> </w:t>
      </w:r>
      <w:r w:rsidRPr="00AD374B">
        <w:rPr>
          <w:i/>
          <w:sz w:val="24"/>
          <w:szCs w:val="24"/>
        </w:rPr>
        <w:t>Модернизация вооружения, военной и специальной техники. Техническая оснащенность и ресурсное обеспечение ВС РФ.</w:t>
      </w:r>
    </w:p>
    <w:p w:rsidR="0031403B" w:rsidRPr="00AD374B" w:rsidRDefault="0031403B" w:rsidP="005D05A8">
      <w:pPr>
        <w:spacing w:line="240" w:lineRule="auto"/>
        <w:ind w:left="57" w:right="57" w:firstLine="0"/>
        <w:rPr>
          <w:b/>
          <w:sz w:val="24"/>
          <w:szCs w:val="24"/>
        </w:rPr>
      </w:pPr>
    </w:p>
    <w:p w:rsidR="00115C27" w:rsidRPr="00AD374B" w:rsidRDefault="00115C27" w:rsidP="005D05A8">
      <w:pPr>
        <w:spacing w:line="240" w:lineRule="auto"/>
        <w:ind w:left="57" w:right="57" w:firstLine="0"/>
        <w:rPr>
          <w:sz w:val="24"/>
          <w:szCs w:val="24"/>
        </w:rPr>
      </w:pPr>
      <w:r w:rsidRPr="00AD374B">
        <w:rPr>
          <w:b/>
          <w:sz w:val="24"/>
          <w:szCs w:val="24"/>
        </w:rPr>
        <w:t>Правовые основы военной службы</w:t>
      </w:r>
    </w:p>
    <w:p w:rsidR="00115C27" w:rsidRPr="00AD374B" w:rsidRDefault="00115C27" w:rsidP="005D05A8">
      <w:pPr>
        <w:spacing w:line="240" w:lineRule="auto"/>
        <w:ind w:left="57" w:right="57" w:firstLine="0"/>
        <w:rPr>
          <w:sz w:val="24"/>
          <w:szCs w:val="24"/>
        </w:rPr>
      </w:pPr>
      <w:r w:rsidRPr="00AD374B">
        <w:rPr>
          <w:sz w:val="24"/>
          <w:szCs w:val="24"/>
        </w:rPr>
        <w:t xml:space="preserve">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w:t>
      </w:r>
      <w:r w:rsidR="005B40C6" w:rsidRPr="00AD374B">
        <w:rPr>
          <w:sz w:val="24"/>
          <w:szCs w:val="24"/>
        </w:rPr>
        <w:t xml:space="preserve">для проходящих </w:t>
      </w:r>
      <w:r w:rsidRPr="00AD374B">
        <w:rPr>
          <w:sz w:val="24"/>
          <w:szCs w:val="24"/>
        </w:rPr>
        <w:t>альтернативн</w:t>
      </w:r>
      <w:r w:rsidR="009E3BE0" w:rsidRPr="00AD374B">
        <w:rPr>
          <w:sz w:val="24"/>
          <w:szCs w:val="24"/>
        </w:rPr>
        <w:t>ую гражданскую службу</w:t>
      </w:r>
      <w:r w:rsidRPr="00AD374B">
        <w:rPr>
          <w:sz w:val="24"/>
          <w:szCs w:val="24"/>
        </w:rPr>
        <w:t>.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115C27" w:rsidRPr="00AD374B" w:rsidRDefault="00115C27" w:rsidP="005D05A8">
      <w:pPr>
        <w:spacing w:line="240" w:lineRule="auto"/>
        <w:ind w:left="57" w:right="57" w:firstLine="0"/>
        <w:rPr>
          <w:sz w:val="24"/>
          <w:szCs w:val="24"/>
        </w:rPr>
      </w:pPr>
    </w:p>
    <w:p w:rsidR="00115C27" w:rsidRPr="00AD374B" w:rsidRDefault="00115C27" w:rsidP="005D05A8">
      <w:pPr>
        <w:spacing w:line="240" w:lineRule="auto"/>
        <w:ind w:left="57" w:right="57" w:firstLine="0"/>
        <w:rPr>
          <w:sz w:val="24"/>
          <w:szCs w:val="24"/>
        </w:rPr>
      </w:pPr>
      <w:r w:rsidRPr="00AD374B">
        <w:rPr>
          <w:b/>
          <w:sz w:val="24"/>
          <w:szCs w:val="24"/>
        </w:rPr>
        <w:t>Элементы начальной военной подготовки</w:t>
      </w:r>
    </w:p>
    <w:p w:rsidR="00115C27" w:rsidRPr="00AD374B" w:rsidRDefault="00115C27" w:rsidP="005D05A8">
      <w:pPr>
        <w:spacing w:line="240" w:lineRule="auto"/>
        <w:ind w:left="57" w:right="57" w:firstLine="0"/>
        <w:rPr>
          <w:sz w:val="24"/>
          <w:szCs w:val="24"/>
        </w:rPr>
      </w:pPr>
      <w:r w:rsidRPr="00AD374B">
        <w:rPr>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115C27" w:rsidRPr="00AD374B" w:rsidRDefault="00115C27" w:rsidP="005D05A8">
      <w:pPr>
        <w:spacing w:line="240" w:lineRule="auto"/>
        <w:ind w:left="57" w:right="57" w:firstLine="0"/>
        <w:rPr>
          <w:sz w:val="24"/>
          <w:szCs w:val="24"/>
        </w:rPr>
      </w:pPr>
      <w:r w:rsidRPr="00AD374B">
        <w:rPr>
          <w:sz w:val="24"/>
          <w:szCs w:val="24"/>
        </w:rPr>
        <w:t>Назначение, боевые свойства и общ</w:t>
      </w:r>
      <w:r w:rsidR="005B40C6" w:rsidRPr="00AD374B">
        <w:rPr>
          <w:sz w:val="24"/>
          <w:szCs w:val="24"/>
        </w:rPr>
        <w:t>е</w:t>
      </w:r>
      <w:r w:rsidRPr="00AD374B">
        <w:rPr>
          <w:sz w:val="24"/>
          <w:szCs w:val="24"/>
        </w:rPr>
        <w:t xml:space="preserve">е устройство автомата Калашникова. </w:t>
      </w:r>
      <w:r w:rsidRPr="00AD374B">
        <w:rPr>
          <w:i/>
          <w:sz w:val="24"/>
          <w:szCs w:val="24"/>
        </w:rPr>
        <w:t xml:space="preserve">Работа частей и механизмов автомата Калашникова при стрельбе. </w:t>
      </w:r>
      <w:r w:rsidRPr="00AD374B">
        <w:rPr>
          <w:sz w:val="24"/>
          <w:szCs w:val="24"/>
        </w:rPr>
        <w:t>Неполная разборка и сборка автомата Калашникова для чистки и смазки.</w:t>
      </w:r>
      <w:r w:rsidRPr="00AD374B">
        <w:rPr>
          <w:i/>
          <w:sz w:val="24"/>
          <w:szCs w:val="24"/>
        </w:rPr>
        <w:t xml:space="preserve"> </w:t>
      </w:r>
      <w:r w:rsidRPr="00AD374B">
        <w:rPr>
          <w:sz w:val="24"/>
          <w:szCs w:val="24"/>
        </w:rPr>
        <w:t>Хранение автомата Калашникова. Устройство патрона.</w:t>
      </w:r>
      <w:r w:rsidRPr="00AD374B">
        <w:rPr>
          <w:i/>
          <w:sz w:val="24"/>
          <w:szCs w:val="24"/>
        </w:rPr>
        <w:t xml:space="preserve"> </w:t>
      </w:r>
      <w:r w:rsidRPr="00AD374B">
        <w:rPr>
          <w:sz w:val="24"/>
          <w:szCs w:val="24"/>
        </w:rPr>
        <w:t>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115C27" w:rsidRPr="00AD374B" w:rsidRDefault="00115C27" w:rsidP="005D05A8">
      <w:pPr>
        <w:spacing w:line="240" w:lineRule="auto"/>
        <w:ind w:left="57" w:right="57" w:firstLine="0"/>
        <w:rPr>
          <w:sz w:val="24"/>
          <w:szCs w:val="24"/>
        </w:rPr>
      </w:pPr>
      <w:r w:rsidRPr="00AD374B">
        <w:rPr>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w:t>
      </w:r>
      <w:r w:rsidR="00A74F50" w:rsidRPr="00AD374B">
        <w:rPr>
          <w:sz w:val="24"/>
          <w:szCs w:val="24"/>
        </w:rPr>
        <w:t>и</w:t>
      </w:r>
      <w:r w:rsidRPr="00AD374B">
        <w:rPr>
          <w:sz w:val="24"/>
          <w:szCs w:val="24"/>
        </w:rPr>
        <w:t>.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31403B" w:rsidRPr="00AD374B" w:rsidRDefault="0031403B" w:rsidP="005D05A8">
      <w:pPr>
        <w:spacing w:line="240" w:lineRule="auto"/>
        <w:ind w:left="57" w:right="57" w:firstLine="0"/>
        <w:rPr>
          <w:b/>
          <w:sz w:val="24"/>
          <w:szCs w:val="24"/>
        </w:rPr>
      </w:pPr>
    </w:p>
    <w:p w:rsidR="00115C27" w:rsidRPr="00AD374B" w:rsidRDefault="00115C27" w:rsidP="005D05A8">
      <w:pPr>
        <w:spacing w:line="240" w:lineRule="auto"/>
        <w:ind w:left="57" w:right="57" w:firstLine="0"/>
        <w:rPr>
          <w:sz w:val="24"/>
          <w:szCs w:val="24"/>
        </w:rPr>
      </w:pPr>
      <w:r w:rsidRPr="00AD374B">
        <w:rPr>
          <w:b/>
          <w:sz w:val="24"/>
          <w:szCs w:val="24"/>
        </w:rPr>
        <w:t>Военно-профессиональная деятельность</w:t>
      </w:r>
    </w:p>
    <w:p w:rsidR="00AE7F0B" w:rsidRPr="00AD374B" w:rsidRDefault="00115C27" w:rsidP="005D05A8">
      <w:pPr>
        <w:spacing w:line="240" w:lineRule="auto"/>
        <w:ind w:left="57" w:right="57" w:firstLine="0"/>
        <w:rPr>
          <w:sz w:val="24"/>
          <w:szCs w:val="24"/>
        </w:rPr>
      </w:pPr>
      <w:r w:rsidRPr="00AD374B">
        <w:rPr>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CE007E" w:rsidRPr="00AD374B" w:rsidRDefault="00CE007E" w:rsidP="005D05A8">
      <w:pPr>
        <w:spacing w:line="240" w:lineRule="auto"/>
        <w:ind w:left="57" w:right="57" w:firstLine="0"/>
        <w:rPr>
          <w:sz w:val="24"/>
          <w:szCs w:val="24"/>
        </w:rPr>
      </w:pPr>
    </w:p>
    <w:p w:rsidR="00401080" w:rsidRPr="00AD374B" w:rsidRDefault="006E3F26" w:rsidP="005D05A8">
      <w:pPr>
        <w:pStyle w:val="2a"/>
        <w:spacing w:line="240" w:lineRule="auto"/>
        <w:ind w:left="57" w:right="57" w:firstLine="0"/>
        <w:rPr>
          <w:sz w:val="24"/>
          <w:szCs w:val="24"/>
        </w:rPr>
      </w:pPr>
      <w:bookmarkStart w:id="142" w:name="_Toc453968196"/>
      <w:r>
        <w:rPr>
          <w:sz w:val="24"/>
          <w:szCs w:val="24"/>
        </w:rPr>
        <w:t>2</w:t>
      </w:r>
      <w:r w:rsidR="00F377E6" w:rsidRPr="00AD374B">
        <w:rPr>
          <w:sz w:val="24"/>
          <w:szCs w:val="24"/>
        </w:rPr>
        <w:t>.</w:t>
      </w:r>
      <w:r w:rsidR="00401080" w:rsidRPr="00AD374B">
        <w:rPr>
          <w:sz w:val="24"/>
          <w:szCs w:val="24"/>
        </w:rPr>
        <w:t>3.</w:t>
      </w:r>
      <w:r w:rsidR="00F377E6" w:rsidRPr="00AD374B">
        <w:rPr>
          <w:sz w:val="24"/>
          <w:szCs w:val="24"/>
        </w:rPr>
        <w:t> </w:t>
      </w:r>
      <w:r w:rsidR="00401080" w:rsidRPr="00AD374B">
        <w:rPr>
          <w:sz w:val="24"/>
          <w:szCs w:val="24"/>
        </w:rPr>
        <w:t>Программа воспитания и социализации обучающихся при получении среднего общего образования</w:t>
      </w:r>
      <w:bookmarkEnd w:id="141"/>
      <w:bookmarkEnd w:id="142"/>
    </w:p>
    <w:p w:rsidR="0031403B" w:rsidRPr="00AD374B" w:rsidRDefault="0031403B" w:rsidP="005D05A8">
      <w:pPr>
        <w:spacing w:line="240" w:lineRule="auto"/>
        <w:ind w:left="57" w:right="57" w:firstLine="0"/>
        <w:rPr>
          <w:sz w:val="24"/>
          <w:szCs w:val="24"/>
        </w:rPr>
      </w:pPr>
    </w:p>
    <w:p w:rsidR="004C3D49" w:rsidRPr="00AD374B" w:rsidRDefault="004C3D49" w:rsidP="005D05A8">
      <w:pPr>
        <w:spacing w:line="240" w:lineRule="auto"/>
        <w:ind w:left="57" w:right="57" w:firstLine="0"/>
        <w:rPr>
          <w:sz w:val="24"/>
          <w:szCs w:val="24"/>
        </w:rPr>
      </w:pPr>
      <w:r w:rsidRPr="00AD374B">
        <w:rPr>
          <w:sz w:val="24"/>
          <w:szCs w:val="24"/>
        </w:rPr>
        <w:lastRenderedPageBreak/>
        <w:t xml:space="preserve">Программа воспитания и социализации обучающихся (далее </w:t>
      </w:r>
      <w:r w:rsidR="005B40C6" w:rsidRPr="00AD374B">
        <w:rPr>
          <w:sz w:val="24"/>
          <w:szCs w:val="24"/>
        </w:rPr>
        <w:t xml:space="preserve">– </w:t>
      </w:r>
      <w:r w:rsidRPr="00AD374B">
        <w:rPr>
          <w:sz w:val="24"/>
          <w:szCs w:val="24"/>
        </w:rPr>
        <w:t xml:space="preserve">Программа) </w:t>
      </w:r>
      <w:r w:rsidR="00822608" w:rsidRPr="00AD374B">
        <w:rPr>
          <w:sz w:val="24"/>
          <w:szCs w:val="24"/>
        </w:rPr>
        <w:t>строится</w:t>
      </w:r>
      <w:r w:rsidRPr="00AD374B">
        <w:rPr>
          <w:sz w:val="24"/>
          <w:szCs w:val="24"/>
        </w:rPr>
        <w:t xml:space="preserve">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w:t>
      </w:r>
      <w:r w:rsidR="008C050E" w:rsidRPr="00AD374B">
        <w:rPr>
          <w:sz w:val="24"/>
          <w:szCs w:val="24"/>
        </w:rPr>
        <w:t>ия к природе и окружающей среде</w:t>
      </w:r>
      <w:r w:rsidRPr="00AD374B">
        <w:rPr>
          <w:sz w:val="24"/>
          <w:szCs w:val="24"/>
        </w:rPr>
        <w:t>.</w:t>
      </w:r>
    </w:p>
    <w:p w:rsidR="004C3D49" w:rsidRPr="00AD374B" w:rsidRDefault="004C3D49" w:rsidP="005D05A8">
      <w:pPr>
        <w:spacing w:line="240" w:lineRule="auto"/>
        <w:ind w:left="57" w:right="57" w:firstLine="0"/>
        <w:rPr>
          <w:sz w:val="24"/>
          <w:szCs w:val="24"/>
        </w:rPr>
      </w:pPr>
      <w:r w:rsidRPr="00AD374B">
        <w:rPr>
          <w:sz w:val="24"/>
          <w:szCs w:val="24"/>
        </w:rPr>
        <w:t xml:space="preserve">Программа </w:t>
      </w:r>
      <w:r w:rsidR="00AD65B4" w:rsidRPr="00AD374B">
        <w:rPr>
          <w:sz w:val="24"/>
          <w:szCs w:val="24"/>
        </w:rPr>
        <w:t>обеспечивает</w:t>
      </w:r>
      <w:r w:rsidRPr="00AD374B">
        <w:rPr>
          <w:sz w:val="24"/>
          <w:szCs w:val="24"/>
        </w:rPr>
        <w:t>:</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достижение обучающимися личностных результатов освоения образовательной программы среднего общего образования в соответствии с требованиями </w:t>
      </w:r>
      <w:r w:rsidR="00A15116" w:rsidRPr="00AD374B">
        <w:rPr>
          <w:sz w:val="24"/>
          <w:szCs w:val="24"/>
        </w:rPr>
        <w:t>ФГОС СОО</w:t>
      </w:r>
      <w:r w:rsidRPr="00AD374B">
        <w:rPr>
          <w:sz w:val="24"/>
          <w:szCs w:val="24"/>
        </w:rPr>
        <w:t>;</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4C3D49" w:rsidRPr="00AD374B" w:rsidRDefault="004C3D49" w:rsidP="005D05A8">
      <w:pPr>
        <w:spacing w:line="240" w:lineRule="auto"/>
        <w:ind w:left="57" w:right="57" w:firstLine="0"/>
        <w:rPr>
          <w:sz w:val="24"/>
          <w:szCs w:val="24"/>
        </w:rPr>
      </w:pPr>
      <w:r w:rsidRPr="00AD374B">
        <w:rPr>
          <w:sz w:val="24"/>
          <w:szCs w:val="24"/>
        </w:rPr>
        <w:t xml:space="preserve">Программа </w:t>
      </w:r>
      <w:r w:rsidR="00AD65B4" w:rsidRPr="00AD374B">
        <w:rPr>
          <w:sz w:val="24"/>
          <w:szCs w:val="24"/>
        </w:rPr>
        <w:t>содержит</w:t>
      </w:r>
      <w:r w:rsidRPr="00AD374B">
        <w:rPr>
          <w:sz w:val="24"/>
          <w:szCs w:val="24"/>
        </w:rPr>
        <w:t xml:space="preserve">: </w:t>
      </w:r>
    </w:p>
    <w:p w:rsidR="004C3D49" w:rsidRPr="00AD374B" w:rsidRDefault="004C3D49" w:rsidP="005D05A8">
      <w:pPr>
        <w:spacing w:line="240" w:lineRule="auto"/>
        <w:ind w:left="57" w:right="57" w:firstLine="0"/>
        <w:rPr>
          <w:sz w:val="24"/>
          <w:szCs w:val="24"/>
        </w:rPr>
      </w:pPr>
      <w:r w:rsidRPr="00AD374B">
        <w:rPr>
          <w:sz w:val="24"/>
          <w:szCs w:val="24"/>
        </w:rPr>
        <w:t>1) цель и задачи духовно-нравственного развития, воспитания, социализации обучающихся;</w:t>
      </w:r>
    </w:p>
    <w:p w:rsidR="004C3D49" w:rsidRPr="00AD374B" w:rsidRDefault="004C3D49" w:rsidP="005D05A8">
      <w:pPr>
        <w:spacing w:line="240" w:lineRule="auto"/>
        <w:ind w:left="57" w:right="57" w:firstLine="0"/>
        <w:rPr>
          <w:sz w:val="24"/>
          <w:szCs w:val="24"/>
        </w:rPr>
      </w:pPr>
      <w:r w:rsidRPr="00AD374B">
        <w:rPr>
          <w:sz w:val="24"/>
          <w:szCs w:val="24"/>
        </w:rPr>
        <w:t>2) основные направления и ценностные основы духовно-нравственного развития, воспитания и социализации;</w:t>
      </w:r>
    </w:p>
    <w:p w:rsidR="004C3D49" w:rsidRPr="00AD374B" w:rsidRDefault="004C3D49" w:rsidP="005D05A8">
      <w:pPr>
        <w:spacing w:line="240" w:lineRule="auto"/>
        <w:ind w:left="57" w:right="57" w:firstLine="0"/>
        <w:rPr>
          <w:sz w:val="24"/>
          <w:szCs w:val="24"/>
        </w:rPr>
      </w:pPr>
      <w:r w:rsidRPr="00AD374B">
        <w:rPr>
          <w:sz w:val="24"/>
          <w:szCs w:val="24"/>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4C3D49" w:rsidRPr="00AD374B" w:rsidRDefault="004C3D49" w:rsidP="005D05A8">
      <w:pPr>
        <w:spacing w:line="240" w:lineRule="auto"/>
        <w:ind w:left="57" w:right="57" w:firstLine="0"/>
        <w:rPr>
          <w:sz w:val="24"/>
          <w:szCs w:val="24"/>
        </w:rPr>
      </w:pPr>
      <w:r w:rsidRPr="00AD374B">
        <w:rPr>
          <w:sz w:val="24"/>
          <w:szCs w:val="24"/>
        </w:rPr>
        <w:t>4) модель организации работы по духовно-нравственному развитию, воспитанию и социализации обучающихся;</w:t>
      </w:r>
    </w:p>
    <w:p w:rsidR="004C3D49" w:rsidRPr="00AD374B" w:rsidRDefault="004C3D49" w:rsidP="005D05A8">
      <w:pPr>
        <w:spacing w:line="240" w:lineRule="auto"/>
        <w:ind w:left="57" w:right="57" w:firstLine="0"/>
        <w:rPr>
          <w:sz w:val="24"/>
          <w:szCs w:val="24"/>
        </w:rPr>
      </w:pPr>
      <w:r w:rsidRPr="00AD374B">
        <w:rPr>
          <w:sz w:val="24"/>
          <w:szCs w:val="24"/>
        </w:rPr>
        <w:t>5) описание форм и методов организации социально значимой деятельности обучающихся;</w:t>
      </w:r>
    </w:p>
    <w:p w:rsidR="004C3D49" w:rsidRPr="00AD374B" w:rsidRDefault="004C3D49" w:rsidP="005D05A8">
      <w:pPr>
        <w:spacing w:line="240" w:lineRule="auto"/>
        <w:ind w:left="57" w:right="57" w:firstLine="0"/>
        <w:rPr>
          <w:sz w:val="24"/>
          <w:szCs w:val="24"/>
        </w:rPr>
      </w:pPr>
      <w:r w:rsidRPr="00AD374B">
        <w:rPr>
          <w:sz w:val="24"/>
          <w:szCs w:val="24"/>
        </w:rPr>
        <w:t>6) описание основных технологий взаимодействия и сотрудничества субъектов воспитательного процесса и социальных институтов;</w:t>
      </w:r>
    </w:p>
    <w:p w:rsidR="004C3D49" w:rsidRPr="00AD374B" w:rsidRDefault="004C3D49" w:rsidP="005D05A8">
      <w:pPr>
        <w:spacing w:line="240" w:lineRule="auto"/>
        <w:ind w:left="57" w:right="57" w:firstLine="0"/>
        <w:rPr>
          <w:sz w:val="24"/>
          <w:szCs w:val="24"/>
        </w:rPr>
      </w:pPr>
      <w:r w:rsidRPr="00AD374B">
        <w:rPr>
          <w:sz w:val="24"/>
          <w:szCs w:val="24"/>
        </w:rPr>
        <w:t>7) описание методов и форм профессиональной ориентации в организации, осуществляющей образовательную деятельность;</w:t>
      </w:r>
    </w:p>
    <w:p w:rsidR="004C3D49" w:rsidRPr="00AD374B" w:rsidRDefault="004C3D49" w:rsidP="005D05A8">
      <w:pPr>
        <w:spacing w:line="240" w:lineRule="auto"/>
        <w:ind w:left="57" w:right="57" w:firstLine="0"/>
        <w:rPr>
          <w:sz w:val="24"/>
          <w:szCs w:val="24"/>
        </w:rPr>
      </w:pPr>
      <w:r w:rsidRPr="00AD374B">
        <w:rPr>
          <w:sz w:val="24"/>
          <w:szCs w:val="24"/>
        </w:rPr>
        <w:t xml:space="preserve">8) описание </w:t>
      </w:r>
      <w:r w:rsidR="004D3083" w:rsidRPr="00AD374B">
        <w:rPr>
          <w:sz w:val="24"/>
          <w:szCs w:val="24"/>
        </w:rPr>
        <w:t>мер, направленных на формирование у</w:t>
      </w:r>
      <w:r w:rsidRPr="00AD374B">
        <w:rPr>
          <w:sz w:val="24"/>
          <w:szCs w:val="24"/>
        </w:rPr>
        <w:t xml:space="preserve">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4C3D49" w:rsidRPr="00AD374B" w:rsidRDefault="004C3D49" w:rsidP="005D05A8">
      <w:pPr>
        <w:spacing w:line="240" w:lineRule="auto"/>
        <w:ind w:left="57" w:right="57" w:firstLine="0"/>
        <w:rPr>
          <w:sz w:val="24"/>
          <w:szCs w:val="24"/>
        </w:rPr>
      </w:pPr>
      <w:r w:rsidRPr="00AD374B">
        <w:rPr>
          <w:sz w:val="24"/>
          <w:szCs w:val="24"/>
        </w:rPr>
        <w:t>9) описание форм и методов повышения педагогической культуры родителей (законных представителей) обучающихся;</w:t>
      </w:r>
    </w:p>
    <w:p w:rsidR="004C3D49" w:rsidRPr="00AD374B" w:rsidRDefault="004C3D49" w:rsidP="005D05A8">
      <w:pPr>
        <w:spacing w:line="240" w:lineRule="auto"/>
        <w:ind w:left="57" w:right="57" w:firstLine="0"/>
        <w:rPr>
          <w:sz w:val="24"/>
          <w:szCs w:val="24"/>
        </w:rPr>
      </w:pPr>
      <w:r w:rsidRPr="00AD374B">
        <w:rPr>
          <w:sz w:val="24"/>
          <w:szCs w:val="24"/>
        </w:rPr>
        <w:t xml:space="preserve">10) планируемые результаты духовно-нравственного развития, воспитания и социализации обучающихся, их профессиональной ориентации, </w:t>
      </w:r>
      <w:r w:rsidR="000065AD" w:rsidRPr="00AD374B">
        <w:rPr>
          <w:sz w:val="24"/>
          <w:szCs w:val="24"/>
        </w:rPr>
        <w:t xml:space="preserve">формирования </w:t>
      </w:r>
      <w:r w:rsidRPr="00AD374B">
        <w:rPr>
          <w:sz w:val="24"/>
          <w:szCs w:val="24"/>
        </w:rPr>
        <w:t>безопасного, здорового и экологически целесообразного образа жизни;</w:t>
      </w:r>
    </w:p>
    <w:p w:rsidR="004C3D49" w:rsidRPr="00AD374B" w:rsidRDefault="004C3D49" w:rsidP="005D05A8">
      <w:pPr>
        <w:spacing w:line="240" w:lineRule="auto"/>
        <w:ind w:left="57" w:right="57" w:firstLine="0"/>
        <w:rPr>
          <w:sz w:val="24"/>
          <w:szCs w:val="24"/>
        </w:rPr>
      </w:pPr>
      <w:r w:rsidRPr="00AD374B">
        <w:rPr>
          <w:sz w:val="24"/>
          <w:szCs w:val="24"/>
        </w:rPr>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4C3D49" w:rsidRPr="00AD374B" w:rsidRDefault="004C3D49" w:rsidP="005D05A8">
      <w:pPr>
        <w:spacing w:line="240" w:lineRule="auto"/>
        <w:ind w:left="57" w:right="57" w:firstLine="0"/>
        <w:rPr>
          <w:sz w:val="24"/>
          <w:szCs w:val="24"/>
        </w:rPr>
      </w:pPr>
      <w:r w:rsidRPr="00AD374B">
        <w:rPr>
          <w:sz w:val="24"/>
          <w:szCs w:val="24"/>
        </w:rPr>
        <w:t xml:space="preserve">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w:t>
      </w:r>
      <w:r w:rsidR="008C050E" w:rsidRPr="00AD374B">
        <w:rPr>
          <w:sz w:val="24"/>
          <w:szCs w:val="24"/>
        </w:rPr>
        <w:t>предусматривающую</w:t>
      </w:r>
      <w:r w:rsidRPr="00AD374B">
        <w:rPr>
          <w:sz w:val="24"/>
          <w:szCs w:val="24"/>
        </w:rPr>
        <w:t xml:space="preserve"> такие направления, как духовно-нравственное развитие, воспитание обучающихся, их социализаци</w:t>
      </w:r>
      <w:r w:rsidR="000065AD" w:rsidRPr="00AD374B">
        <w:rPr>
          <w:sz w:val="24"/>
          <w:szCs w:val="24"/>
        </w:rPr>
        <w:t>я</w:t>
      </w:r>
      <w:r w:rsidRPr="00AD374B">
        <w:rPr>
          <w:sz w:val="24"/>
          <w:szCs w:val="24"/>
        </w:rPr>
        <w:t xml:space="preserve"> и профессиональн</w:t>
      </w:r>
      <w:r w:rsidR="000065AD" w:rsidRPr="00AD374B">
        <w:rPr>
          <w:sz w:val="24"/>
          <w:szCs w:val="24"/>
        </w:rPr>
        <w:t>ая</w:t>
      </w:r>
      <w:r w:rsidRPr="00AD374B">
        <w:rPr>
          <w:sz w:val="24"/>
          <w:szCs w:val="24"/>
        </w:rPr>
        <w:t xml:space="preserve"> ориентаци</w:t>
      </w:r>
      <w:r w:rsidR="000065AD" w:rsidRPr="00AD374B">
        <w:rPr>
          <w:sz w:val="24"/>
          <w:szCs w:val="24"/>
        </w:rPr>
        <w:t>я</w:t>
      </w:r>
      <w:r w:rsidRPr="00AD374B">
        <w:rPr>
          <w:sz w:val="24"/>
          <w:szCs w:val="24"/>
        </w:rPr>
        <w:t>, формирование экологической культуры, культуры здорового и безопасного образа жизни.</w:t>
      </w:r>
    </w:p>
    <w:p w:rsidR="004C3D49" w:rsidRPr="00AD374B" w:rsidRDefault="004C3D49" w:rsidP="005D05A8">
      <w:pPr>
        <w:spacing w:line="240" w:lineRule="auto"/>
        <w:ind w:left="57" w:right="57" w:firstLine="0"/>
        <w:rPr>
          <w:sz w:val="24"/>
          <w:szCs w:val="24"/>
        </w:rPr>
      </w:pPr>
      <w:r w:rsidRPr="00AD374B">
        <w:rPr>
          <w:sz w:val="24"/>
          <w:szCs w:val="24"/>
        </w:rPr>
        <w:t xml:space="preserve">Планируемые результаты освоения обучающимися </w:t>
      </w:r>
      <w:r w:rsidR="00F50248" w:rsidRPr="00AD374B">
        <w:rPr>
          <w:sz w:val="24"/>
          <w:szCs w:val="24"/>
        </w:rPr>
        <w:t xml:space="preserve">основной </w:t>
      </w:r>
      <w:r w:rsidRPr="00AD374B">
        <w:rPr>
          <w:sz w:val="24"/>
          <w:szCs w:val="24"/>
        </w:rPr>
        <w:t xml:space="preserve">образовательной программы среднего общего образования </w:t>
      </w:r>
      <w:r w:rsidR="00AD65B4" w:rsidRPr="00AD374B">
        <w:rPr>
          <w:sz w:val="24"/>
          <w:szCs w:val="24"/>
        </w:rPr>
        <w:t>являются</w:t>
      </w:r>
      <w:r w:rsidRPr="00AD374B">
        <w:rPr>
          <w:sz w:val="24"/>
          <w:szCs w:val="24"/>
        </w:rPr>
        <w:t xml:space="preserve"> содержательной и критериальной </w:t>
      </w:r>
      <w:r w:rsidRPr="00AD374B">
        <w:rPr>
          <w:sz w:val="24"/>
          <w:szCs w:val="24"/>
        </w:rPr>
        <w:lastRenderedPageBreak/>
        <w:t>основой для разработки программ развития универсальных учебных действий, воспитания и социализации.</w:t>
      </w:r>
    </w:p>
    <w:p w:rsidR="004C3D49" w:rsidRPr="00AD374B" w:rsidRDefault="004C3D49" w:rsidP="005D05A8">
      <w:pPr>
        <w:spacing w:line="240" w:lineRule="auto"/>
        <w:ind w:left="57" w:right="57" w:firstLine="0"/>
        <w:rPr>
          <w:sz w:val="24"/>
          <w:szCs w:val="24"/>
        </w:rPr>
      </w:pPr>
    </w:p>
    <w:p w:rsidR="004C3D49" w:rsidRPr="00AD374B" w:rsidRDefault="006E3F26" w:rsidP="005D05A8">
      <w:pPr>
        <w:pStyle w:val="3a"/>
        <w:spacing w:line="240" w:lineRule="auto"/>
        <w:ind w:left="57" w:right="57" w:firstLine="0"/>
        <w:rPr>
          <w:sz w:val="24"/>
          <w:szCs w:val="24"/>
        </w:rPr>
      </w:pPr>
      <w:bookmarkStart w:id="143" w:name="_Toc410654044"/>
      <w:bookmarkStart w:id="144" w:name="_Toc284662818"/>
      <w:bookmarkStart w:id="145" w:name="_Toc284663445"/>
      <w:bookmarkStart w:id="146" w:name="_Toc409691719"/>
      <w:bookmarkStart w:id="147" w:name="_Toc435412722"/>
      <w:bookmarkStart w:id="148" w:name="_Toc453968197"/>
      <w:r>
        <w:rPr>
          <w:sz w:val="24"/>
          <w:szCs w:val="24"/>
        </w:rPr>
        <w:t>2</w:t>
      </w:r>
      <w:r w:rsidR="004C3D49" w:rsidRPr="00AD374B">
        <w:rPr>
          <w:sz w:val="24"/>
          <w:szCs w:val="24"/>
        </w:rPr>
        <w:t>.3. 1. Цель и задачи духовно-нравственного развития, воспитания и</w:t>
      </w:r>
      <w:bookmarkEnd w:id="143"/>
      <w:bookmarkEnd w:id="144"/>
      <w:bookmarkEnd w:id="145"/>
      <w:r w:rsidR="004C3D49" w:rsidRPr="00AD374B">
        <w:rPr>
          <w:sz w:val="24"/>
          <w:szCs w:val="24"/>
        </w:rPr>
        <w:t xml:space="preserve"> </w:t>
      </w:r>
      <w:bookmarkStart w:id="149" w:name="_Toc410654045"/>
      <w:bookmarkStart w:id="150" w:name="_Toc284663446"/>
      <w:bookmarkEnd w:id="146"/>
      <w:bookmarkEnd w:id="147"/>
      <w:bookmarkEnd w:id="149"/>
      <w:bookmarkEnd w:id="150"/>
      <w:r w:rsidR="004C3D49" w:rsidRPr="00AD374B">
        <w:rPr>
          <w:sz w:val="24"/>
          <w:szCs w:val="24"/>
        </w:rPr>
        <w:t>социализации обучающихся</w:t>
      </w:r>
      <w:bookmarkEnd w:id="148"/>
    </w:p>
    <w:p w:rsidR="004C3D49" w:rsidRPr="00AD374B" w:rsidRDefault="004C3D49" w:rsidP="005D05A8">
      <w:pPr>
        <w:spacing w:line="240" w:lineRule="auto"/>
        <w:ind w:left="57" w:right="57" w:firstLine="0"/>
        <w:rPr>
          <w:sz w:val="24"/>
          <w:szCs w:val="24"/>
        </w:rPr>
      </w:pPr>
      <w:r w:rsidRPr="00AD374B">
        <w:rPr>
          <w:b/>
          <w:sz w:val="24"/>
          <w:szCs w:val="24"/>
        </w:rPr>
        <w:t>Целью духовно-нравственного развития, воспитания и социализации</w:t>
      </w:r>
      <w:r w:rsidRPr="00AD374B">
        <w:rPr>
          <w:sz w:val="24"/>
          <w:szCs w:val="24"/>
        </w:rPr>
        <w:t xml:space="preserve">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4C3D49" w:rsidRPr="00AD374B" w:rsidRDefault="004C3D49" w:rsidP="005D05A8">
      <w:pPr>
        <w:spacing w:line="240" w:lineRule="auto"/>
        <w:ind w:left="57" w:right="57" w:firstLine="0"/>
        <w:rPr>
          <w:sz w:val="24"/>
          <w:szCs w:val="24"/>
        </w:rPr>
      </w:pPr>
      <w:r w:rsidRPr="00AD374B">
        <w:rPr>
          <w:sz w:val="24"/>
          <w:szCs w:val="24"/>
        </w:rPr>
        <w:t xml:space="preserve">Задачи духовно-нравственного развития, воспитания и социализации обучающихся: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овладение обучающимся социальными, регулятивными и коммуникативными компетенциями, обеспечивающими </w:t>
      </w:r>
      <w:r w:rsidR="00124053" w:rsidRPr="00AD374B">
        <w:rPr>
          <w:sz w:val="24"/>
          <w:szCs w:val="24"/>
        </w:rPr>
        <w:t>е</w:t>
      </w:r>
      <w:r w:rsidRPr="00AD374B">
        <w:rPr>
          <w:sz w:val="24"/>
          <w:szCs w:val="24"/>
        </w:rPr>
        <w:t>м</w:t>
      </w:r>
      <w:r w:rsidR="00124053" w:rsidRPr="00AD374B">
        <w:rPr>
          <w:sz w:val="24"/>
          <w:szCs w:val="24"/>
        </w:rPr>
        <w:t>у</w:t>
      </w:r>
      <w:r w:rsidRPr="00AD374B">
        <w:rPr>
          <w:sz w:val="24"/>
          <w:szCs w:val="24"/>
        </w:rPr>
        <w:t xml:space="preserve"> индивидуальную успешность в общении с окружающими, результативность в социальных практиках, </w:t>
      </w:r>
      <w:r w:rsidR="00124053" w:rsidRPr="00AD374B">
        <w:rPr>
          <w:sz w:val="24"/>
          <w:szCs w:val="24"/>
        </w:rPr>
        <w:t xml:space="preserve">в </w:t>
      </w:r>
      <w:r w:rsidRPr="00AD374B">
        <w:rPr>
          <w:sz w:val="24"/>
          <w:szCs w:val="24"/>
        </w:rPr>
        <w:t xml:space="preserve">процессе сотрудничества со сверстниками, старшими и младшими. </w:t>
      </w:r>
    </w:p>
    <w:p w:rsidR="004C3D49" w:rsidRPr="00AD374B" w:rsidRDefault="004C3D49" w:rsidP="005D05A8">
      <w:pPr>
        <w:spacing w:line="240" w:lineRule="auto"/>
        <w:ind w:left="57" w:right="57" w:firstLine="0"/>
        <w:rPr>
          <w:sz w:val="24"/>
          <w:szCs w:val="24"/>
        </w:rPr>
      </w:pPr>
    </w:p>
    <w:p w:rsidR="004C3D49" w:rsidRPr="00AD374B" w:rsidRDefault="006E3F26" w:rsidP="005D05A8">
      <w:pPr>
        <w:pStyle w:val="3a"/>
        <w:spacing w:line="240" w:lineRule="auto"/>
        <w:ind w:left="57" w:right="57" w:firstLine="0"/>
        <w:rPr>
          <w:sz w:val="24"/>
          <w:szCs w:val="24"/>
        </w:rPr>
      </w:pPr>
      <w:bookmarkStart w:id="151" w:name="_Toc435412723"/>
      <w:bookmarkStart w:id="152" w:name="_Toc453968198"/>
      <w:bookmarkEnd w:id="151"/>
      <w:r>
        <w:rPr>
          <w:sz w:val="24"/>
          <w:szCs w:val="24"/>
        </w:rPr>
        <w:t>2</w:t>
      </w:r>
      <w:r w:rsidR="004C3D49" w:rsidRPr="00AD374B">
        <w:rPr>
          <w:sz w:val="24"/>
          <w:szCs w:val="24"/>
        </w:rPr>
        <w:t>.3.2. Основные направления и ценностные основы духовно-нравственного развития, воспитания и социализации</w:t>
      </w:r>
      <w:bookmarkEnd w:id="152"/>
    </w:p>
    <w:p w:rsidR="004C3D49" w:rsidRPr="00AD374B" w:rsidRDefault="004C3D49" w:rsidP="005D05A8">
      <w:pPr>
        <w:spacing w:line="240" w:lineRule="auto"/>
        <w:ind w:left="57" w:right="57" w:firstLine="0"/>
        <w:rPr>
          <w:sz w:val="24"/>
          <w:szCs w:val="24"/>
        </w:rPr>
      </w:pPr>
      <w:r w:rsidRPr="00AD374B">
        <w:rPr>
          <w:sz w:val="24"/>
          <w:szCs w:val="24"/>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A6747D" w:rsidRPr="00AD374B" w:rsidRDefault="00AE7F0B" w:rsidP="005D05A8">
      <w:pPr>
        <w:spacing w:line="240" w:lineRule="auto"/>
        <w:ind w:left="57" w:right="57" w:firstLine="0"/>
        <w:rPr>
          <w:sz w:val="24"/>
          <w:szCs w:val="24"/>
        </w:rPr>
      </w:pPr>
      <w:r w:rsidRPr="00AD374B">
        <w:rPr>
          <w:sz w:val="24"/>
          <w:szCs w:val="24"/>
        </w:rPr>
        <w:t>-</w:t>
      </w:r>
      <w:r w:rsidR="004C3D49" w:rsidRPr="00AD374B">
        <w:rPr>
          <w:sz w:val="24"/>
          <w:szCs w:val="24"/>
        </w:rPr>
        <w:t>отношения обучающихся к России как к Родине (Отечеству) (включает подготовку к патриотическому служению);</w:t>
      </w:r>
    </w:p>
    <w:p w:rsidR="00A6747D" w:rsidRPr="00AD374B" w:rsidRDefault="00AE7F0B" w:rsidP="005D05A8">
      <w:pPr>
        <w:spacing w:line="240" w:lineRule="auto"/>
        <w:ind w:left="57" w:right="57" w:firstLine="0"/>
        <w:rPr>
          <w:sz w:val="24"/>
          <w:szCs w:val="24"/>
        </w:rPr>
      </w:pPr>
      <w:r w:rsidRPr="00AD374B">
        <w:rPr>
          <w:sz w:val="24"/>
          <w:szCs w:val="24"/>
        </w:rPr>
        <w:t>-</w:t>
      </w:r>
      <w:r w:rsidR="004C3D49" w:rsidRPr="00AD374B">
        <w:rPr>
          <w:sz w:val="24"/>
          <w:szCs w:val="24"/>
        </w:rPr>
        <w:t>отношения обучающихся с окружающими людьми (включает подготовку к общению со сверстниками, старшими и младшими);</w:t>
      </w:r>
    </w:p>
    <w:p w:rsidR="00A6747D" w:rsidRPr="00AD374B" w:rsidRDefault="00AE7F0B" w:rsidP="005D05A8">
      <w:pPr>
        <w:spacing w:line="240" w:lineRule="auto"/>
        <w:ind w:left="57" w:right="57" w:firstLine="0"/>
        <w:rPr>
          <w:sz w:val="24"/>
          <w:szCs w:val="24"/>
        </w:rPr>
      </w:pPr>
      <w:r w:rsidRPr="00AD374B">
        <w:rPr>
          <w:sz w:val="24"/>
          <w:szCs w:val="24"/>
        </w:rPr>
        <w:t>-</w:t>
      </w:r>
      <w:r w:rsidR="004C3D49" w:rsidRPr="00AD374B">
        <w:rPr>
          <w:sz w:val="24"/>
          <w:szCs w:val="24"/>
        </w:rPr>
        <w:t>отношения обучающихся к семье и родителям (включает подготовку личности к семейной жизни);</w:t>
      </w:r>
    </w:p>
    <w:p w:rsidR="00A6747D" w:rsidRPr="00AD374B" w:rsidRDefault="00AE7F0B" w:rsidP="005D05A8">
      <w:pPr>
        <w:spacing w:line="240" w:lineRule="auto"/>
        <w:ind w:left="57" w:right="57" w:firstLine="0"/>
        <w:rPr>
          <w:sz w:val="24"/>
          <w:szCs w:val="24"/>
        </w:rPr>
      </w:pPr>
      <w:r w:rsidRPr="00AD374B">
        <w:rPr>
          <w:sz w:val="24"/>
          <w:szCs w:val="24"/>
        </w:rPr>
        <w:t>-</w:t>
      </w:r>
      <w:r w:rsidR="004C3D49" w:rsidRPr="00AD374B">
        <w:rPr>
          <w:sz w:val="24"/>
          <w:szCs w:val="24"/>
        </w:rPr>
        <w:t>отношения обучающихся к закону, государству и к гражданскому обществу (включает подготовку личности к общественной жизни);</w:t>
      </w:r>
    </w:p>
    <w:p w:rsidR="00A6747D" w:rsidRPr="00AD374B" w:rsidRDefault="00AE7F0B" w:rsidP="005D05A8">
      <w:pPr>
        <w:spacing w:line="240" w:lineRule="auto"/>
        <w:ind w:left="57" w:right="57" w:firstLine="0"/>
        <w:rPr>
          <w:sz w:val="24"/>
          <w:szCs w:val="24"/>
        </w:rPr>
      </w:pPr>
      <w:r w:rsidRPr="00AD374B">
        <w:rPr>
          <w:sz w:val="24"/>
          <w:szCs w:val="24"/>
        </w:rPr>
        <w:t>-</w:t>
      </w:r>
      <w:r w:rsidR="004C3D49" w:rsidRPr="00AD374B">
        <w:rPr>
          <w:sz w:val="24"/>
          <w:szCs w:val="24"/>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A6747D" w:rsidRPr="00AD374B" w:rsidRDefault="00AE7F0B" w:rsidP="005D05A8">
      <w:pPr>
        <w:spacing w:line="240" w:lineRule="auto"/>
        <w:ind w:left="57" w:right="57" w:firstLine="0"/>
        <w:rPr>
          <w:sz w:val="24"/>
          <w:szCs w:val="24"/>
        </w:rPr>
      </w:pPr>
      <w:r w:rsidRPr="00AD374B">
        <w:rPr>
          <w:sz w:val="24"/>
          <w:szCs w:val="24"/>
        </w:rPr>
        <w:t>-</w:t>
      </w:r>
      <w:r w:rsidR="004C3D49" w:rsidRPr="00AD374B">
        <w:rPr>
          <w:sz w:val="24"/>
          <w:szCs w:val="24"/>
        </w:rPr>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rsidR="00A6747D" w:rsidRPr="00AD374B" w:rsidRDefault="00AE7F0B" w:rsidP="005D05A8">
      <w:pPr>
        <w:spacing w:line="240" w:lineRule="auto"/>
        <w:ind w:left="57" w:right="57" w:firstLine="0"/>
        <w:rPr>
          <w:sz w:val="24"/>
          <w:szCs w:val="24"/>
        </w:rPr>
      </w:pPr>
      <w:r w:rsidRPr="00AD374B">
        <w:rPr>
          <w:sz w:val="24"/>
          <w:szCs w:val="24"/>
        </w:rPr>
        <w:t>-</w:t>
      </w:r>
      <w:r w:rsidR="004C3D49" w:rsidRPr="00AD374B">
        <w:rPr>
          <w:sz w:val="24"/>
          <w:szCs w:val="24"/>
        </w:rPr>
        <w:t xml:space="preserve">трудовых и социально-экономических отношений (включает подготовку личности к трудовой деятельности). </w:t>
      </w:r>
    </w:p>
    <w:p w:rsidR="004C3D49" w:rsidRPr="00AD374B" w:rsidRDefault="004C3D49" w:rsidP="005D05A8">
      <w:pPr>
        <w:spacing w:line="240" w:lineRule="auto"/>
        <w:ind w:left="57" w:right="57" w:firstLine="0"/>
        <w:rPr>
          <w:sz w:val="24"/>
          <w:szCs w:val="24"/>
        </w:rPr>
      </w:pPr>
      <w:r w:rsidRPr="00AD374B">
        <w:rPr>
          <w:b/>
          <w:sz w:val="24"/>
          <w:szCs w:val="24"/>
        </w:rPr>
        <w:t>Ценностные основы духовно-нравственного развития, воспитания и социализации обучающихся</w:t>
      </w:r>
      <w:r w:rsidRPr="00AD374B">
        <w:rPr>
          <w:sz w:val="24"/>
          <w:szCs w:val="24"/>
        </w:rPr>
        <w:t xml:space="preserve"> на уровне среднего общего образования </w:t>
      </w:r>
      <w:r w:rsidR="00D1393E" w:rsidRPr="00AD374B">
        <w:rPr>
          <w:sz w:val="24"/>
          <w:szCs w:val="24"/>
        </w:rPr>
        <w:t>–</w:t>
      </w:r>
      <w:r w:rsidRPr="00AD374B">
        <w:rPr>
          <w:sz w:val="24"/>
          <w:szCs w:val="24"/>
        </w:rPr>
        <w:t xml:space="preserve"> базовые национальные ценности российского общества, сформулированные в Конституции Российской Федерации, в Федеральном законе от 29 декабря 2012</w:t>
      </w:r>
      <w:r w:rsidR="00D1393E" w:rsidRPr="00AD374B">
        <w:rPr>
          <w:sz w:val="24"/>
          <w:szCs w:val="24"/>
        </w:rPr>
        <w:t> </w:t>
      </w:r>
      <w:r w:rsidRPr="00AD374B">
        <w:rPr>
          <w:sz w:val="24"/>
          <w:szCs w:val="24"/>
        </w:rPr>
        <w:t>г. №</w:t>
      </w:r>
      <w:r w:rsidR="00D1393E" w:rsidRPr="00AD374B">
        <w:rPr>
          <w:sz w:val="24"/>
          <w:szCs w:val="24"/>
        </w:rPr>
        <w:t> </w:t>
      </w:r>
      <w:r w:rsidRPr="00AD374B">
        <w:rPr>
          <w:sz w:val="24"/>
          <w:szCs w:val="24"/>
        </w:rPr>
        <w:t xml:space="preserve">273-ФЗ «Об образовании в Российской Федерации», в тексте </w:t>
      </w:r>
      <w:r w:rsidR="00A15116" w:rsidRPr="00AD374B">
        <w:rPr>
          <w:sz w:val="24"/>
          <w:szCs w:val="24"/>
        </w:rPr>
        <w:t>ФГОС СОО</w:t>
      </w:r>
      <w:r w:rsidRPr="00AD374B">
        <w:rPr>
          <w:sz w:val="24"/>
          <w:szCs w:val="24"/>
        </w:rPr>
        <w:t>.</w:t>
      </w:r>
    </w:p>
    <w:p w:rsidR="004C3D49" w:rsidRPr="00AD374B" w:rsidRDefault="004C3D49" w:rsidP="005D05A8">
      <w:pPr>
        <w:spacing w:line="240" w:lineRule="auto"/>
        <w:ind w:left="57" w:right="57" w:firstLine="0"/>
        <w:rPr>
          <w:sz w:val="24"/>
          <w:szCs w:val="24"/>
        </w:rPr>
      </w:pPr>
      <w:r w:rsidRPr="00AD374B">
        <w:rPr>
          <w:sz w:val="24"/>
          <w:szCs w:val="24"/>
        </w:rPr>
        <w:lastRenderedPageBreak/>
        <w:t>Базовые национальные ценности российского общества определяются положениями Конституции Российской Федерации:</w:t>
      </w:r>
    </w:p>
    <w:p w:rsidR="004C3D49" w:rsidRPr="00AD374B" w:rsidRDefault="004C3D49" w:rsidP="005D05A8">
      <w:pPr>
        <w:spacing w:line="240" w:lineRule="auto"/>
        <w:ind w:left="57" w:right="57" w:firstLine="0"/>
        <w:rPr>
          <w:sz w:val="24"/>
          <w:szCs w:val="24"/>
        </w:rPr>
      </w:pPr>
      <w:r w:rsidRPr="00AD374B">
        <w:rPr>
          <w:sz w:val="24"/>
          <w:szCs w:val="24"/>
        </w:rPr>
        <w:t>«Российская Федерация — Россия есть демократическое федеративное правовое государство с республиканской формой правления» (Гл.</w:t>
      </w:r>
      <w:r w:rsidR="00D1393E" w:rsidRPr="00AD374B">
        <w:rPr>
          <w:sz w:val="24"/>
          <w:szCs w:val="24"/>
        </w:rPr>
        <w:t> </w:t>
      </w:r>
      <w:r w:rsidRPr="00AD374B">
        <w:rPr>
          <w:sz w:val="24"/>
          <w:szCs w:val="24"/>
          <w:lang w:val="en-US"/>
        </w:rPr>
        <w:t>I</w:t>
      </w:r>
      <w:r w:rsidRPr="00AD374B">
        <w:rPr>
          <w:sz w:val="24"/>
          <w:szCs w:val="24"/>
        </w:rPr>
        <w:t>, ст.</w:t>
      </w:r>
      <w:r w:rsidR="00D1393E" w:rsidRPr="00AD374B">
        <w:rPr>
          <w:sz w:val="24"/>
          <w:szCs w:val="24"/>
        </w:rPr>
        <w:t> </w:t>
      </w:r>
      <w:r w:rsidRPr="00AD374B">
        <w:rPr>
          <w:sz w:val="24"/>
          <w:szCs w:val="24"/>
        </w:rPr>
        <w:t>1);</w:t>
      </w:r>
    </w:p>
    <w:p w:rsidR="004C3D49" w:rsidRPr="00AD374B" w:rsidRDefault="004C3D49" w:rsidP="005D05A8">
      <w:pPr>
        <w:spacing w:line="240" w:lineRule="auto"/>
        <w:ind w:left="57" w:right="57" w:firstLine="0"/>
        <w:rPr>
          <w:sz w:val="24"/>
          <w:szCs w:val="24"/>
        </w:rPr>
      </w:pPr>
      <w:r w:rsidRPr="00AD374B">
        <w:rPr>
          <w:sz w:val="24"/>
          <w:szCs w:val="24"/>
        </w:rPr>
        <w:t>«Человек, его права и свободы являются высшей ценностью» (Гл.</w:t>
      </w:r>
      <w:r w:rsidR="00D1393E" w:rsidRPr="00AD374B">
        <w:rPr>
          <w:sz w:val="24"/>
          <w:szCs w:val="24"/>
        </w:rPr>
        <w:t> </w:t>
      </w:r>
      <w:r w:rsidRPr="00AD374B">
        <w:rPr>
          <w:sz w:val="24"/>
          <w:szCs w:val="24"/>
          <w:lang w:val="en-US"/>
        </w:rPr>
        <w:t>I</w:t>
      </w:r>
      <w:r w:rsidRPr="00AD374B">
        <w:rPr>
          <w:sz w:val="24"/>
          <w:szCs w:val="24"/>
        </w:rPr>
        <w:t>, ст.</w:t>
      </w:r>
      <w:r w:rsidR="00D1393E" w:rsidRPr="00AD374B">
        <w:rPr>
          <w:sz w:val="24"/>
          <w:szCs w:val="24"/>
        </w:rPr>
        <w:t> </w:t>
      </w:r>
      <w:r w:rsidRPr="00AD374B">
        <w:rPr>
          <w:sz w:val="24"/>
          <w:szCs w:val="24"/>
        </w:rPr>
        <w:t>2);</w:t>
      </w:r>
    </w:p>
    <w:p w:rsidR="004C3D49" w:rsidRPr="00AD374B" w:rsidRDefault="004C3D49" w:rsidP="005D05A8">
      <w:pPr>
        <w:spacing w:line="240" w:lineRule="auto"/>
        <w:ind w:left="57" w:right="57" w:firstLine="0"/>
        <w:rPr>
          <w:sz w:val="24"/>
          <w:szCs w:val="24"/>
        </w:rPr>
      </w:pPr>
      <w:r w:rsidRPr="00AD374B">
        <w:rPr>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w:t>
      </w:r>
      <w:r w:rsidR="00D1393E" w:rsidRPr="00AD374B">
        <w:rPr>
          <w:sz w:val="24"/>
          <w:szCs w:val="24"/>
        </w:rPr>
        <w:t> </w:t>
      </w:r>
      <w:r w:rsidRPr="00AD374B">
        <w:rPr>
          <w:sz w:val="24"/>
          <w:szCs w:val="24"/>
        </w:rPr>
        <w:t>I, ст.</w:t>
      </w:r>
      <w:r w:rsidR="00D1393E" w:rsidRPr="00AD374B">
        <w:rPr>
          <w:sz w:val="24"/>
          <w:szCs w:val="24"/>
        </w:rPr>
        <w:t> </w:t>
      </w:r>
      <w:r w:rsidRPr="00AD374B">
        <w:rPr>
          <w:sz w:val="24"/>
          <w:szCs w:val="24"/>
        </w:rPr>
        <w:t>7);</w:t>
      </w:r>
    </w:p>
    <w:p w:rsidR="004C3D49" w:rsidRPr="00AD374B" w:rsidRDefault="004C3D49" w:rsidP="005D05A8">
      <w:pPr>
        <w:spacing w:line="240" w:lineRule="auto"/>
        <w:ind w:left="57" w:right="57" w:firstLine="0"/>
        <w:rPr>
          <w:sz w:val="24"/>
          <w:szCs w:val="24"/>
        </w:rPr>
      </w:pPr>
      <w:r w:rsidRPr="00AD374B">
        <w:rPr>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w:t>
      </w:r>
      <w:r w:rsidR="00D1393E" w:rsidRPr="00AD374B">
        <w:rPr>
          <w:sz w:val="24"/>
          <w:szCs w:val="24"/>
        </w:rPr>
        <w:t> </w:t>
      </w:r>
      <w:r w:rsidRPr="00AD374B">
        <w:rPr>
          <w:sz w:val="24"/>
          <w:szCs w:val="24"/>
        </w:rPr>
        <w:t>8);</w:t>
      </w:r>
    </w:p>
    <w:p w:rsidR="004C3D49" w:rsidRPr="00AD374B" w:rsidRDefault="004C3D49" w:rsidP="005D05A8">
      <w:pPr>
        <w:spacing w:line="240" w:lineRule="auto"/>
        <w:ind w:left="57" w:right="57" w:firstLine="0"/>
        <w:rPr>
          <w:sz w:val="24"/>
          <w:szCs w:val="24"/>
        </w:rPr>
      </w:pPr>
      <w:r w:rsidRPr="00AD374B">
        <w:rPr>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5149E4" w:rsidRPr="00AD374B">
        <w:rPr>
          <w:sz w:val="24"/>
          <w:szCs w:val="24"/>
        </w:rPr>
        <w:t> </w:t>
      </w:r>
      <w:r w:rsidRPr="00AD374B">
        <w:rPr>
          <w:sz w:val="24"/>
          <w:szCs w:val="24"/>
        </w:rPr>
        <w:t>I, ст.</w:t>
      </w:r>
      <w:r w:rsidR="005149E4" w:rsidRPr="00AD374B">
        <w:rPr>
          <w:sz w:val="24"/>
          <w:szCs w:val="24"/>
        </w:rPr>
        <w:t> </w:t>
      </w:r>
      <w:r w:rsidRPr="00AD374B">
        <w:rPr>
          <w:sz w:val="24"/>
          <w:szCs w:val="24"/>
        </w:rPr>
        <w:t>17).</w:t>
      </w:r>
    </w:p>
    <w:p w:rsidR="004C3D49" w:rsidRPr="00AD374B" w:rsidRDefault="004C3D49" w:rsidP="005D05A8">
      <w:pPr>
        <w:spacing w:line="240" w:lineRule="auto"/>
        <w:ind w:left="57" w:right="57" w:firstLine="0"/>
        <w:rPr>
          <w:sz w:val="24"/>
          <w:szCs w:val="24"/>
        </w:rPr>
      </w:pPr>
      <w:r w:rsidRPr="00AD374B">
        <w:rPr>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от 29</w:t>
      </w:r>
      <w:r w:rsidR="005149E4" w:rsidRPr="00AD374B">
        <w:rPr>
          <w:sz w:val="24"/>
          <w:szCs w:val="24"/>
        </w:rPr>
        <w:t> </w:t>
      </w:r>
      <w:r w:rsidRPr="00AD374B">
        <w:rPr>
          <w:sz w:val="24"/>
          <w:szCs w:val="24"/>
        </w:rPr>
        <w:t>декабря 2012</w:t>
      </w:r>
      <w:r w:rsidR="005149E4" w:rsidRPr="00AD374B">
        <w:rPr>
          <w:sz w:val="24"/>
          <w:szCs w:val="24"/>
        </w:rPr>
        <w:t> </w:t>
      </w:r>
      <w:r w:rsidRPr="00AD374B">
        <w:rPr>
          <w:sz w:val="24"/>
          <w:szCs w:val="24"/>
        </w:rPr>
        <w:t>г. №</w:t>
      </w:r>
      <w:r w:rsidR="005149E4" w:rsidRPr="00AD374B">
        <w:rPr>
          <w:sz w:val="24"/>
          <w:szCs w:val="24"/>
        </w:rPr>
        <w:t> </w:t>
      </w:r>
      <w:r w:rsidRPr="00AD374B">
        <w:rPr>
          <w:sz w:val="24"/>
          <w:szCs w:val="24"/>
        </w:rPr>
        <w:t>273-ФЗ «Об образовании в Российской Федерации»:</w:t>
      </w:r>
    </w:p>
    <w:p w:rsidR="004C3D49" w:rsidRPr="00AD374B" w:rsidRDefault="004C3D49" w:rsidP="005D05A8">
      <w:pPr>
        <w:spacing w:line="240" w:lineRule="auto"/>
        <w:ind w:left="57" w:right="57" w:firstLine="0"/>
        <w:rPr>
          <w:sz w:val="24"/>
          <w:szCs w:val="24"/>
        </w:rPr>
      </w:pPr>
      <w:r w:rsidRPr="00AD374B">
        <w:rPr>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4C3D49" w:rsidRPr="00AD374B" w:rsidRDefault="004C3D49" w:rsidP="005D05A8">
      <w:pPr>
        <w:spacing w:line="240" w:lineRule="auto"/>
        <w:ind w:left="57" w:right="57" w:firstLine="0"/>
        <w:rPr>
          <w:sz w:val="24"/>
          <w:szCs w:val="24"/>
        </w:rPr>
      </w:pPr>
      <w:r w:rsidRPr="00AD374B">
        <w:rPr>
          <w:sz w:val="24"/>
          <w:szCs w:val="24"/>
        </w:rPr>
        <w:t xml:space="preserve">…демократический характер управления образованием, обеспечение прав педагогических работников, обучающихся, родителей </w:t>
      </w:r>
      <w:hyperlink r:id="rId41">
        <w:r w:rsidRPr="00AD374B">
          <w:rPr>
            <w:sz w:val="24"/>
            <w:szCs w:val="24"/>
          </w:rPr>
          <w:t>(законных представителей)</w:t>
        </w:r>
      </w:hyperlink>
      <w:r w:rsidRPr="00AD374B">
        <w:rPr>
          <w:sz w:val="24"/>
          <w:szCs w:val="24"/>
        </w:rPr>
        <w:t xml:space="preserve"> несовершеннолетних обучающихся на участие в управлении образовательными организациями;</w:t>
      </w:r>
    </w:p>
    <w:p w:rsidR="004C3D49" w:rsidRPr="00AD374B" w:rsidRDefault="004C3D49" w:rsidP="005D05A8">
      <w:pPr>
        <w:spacing w:line="240" w:lineRule="auto"/>
        <w:ind w:left="57" w:right="57" w:firstLine="0"/>
        <w:rPr>
          <w:sz w:val="24"/>
          <w:szCs w:val="24"/>
        </w:rPr>
      </w:pPr>
      <w:r w:rsidRPr="00AD374B">
        <w:rPr>
          <w:sz w:val="24"/>
          <w:szCs w:val="24"/>
        </w:rPr>
        <w:t>…недопустимость ограничения или устранения конкуренции в сфере образования;</w:t>
      </w:r>
    </w:p>
    <w:p w:rsidR="004C3D49" w:rsidRPr="00AD374B" w:rsidRDefault="004C3D49" w:rsidP="005D05A8">
      <w:pPr>
        <w:spacing w:line="240" w:lineRule="auto"/>
        <w:ind w:left="57" w:right="57" w:firstLine="0"/>
        <w:rPr>
          <w:sz w:val="24"/>
          <w:szCs w:val="24"/>
        </w:rPr>
      </w:pPr>
      <w:r w:rsidRPr="00AD374B">
        <w:rPr>
          <w:sz w:val="24"/>
          <w:szCs w:val="24"/>
        </w:rPr>
        <w:t>…сочетание государственного и договорного регулирования отношений в сфере образования» (ст.</w:t>
      </w:r>
      <w:r w:rsidR="005149E4" w:rsidRPr="00AD374B">
        <w:rPr>
          <w:sz w:val="24"/>
          <w:szCs w:val="24"/>
        </w:rPr>
        <w:t> </w:t>
      </w:r>
      <w:r w:rsidRPr="00AD374B">
        <w:rPr>
          <w:sz w:val="24"/>
          <w:szCs w:val="24"/>
        </w:rPr>
        <w:t>3).</w:t>
      </w:r>
    </w:p>
    <w:p w:rsidR="004C3D49" w:rsidRPr="00AD374B" w:rsidRDefault="004C3D49" w:rsidP="005D05A8">
      <w:pPr>
        <w:spacing w:line="240" w:lineRule="auto"/>
        <w:ind w:left="57" w:right="57" w:firstLine="0"/>
        <w:rPr>
          <w:sz w:val="24"/>
          <w:szCs w:val="24"/>
        </w:rPr>
      </w:pPr>
      <w:r w:rsidRPr="00AD374B">
        <w:rPr>
          <w:sz w:val="24"/>
          <w:szCs w:val="24"/>
        </w:rPr>
        <w:t>В тексте «Стратегии развития воспитания в Российской Федерации на период до 2025 года» (утверждена распоряжением Правительства Российской Федерации от 29</w:t>
      </w:r>
      <w:r w:rsidR="005149E4" w:rsidRPr="00AD374B">
        <w:rPr>
          <w:sz w:val="24"/>
          <w:szCs w:val="24"/>
        </w:rPr>
        <w:t> </w:t>
      </w:r>
      <w:r w:rsidRPr="00AD374B">
        <w:rPr>
          <w:sz w:val="24"/>
          <w:szCs w:val="24"/>
        </w:rPr>
        <w:t>мая 2015</w:t>
      </w:r>
      <w:r w:rsidR="005149E4" w:rsidRPr="00AD374B">
        <w:rPr>
          <w:sz w:val="24"/>
          <w:szCs w:val="24"/>
        </w:rPr>
        <w:t> </w:t>
      </w:r>
      <w:r w:rsidRPr="00AD374B">
        <w:rPr>
          <w:sz w:val="24"/>
          <w:szCs w:val="24"/>
        </w:rPr>
        <w:t>г. №</w:t>
      </w:r>
      <w:r w:rsidR="005149E4" w:rsidRPr="00AD374B">
        <w:rPr>
          <w:sz w:val="24"/>
          <w:szCs w:val="24"/>
        </w:rPr>
        <w:t> </w:t>
      </w:r>
      <w:r w:rsidRPr="00AD374B">
        <w:rPr>
          <w:sz w:val="24"/>
          <w:szCs w:val="24"/>
        </w:rPr>
        <w:t xml:space="preserve">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4C3D49" w:rsidRPr="00AD374B" w:rsidRDefault="004C3D49" w:rsidP="005D05A8">
      <w:pPr>
        <w:spacing w:line="240" w:lineRule="auto"/>
        <w:ind w:left="57" w:right="57" w:firstLine="0"/>
        <w:rPr>
          <w:sz w:val="24"/>
          <w:szCs w:val="24"/>
        </w:rPr>
      </w:pPr>
      <w:r w:rsidRPr="00AD374B">
        <w:rPr>
          <w:sz w:val="24"/>
          <w:szCs w:val="24"/>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создание условий для воспитания здоровой, счастливой, свободной, ориентированной на труд личности;</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поддержка единства и целостности, преемственности и непрерывности воспитания;</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поддержка общественных институтов, которые являются носителями духовных ценностей;</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lastRenderedPageBreak/>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формирование внутренней позиции личности по отношению к окружающей социальной действительности;</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w:t>
      </w:r>
      <w:r w:rsidR="005149E4" w:rsidRPr="00AD374B">
        <w:rPr>
          <w:sz w:val="24"/>
          <w:szCs w:val="24"/>
        </w:rPr>
        <w:t xml:space="preserve">на основе признания определяющей роли семьи и соблюдения прав родителей </w:t>
      </w:r>
      <w:r w:rsidRPr="00AD374B">
        <w:rPr>
          <w:sz w:val="24"/>
          <w:szCs w:val="24"/>
        </w:rPr>
        <w:t>с целью совершенствования содержания и условий воспитания подрастающего поколения России.</w:t>
      </w:r>
    </w:p>
    <w:p w:rsidR="004C3D49" w:rsidRPr="00AD374B" w:rsidRDefault="00A45DE8" w:rsidP="005D05A8">
      <w:pPr>
        <w:spacing w:line="240" w:lineRule="auto"/>
        <w:ind w:left="57" w:right="57" w:firstLine="0"/>
        <w:rPr>
          <w:sz w:val="24"/>
          <w:szCs w:val="24"/>
        </w:rPr>
      </w:pPr>
      <w:r w:rsidRPr="00AD374B">
        <w:rPr>
          <w:sz w:val="24"/>
          <w:szCs w:val="24"/>
        </w:rPr>
        <w:t xml:space="preserve">Во ФГОС СОО обозначены </w:t>
      </w:r>
      <w:r w:rsidR="004C3D49" w:rsidRPr="00AD374B">
        <w:rPr>
          <w:sz w:val="24"/>
          <w:szCs w:val="24"/>
        </w:rPr>
        <w:t>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4C3D49" w:rsidRPr="00AD374B" w:rsidRDefault="00A45DE8" w:rsidP="005D05A8">
      <w:pPr>
        <w:spacing w:line="240" w:lineRule="auto"/>
        <w:ind w:left="57" w:right="57" w:firstLine="0"/>
        <w:rPr>
          <w:sz w:val="24"/>
          <w:szCs w:val="24"/>
        </w:rPr>
      </w:pPr>
      <w:r w:rsidRPr="00AD374B">
        <w:rPr>
          <w:sz w:val="24"/>
          <w:szCs w:val="24"/>
        </w:rPr>
        <w:t xml:space="preserve">ФГОС СОО </w:t>
      </w:r>
      <w:r w:rsidR="004C3D49" w:rsidRPr="00AD374B">
        <w:rPr>
          <w:sz w:val="24"/>
          <w:szCs w:val="24"/>
        </w:rPr>
        <w:t xml:space="preserve">определяет базовые национальные ценности российского общества в формулировке личностных результатов освоения основной образовательной программы </w:t>
      </w:r>
      <w:r w:rsidR="00F50248" w:rsidRPr="00AD374B">
        <w:rPr>
          <w:sz w:val="24"/>
          <w:szCs w:val="24"/>
        </w:rPr>
        <w:t xml:space="preserve">среднего </w:t>
      </w:r>
      <w:r w:rsidR="004C3D49" w:rsidRPr="00AD374B">
        <w:rPr>
          <w:sz w:val="24"/>
          <w:szCs w:val="24"/>
        </w:rPr>
        <w:t>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w:t>
      </w:r>
      <w:r w:rsidR="00A669F6" w:rsidRPr="00AD374B">
        <w:rPr>
          <w:sz w:val="24"/>
          <w:szCs w:val="24"/>
        </w:rPr>
        <w:t>.</w:t>
      </w:r>
      <w:r w:rsidR="004C3D49" w:rsidRPr="00AD374B">
        <w:rPr>
          <w:sz w:val="24"/>
          <w:szCs w:val="24"/>
        </w:rPr>
        <w:t xml:space="preserve"> Раздел IV</w:t>
      </w:r>
      <w:r w:rsidR="00A669F6" w:rsidRPr="00AD374B">
        <w:rPr>
          <w:sz w:val="24"/>
          <w:szCs w:val="24"/>
        </w:rPr>
        <w:t>.</w:t>
      </w:r>
      <w:r w:rsidR="004C3D49" w:rsidRPr="00AD374B">
        <w:rPr>
          <w:sz w:val="24"/>
          <w:szCs w:val="24"/>
        </w:rPr>
        <w:t xml:space="preserve"> Требования к результатам освоения </w:t>
      </w:r>
      <w:r w:rsidR="00F50248" w:rsidRPr="00AD374B">
        <w:rPr>
          <w:sz w:val="24"/>
          <w:szCs w:val="24"/>
        </w:rPr>
        <w:t xml:space="preserve">основной </w:t>
      </w:r>
      <w:r w:rsidR="004C3D49" w:rsidRPr="00AD374B">
        <w:rPr>
          <w:sz w:val="24"/>
          <w:szCs w:val="24"/>
        </w:rPr>
        <w:t>образовательной программы среднего общего образования</w:t>
      </w:r>
      <w:r w:rsidR="00A669F6" w:rsidRPr="00AD374B">
        <w:rPr>
          <w:sz w:val="24"/>
          <w:szCs w:val="24"/>
        </w:rPr>
        <w:t>,</w:t>
      </w:r>
      <w:r w:rsidR="004C3D49" w:rsidRPr="00AD374B">
        <w:rPr>
          <w:sz w:val="24"/>
          <w:szCs w:val="24"/>
        </w:rPr>
        <w:t xml:space="preserve"> п.</w:t>
      </w:r>
      <w:r w:rsidR="00D17945" w:rsidRPr="00AD374B">
        <w:rPr>
          <w:sz w:val="24"/>
          <w:szCs w:val="24"/>
        </w:rPr>
        <w:t> </w:t>
      </w:r>
      <w:r w:rsidR="004C3D49" w:rsidRPr="00AD374B">
        <w:rPr>
          <w:sz w:val="24"/>
          <w:szCs w:val="24"/>
        </w:rPr>
        <w:t>24).</w:t>
      </w:r>
    </w:p>
    <w:p w:rsidR="004C3D49" w:rsidRPr="00AD374B" w:rsidRDefault="004C3D49" w:rsidP="005D05A8">
      <w:pPr>
        <w:spacing w:line="240" w:lineRule="auto"/>
        <w:ind w:left="57" w:right="57" w:firstLine="0"/>
        <w:rPr>
          <w:sz w:val="24"/>
          <w:szCs w:val="24"/>
        </w:rPr>
      </w:pPr>
    </w:p>
    <w:p w:rsidR="004C3D49" w:rsidRPr="00AD374B" w:rsidRDefault="006E3F26" w:rsidP="005D05A8">
      <w:pPr>
        <w:pStyle w:val="3a"/>
        <w:spacing w:line="240" w:lineRule="auto"/>
        <w:ind w:left="57" w:right="57" w:firstLine="0"/>
        <w:rPr>
          <w:sz w:val="24"/>
          <w:szCs w:val="24"/>
        </w:rPr>
      </w:pPr>
      <w:bookmarkStart w:id="153" w:name="_Toc435412724"/>
      <w:bookmarkStart w:id="154" w:name="_Toc453968199"/>
      <w:bookmarkEnd w:id="153"/>
      <w:r>
        <w:rPr>
          <w:sz w:val="24"/>
          <w:szCs w:val="24"/>
        </w:rPr>
        <w:t>2</w:t>
      </w:r>
      <w:r w:rsidR="004C3D49" w:rsidRPr="00AD374B">
        <w:rPr>
          <w:sz w:val="24"/>
          <w:szCs w:val="24"/>
        </w:rPr>
        <w:t>.</w:t>
      </w:r>
      <w:r w:rsidR="00D17945" w:rsidRPr="00AD374B">
        <w:rPr>
          <w:sz w:val="24"/>
          <w:szCs w:val="24"/>
        </w:rPr>
        <w:t>3</w:t>
      </w:r>
      <w:r w:rsidR="004C3D49" w:rsidRPr="00AD374B">
        <w:rPr>
          <w:sz w:val="24"/>
          <w:szCs w:val="24"/>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bookmarkEnd w:id="154"/>
    </w:p>
    <w:p w:rsidR="004C3D49" w:rsidRPr="00AD374B" w:rsidRDefault="004C3D49" w:rsidP="005D05A8">
      <w:pPr>
        <w:spacing w:line="240" w:lineRule="auto"/>
        <w:ind w:left="57" w:right="57" w:firstLine="0"/>
        <w:rPr>
          <w:sz w:val="24"/>
          <w:szCs w:val="24"/>
        </w:rPr>
      </w:pPr>
      <w:r w:rsidRPr="00AD374B">
        <w:rPr>
          <w:sz w:val="24"/>
          <w:szCs w:val="24"/>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4C3D49" w:rsidRPr="00AD374B" w:rsidRDefault="004C3D49" w:rsidP="005D05A8">
      <w:pPr>
        <w:spacing w:line="240" w:lineRule="auto"/>
        <w:ind w:left="57" w:right="57" w:firstLine="0"/>
        <w:rPr>
          <w:sz w:val="24"/>
          <w:szCs w:val="24"/>
        </w:rPr>
      </w:pPr>
      <w:r w:rsidRPr="00AD374B">
        <w:rPr>
          <w:sz w:val="24"/>
          <w:szCs w:val="24"/>
        </w:rPr>
        <w:t xml:space="preserve">Для воспитания обучающихся в сфере отношения к России как к Родине (Отечеству) используются: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туристско-краеведческая, художественно-эстетическая, спортивная, познавательная и другие виды деятельности;</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w:t>
      </w:r>
      <w:r w:rsidR="00B524ED" w:rsidRPr="00AD374B">
        <w:rPr>
          <w:sz w:val="24"/>
          <w:szCs w:val="24"/>
        </w:rPr>
        <w:t>;</w:t>
      </w:r>
      <w:r w:rsidRPr="00AD374B">
        <w:rPr>
          <w:sz w:val="24"/>
          <w:szCs w:val="24"/>
        </w:rPr>
        <w:t xml:space="preserve"> работа в школьных музеях</w:t>
      </w:r>
      <w:r w:rsidR="00B524ED" w:rsidRPr="00AD374B">
        <w:rPr>
          <w:sz w:val="24"/>
          <w:szCs w:val="24"/>
        </w:rPr>
        <w:t>;</w:t>
      </w:r>
      <w:r w:rsidRPr="00AD374B">
        <w:rPr>
          <w:sz w:val="24"/>
          <w:szCs w:val="24"/>
        </w:rPr>
        <w:t xml:space="preserve"> подготовка и проведение самодеятельных концертов, театральных постановок</w:t>
      </w:r>
      <w:r w:rsidR="00B524ED" w:rsidRPr="00AD374B">
        <w:rPr>
          <w:sz w:val="24"/>
          <w:szCs w:val="24"/>
        </w:rPr>
        <w:t>;</w:t>
      </w:r>
      <w:r w:rsidRPr="00AD374B">
        <w:rPr>
          <w:sz w:val="24"/>
          <w:szCs w:val="24"/>
        </w:rPr>
        <w:t xml:space="preserve"> просмотр спортивных соревнований с участием сборной России, региональных команд</w:t>
      </w:r>
      <w:r w:rsidR="00B524ED" w:rsidRPr="00AD374B">
        <w:rPr>
          <w:sz w:val="24"/>
          <w:szCs w:val="24"/>
        </w:rPr>
        <w:t>;</w:t>
      </w:r>
      <w:r w:rsidRPr="00AD374B">
        <w:rPr>
          <w:sz w:val="24"/>
          <w:szCs w:val="24"/>
        </w:rPr>
        <w:t xml:space="preserve"> просмотр кинофильмов исторического и патриотического содержания</w:t>
      </w:r>
      <w:r w:rsidR="00B524ED" w:rsidRPr="00AD374B">
        <w:rPr>
          <w:sz w:val="24"/>
          <w:szCs w:val="24"/>
        </w:rPr>
        <w:t>;</w:t>
      </w:r>
      <w:r w:rsidRPr="00AD374B">
        <w:rPr>
          <w:sz w:val="24"/>
          <w:szCs w:val="24"/>
        </w:rPr>
        <w:t xml:space="preserve"> участие в патриотических акциях и другие формы занятий);</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потенциал учебных предметов предметных областей «</w:t>
      </w:r>
      <w:r w:rsidR="004744C3" w:rsidRPr="00AD374B">
        <w:rPr>
          <w:sz w:val="24"/>
          <w:szCs w:val="24"/>
        </w:rPr>
        <w:t>Русский язык и литература</w:t>
      </w:r>
      <w:r w:rsidRPr="00AD374B">
        <w:rPr>
          <w:sz w:val="24"/>
          <w:szCs w:val="24"/>
        </w:rPr>
        <w:t xml:space="preserve">», </w:t>
      </w:r>
      <w:r w:rsidR="004744C3" w:rsidRPr="00AD374B">
        <w:rPr>
          <w:sz w:val="24"/>
          <w:szCs w:val="24"/>
        </w:rPr>
        <w:t xml:space="preserve">«Родной язык и родная литература», </w:t>
      </w:r>
      <w:r w:rsidRPr="00AD374B">
        <w:rPr>
          <w:sz w:val="24"/>
          <w:szCs w:val="24"/>
        </w:rPr>
        <w:t>«Общественные науки», обеспечивающих ориентацию обучающихся в современных общественно-политических процессах, происходящих в России и мире;</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lastRenderedPageBreak/>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4C3D49" w:rsidRPr="00AD374B" w:rsidRDefault="004C3D49" w:rsidP="005D05A8">
      <w:pPr>
        <w:spacing w:line="240" w:lineRule="auto"/>
        <w:ind w:left="57" w:right="57" w:firstLine="0"/>
        <w:rPr>
          <w:sz w:val="24"/>
          <w:szCs w:val="24"/>
        </w:rPr>
      </w:pPr>
      <w:r w:rsidRPr="00AD374B">
        <w:rPr>
          <w:sz w:val="24"/>
          <w:szCs w:val="24"/>
        </w:rPr>
        <w:t>Воспитание обучающихся в сфере отношения к России как к Родине (Отечеству) включает:</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воспитание уважения к культуре, языкам, традициям и обычаям народов, проживающих в Российской Федерации;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обеспечение доступности музейной и театральной культуры для детей, развитие музейной и театральной педагогики.</w:t>
      </w:r>
    </w:p>
    <w:p w:rsidR="004C3D49" w:rsidRPr="00AD374B" w:rsidRDefault="004C3D49" w:rsidP="005D05A8">
      <w:pPr>
        <w:spacing w:line="240" w:lineRule="auto"/>
        <w:ind w:left="57" w:right="57" w:firstLine="0"/>
        <w:rPr>
          <w:sz w:val="24"/>
          <w:szCs w:val="24"/>
        </w:rPr>
      </w:pPr>
      <w:r w:rsidRPr="00AD374B">
        <w:rPr>
          <w:sz w:val="24"/>
          <w:szCs w:val="24"/>
        </w:rPr>
        <w:t>Воспитание, социализация и духовно-нравственное развитие в сфере отношений с окружающими людьми предполагают формирование:</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мировоззрения, соответствующего современному уровню развития науки и общественной практики, основанного на диалоге культур, а также </w:t>
      </w:r>
      <w:r w:rsidR="008C050E" w:rsidRPr="00AD374B">
        <w:rPr>
          <w:sz w:val="24"/>
          <w:szCs w:val="24"/>
        </w:rPr>
        <w:t xml:space="preserve">на признании </w:t>
      </w:r>
      <w:r w:rsidRPr="00AD374B">
        <w:rPr>
          <w:sz w:val="24"/>
          <w:szCs w:val="24"/>
        </w:rPr>
        <w:t xml:space="preserve">различных форм общественного сознания, </w:t>
      </w:r>
      <w:r w:rsidR="008C050E" w:rsidRPr="00AD374B">
        <w:rPr>
          <w:sz w:val="24"/>
          <w:szCs w:val="24"/>
        </w:rPr>
        <w:t xml:space="preserve">предполагающего </w:t>
      </w:r>
      <w:r w:rsidRPr="00AD374B">
        <w:rPr>
          <w:sz w:val="24"/>
          <w:szCs w:val="24"/>
        </w:rPr>
        <w:t>осознание своего места в поликультурном мире;</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развитие культуры межнационального общения;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развитие в детской среде ответственности, принципов коллективизма и социальной солидарности. </w:t>
      </w:r>
    </w:p>
    <w:p w:rsidR="004C3D49" w:rsidRPr="00AD374B" w:rsidRDefault="004C3D49" w:rsidP="005D05A8">
      <w:pPr>
        <w:spacing w:line="240" w:lineRule="auto"/>
        <w:ind w:left="57" w:right="57" w:firstLine="0"/>
        <w:rPr>
          <w:sz w:val="24"/>
          <w:szCs w:val="24"/>
        </w:rPr>
      </w:pPr>
      <w:r w:rsidRPr="00AD374B">
        <w:rPr>
          <w:sz w:val="24"/>
          <w:szCs w:val="24"/>
        </w:rPr>
        <w:t xml:space="preserve">Воспитание, социализация и духовно-нравственное развитие </w:t>
      </w:r>
      <w:r w:rsidRPr="00AD374B">
        <w:rPr>
          <w:bCs/>
          <w:sz w:val="24"/>
          <w:szCs w:val="24"/>
        </w:rPr>
        <w:t>в сфере семейных отношений</w:t>
      </w:r>
      <w:r w:rsidRPr="00AD374B">
        <w:rPr>
          <w:sz w:val="24"/>
          <w:szCs w:val="24"/>
        </w:rPr>
        <w:t xml:space="preserve"> предполагают формирование у обучающихся:</w:t>
      </w:r>
    </w:p>
    <w:p w:rsidR="00A6747D" w:rsidRPr="00AD374B" w:rsidRDefault="004C3D49" w:rsidP="005D05A8">
      <w:pPr>
        <w:pStyle w:val="-310"/>
        <w:numPr>
          <w:ilvl w:val="0"/>
          <w:numId w:val="132"/>
        </w:numPr>
        <w:spacing w:line="240" w:lineRule="auto"/>
        <w:ind w:left="57" w:right="57" w:firstLine="0"/>
        <w:rPr>
          <w:sz w:val="24"/>
          <w:szCs w:val="24"/>
        </w:rPr>
      </w:pPr>
      <w:r w:rsidRPr="00AD374B">
        <w:rPr>
          <w:sz w:val="24"/>
          <w:szCs w:val="24"/>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A6747D" w:rsidRPr="00AD374B" w:rsidRDefault="004C3D49" w:rsidP="005D05A8">
      <w:pPr>
        <w:numPr>
          <w:ilvl w:val="0"/>
          <w:numId w:val="132"/>
        </w:numPr>
        <w:spacing w:line="240" w:lineRule="auto"/>
        <w:ind w:left="57" w:right="57" w:firstLine="0"/>
        <w:rPr>
          <w:sz w:val="24"/>
          <w:szCs w:val="24"/>
        </w:rPr>
      </w:pPr>
      <w:r w:rsidRPr="00AD374B">
        <w:rPr>
          <w:sz w:val="24"/>
          <w:szCs w:val="24"/>
        </w:rPr>
        <w:t>ответственного отношения к созданию и сохранени</w:t>
      </w:r>
      <w:r w:rsidR="00A669F6" w:rsidRPr="00AD374B">
        <w:rPr>
          <w:sz w:val="24"/>
          <w:szCs w:val="24"/>
        </w:rPr>
        <w:t>ю</w:t>
      </w:r>
      <w:r w:rsidRPr="00AD374B">
        <w:rPr>
          <w:sz w:val="24"/>
          <w:szCs w:val="24"/>
        </w:rPr>
        <w:t xml:space="preserve"> семьи на основе осознанного принятия ценностей семейной жизни.</w:t>
      </w:r>
    </w:p>
    <w:p w:rsidR="004C3D49" w:rsidRPr="00AD374B" w:rsidRDefault="004C3D49" w:rsidP="005D05A8">
      <w:pPr>
        <w:spacing w:line="240" w:lineRule="auto"/>
        <w:ind w:left="57" w:right="57" w:firstLine="0"/>
        <w:rPr>
          <w:sz w:val="24"/>
          <w:szCs w:val="24"/>
        </w:rPr>
      </w:pPr>
      <w:r w:rsidRPr="00AD374B">
        <w:rPr>
          <w:sz w:val="24"/>
          <w:szCs w:val="24"/>
        </w:rPr>
        <w:t>Для воспитания, социализации и духовно-нравственного развития в</w:t>
      </w:r>
      <w:r w:rsidRPr="00AD374B">
        <w:rPr>
          <w:b/>
          <w:sz w:val="24"/>
          <w:szCs w:val="24"/>
        </w:rPr>
        <w:t xml:space="preserve"> </w:t>
      </w:r>
      <w:r w:rsidRPr="00AD374B">
        <w:rPr>
          <w:sz w:val="24"/>
          <w:szCs w:val="24"/>
        </w:rPr>
        <w:t>сфере отношений с окружающими людьми и в семье</w:t>
      </w:r>
      <w:r w:rsidRPr="00AD374B">
        <w:rPr>
          <w:b/>
          <w:sz w:val="24"/>
          <w:szCs w:val="24"/>
        </w:rPr>
        <w:t xml:space="preserve"> </w:t>
      </w:r>
      <w:r w:rsidRPr="00AD374B">
        <w:rPr>
          <w:sz w:val="24"/>
          <w:szCs w:val="24"/>
        </w:rPr>
        <w:t>используются:</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lastRenderedPageBreak/>
        <w:t>потенциал учебных предметов предметных областей «</w:t>
      </w:r>
      <w:r w:rsidR="004744C3" w:rsidRPr="00AD374B">
        <w:rPr>
          <w:sz w:val="24"/>
          <w:szCs w:val="24"/>
        </w:rPr>
        <w:t>Русский язык и литература</w:t>
      </w:r>
      <w:r w:rsidR="00AD65B4" w:rsidRPr="00AD374B">
        <w:rPr>
          <w:sz w:val="24"/>
          <w:szCs w:val="24"/>
        </w:rPr>
        <w:t>», Родной язык и родная литерату</w:t>
      </w:r>
      <w:r w:rsidR="004744C3" w:rsidRPr="00AD374B">
        <w:rPr>
          <w:sz w:val="24"/>
          <w:szCs w:val="24"/>
        </w:rPr>
        <w:t>ра</w:t>
      </w:r>
      <w:r w:rsidRPr="00AD374B">
        <w:rPr>
          <w:sz w:val="24"/>
          <w:szCs w:val="24"/>
        </w:rPr>
        <w:t>» и «Общественные науки», обеспечивающих ориентацию обучающихся в сфере отношений с окружающими людьми;</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сотрудничество с традиционными религиозными общинами. </w:t>
      </w:r>
    </w:p>
    <w:p w:rsidR="004C3D49" w:rsidRPr="00AD374B" w:rsidRDefault="004C3D49" w:rsidP="005D05A8">
      <w:pPr>
        <w:spacing w:line="240" w:lineRule="auto"/>
        <w:ind w:left="57" w:right="57" w:firstLine="0"/>
        <w:rPr>
          <w:sz w:val="24"/>
          <w:szCs w:val="24"/>
        </w:rPr>
      </w:pPr>
      <w:r w:rsidRPr="00AD374B">
        <w:rPr>
          <w:sz w:val="24"/>
          <w:szCs w:val="24"/>
        </w:rPr>
        <w:t xml:space="preserve">Воспитание, социализация и духовно-нравственное развитие в сфере отношения к закону, государству и гражданскому обществу </w:t>
      </w:r>
      <w:r w:rsidR="00A669F6" w:rsidRPr="00AD374B">
        <w:rPr>
          <w:sz w:val="24"/>
          <w:szCs w:val="24"/>
        </w:rPr>
        <w:t>предусматривают</w:t>
      </w:r>
      <w:r w:rsidRPr="00AD374B">
        <w:rPr>
          <w:sz w:val="24"/>
          <w:szCs w:val="24"/>
        </w:rPr>
        <w:t>:</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4C3D49" w:rsidRPr="00AD374B" w:rsidRDefault="004C3D49" w:rsidP="005D05A8">
      <w:pPr>
        <w:spacing w:line="240" w:lineRule="auto"/>
        <w:ind w:left="57" w:right="57" w:firstLine="0"/>
        <w:rPr>
          <w:sz w:val="24"/>
          <w:szCs w:val="24"/>
        </w:rPr>
      </w:pPr>
      <w:r w:rsidRPr="00AD374B">
        <w:rPr>
          <w:sz w:val="24"/>
          <w:szCs w:val="24"/>
        </w:rPr>
        <w:t>Воспитание, социализация и духовно-нравственное развитие в данной области осуществляются:</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в рамках общественной (участие в самоуправлении), проектной, добровольческой, игровой, коммуникативной и других видов деятельности;</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в следующих формах занятий: деловые игры, имитационные модели, социальные тренажеры;</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4C3D49" w:rsidRPr="00AD374B" w:rsidRDefault="004C3D49" w:rsidP="005D05A8">
      <w:pPr>
        <w:spacing w:line="240" w:lineRule="auto"/>
        <w:ind w:left="57" w:right="57" w:firstLine="0"/>
        <w:rPr>
          <w:sz w:val="24"/>
          <w:szCs w:val="24"/>
        </w:rPr>
      </w:pPr>
      <w:r w:rsidRPr="00AD374B">
        <w:rPr>
          <w:sz w:val="24"/>
          <w:szCs w:val="24"/>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воспитание здоровой, счастливой, свободной личности, формирование способности ставить цели и строить жизненные планы;</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формирование у обучающихся готовности и способности к самостоятельной, творческой и ответственной деятельности;</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w:t>
      </w:r>
      <w:r w:rsidR="002841DF" w:rsidRPr="00AD374B">
        <w:rPr>
          <w:sz w:val="24"/>
          <w:szCs w:val="24"/>
        </w:rPr>
        <w:t xml:space="preserve"> –</w:t>
      </w:r>
      <w:r w:rsidRPr="00AD374B">
        <w:rPr>
          <w:sz w:val="24"/>
          <w:szCs w:val="24"/>
        </w:rPr>
        <w:t xml:space="preserve"> как </w:t>
      </w:r>
      <w:r w:rsidRPr="00AD374B">
        <w:rPr>
          <w:sz w:val="24"/>
          <w:szCs w:val="24"/>
        </w:rPr>
        <w:lastRenderedPageBreak/>
        <w:t xml:space="preserve">собственному, так и других людей; </w:t>
      </w:r>
      <w:r w:rsidR="002841DF" w:rsidRPr="00AD374B">
        <w:rPr>
          <w:sz w:val="24"/>
          <w:szCs w:val="24"/>
        </w:rPr>
        <w:t xml:space="preserve">умение </w:t>
      </w:r>
      <w:r w:rsidRPr="00AD374B">
        <w:rPr>
          <w:sz w:val="24"/>
          <w:szCs w:val="24"/>
        </w:rPr>
        <w:t>оказывать первую помощь; развитие культуры здорового питания;</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4C3D49" w:rsidRPr="00AD374B" w:rsidRDefault="004C3D49" w:rsidP="005D05A8">
      <w:pPr>
        <w:spacing w:line="240" w:lineRule="auto"/>
        <w:ind w:left="57" w:right="57" w:firstLine="0"/>
        <w:rPr>
          <w:sz w:val="24"/>
          <w:szCs w:val="24"/>
        </w:rPr>
      </w:pPr>
      <w:r w:rsidRPr="00AD374B">
        <w:rPr>
          <w:sz w:val="24"/>
          <w:szCs w:val="24"/>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массовые общественно-спортивные мероприятия и привлечение к участию в них детей;</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потенциал учебных предметов предметных областей «</w:t>
      </w:r>
      <w:r w:rsidR="004744C3" w:rsidRPr="00AD374B">
        <w:rPr>
          <w:sz w:val="24"/>
          <w:szCs w:val="24"/>
        </w:rPr>
        <w:t>Русский язык и литература», «Родной язык и родная литература</w:t>
      </w:r>
      <w:r w:rsidRPr="00AD374B">
        <w:rPr>
          <w:sz w:val="24"/>
          <w:szCs w:val="24"/>
        </w:rPr>
        <w:t xml:space="preserve">»,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4C3D49" w:rsidRPr="00AD374B" w:rsidRDefault="004C3D49" w:rsidP="005D05A8">
      <w:pPr>
        <w:spacing w:line="240" w:lineRule="auto"/>
        <w:ind w:left="57" w:right="57" w:firstLine="0"/>
        <w:rPr>
          <w:sz w:val="24"/>
          <w:szCs w:val="24"/>
        </w:rPr>
      </w:pPr>
      <w:r w:rsidRPr="00AD374B">
        <w:rPr>
          <w:sz w:val="24"/>
          <w:szCs w:val="24"/>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формирование мировоззрения, соответствующего современному уровню развития науки;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w:t>
      </w:r>
      <w:r w:rsidR="002841DF" w:rsidRPr="00AD374B">
        <w:rPr>
          <w:sz w:val="24"/>
          <w:szCs w:val="24"/>
        </w:rPr>
        <w:t xml:space="preserve">формирование </w:t>
      </w:r>
      <w:r w:rsidRPr="00AD374B">
        <w:rPr>
          <w:sz w:val="24"/>
          <w:szCs w:val="24"/>
        </w:rPr>
        <w:t>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воспитание эстетического отношения к миру, включая эстетику быта, научного и технического творчества, спорта, общественных отношений.</w:t>
      </w:r>
    </w:p>
    <w:p w:rsidR="004C3D49" w:rsidRPr="00AD374B" w:rsidRDefault="004C3D49" w:rsidP="005D05A8">
      <w:pPr>
        <w:spacing w:line="240" w:lineRule="auto"/>
        <w:ind w:left="57" w:right="57" w:firstLine="0"/>
        <w:rPr>
          <w:sz w:val="24"/>
          <w:szCs w:val="24"/>
        </w:rPr>
      </w:pPr>
      <w:r w:rsidRPr="00AD374B">
        <w:rPr>
          <w:sz w:val="24"/>
          <w:szCs w:val="24"/>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экскурсии в музеи, на выставки, экологические акции, другие формы занятий;</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w:t>
      </w:r>
      <w:r w:rsidR="004744C3" w:rsidRPr="00AD374B">
        <w:rPr>
          <w:sz w:val="24"/>
          <w:szCs w:val="24"/>
        </w:rPr>
        <w:t>Русский язык и литература», «Родной язык и родная литература» и «И</w:t>
      </w:r>
      <w:r w:rsidRPr="00AD374B">
        <w:rPr>
          <w:sz w:val="24"/>
          <w:szCs w:val="24"/>
        </w:rPr>
        <w:t>ностранные языки», обеспечивающи</w:t>
      </w:r>
      <w:r w:rsidR="002841DF" w:rsidRPr="00AD374B">
        <w:rPr>
          <w:sz w:val="24"/>
          <w:szCs w:val="24"/>
        </w:rPr>
        <w:t>й</w:t>
      </w:r>
      <w:r w:rsidRPr="00AD374B">
        <w:rPr>
          <w:sz w:val="24"/>
          <w:szCs w:val="24"/>
        </w:rPr>
        <w:t xml:space="preserve"> ориентацию обучающихся в сфере отношени</w:t>
      </w:r>
      <w:r w:rsidR="00E84743" w:rsidRPr="00AD374B">
        <w:rPr>
          <w:sz w:val="24"/>
          <w:szCs w:val="24"/>
        </w:rPr>
        <w:t>я</w:t>
      </w:r>
      <w:r w:rsidRPr="00AD374B">
        <w:rPr>
          <w:sz w:val="24"/>
          <w:szCs w:val="24"/>
        </w:rPr>
        <w:t xml:space="preserve"> к окружающему миру, живой природе, художественной культуре.</w:t>
      </w:r>
    </w:p>
    <w:p w:rsidR="008C050E" w:rsidRPr="00AD374B" w:rsidRDefault="004C3D49" w:rsidP="005D05A8">
      <w:pPr>
        <w:spacing w:line="240" w:lineRule="auto"/>
        <w:ind w:left="57" w:right="57" w:firstLine="0"/>
        <w:rPr>
          <w:sz w:val="24"/>
          <w:szCs w:val="24"/>
        </w:rPr>
      </w:pPr>
      <w:r w:rsidRPr="00AD374B">
        <w:rPr>
          <w:sz w:val="24"/>
          <w:szCs w:val="24"/>
        </w:rPr>
        <w:t>Воспитание, социализация и духовно-нравственное развитие в сфере трудовых и социально-экономических отношений</w:t>
      </w:r>
      <w:r w:rsidRPr="00AD374B">
        <w:rPr>
          <w:b/>
          <w:sz w:val="24"/>
          <w:szCs w:val="24"/>
        </w:rPr>
        <w:t xml:space="preserve"> </w:t>
      </w:r>
      <w:r w:rsidRPr="00AD374B">
        <w:rPr>
          <w:sz w:val="24"/>
          <w:szCs w:val="24"/>
        </w:rPr>
        <w:t>предполагают</w:t>
      </w:r>
      <w:r w:rsidR="008C050E" w:rsidRPr="00AD374B">
        <w:rPr>
          <w:sz w:val="24"/>
          <w:szCs w:val="24"/>
        </w:rPr>
        <w:t>:</w:t>
      </w:r>
    </w:p>
    <w:p w:rsidR="008C050E" w:rsidRPr="00AD374B" w:rsidRDefault="004C3D49" w:rsidP="005D05A8">
      <w:pPr>
        <w:numPr>
          <w:ilvl w:val="0"/>
          <w:numId w:val="139"/>
        </w:numPr>
        <w:spacing w:line="240" w:lineRule="auto"/>
        <w:ind w:left="57" w:right="57" w:firstLine="0"/>
        <w:rPr>
          <w:sz w:val="24"/>
          <w:szCs w:val="24"/>
        </w:rPr>
      </w:pPr>
      <w:r w:rsidRPr="00AD374B">
        <w:rPr>
          <w:sz w:val="24"/>
          <w:szCs w:val="24"/>
        </w:rPr>
        <w:t xml:space="preserve">осознанный выбор будущей профессии и возможностей реализации собственных жизненных планов; </w:t>
      </w:r>
    </w:p>
    <w:p w:rsidR="00C622DE" w:rsidRPr="00AD374B" w:rsidRDefault="004C3D49" w:rsidP="005D05A8">
      <w:pPr>
        <w:numPr>
          <w:ilvl w:val="0"/>
          <w:numId w:val="139"/>
        </w:numPr>
        <w:spacing w:line="240" w:lineRule="auto"/>
        <w:ind w:left="57" w:right="57" w:firstLine="0"/>
        <w:rPr>
          <w:sz w:val="24"/>
          <w:szCs w:val="24"/>
        </w:rPr>
      </w:pPr>
      <w:r w:rsidRPr="00AD374B">
        <w:rPr>
          <w:sz w:val="24"/>
          <w:szCs w:val="24"/>
        </w:rPr>
        <w:t>формирование отношения к профессиональной деятельности как возможности участия в решении личных, общественных, государств</w:t>
      </w:r>
      <w:r w:rsidR="00C622DE" w:rsidRPr="00AD374B">
        <w:rPr>
          <w:sz w:val="24"/>
          <w:szCs w:val="24"/>
        </w:rPr>
        <w:t>енных, общенациональных проблем;</w:t>
      </w:r>
      <w:r w:rsidRPr="00AD374B">
        <w:rPr>
          <w:sz w:val="24"/>
          <w:szCs w:val="24"/>
        </w:rPr>
        <w:t xml:space="preserve"> </w:t>
      </w:r>
    </w:p>
    <w:p w:rsidR="00C622DE" w:rsidRPr="00AD374B" w:rsidRDefault="00C622DE" w:rsidP="005D05A8">
      <w:pPr>
        <w:numPr>
          <w:ilvl w:val="0"/>
          <w:numId w:val="139"/>
        </w:numPr>
        <w:spacing w:line="240" w:lineRule="auto"/>
        <w:ind w:left="57" w:right="57" w:firstLine="0"/>
        <w:rPr>
          <w:sz w:val="24"/>
          <w:szCs w:val="24"/>
        </w:rPr>
      </w:pPr>
      <w:r w:rsidRPr="00AD374B">
        <w:rPr>
          <w:sz w:val="24"/>
          <w:szCs w:val="24"/>
        </w:rPr>
        <w:t>воспитание</w:t>
      </w:r>
      <w:r w:rsidR="004C3D49" w:rsidRPr="00AD374B">
        <w:rPr>
          <w:sz w:val="24"/>
          <w:szCs w:val="24"/>
        </w:rPr>
        <w:t xml:space="preserve"> у детей уважения к труду и людям труда, трудовым достижениям; </w:t>
      </w:r>
    </w:p>
    <w:p w:rsidR="004C3D49" w:rsidRPr="00AD374B" w:rsidRDefault="00C622DE" w:rsidP="005D05A8">
      <w:pPr>
        <w:numPr>
          <w:ilvl w:val="0"/>
          <w:numId w:val="139"/>
        </w:numPr>
        <w:spacing w:line="240" w:lineRule="auto"/>
        <w:ind w:left="57" w:right="57" w:firstLine="0"/>
        <w:rPr>
          <w:sz w:val="24"/>
          <w:szCs w:val="24"/>
        </w:rPr>
      </w:pPr>
      <w:r w:rsidRPr="00AD374B">
        <w:rPr>
          <w:sz w:val="24"/>
          <w:szCs w:val="24"/>
        </w:rPr>
        <w:lastRenderedPageBreak/>
        <w:t>формирование</w:t>
      </w:r>
      <w:r w:rsidR="004C3D49" w:rsidRPr="00AD374B">
        <w:rPr>
          <w:sz w:val="24"/>
          <w:szCs w:val="24"/>
        </w:rPr>
        <w:t xml:space="preserve"> у детей умений и навыков самообслуживания, потребности трудиться, добросовестно, ответственно и </w:t>
      </w:r>
      <w:r w:rsidR="002841DF" w:rsidRPr="00AD374B">
        <w:rPr>
          <w:sz w:val="24"/>
          <w:szCs w:val="24"/>
        </w:rPr>
        <w:t xml:space="preserve">творчески относиться </w:t>
      </w:r>
      <w:r w:rsidR="004C3D49" w:rsidRPr="00AD374B">
        <w:rPr>
          <w:sz w:val="24"/>
          <w:szCs w:val="24"/>
        </w:rPr>
        <w:t>к разным видам трудовой деятельности, включая обучение и выполнение домашних обязанностей.</w:t>
      </w:r>
    </w:p>
    <w:p w:rsidR="004C3D49" w:rsidRPr="00AD374B" w:rsidRDefault="004C3D49" w:rsidP="005D05A8">
      <w:pPr>
        <w:spacing w:line="240" w:lineRule="auto"/>
        <w:ind w:left="57" w:right="57" w:firstLine="0"/>
        <w:rPr>
          <w:sz w:val="24"/>
          <w:szCs w:val="24"/>
        </w:rPr>
      </w:pPr>
      <w:r w:rsidRPr="00AD374B">
        <w:rPr>
          <w:sz w:val="24"/>
          <w:szCs w:val="24"/>
        </w:rPr>
        <w:t>Для воспитания, социализации и духовно-нравственного развития в сфере трудовых и социально-экономических отношений используются:</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познавательная, игровая, предметно-практическая, коммуникативная и другие виды деятельности;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w:t>
      </w:r>
      <w:r w:rsidR="007B3936" w:rsidRPr="00AD374B">
        <w:rPr>
          <w:sz w:val="24"/>
          <w:szCs w:val="24"/>
        </w:rPr>
        <w:t xml:space="preserve">– </w:t>
      </w:r>
      <w:r w:rsidRPr="00AD374B">
        <w:rPr>
          <w:sz w:val="24"/>
          <w:szCs w:val="24"/>
        </w:rPr>
        <w:t>с использованием интерактивных форм, имитационных моделей, социальных тренажеров, деловых игр;</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4C3D49" w:rsidRPr="00AD374B" w:rsidRDefault="004C3D49" w:rsidP="005D05A8">
      <w:pPr>
        <w:spacing w:line="240" w:lineRule="auto"/>
        <w:ind w:left="57" w:right="57" w:firstLine="0"/>
        <w:rPr>
          <w:sz w:val="24"/>
          <w:szCs w:val="24"/>
        </w:rPr>
      </w:pPr>
      <w:r w:rsidRPr="00AD374B">
        <w:rPr>
          <w:sz w:val="24"/>
          <w:szCs w:val="24"/>
        </w:rPr>
        <w:t xml:space="preserve">В этой области воспитания </w:t>
      </w:r>
      <w:r w:rsidR="00C622DE" w:rsidRPr="00AD374B">
        <w:rPr>
          <w:sz w:val="24"/>
          <w:szCs w:val="24"/>
        </w:rPr>
        <w:t xml:space="preserve">обеспечивается </w:t>
      </w:r>
      <w:r w:rsidRPr="00AD374B">
        <w:rPr>
          <w:sz w:val="24"/>
          <w:szCs w:val="24"/>
        </w:rPr>
        <w:t xml:space="preserve"> привлекательност</w:t>
      </w:r>
      <w:r w:rsidR="00C622DE" w:rsidRPr="00AD374B">
        <w:rPr>
          <w:sz w:val="24"/>
          <w:szCs w:val="24"/>
        </w:rPr>
        <w:t xml:space="preserve">ь </w:t>
      </w:r>
      <w:r w:rsidRPr="00AD374B">
        <w:rPr>
          <w:sz w:val="24"/>
          <w:szCs w:val="24"/>
        </w:rPr>
        <w:t xml:space="preserve">науки для подрастающего поколения, поддержка научно-технического творчества детей, </w:t>
      </w:r>
      <w:r w:rsidR="007B3936" w:rsidRPr="00AD374B">
        <w:rPr>
          <w:sz w:val="24"/>
          <w:szCs w:val="24"/>
        </w:rPr>
        <w:t xml:space="preserve">создаются условия </w:t>
      </w:r>
      <w:r w:rsidRPr="00AD374B">
        <w:rPr>
          <w:sz w:val="24"/>
          <w:szCs w:val="24"/>
        </w:rPr>
        <w:t xml:space="preserve">для получения детьми достоверной информации о передовых достижениях и открытиях мировой и отечественной науки, </w:t>
      </w:r>
      <w:r w:rsidR="007B3936" w:rsidRPr="00AD374B">
        <w:rPr>
          <w:sz w:val="24"/>
          <w:szCs w:val="24"/>
        </w:rPr>
        <w:t xml:space="preserve">повышается </w:t>
      </w:r>
      <w:r w:rsidRPr="00AD374B">
        <w:rPr>
          <w:sz w:val="24"/>
          <w:szCs w:val="24"/>
        </w:rPr>
        <w:t>заинтересованност</w:t>
      </w:r>
      <w:r w:rsidR="007B3936" w:rsidRPr="00AD374B">
        <w:rPr>
          <w:sz w:val="24"/>
          <w:szCs w:val="24"/>
        </w:rPr>
        <w:t>ь</w:t>
      </w:r>
      <w:r w:rsidRPr="00AD374B">
        <w:rPr>
          <w:sz w:val="24"/>
          <w:szCs w:val="24"/>
        </w:rPr>
        <w:t xml:space="preserve"> подрастающего поколения в научных познаниях об устройстве мира и общества.</w:t>
      </w:r>
    </w:p>
    <w:p w:rsidR="004C3D49" w:rsidRPr="00AD374B" w:rsidRDefault="004C3D49" w:rsidP="005D05A8">
      <w:pPr>
        <w:spacing w:line="240" w:lineRule="auto"/>
        <w:ind w:left="57" w:right="57" w:firstLine="0"/>
        <w:rPr>
          <w:sz w:val="24"/>
          <w:szCs w:val="24"/>
        </w:rPr>
      </w:pPr>
    </w:p>
    <w:p w:rsidR="004C3D49" w:rsidRPr="00AD374B" w:rsidRDefault="006E3F26" w:rsidP="005D05A8">
      <w:pPr>
        <w:pStyle w:val="3a"/>
        <w:spacing w:line="240" w:lineRule="auto"/>
        <w:ind w:left="57" w:right="57" w:firstLine="0"/>
        <w:rPr>
          <w:sz w:val="24"/>
          <w:szCs w:val="24"/>
        </w:rPr>
      </w:pPr>
      <w:bookmarkStart w:id="155" w:name="_Toc435412725"/>
      <w:bookmarkStart w:id="156" w:name="_Toc453968200"/>
      <w:bookmarkEnd w:id="155"/>
      <w:r>
        <w:rPr>
          <w:sz w:val="24"/>
          <w:szCs w:val="24"/>
        </w:rPr>
        <w:t>2</w:t>
      </w:r>
      <w:r w:rsidR="004C3D49" w:rsidRPr="00AD374B">
        <w:rPr>
          <w:sz w:val="24"/>
          <w:szCs w:val="24"/>
        </w:rPr>
        <w:t>.3.4. Модель организации работы по духовно-нравственному развитию, воспитанию и социализации обучающихся</w:t>
      </w:r>
      <w:bookmarkEnd w:id="156"/>
    </w:p>
    <w:p w:rsidR="004C3D49" w:rsidRPr="00AD374B" w:rsidRDefault="004C3D49" w:rsidP="005D05A8">
      <w:pPr>
        <w:spacing w:line="240" w:lineRule="auto"/>
        <w:ind w:left="57" w:right="57" w:firstLine="0"/>
        <w:rPr>
          <w:sz w:val="24"/>
          <w:szCs w:val="24"/>
        </w:rPr>
      </w:pPr>
      <w:r w:rsidRPr="00AD374B">
        <w:rPr>
          <w:sz w:val="24"/>
          <w:szCs w:val="24"/>
        </w:rPr>
        <w:t xml:space="preserve">Соответствующая деятельность образовательной организации представлена в виде организационной модели </w:t>
      </w:r>
      <w:r w:rsidR="00033757" w:rsidRPr="00AD374B">
        <w:rPr>
          <w:sz w:val="24"/>
          <w:szCs w:val="24"/>
        </w:rPr>
        <w:t>д</w:t>
      </w:r>
      <w:r w:rsidRPr="00AD374B">
        <w:rPr>
          <w:sz w:val="24"/>
          <w:szCs w:val="24"/>
        </w:rPr>
        <w:t>уховно-нравственно</w:t>
      </w:r>
      <w:r w:rsidR="00033757" w:rsidRPr="00AD374B">
        <w:rPr>
          <w:sz w:val="24"/>
          <w:szCs w:val="24"/>
        </w:rPr>
        <w:t>го</w:t>
      </w:r>
      <w:r w:rsidRPr="00AD374B">
        <w:rPr>
          <w:sz w:val="24"/>
          <w:szCs w:val="24"/>
        </w:rPr>
        <w:t xml:space="preserve"> развити</w:t>
      </w:r>
      <w:r w:rsidR="00033757" w:rsidRPr="00AD374B">
        <w:rPr>
          <w:sz w:val="24"/>
          <w:szCs w:val="24"/>
        </w:rPr>
        <w:t>я</w:t>
      </w:r>
      <w:r w:rsidRPr="00AD374B">
        <w:rPr>
          <w:sz w:val="24"/>
          <w:szCs w:val="24"/>
        </w:rPr>
        <w:t>, воспитани</w:t>
      </w:r>
      <w:r w:rsidR="00033757" w:rsidRPr="00AD374B">
        <w:rPr>
          <w:sz w:val="24"/>
          <w:szCs w:val="24"/>
        </w:rPr>
        <w:t>я</w:t>
      </w:r>
      <w:r w:rsidRPr="00AD374B">
        <w:rPr>
          <w:sz w:val="24"/>
          <w:szCs w:val="24"/>
        </w:rPr>
        <w:t xml:space="preserve"> и социализаци</w:t>
      </w:r>
      <w:r w:rsidR="00033757" w:rsidRPr="00AD374B">
        <w:rPr>
          <w:sz w:val="24"/>
          <w:szCs w:val="24"/>
        </w:rPr>
        <w:t>и</w:t>
      </w:r>
      <w:r w:rsidRPr="00AD374B">
        <w:rPr>
          <w:sz w:val="24"/>
          <w:szCs w:val="24"/>
        </w:rPr>
        <w:t xml:space="preserve"> обучающихся </w:t>
      </w:r>
      <w:r w:rsidR="00033757" w:rsidRPr="00AD374B">
        <w:rPr>
          <w:sz w:val="24"/>
          <w:szCs w:val="24"/>
        </w:rPr>
        <w:t xml:space="preserve">и </w:t>
      </w:r>
      <w:r w:rsidRPr="00AD374B">
        <w:rPr>
          <w:sz w:val="24"/>
          <w:szCs w:val="24"/>
        </w:rPr>
        <w:t>осуществля</w:t>
      </w:r>
      <w:r w:rsidR="00033757" w:rsidRPr="00AD374B">
        <w:rPr>
          <w:sz w:val="24"/>
          <w:szCs w:val="24"/>
        </w:rPr>
        <w:t>е</w:t>
      </w:r>
      <w:r w:rsidRPr="00AD374B">
        <w:rPr>
          <w:sz w:val="24"/>
          <w:szCs w:val="24"/>
        </w:rPr>
        <w:t>тся:</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на основе базовых национальных ценностей российского общества;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при формировании уклада жизни организации, осуществляющей образовательную деятельность;</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в процессе урочной и внеурочной деятельности;</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в рамках сетевой формы реализации образовательных программ, образовательных технологий,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4C3D49" w:rsidRPr="00AD374B" w:rsidRDefault="004C3D49" w:rsidP="005D05A8">
      <w:pPr>
        <w:spacing w:line="240" w:lineRule="auto"/>
        <w:ind w:left="57" w:right="57" w:firstLine="0"/>
        <w:rPr>
          <w:sz w:val="24"/>
          <w:szCs w:val="24"/>
        </w:rPr>
      </w:pPr>
      <w:r w:rsidRPr="00AD374B">
        <w:rPr>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AD374B">
        <w:rPr>
          <w:b/>
          <w:sz w:val="24"/>
          <w:szCs w:val="24"/>
        </w:rPr>
        <w:t>уклада школьной жизни</w:t>
      </w:r>
      <w:r w:rsidRPr="00AD374B">
        <w:rPr>
          <w:sz w:val="24"/>
          <w:szCs w:val="24"/>
        </w:rPr>
        <w:t xml:space="preserve">: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обеспечивающего создание социальной среды развития обучающихся;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основанного на системе базовых национальных ценностей российского общества;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учитывающего историко-культурную и этническую специфику региона, потребности обучающихся и их родителей (законных представителей).</w:t>
      </w:r>
    </w:p>
    <w:p w:rsidR="004C3D49" w:rsidRPr="00AD374B" w:rsidRDefault="004C3D49" w:rsidP="005D05A8">
      <w:pPr>
        <w:spacing w:line="240" w:lineRule="auto"/>
        <w:ind w:left="57" w:right="57" w:firstLine="0"/>
        <w:rPr>
          <w:sz w:val="24"/>
          <w:szCs w:val="24"/>
        </w:rPr>
      </w:pPr>
      <w:r w:rsidRPr="00AD374B">
        <w:rPr>
          <w:sz w:val="24"/>
          <w:szCs w:val="24"/>
        </w:rPr>
        <w:t xml:space="preserve">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w:t>
      </w:r>
      <w:r w:rsidRPr="00AD374B">
        <w:rPr>
          <w:sz w:val="24"/>
          <w:szCs w:val="24"/>
        </w:rPr>
        <w:lastRenderedPageBreak/>
        <w:t>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4C3D49" w:rsidRPr="00AD374B" w:rsidRDefault="004C3D49" w:rsidP="005D05A8">
      <w:pPr>
        <w:spacing w:line="240" w:lineRule="auto"/>
        <w:ind w:left="57" w:right="57" w:firstLine="0"/>
        <w:rPr>
          <w:sz w:val="24"/>
          <w:szCs w:val="24"/>
        </w:rPr>
      </w:pPr>
    </w:p>
    <w:p w:rsidR="004C3D49" w:rsidRPr="00AD374B" w:rsidRDefault="006E3F26" w:rsidP="005D05A8">
      <w:pPr>
        <w:pStyle w:val="3a"/>
        <w:spacing w:line="240" w:lineRule="auto"/>
        <w:ind w:left="57" w:right="57" w:firstLine="0"/>
        <w:rPr>
          <w:sz w:val="24"/>
          <w:szCs w:val="24"/>
        </w:rPr>
      </w:pPr>
      <w:bookmarkStart w:id="157" w:name="_Toc435412726"/>
      <w:bookmarkStart w:id="158" w:name="_Toc453968201"/>
      <w:bookmarkEnd w:id="157"/>
      <w:r>
        <w:rPr>
          <w:sz w:val="24"/>
          <w:szCs w:val="24"/>
        </w:rPr>
        <w:t>2</w:t>
      </w:r>
      <w:r w:rsidR="004C3D49" w:rsidRPr="00AD374B">
        <w:rPr>
          <w:sz w:val="24"/>
          <w:szCs w:val="24"/>
        </w:rPr>
        <w:t>.</w:t>
      </w:r>
      <w:r w:rsidR="004C3D49" w:rsidRPr="00AD374B">
        <w:rPr>
          <w:rStyle w:val="3b"/>
          <w:b/>
          <w:sz w:val="24"/>
          <w:szCs w:val="24"/>
        </w:rPr>
        <w:t>3.5. Описание форм и методов организации социально значимой деятельности обучающихся</w:t>
      </w:r>
      <w:bookmarkEnd w:id="158"/>
    </w:p>
    <w:p w:rsidR="004C3D49" w:rsidRPr="00AD374B" w:rsidRDefault="004C3D49" w:rsidP="005D05A8">
      <w:pPr>
        <w:spacing w:line="240" w:lineRule="auto"/>
        <w:ind w:left="57" w:right="57" w:firstLine="0"/>
        <w:rPr>
          <w:sz w:val="24"/>
          <w:szCs w:val="24"/>
        </w:rPr>
      </w:pPr>
      <w:r w:rsidRPr="00AD374B">
        <w:rPr>
          <w:sz w:val="24"/>
          <w:szCs w:val="24"/>
        </w:rPr>
        <w:t>Организация социально значимой деятельности обучающихся может осуществляется в рамках их участия:</w:t>
      </w:r>
    </w:p>
    <w:p w:rsidR="00A6747D" w:rsidRPr="00AD374B" w:rsidRDefault="00FB03AC" w:rsidP="005D05A8">
      <w:pPr>
        <w:numPr>
          <w:ilvl w:val="0"/>
          <w:numId w:val="131"/>
        </w:numPr>
        <w:spacing w:line="240" w:lineRule="auto"/>
        <w:ind w:left="57" w:right="57" w:firstLine="0"/>
        <w:rPr>
          <w:sz w:val="24"/>
          <w:szCs w:val="24"/>
        </w:rPr>
      </w:pPr>
      <w:r w:rsidRPr="00AD374B">
        <w:rPr>
          <w:sz w:val="24"/>
          <w:szCs w:val="24"/>
        </w:rPr>
        <w:t xml:space="preserve">в </w:t>
      </w:r>
      <w:r w:rsidR="004C3D49" w:rsidRPr="00AD374B">
        <w:rPr>
          <w:sz w:val="24"/>
          <w:szCs w:val="24"/>
        </w:rPr>
        <w:t xml:space="preserve">общественных объединениях, где происходит содействие реализации и развитию лидерского и творческого потенциала детей;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ученическом самоуправлении и управлении образовательной деятельностью;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социально значимых познавательных, творческих, культурных, краеведческих, спортивных и благотворительных проектах, в волонтерском движении.</w:t>
      </w:r>
    </w:p>
    <w:p w:rsidR="004C3D49" w:rsidRPr="00AD374B" w:rsidRDefault="00FB03AC" w:rsidP="005D05A8">
      <w:pPr>
        <w:spacing w:line="240" w:lineRule="auto"/>
        <w:ind w:left="57" w:right="57" w:firstLine="0"/>
        <w:rPr>
          <w:sz w:val="24"/>
          <w:szCs w:val="24"/>
        </w:rPr>
      </w:pPr>
      <w:r w:rsidRPr="00AD374B">
        <w:rPr>
          <w:sz w:val="24"/>
          <w:szCs w:val="24"/>
        </w:rPr>
        <w:t xml:space="preserve">Приобретение </w:t>
      </w:r>
      <w:r w:rsidR="004C3D49" w:rsidRPr="00AD374B">
        <w:rPr>
          <w:sz w:val="24"/>
          <w:szCs w:val="24"/>
        </w:rPr>
        <w:t>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4C3D49" w:rsidRPr="00AD374B" w:rsidRDefault="004C3D49" w:rsidP="005D05A8">
      <w:pPr>
        <w:spacing w:line="240" w:lineRule="auto"/>
        <w:ind w:left="57" w:right="57" w:firstLine="0"/>
        <w:rPr>
          <w:sz w:val="24"/>
          <w:szCs w:val="24"/>
        </w:rPr>
      </w:pPr>
      <w:r w:rsidRPr="00AD374B">
        <w:rPr>
          <w:sz w:val="24"/>
          <w:szCs w:val="24"/>
        </w:rPr>
        <w:t xml:space="preserve">Разработка социальных проектов и программ включает следующие формы и методы организации социально значимой деятельности: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определение обучающимися своей позиции в образовательной организации и в населенном пункте;</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определение границ среды как объекта социально значимой деятельности обучающихся (среда образовательной организации, микрорайон</w:t>
      </w:r>
      <w:r w:rsidR="00FB03AC" w:rsidRPr="00AD374B">
        <w:rPr>
          <w:sz w:val="24"/>
          <w:szCs w:val="24"/>
        </w:rPr>
        <w:t>а</w:t>
      </w:r>
      <w:r w:rsidRPr="00AD374B">
        <w:rPr>
          <w:sz w:val="24"/>
          <w:szCs w:val="24"/>
        </w:rPr>
        <w:t>, социальная среда населенного пункта и д</w:t>
      </w:r>
      <w:r w:rsidR="00FB03AC" w:rsidRPr="00AD374B">
        <w:rPr>
          <w:sz w:val="24"/>
          <w:szCs w:val="24"/>
        </w:rPr>
        <w:t>р</w:t>
      </w:r>
      <w:r w:rsidRPr="00AD374B">
        <w:rPr>
          <w:sz w:val="24"/>
          <w:szCs w:val="24"/>
        </w:rPr>
        <w:t>.);</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определение значимых лиц – источников информации и общественных экспертов (педагогически</w:t>
      </w:r>
      <w:r w:rsidR="0000021B" w:rsidRPr="00AD374B">
        <w:rPr>
          <w:sz w:val="24"/>
          <w:szCs w:val="24"/>
        </w:rPr>
        <w:t>х</w:t>
      </w:r>
      <w:r w:rsidRPr="00AD374B">
        <w:rPr>
          <w:sz w:val="24"/>
          <w:szCs w:val="24"/>
        </w:rPr>
        <w:t xml:space="preserve"> работник</w:t>
      </w:r>
      <w:r w:rsidR="0000021B" w:rsidRPr="00AD374B">
        <w:rPr>
          <w:sz w:val="24"/>
          <w:szCs w:val="24"/>
        </w:rPr>
        <w:t>ов</w:t>
      </w:r>
      <w:r w:rsidRPr="00AD374B">
        <w:rPr>
          <w:sz w:val="24"/>
          <w:szCs w:val="24"/>
        </w:rPr>
        <w:t xml:space="preserve"> образовательной организации, родител</w:t>
      </w:r>
      <w:r w:rsidR="0000021B" w:rsidRPr="00AD374B">
        <w:rPr>
          <w:sz w:val="24"/>
          <w:szCs w:val="24"/>
        </w:rPr>
        <w:t>ей</w:t>
      </w:r>
      <w:r w:rsidRPr="00AD374B">
        <w:rPr>
          <w:sz w:val="24"/>
          <w:szCs w:val="24"/>
        </w:rPr>
        <w:t>, представител</w:t>
      </w:r>
      <w:r w:rsidR="0000021B" w:rsidRPr="00AD374B">
        <w:rPr>
          <w:sz w:val="24"/>
          <w:szCs w:val="24"/>
        </w:rPr>
        <w:t>ей</w:t>
      </w:r>
      <w:r w:rsidRPr="00AD374B">
        <w:rPr>
          <w:sz w:val="24"/>
          <w:szCs w:val="24"/>
        </w:rPr>
        <w:t xml:space="preserve"> различных организаций и общественности и д</w:t>
      </w:r>
      <w:r w:rsidR="00145024" w:rsidRPr="00AD374B">
        <w:rPr>
          <w:sz w:val="24"/>
          <w:szCs w:val="24"/>
        </w:rPr>
        <w:t>р</w:t>
      </w:r>
      <w:r w:rsidRPr="00AD374B">
        <w:rPr>
          <w:sz w:val="24"/>
          <w:szCs w:val="24"/>
        </w:rPr>
        <w:t xml:space="preserve">.);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разработк</w:t>
      </w:r>
      <w:r w:rsidR="0000021B" w:rsidRPr="00AD374B">
        <w:rPr>
          <w:sz w:val="24"/>
          <w:szCs w:val="24"/>
        </w:rPr>
        <w:t>у</w:t>
      </w:r>
      <w:r w:rsidRPr="00AD374B">
        <w:rPr>
          <w:sz w:val="24"/>
          <w:szCs w:val="24"/>
        </w:rPr>
        <w:t xml:space="preserve"> форм и организационн</w:t>
      </w:r>
      <w:r w:rsidR="0000021B" w:rsidRPr="00AD374B">
        <w:rPr>
          <w:sz w:val="24"/>
          <w:szCs w:val="24"/>
        </w:rPr>
        <w:t>ую</w:t>
      </w:r>
      <w:r w:rsidRPr="00AD374B">
        <w:rPr>
          <w:sz w:val="24"/>
          <w:szCs w:val="24"/>
        </w:rPr>
        <w:t xml:space="preserve"> подготовк</w:t>
      </w:r>
      <w:r w:rsidR="0000021B" w:rsidRPr="00AD374B">
        <w:rPr>
          <w:sz w:val="24"/>
          <w:szCs w:val="24"/>
        </w:rPr>
        <w:t>у</w:t>
      </w:r>
      <w:r w:rsidRPr="00AD374B">
        <w:rPr>
          <w:sz w:val="24"/>
          <w:szCs w:val="24"/>
        </w:rPr>
        <w:t xml:space="preserve"> непосредственных и виртуальных интервью и консультаций;</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обработк</w:t>
      </w:r>
      <w:r w:rsidR="0000021B" w:rsidRPr="00AD374B">
        <w:rPr>
          <w:sz w:val="24"/>
          <w:szCs w:val="24"/>
        </w:rPr>
        <w:t>у</w:t>
      </w:r>
      <w:r w:rsidRPr="00AD374B">
        <w:rPr>
          <w:sz w:val="24"/>
          <w:szCs w:val="24"/>
        </w:rPr>
        <w:t xml:space="preserve"> собранной информации, анализ и рефлекси</w:t>
      </w:r>
      <w:r w:rsidR="0000021B" w:rsidRPr="00AD374B">
        <w:rPr>
          <w:sz w:val="24"/>
          <w:szCs w:val="24"/>
        </w:rPr>
        <w:t>ю</w:t>
      </w:r>
      <w:r w:rsidRPr="00AD374B">
        <w:rPr>
          <w:sz w:val="24"/>
          <w:szCs w:val="24"/>
        </w:rPr>
        <w:t xml:space="preserve">, </w:t>
      </w:r>
      <w:r w:rsidR="00E5668C" w:rsidRPr="00AD374B">
        <w:rPr>
          <w:sz w:val="24"/>
          <w:szCs w:val="24"/>
        </w:rPr>
        <w:t xml:space="preserve">формулирование </w:t>
      </w:r>
      <w:r w:rsidRPr="00AD374B">
        <w:rPr>
          <w:sz w:val="24"/>
          <w:szCs w:val="24"/>
        </w:rPr>
        <w:t>обучающимися дебютных идей и разработк</w:t>
      </w:r>
      <w:r w:rsidR="0000021B" w:rsidRPr="00AD374B">
        <w:rPr>
          <w:sz w:val="24"/>
          <w:szCs w:val="24"/>
        </w:rPr>
        <w:t>у</w:t>
      </w:r>
      <w:r w:rsidRPr="00AD374B">
        <w:rPr>
          <w:sz w:val="24"/>
          <w:szCs w:val="24"/>
        </w:rPr>
        <w:t xml:space="preserve">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разработк</w:t>
      </w:r>
      <w:r w:rsidR="0000021B" w:rsidRPr="00AD374B">
        <w:rPr>
          <w:sz w:val="24"/>
          <w:szCs w:val="24"/>
        </w:rPr>
        <w:t>у</w:t>
      </w:r>
      <w:r w:rsidRPr="00AD374B">
        <w:rPr>
          <w:sz w:val="24"/>
          <w:szCs w:val="24"/>
        </w:rPr>
        <w:t>, публичн</w:t>
      </w:r>
      <w:r w:rsidR="0000021B" w:rsidRPr="00AD374B">
        <w:rPr>
          <w:sz w:val="24"/>
          <w:szCs w:val="24"/>
        </w:rPr>
        <w:t>ую</w:t>
      </w:r>
      <w:r w:rsidRPr="00AD374B">
        <w:rPr>
          <w:sz w:val="24"/>
          <w:szCs w:val="24"/>
        </w:rPr>
        <w:t xml:space="preserve"> общественн</w:t>
      </w:r>
      <w:r w:rsidR="0000021B" w:rsidRPr="00AD374B">
        <w:rPr>
          <w:sz w:val="24"/>
          <w:szCs w:val="24"/>
        </w:rPr>
        <w:t>ую</w:t>
      </w:r>
      <w:r w:rsidRPr="00AD374B">
        <w:rPr>
          <w:sz w:val="24"/>
          <w:szCs w:val="24"/>
        </w:rPr>
        <w:t xml:space="preserve"> экспертиз</w:t>
      </w:r>
      <w:r w:rsidR="0000021B" w:rsidRPr="00AD374B">
        <w:rPr>
          <w:sz w:val="24"/>
          <w:szCs w:val="24"/>
        </w:rPr>
        <w:t>у</w:t>
      </w:r>
      <w:r w:rsidRPr="00AD374B">
        <w:rPr>
          <w:sz w:val="24"/>
          <w:szCs w:val="24"/>
        </w:rPr>
        <w:t xml:space="preserve"> социальных проектов, определение очередности в реализации социальных проектов и программ;</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организаци</w:t>
      </w:r>
      <w:r w:rsidR="0000021B" w:rsidRPr="00AD374B">
        <w:rPr>
          <w:sz w:val="24"/>
          <w:szCs w:val="24"/>
        </w:rPr>
        <w:t>ю</w:t>
      </w:r>
      <w:r w:rsidRPr="00AD374B">
        <w:rPr>
          <w:sz w:val="24"/>
          <w:szCs w:val="24"/>
        </w:rPr>
        <w:t xml:space="preserve"> сбора пожертвований (фандрайзинг), поиск спонсоров и меценатов для ресурсного обеспечения социальных проектов и программ;</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планирование и контроль за исполнением совместных действий обучающихся по реализации социального проекта</w:t>
      </w:r>
      <w:r w:rsidR="00E5668C" w:rsidRPr="00AD374B">
        <w:rPr>
          <w:sz w:val="24"/>
          <w:szCs w:val="24"/>
        </w:rPr>
        <w:t>;</w:t>
      </w:r>
      <w:r w:rsidRPr="00AD374B">
        <w:rPr>
          <w:sz w:val="24"/>
          <w:szCs w:val="24"/>
        </w:rPr>
        <w:t xml:space="preserve">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завершение реализации социального проекта, публичн</w:t>
      </w:r>
      <w:r w:rsidR="0000021B" w:rsidRPr="00AD374B">
        <w:rPr>
          <w:sz w:val="24"/>
          <w:szCs w:val="24"/>
        </w:rPr>
        <w:t>ую презентацию</w:t>
      </w:r>
      <w:r w:rsidRPr="00AD374B">
        <w:rPr>
          <w:sz w:val="24"/>
          <w:szCs w:val="24"/>
        </w:rPr>
        <w:t xml:space="preserve"> результатов (в том числе в СМИ, в сети Интернет), анализ и рефлекси</w:t>
      </w:r>
      <w:r w:rsidR="0000021B" w:rsidRPr="00AD374B">
        <w:rPr>
          <w:sz w:val="24"/>
          <w:szCs w:val="24"/>
        </w:rPr>
        <w:t>ю</w:t>
      </w:r>
      <w:r w:rsidRPr="00AD374B">
        <w:rPr>
          <w:sz w:val="24"/>
          <w:szCs w:val="24"/>
        </w:rPr>
        <w:t xml:space="preserve"> совместных действий.</w:t>
      </w:r>
    </w:p>
    <w:p w:rsidR="004C3D49" w:rsidRPr="00AD374B" w:rsidRDefault="004C3D49" w:rsidP="005D05A8">
      <w:pPr>
        <w:spacing w:line="240" w:lineRule="auto"/>
        <w:ind w:left="57" w:right="57" w:firstLine="0"/>
        <w:rPr>
          <w:sz w:val="24"/>
          <w:szCs w:val="24"/>
        </w:rPr>
      </w:pPr>
      <w:r w:rsidRPr="00AD374B">
        <w:rPr>
          <w:sz w:val="24"/>
          <w:szCs w:val="24"/>
        </w:rPr>
        <w:t>Формами организации социально значимой деятельности обучающихся являются:</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деятельность в органах ученического самоуправления, в </w:t>
      </w:r>
      <w:r w:rsidR="00E5668C" w:rsidRPr="00AD374B">
        <w:rPr>
          <w:sz w:val="24"/>
          <w:szCs w:val="24"/>
        </w:rPr>
        <w:t>у</w:t>
      </w:r>
      <w:r w:rsidRPr="00AD374B">
        <w:rPr>
          <w:sz w:val="24"/>
          <w:szCs w:val="24"/>
        </w:rPr>
        <w:t>правляющем совете образовательной организации;</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деятельность в проектной команде (по социальному и культурному проектированию) на уровне образовательной организации;</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подготовка и проведение социальных опросов по различным темам и для различных аудиторий по заказу организаций и отдельных лиц;</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сотрудничество со школьными и территориальными СМИ;</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lastRenderedPageBreak/>
        <w:t>участие в подготовке и проведении внеурочных мероприятий (тематических вечеров, диспутов, предметных недель, выставок и пр.);</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участие в работе клубов по интересам;</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участие </w:t>
      </w:r>
      <w:r w:rsidR="00E5668C" w:rsidRPr="00AD374B">
        <w:rPr>
          <w:sz w:val="24"/>
          <w:szCs w:val="24"/>
        </w:rPr>
        <w:t xml:space="preserve">в </w:t>
      </w:r>
      <w:r w:rsidRPr="00AD374B">
        <w:rPr>
          <w:sz w:val="24"/>
          <w:szCs w:val="24"/>
        </w:rPr>
        <w:t xml:space="preserve">социальных акциях (школьных и внешкольных), в рейдах, трудовых десантах, экспедициях, походах в образовательной организации и за </w:t>
      </w:r>
      <w:r w:rsidR="00E5668C" w:rsidRPr="00AD374B">
        <w:rPr>
          <w:sz w:val="24"/>
          <w:szCs w:val="24"/>
        </w:rPr>
        <w:t xml:space="preserve">ее </w:t>
      </w:r>
      <w:r w:rsidRPr="00AD374B">
        <w:rPr>
          <w:sz w:val="24"/>
          <w:szCs w:val="24"/>
        </w:rPr>
        <w:t>пределами;</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организация и участие в благотворительных программах и акциях на различном уровне, участие в волонтерском движении;</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участие в шефской деятельности над воспитанниками дошкольных образовательных организаций;</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участие в проектах образовательных и общественных организаций.</w:t>
      </w:r>
    </w:p>
    <w:p w:rsidR="004C3D49" w:rsidRPr="00AD374B" w:rsidRDefault="004C3D49" w:rsidP="005D05A8">
      <w:pPr>
        <w:spacing w:line="240" w:lineRule="auto"/>
        <w:ind w:left="57" w:right="57" w:firstLine="0"/>
        <w:rPr>
          <w:sz w:val="24"/>
          <w:szCs w:val="24"/>
        </w:rPr>
      </w:pPr>
    </w:p>
    <w:p w:rsidR="004C3D49" w:rsidRPr="00AD374B" w:rsidRDefault="006E3F26" w:rsidP="005D05A8">
      <w:pPr>
        <w:pStyle w:val="3a"/>
        <w:spacing w:line="240" w:lineRule="auto"/>
        <w:ind w:left="57" w:right="57" w:firstLine="0"/>
        <w:rPr>
          <w:sz w:val="24"/>
          <w:szCs w:val="24"/>
        </w:rPr>
      </w:pPr>
      <w:bookmarkStart w:id="159" w:name="_Toc435412727"/>
      <w:bookmarkStart w:id="160" w:name="_Toc453968202"/>
      <w:bookmarkEnd w:id="159"/>
      <w:r>
        <w:rPr>
          <w:sz w:val="24"/>
          <w:szCs w:val="24"/>
        </w:rPr>
        <w:t>2</w:t>
      </w:r>
      <w:r w:rsidR="004C3D49" w:rsidRPr="00AD374B">
        <w:rPr>
          <w:sz w:val="24"/>
          <w:szCs w:val="24"/>
        </w:rPr>
        <w:t>.3.6. Описание основных технологий взаимодействия и сотрудничества субъектов воспитательного процесса и социальных институтов</w:t>
      </w:r>
      <w:bookmarkEnd w:id="160"/>
    </w:p>
    <w:p w:rsidR="004C3D49" w:rsidRPr="00AD374B" w:rsidRDefault="004C3D49" w:rsidP="005D05A8">
      <w:pPr>
        <w:spacing w:line="240" w:lineRule="auto"/>
        <w:ind w:left="57" w:right="57" w:firstLine="0"/>
        <w:rPr>
          <w:sz w:val="24"/>
          <w:szCs w:val="24"/>
        </w:rPr>
      </w:pPr>
      <w:r w:rsidRPr="00AD374B">
        <w:rPr>
          <w:sz w:val="24"/>
          <w:szCs w:val="24"/>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4C3D49" w:rsidRPr="00AD374B" w:rsidRDefault="004C3D49" w:rsidP="005D05A8">
      <w:pPr>
        <w:spacing w:line="240" w:lineRule="auto"/>
        <w:ind w:left="57" w:right="57" w:firstLine="0"/>
        <w:rPr>
          <w:sz w:val="24"/>
          <w:szCs w:val="24"/>
        </w:rPr>
      </w:pPr>
      <w:r w:rsidRPr="00AD374B">
        <w:rPr>
          <w:b/>
          <w:sz w:val="24"/>
          <w:szCs w:val="24"/>
        </w:rPr>
        <w:t>Парадигма традиционного содружества</w:t>
      </w:r>
      <w:r w:rsidRPr="00AD374B">
        <w:rPr>
          <w:sz w:val="24"/>
          <w:szCs w:val="24"/>
        </w:rPr>
        <w:t xml:space="preserve">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w:t>
      </w:r>
      <w:r w:rsidR="00E5668C" w:rsidRPr="00AD374B">
        <w:rPr>
          <w:sz w:val="24"/>
          <w:szCs w:val="24"/>
        </w:rPr>
        <w:t>р</w:t>
      </w:r>
      <w:r w:rsidRPr="00AD374B">
        <w:rPr>
          <w:sz w:val="24"/>
          <w:szCs w:val="24"/>
        </w:rPr>
        <w:t>.;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4C3D49" w:rsidRPr="00AD374B" w:rsidRDefault="004C3D49" w:rsidP="005D05A8">
      <w:pPr>
        <w:spacing w:line="240" w:lineRule="auto"/>
        <w:ind w:left="57" w:right="57" w:firstLine="0"/>
        <w:rPr>
          <w:sz w:val="24"/>
          <w:szCs w:val="24"/>
        </w:rPr>
      </w:pPr>
      <w:r w:rsidRPr="00AD374B">
        <w:rPr>
          <w:b/>
          <w:sz w:val="24"/>
          <w:szCs w:val="24"/>
        </w:rPr>
        <w:t>Парадигма взаимовыгодного партнерства</w:t>
      </w:r>
      <w:r w:rsidRPr="00AD374B">
        <w:rPr>
          <w:sz w:val="24"/>
          <w:szCs w:val="24"/>
        </w:rPr>
        <w:t xml:space="preserve"> предусматривает признание неполного совпадения взглядов и интересов участников отношений, более того, наличи</w:t>
      </w:r>
      <w:r w:rsidR="00721AB7" w:rsidRPr="00AD374B">
        <w:rPr>
          <w:sz w:val="24"/>
          <w:szCs w:val="24"/>
        </w:rPr>
        <w:t>е</w:t>
      </w:r>
      <w:r w:rsidRPr="00AD374B">
        <w:rPr>
          <w:sz w:val="24"/>
          <w:szCs w:val="24"/>
        </w:rPr>
        <w:t xml:space="preserve">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w:t>
      </w:r>
      <w:r w:rsidR="00721AB7" w:rsidRPr="00AD374B">
        <w:rPr>
          <w:sz w:val="24"/>
          <w:szCs w:val="24"/>
        </w:rPr>
        <w:t>я</w:t>
      </w:r>
      <w:r w:rsidRPr="00AD374B">
        <w:rPr>
          <w:sz w:val="24"/>
          <w:szCs w:val="24"/>
        </w:rPr>
        <w:t xml:space="preserve">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 </w:t>
      </w:r>
    </w:p>
    <w:p w:rsidR="004C3D49" w:rsidRPr="00AD374B" w:rsidRDefault="004C3D49" w:rsidP="005D05A8">
      <w:pPr>
        <w:spacing w:line="240" w:lineRule="auto"/>
        <w:ind w:left="57" w:right="57" w:firstLine="0"/>
        <w:rPr>
          <w:sz w:val="24"/>
          <w:szCs w:val="24"/>
        </w:rPr>
      </w:pPr>
    </w:p>
    <w:p w:rsidR="004C3D49" w:rsidRPr="00AD374B" w:rsidRDefault="006E3F26" w:rsidP="005D05A8">
      <w:pPr>
        <w:pStyle w:val="3a"/>
        <w:spacing w:line="240" w:lineRule="auto"/>
        <w:ind w:left="57" w:right="57" w:firstLine="0"/>
        <w:rPr>
          <w:sz w:val="24"/>
          <w:szCs w:val="24"/>
        </w:rPr>
      </w:pPr>
      <w:bookmarkStart w:id="161" w:name="_Toc435412728"/>
      <w:bookmarkStart w:id="162" w:name="_Toc453968203"/>
      <w:bookmarkEnd w:id="161"/>
      <w:r>
        <w:rPr>
          <w:sz w:val="24"/>
          <w:szCs w:val="24"/>
        </w:rPr>
        <w:t>2</w:t>
      </w:r>
      <w:r w:rsidR="004C3D49" w:rsidRPr="00AD374B">
        <w:rPr>
          <w:sz w:val="24"/>
          <w:szCs w:val="24"/>
        </w:rPr>
        <w:t>.3.7. Описание методов и форм профессиональной ориентации в организации, осуществляющей образовательную деятельность</w:t>
      </w:r>
      <w:bookmarkEnd w:id="162"/>
    </w:p>
    <w:p w:rsidR="004C3D49" w:rsidRPr="00AD374B" w:rsidRDefault="004C3D49" w:rsidP="005D05A8">
      <w:pPr>
        <w:spacing w:line="240" w:lineRule="auto"/>
        <w:ind w:left="57" w:right="57" w:firstLine="0"/>
        <w:rPr>
          <w:sz w:val="24"/>
          <w:szCs w:val="24"/>
        </w:rPr>
      </w:pPr>
      <w:r w:rsidRPr="00AD374B">
        <w:rPr>
          <w:sz w:val="24"/>
          <w:szCs w:val="24"/>
        </w:rPr>
        <w:t>Методами профессиональной ориентации обучающихся в организации, осуществляющей образовательную деятельность</w:t>
      </w:r>
      <w:r w:rsidR="00DD57D5" w:rsidRPr="00AD374B">
        <w:rPr>
          <w:sz w:val="24"/>
          <w:szCs w:val="24"/>
        </w:rPr>
        <w:t>,</w:t>
      </w:r>
      <w:r w:rsidRPr="00AD374B">
        <w:rPr>
          <w:sz w:val="24"/>
          <w:szCs w:val="24"/>
        </w:rPr>
        <w:t xml:space="preserve"> являются следующие.</w:t>
      </w:r>
    </w:p>
    <w:p w:rsidR="004C3D49" w:rsidRPr="00AD374B" w:rsidRDefault="004C3D49" w:rsidP="005D05A8">
      <w:pPr>
        <w:spacing w:line="240" w:lineRule="auto"/>
        <w:ind w:left="57" w:right="57" w:firstLine="0"/>
        <w:rPr>
          <w:sz w:val="24"/>
          <w:szCs w:val="24"/>
        </w:rPr>
      </w:pPr>
      <w:r w:rsidRPr="00AD374B">
        <w:rPr>
          <w:b/>
          <w:sz w:val="24"/>
          <w:szCs w:val="24"/>
        </w:rPr>
        <w:t>Метод профконсультирования</w:t>
      </w:r>
      <w:r w:rsidRPr="00AD374B">
        <w:rPr>
          <w:sz w:val="24"/>
          <w:szCs w:val="24"/>
        </w:rPr>
        <w:t xml:space="preserve"> обучающихся </w:t>
      </w:r>
      <w:r w:rsidR="00DD57D5" w:rsidRPr="00AD374B">
        <w:rPr>
          <w:sz w:val="24"/>
          <w:szCs w:val="24"/>
        </w:rPr>
        <w:t xml:space="preserve">– </w:t>
      </w:r>
      <w:r w:rsidRPr="00AD374B">
        <w:rPr>
          <w:sz w:val="24"/>
          <w:szCs w:val="24"/>
        </w:rPr>
        <w:t xml:space="preserve">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w:t>
      </w:r>
      <w:r w:rsidR="00DD57D5" w:rsidRPr="00AD374B">
        <w:rPr>
          <w:sz w:val="24"/>
          <w:szCs w:val="24"/>
        </w:rPr>
        <w:t xml:space="preserve">– </w:t>
      </w:r>
      <w:r w:rsidRPr="00AD374B">
        <w:rPr>
          <w:sz w:val="24"/>
          <w:szCs w:val="24"/>
        </w:rPr>
        <w:t xml:space="preserve">работники соответствующих служб. </w:t>
      </w:r>
    </w:p>
    <w:p w:rsidR="004C3D49" w:rsidRPr="00AD374B" w:rsidRDefault="004C3D49" w:rsidP="005D05A8">
      <w:pPr>
        <w:spacing w:line="240" w:lineRule="auto"/>
        <w:ind w:left="57" w:right="57" w:firstLine="0"/>
        <w:rPr>
          <w:sz w:val="24"/>
          <w:szCs w:val="24"/>
        </w:rPr>
      </w:pPr>
      <w:r w:rsidRPr="00AD374B">
        <w:rPr>
          <w:b/>
          <w:sz w:val="24"/>
          <w:szCs w:val="24"/>
        </w:rPr>
        <w:t>Метод исследования</w:t>
      </w:r>
      <w:r w:rsidRPr="00AD374B">
        <w:rPr>
          <w:sz w:val="24"/>
          <w:szCs w:val="24"/>
        </w:rPr>
        <w:t xml:space="preserve"> обучающимся профессионально-трудовой области и себя как потенциального участника этих отношений (активное познание).</w:t>
      </w:r>
    </w:p>
    <w:p w:rsidR="00DD57D5" w:rsidRPr="00AD374B" w:rsidRDefault="004C3D49" w:rsidP="005D05A8">
      <w:pPr>
        <w:spacing w:line="240" w:lineRule="auto"/>
        <w:ind w:left="57" w:right="57" w:firstLine="0"/>
        <w:rPr>
          <w:sz w:val="24"/>
          <w:szCs w:val="24"/>
        </w:rPr>
      </w:pPr>
      <w:r w:rsidRPr="00AD374B">
        <w:rPr>
          <w:b/>
          <w:sz w:val="24"/>
          <w:szCs w:val="24"/>
        </w:rPr>
        <w:t xml:space="preserve">Метод предъявления обучающемуся сведений о профессиях, специфике труда </w:t>
      </w:r>
      <w:r w:rsidRPr="00AD374B">
        <w:rPr>
          <w:sz w:val="24"/>
          <w:szCs w:val="24"/>
        </w:rPr>
        <w:t xml:space="preserve">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w:t>
      </w:r>
      <w:r w:rsidR="00DD57D5" w:rsidRPr="00AD374B">
        <w:rPr>
          <w:sz w:val="24"/>
          <w:szCs w:val="24"/>
        </w:rPr>
        <w:t xml:space="preserve">передвигаться </w:t>
      </w:r>
      <w:r w:rsidRPr="00AD374B">
        <w:rPr>
          <w:sz w:val="24"/>
          <w:szCs w:val="24"/>
        </w:rPr>
        <w:t xml:space="preserve">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w:t>
      </w:r>
      <w:r w:rsidR="00DD57D5" w:rsidRPr="00AD374B">
        <w:rPr>
          <w:sz w:val="24"/>
          <w:szCs w:val="24"/>
        </w:rPr>
        <w:t xml:space="preserve">представить </w:t>
      </w:r>
      <w:r w:rsidRPr="00AD374B">
        <w:rPr>
          <w:sz w:val="24"/>
          <w:szCs w:val="24"/>
        </w:rPr>
        <w:t>спектр реализуемых образовательных программ</w:t>
      </w:r>
      <w:r w:rsidR="00DD57D5" w:rsidRPr="00AD374B">
        <w:rPr>
          <w:sz w:val="24"/>
          <w:szCs w:val="24"/>
        </w:rPr>
        <w:t>.</w:t>
      </w:r>
      <w:r w:rsidRPr="00AD374B">
        <w:rPr>
          <w:sz w:val="24"/>
          <w:szCs w:val="24"/>
        </w:rPr>
        <w:t xml:space="preserve"> </w:t>
      </w:r>
      <w:r w:rsidR="00DD57D5" w:rsidRPr="00AD374B">
        <w:rPr>
          <w:sz w:val="24"/>
          <w:szCs w:val="24"/>
        </w:rPr>
        <w:t>В</w:t>
      </w:r>
      <w:r w:rsidRPr="00AD374B">
        <w:rPr>
          <w:sz w:val="24"/>
          <w:szCs w:val="24"/>
        </w:rPr>
        <w:t xml:space="preserve"> ходе такого рода мероприятий пропагандируются различные варианты профессионального образования, котор</w:t>
      </w:r>
      <w:r w:rsidR="00555A48" w:rsidRPr="00AD374B">
        <w:rPr>
          <w:sz w:val="24"/>
          <w:szCs w:val="24"/>
        </w:rPr>
        <w:t>ое</w:t>
      </w:r>
      <w:r w:rsidRPr="00AD374B">
        <w:rPr>
          <w:sz w:val="24"/>
          <w:szCs w:val="24"/>
        </w:rPr>
        <w:t xml:space="preserve"> осуществля</w:t>
      </w:r>
      <w:r w:rsidR="00555A48" w:rsidRPr="00AD374B">
        <w:rPr>
          <w:sz w:val="24"/>
          <w:szCs w:val="24"/>
        </w:rPr>
        <w:t>е</w:t>
      </w:r>
      <w:r w:rsidRPr="00AD374B">
        <w:rPr>
          <w:sz w:val="24"/>
          <w:szCs w:val="24"/>
        </w:rPr>
        <w:t>тся в это</w:t>
      </w:r>
      <w:r w:rsidR="00555A48" w:rsidRPr="00AD374B">
        <w:rPr>
          <w:sz w:val="24"/>
          <w:szCs w:val="24"/>
        </w:rPr>
        <w:t>й</w:t>
      </w:r>
      <w:r w:rsidRPr="00AD374B">
        <w:rPr>
          <w:sz w:val="24"/>
          <w:szCs w:val="24"/>
        </w:rPr>
        <w:t xml:space="preserve"> образовательной организации.</w:t>
      </w:r>
    </w:p>
    <w:p w:rsidR="004C3D49" w:rsidRPr="00AD374B" w:rsidRDefault="004C3D49" w:rsidP="005D05A8">
      <w:pPr>
        <w:spacing w:line="240" w:lineRule="auto"/>
        <w:ind w:left="57" w:right="57" w:firstLine="0"/>
        <w:rPr>
          <w:sz w:val="24"/>
          <w:szCs w:val="24"/>
        </w:rPr>
      </w:pPr>
      <w:r w:rsidRPr="00AD374B">
        <w:rPr>
          <w:sz w:val="24"/>
          <w:szCs w:val="24"/>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4C3D49" w:rsidRPr="00AD374B" w:rsidRDefault="004C3D49" w:rsidP="005D05A8">
      <w:pPr>
        <w:spacing w:line="240" w:lineRule="auto"/>
        <w:ind w:left="57" w:right="57" w:firstLine="0"/>
        <w:rPr>
          <w:sz w:val="24"/>
          <w:szCs w:val="24"/>
        </w:rPr>
      </w:pPr>
      <w:r w:rsidRPr="00AD374B">
        <w:rPr>
          <w:b/>
          <w:sz w:val="24"/>
          <w:szCs w:val="24"/>
        </w:rPr>
        <w:t>Метод публичной демонстрации</w:t>
      </w:r>
      <w:r w:rsidRPr="00AD374B">
        <w:rPr>
          <w:sz w:val="24"/>
          <w:szCs w:val="24"/>
        </w:rPr>
        <w:t xml:space="preserve"> самим обучающимся своих профессиональных планов, предпочтений либо способностей в той или иной сфере.</w:t>
      </w:r>
    </w:p>
    <w:p w:rsidR="004C3D49" w:rsidRPr="00AD374B" w:rsidRDefault="004C3D49" w:rsidP="005D05A8">
      <w:pPr>
        <w:spacing w:line="240" w:lineRule="auto"/>
        <w:ind w:left="57" w:right="57" w:firstLine="0"/>
        <w:rPr>
          <w:sz w:val="24"/>
          <w:szCs w:val="24"/>
        </w:rPr>
      </w:pPr>
      <w:r w:rsidRPr="00AD374B">
        <w:rPr>
          <w:sz w:val="24"/>
          <w:szCs w:val="24"/>
        </w:rPr>
        <w:t xml:space="preserve">Предметная неделя в качестве формы организации профессиональной ориентации обучающихся включает </w:t>
      </w:r>
      <w:r w:rsidR="002E37DB" w:rsidRPr="00AD374B">
        <w:rPr>
          <w:sz w:val="24"/>
          <w:szCs w:val="24"/>
        </w:rPr>
        <w:t xml:space="preserve">в себя </w:t>
      </w:r>
      <w:r w:rsidRPr="00AD374B">
        <w:rPr>
          <w:sz w:val="24"/>
          <w:szCs w:val="24"/>
        </w:rPr>
        <w:t>набор разнообразных мероприятий, организуемых в течение календарной недели</w:t>
      </w:r>
      <w:r w:rsidR="002E37DB" w:rsidRPr="00AD374B">
        <w:rPr>
          <w:sz w:val="24"/>
          <w:szCs w:val="24"/>
        </w:rPr>
        <w:t>.</w:t>
      </w:r>
      <w:r w:rsidRPr="00AD374B">
        <w:rPr>
          <w:sz w:val="24"/>
          <w:szCs w:val="24"/>
        </w:rPr>
        <w:t xml:space="preserve"> </w:t>
      </w:r>
      <w:r w:rsidR="002E37DB" w:rsidRPr="00AD374B">
        <w:rPr>
          <w:sz w:val="24"/>
          <w:szCs w:val="24"/>
        </w:rPr>
        <w:t>С</w:t>
      </w:r>
      <w:r w:rsidRPr="00AD374B">
        <w:rPr>
          <w:sz w:val="24"/>
          <w:szCs w:val="24"/>
        </w:rPr>
        <w:t xml:space="preserve">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4C3D49" w:rsidRPr="00AD374B" w:rsidRDefault="004C3D49" w:rsidP="005D05A8">
      <w:pPr>
        <w:spacing w:line="240" w:lineRule="auto"/>
        <w:ind w:left="57" w:right="57" w:firstLine="0"/>
        <w:rPr>
          <w:sz w:val="24"/>
          <w:szCs w:val="24"/>
        </w:rPr>
      </w:pPr>
      <w:r w:rsidRPr="00AD374B">
        <w:rPr>
          <w:b/>
          <w:sz w:val="24"/>
          <w:szCs w:val="24"/>
        </w:rPr>
        <w:t>Метод профессиональных проб</w:t>
      </w:r>
      <w:r w:rsidRPr="00AD374B">
        <w:rPr>
          <w:sz w:val="24"/>
          <w:szCs w:val="24"/>
        </w:rPr>
        <w:t xml:space="preserve"> </w:t>
      </w:r>
      <w:r w:rsidR="002E37DB" w:rsidRPr="00AD374B">
        <w:rPr>
          <w:sz w:val="24"/>
          <w:szCs w:val="24"/>
        </w:rPr>
        <w:t xml:space="preserve">– </w:t>
      </w:r>
      <w:r w:rsidRPr="00AD374B">
        <w:rPr>
          <w:sz w:val="24"/>
          <w:szCs w:val="24"/>
        </w:rPr>
        <w:t>кратковременное исполнение обучающимся обязанностей работника на его рабочем месте</w:t>
      </w:r>
      <w:r w:rsidR="002E37DB" w:rsidRPr="00AD374B">
        <w:rPr>
          <w:sz w:val="24"/>
          <w:szCs w:val="24"/>
        </w:rPr>
        <w:t>;</w:t>
      </w:r>
      <w:r w:rsidRPr="00AD374B">
        <w:rPr>
          <w:sz w:val="24"/>
          <w:szCs w:val="24"/>
        </w:rPr>
        <w:t xml:space="preserve">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4C3D49" w:rsidRPr="00AD374B" w:rsidRDefault="004C3D49" w:rsidP="005D05A8">
      <w:pPr>
        <w:spacing w:line="240" w:lineRule="auto"/>
        <w:ind w:left="57" w:right="57" w:firstLine="0"/>
        <w:rPr>
          <w:sz w:val="24"/>
          <w:szCs w:val="24"/>
        </w:rPr>
      </w:pPr>
      <w:r w:rsidRPr="00AD374B">
        <w:rPr>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w:t>
      </w:r>
      <w:r w:rsidRPr="00AD374B">
        <w:rPr>
          <w:sz w:val="24"/>
          <w:szCs w:val="24"/>
        </w:rPr>
        <w:lastRenderedPageBreak/>
        <w:t>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w:t>
      </w:r>
      <w:r w:rsidR="002E37DB" w:rsidRPr="00AD374B">
        <w:rPr>
          <w:sz w:val="24"/>
          <w:szCs w:val="24"/>
        </w:rPr>
        <w:t>.</w:t>
      </w:r>
      <w:r w:rsidRPr="00AD374B">
        <w:rPr>
          <w:sz w:val="24"/>
          <w:szCs w:val="24"/>
        </w:rPr>
        <w:t xml:space="preserve"> </w:t>
      </w:r>
      <w:r w:rsidR="002E37DB" w:rsidRPr="00AD374B">
        <w:rPr>
          <w:sz w:val="24"/>
          <w:szCs w:val="24"/>
        </w:rPr>
        <w:t>В</w:t>
      </w:r>
      <w:r w:rsidRPr="00AD374B">
        <w:rPr>
          <w:sz w:val="24"/>
          <w:szCs w:val="24"/>
        </w:rPr>
        <w:t xml:space="preserve"> процессе сопереживания конкурсанту у школьников возникает интерес к какой-либо профессии. </w:t>
      </w:r>
    </w:p>
    <w:p w:rsidR="004C3D49" w:rsidRPr="00AD374B" w:rsidRDefault="004C3D49" w:rsidP="005D05A8">
      <w:pPr>
        <w:spacing w:line="240" w:lineRule="auto"/>
        <w:ind w:left="57" w:right="57" w:firstLine="0"/>
        <w:rPr>
          <w:sz w:val="24"/>
          <w:szCs w:val="24"/>
        </w:rPr>
      </w:pPr>
      <w:r w:rsidRPr="00AD374B">
        <w:rPr>
          <w:b/>
          <w:sz w:val="24"/>
          <w:szCs w:val="24"/>
        </w:rPr>
        <w:t>Метод моделирования условий труда и имитации обучающимся решения производственных задач</w:t>
      </w:r>
      <w:r w:rsidRPr="00AD374B">
        <w:rPr>
          <w:sz w:val="24"/>
          <w:szCs w:val="24"/>
        </w:rPr>
        <w:t xml:space="preserve"> </w:t>
      </w:r>
      <w:r w:rsidR="002E37DB" w:rsidRPr="00AD374B">
        <w:rPr>
          <w:sz w:val="24"/>
          <w:szCs w:val="24"/>
        </w:rPr>
        <w:t xml:space="preserve">– </w:t>
      </w:r>
      <w:r w:rsidRPr="00AD374B">
        <w:rPr>
          <w:sz w:val="24"/>
          <w:szCs w:val="24"/>
        </w:rPr>
        <w:t>деловая игра, в ходе которой имитируется исполнение обучающимся обязанностей работника.</w:t>
      </w:r>
    </w:p>
    <w:p w:rsidR="004C3D49" w:rsidRPr="00AD374B" w:rsidRDefault="004C3D49" w:rsidP="005D05A8">
      <w:pPr>
        <w:spacing w:line="240" w:lineRule="auto"/>
        <w:ind w:left="57" w:right="57" w:firstLine="0"/>
        <w:rPr>
          <w:sz w:val="24"/>
          <w:szCs w:val="24"/>
        </w:rPr>
      </w:pPr>
      <w:r w:rsidRPr="00AD374B">
        <w:rPr>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4C3D49" w:rsidRPr="00AD374B" w:rsidRDefault="004C3D49" w:rsidP="005D05A8">
      <w:pPr>
        <w:spacing w:line="240" w:lineRule="auto"/>
        <w:ind w:left="57" w:right="57" w:firstLine="0"/>
        <w:rPr>
          <w:sz w:val="24"/>
          <w:szCs w:val="24"/>
        </w:rPr>
      </w:pPr>
    </w:p>
    <w:p w:rsidR="004C3D49" w:rsidRPr="00AD374B" w:rsidRDefault="006E3F26" w:rsidP="005D05A8">
      <w:pPr>
        <w:pStyle w:val="3a"/>
        <w:spacing w:line="240" w:lineRule="auto"/>
        <w:ind w:left="57" w:right="57" w:firstLine="0"/>
        <w:rPr>
          <w:sz w:val="24"/>
          <w:szCs w:val="24"/>
        </w:rPr>
      </w:pPr>
      <w:bookmarkStart w:id="163" w:name="_Toc435412729"/>
      <w:bookmarkStart w:id="164" w:name="_Toc453968204"/>
      <w:bookmarkEnd w:id="163"/>
      <w:r>
        <w:rPr>
          <w:sz w:val="24"/>
          <w:szCs w:val="24"/>
        </w:rPr>
        <w:t>2</w:t>
      </w:r>
      <w:r w:rsidR="004C3D49" w:rsidRPr="00AD374B">
        <w:rPr>
          <w:sz w:val="24"/>
          <w:szCs w:val="24"/>
        </w:rPr>
        <w:t>.3.8.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164"/>
    </w:p>
    <w:p w:rsidR="004C3D49" w:rsidRPr="00AD374B" w:rsidRDefault="004C3D49" w:rsidP="005D05A8">
      <w:pPr>
        <w:spacing w:line="240" w:lineRule="auto"/>
        <w:ind w:left="57" w:right="57" w:firstLine="0"/>
        <w:rPr>
          <w:sz w:val="24"/>
          <w:szCs w:val="24"/>
        </w:rPr>
      </w:pPr>
      <w:r w:rsidRPr="00AD374B">
        <w:rPr>
          <w:b/>
          <w:sz w:val="24"/>
          <w:szCs w:val="24"/>
        </w:rPr>
        <w:t>Методы рациональной организации</w:t>
      </w:r>
      <w:r w:rsidRPr="00AD374B">
        <w:rPr>
          <w:sz w:val="24"/>
          <w:szCs w:val="24"/>
        </w:rPr>
        <w:t xml:space="preserve"> урочной и внеурочной деятельности</w:t>
      </w:r>
      <w:r w:rsidRPr="00AD374B">
        <w:rPr>
          <w:b/>
          <w:sz w:val="24"/>
          <w:szCs w:val="24"/>
        </w:rPr>
        <w:t xml:space="preserve"> </w:t>
      </w:r>
      <w:r w:rsidRPr="00AD374B">
        <w:rPr>
          <w:sz w:val="24"/>
          <w:szCs w:val="24"/>
        </w:rPr>
        <w:t>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4C3D49" w:rsidRPr="00AD374B" w:rsidRDefault="004C3D49" w:rsidP="005D05A8">
      <w:pPr>
        <w:spacing w:line="240" w:lineRule="auto"/>
        <w:ind w:left="57" w:right="57" w:firstLine="0"/>
        <w:rPr>
          <w:sz w:val="24"/>
          <w:szCs w:val="24"/>
        </w:rPr>
      </w:pPr>
      <w:r w:rsidRPr="00AD374B">
        <w:rPr>
          <w:b/>
          <w:sz w:val="24"/>
          <w:szCs w:val="24"/>
        </w:rPr>
        <w:t>Мероприятия</w:t>
      </w:r>
      <w:r w:rsidRPr="00AD374B">
        <w:rPr>
          <w:sz w:val="24"/>
          <w:szCs w:val="24"/>
        </w:rPr>
        <w:t xml:space="preserve">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4C3D49" w:rsidRPr="00AD374B" w:rsidRDefault="004C3D49" w:rsidP="005D05A8">
      <w:pPr>
        <w:spacing w:line="240" w:lineRule="auto"/>
        <w:ind w:left="57" w:right="57" w:firstLine="0"/>
        <w:rPr>
          <w:sz w:val="24"/>
          <w:szCs w:val="24"/>
        </w:rPr>
      </w:pPr>
      <w:r w:rsidRPr="00AD374B">
        <w:rPr>
          <w:b/>
          <w:sz w:val="24"/>
          <w:szCs w:val="24"/>
        </w:rPr>
        <w:t>Методы организации физкультурно-спортивной и оздоровительной работы</w:t>
      </w:r>
      <w:r w:rsidRPr="00AD374B">
        <w:rPr>
          <w:sz w:val="24"/>
          <w:szCs w:val="24"/>
        </w:rPr>
        <w:t xml:space="preserve">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4C3D49" w:rsidRPr="00AD374B" w:rsidRDefault="004C3D49" w:rsidP="005D05A8">
      <w:pPr>
        <w:spacing w:line="240" w:lineRule="auto"/>
        <w:ind w:left="57" w:right="57" w:firstLine="0"/>
        <w:rPr>
          <w:sz w:val="24"/>
          <w:szCs w:val="24"/>
        </w:rPr>
      </w:pPr>
      <w:r w:rsidRPr="00AD374B">
        <w:rPr>
          <w:b/>
          <w:sz w:val="24"/>
          <w:szCs w:val="24"/>
        </w:rPr>
        <w:t>Методы профилактической работы</w:t>
      </w:r>
      <w:r w:rsidRPr="00AD374B">
        <w:rPr>
          <w:sz w:val="24"/>
          <w:szCs w:val="24"/>
        </w:rPr>
        <w:t xml:space="preserve"> предусматривают определение «зон риска» (выявление обучающихся, вызывающих наибольшее опасение; выявление источников опасений </w:t>
      </w:r>
      <w:r w:rsidR="004D3D88" w:rsidRPr="00AD374B">
        <w:rPr>
          <w:sz w:val="24"/>
          <w:szCs w:val="24"/>
        </w:rPr>
        <w:t>–</w:t>
      </w:r>
      <w:r w:rsidRPr="00AD374B">
        <w:rPr>
          <w:sz w:val="24"/>
          <w:szCs w:val="24"/>
        </w:rPr>
        <w:t xml:space="preserve"> групп и лиц, объектов и т.д.), разработку и реализацию комплекса адресных мер; использование возможностей профильных организаций </w:t>
      </w:r>
      <w:r w:rsidR="00E32403" w:rsidRPr="00AD374B">
        <w:rPr>
          <w:sz w:val="24"/>
          <w:szCs w:val="24"/>
        </w:rPr>
        <w:t xml:space="preserve">– </w:t>
      </w:r>
      <w:r w:rsidRPr="00AD374B">
        <w:rPr>
          <w:sz w:val="24"/>
          <w:szCs w:val="24"/>
        </w:rPr>
        <w:t>медицинских, правоохранительных, социальных и д</w:t>
      </w:r>
      <w:r w:rsidR="00E32403" w:rsidRPr="00AD374B">
        <w:rPr>
          <w:sz w:val="24"/>
          <w:szCs w:val="24"/>
        </w:rPr>
        <w:t>р</w:t>
      </w:r>
      <w:r w:rsidRPr="00AD374B">
        <w:rPr>
          <w:sz w:val="24"/>
          <w:szCs w:val="24"/>
        </w:rPr>
        <w:t>.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4C3D49" w:rsidRPr="00AD374B" w:rsidRDefault="004C3D49" w:rsidP="005D05A8">
      <w:pPr>
        <w:spacing w:line="240" w:lineRule="auto"/>
        <w:ind w:left="57" w:right="57" w:firstLine="0"/>
        <w:rPr>
          <w:sz w:val="24"/>
          <w:szCs w:val="24"/>
        </w:rPr>
      </w:pPr>
      <w:r w:rsidRPr="00AD374B">
        <w:rPr>
          <w:b/>
          <w:sz w:val="24"/>
          <w:szCs w:val="24"/>
        </w:rPr>
        <w:t>Методы просветительской и методической работы</w:t>
      </w:r>
      <w:r w:rsidRPr="00AD374B">
        <w:rPr>
          <w:sz w:val="24"/>
          <w:szCs w:val="24"/>
        </w:rPr>
        <w:t xml:space="preserve"> с участниками образовательных отношений рассчитаны на большие, не</w:t>
      </w:r>
      <w:r w:rsidR="00E32403" w:rsidRPr="00AD374B">
        <w:rPr>
          <w:sz w:val="24"/>
          <w:szCs w:val="24"/>
        </w:rPr>
        <w:t xml:space="preserve"> </w:t>
      </w:r>
      <w:r w:rsidRPr="00AD374B">
        <w:rPr>
          <w:sz w:val="24"/>
          <w:szCs w:val="24"/>
        </w:rPr>
        <w:t xml:space="preserve">расчлененные на устойчивые учебные группы и неоформленные (официально не зарегистрированные) аудитории. Могут быть реализованы в следующих формах: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внешней (привлечение возможностей других учреждений и организаций</w:t>
      </w:r>
      <w:r w:rsidR="00BA01B3" w:rsidRPr="00AD374B">
        <w:rPr>
          <w:sz w:val="24"/>
          <w:szCs w:val="24"/>
        </w:rPr>
        <w:t xml:space="preserve"> –</w:t>
      </w:r>
      <w:r w:rsidRPr="00AD374B">
        <w:rPr>
          <w:sz w:val="24"/>
          <w:szCs w:val="24"/>
        </w:rPr>
        <w:t xml:space="preserve"> спортивных клубов, лечебных учреждений, стадионов, библиотек и д</w:t>
      </w:r>
      <w:r w:rsidR="00BA01B3" w:rsidRPr="00AD374B">
        <w:rPr>
          <w:sz w:val="24"/>
          <w:szCs w:val="24"/>
        </w:rPr>
        <w:t>р</w:t>
      </w:r>
      <w:r w:rsidRPr="00AD374B">
        <w:rPr>
          <w:sz w:val="24"/>
          <w:szCs w:val="24"/>
        </w:rPr>
        <w:t>.);</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lastRenderedPageBreak/>
        <w:t xml:space="preserve">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w:t>
      </w:r>
      <w:r w:rsidR="00C622DE" w:rsidRPr="00AD374B">
        <w:rPr>
          <w:sz w:val="24"/>
          <w:szCs w:val="24"/>
        </w:rPr>
        <w:t>организована</w:t>
      </w:r>
      <w:r w:rsidRPr="00AD374B">
        <w:rPr>
          <w:sz w:val="24"/>
          <w:szCs w:val="24"/>
        </w:rPr>
        <w:t xml:space="preserve">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4C3D49" w:rsidRPr="00AD374B" w:rsidRDefault="004C3D49" w:rsidP="005D05A8">
      <w:pPr>
        <w:spacing w:line="240" w:lineRule="auto"/>
        <w:ind w:left="57" w:right="57" w:firstLine="0"/>
        <w:rPr>
          <w:sz w:val="24"/>
          <w:szCs w:val="24"/>
        </w:rPr>
      </w:pPr>
      <w:r w:rsidRPr="00AD374B">
        <w:rPr>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4C3D49" w:rsidRPr="00AD374B" w:rsidRDefault="004C3D49" w:rsidP="005D05A8">
      <w:pPr>
        <w:spacing w:line="240" w:lineRule="auto"/>
        <w:ind w:left="57" w:right="57" w:firstLine="0"/>
        <w:rPr>
          <w:sz w:val="24"/>
          <w:szCs w:val="24"/>
        </w:rPr>
      </w:pPr>
      <w:r w:rsidRPr="00AD374B">
        <w:rPr>
          <w:sz w:val="24"/>
          <w:szCs w:val="24"/>
        </w:rPr>
        <w:t>Мероприятия</w:t>
      </w:r>
      <w:r w:rsidRPr="00AD374B">
        <w:rPr>
          <w:b/>
          <w:sz w:val="24"/>
          <w:szCs w:val="24"/>
        </w:rPr>
        <w:t xml:space="preserve"> </w:t>
      </w:r>
      <w:r w:rsidRPr="00AD374B">
        <w:rPr>
          <w:sz w:val="24"/>
          <w:szCs w:val="24"/>
        </w:rPr>
        <w:t xml:space="preserve">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w:t>
      </w:r>
      <w:r w:rsidR="00BA01B3" w:rsidRPr="00AD374B">
        <w:rPr>
          <w:sz w:val="24"/>
          <w:szCs w:val="24"/>
        </w:rPr>
        <w:t>видов</w:t>
      </w:r>
      <w:r w:rsidRPr="00AD374B">
        <w:rPr>
          <w:sz w:val="24"/>
          <w:szCs w:val="24"/>
        </w:rPr>
        <w:t xml:space="preserve">;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4C3D49" w:rsidRPr="00AD374B" w:rsidRDefault="004C3D49" w:rsidP="005D05A8">
      <w:pPr>
        <w:spacing w:line="240" w:lineRule="auto"/>
        <w:ind w:left="57" w:right="57" w:firstLine="0"/>
        <w:rPr>
          <w:sz w:val="24"/>
          <w:szCs w:val="24"/>
        </w:rPr>
      </w:pPr>
      <w:r w:rsidRPr="00AD374B">
        <w:rPr>
          <w:sz w:val="24"/>
          <w:szCs w:val="24"/>
        </w:rPr>
        <w:t>Мероприятия</w:t>
      </w:r>
      <w:r w:rsidRPr="00AD374B">
        <w:rPr>
          <w:b/>
          <w:sz w:val="24"/>
          <w:szCs w:val="24"/>
        </w:rPr>
        <w:t xml:space="preserve"> </w:t>
      </w:r>
      <w:r w:rsidRPr="00AD374B">
        <w:rPr>
          <w:sz w:val="24"/>
          <w:szCs w:val="24"/>
        </w:rPr>
        <w:t xml:space="preserve">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w:t>
      </w:r>
      <w:r w:rsidR="00BA01B3" w:rsidRPr="00AD374B">
        <w:rPr>
          <w:sz w:val="24"/>
          <w:szCs w:val="24"/>
        </w:rPr>
        <w:t xml:space="preserve">о </w:t>
      </w:r>
      <w:r w:rsidRPr="00AD374B">
        <w:rPr>
          <w:sz w:val="24"/>
          <w:szCs w:val="24"/>
        </w:rPr>
        <w:t xml:space="preserve">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4C3D49" w:rsidRPr="00AD374B" w:rsidRDefault="004C3D49" w:rsidP="005D05A8">
      <w:pPr>
        <w:spacing w:line="240" w:lineRule="auto"/>
        <w:ind w:left="57" w:right="57" w:firstLine="0"/>
        <w:rPr>
          <w:sz w:val="24"/>
          <w:szCs w:val="24"/>
        </w:rPr>
      </w:pPr>
      <w:r w:rsidRPr="00AD374B">
        <w:rPr>
          <w:sz w:val="24"/>
          <w:szCs w:val="24"/>
        </w:rPr>
        <w:t xml:space="preserve">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w:t>
      </w:r>
      <w:r w:rsidR="00913564" w:rsidRPr="00AD374B">
        <w:rPr>
          <w:sz w:val="24"/>
          <w:szCs w:val="24"/>
        </w:rPr>
        <w:t xml:space="preserve">способствующих </w:t>
      </w:r>
      <w:r w:rsidRPr="00AD374B">
        <w:rPr>
          <w:sz w:val="24"/>
          <w:szCs w:val="24"/>
        </w:rPr>
        <w:t>сохранени</w:t>
      </w:r>
      <w:r w:rsidR="00913564" w:rsidRPr="00AD374B">
        <w:rPr>
          <w:sz w:val="24"/>
          <w:szCs w:val="24"/>
        </w:rPr>
        <w:t>ю</w:t>
      </w:r>
      <w:r w:rsidRPr="00AD374B">
        <w:rPr>
          <w:sz w:val="24"/>
          <w:szCs w:val="24"/>
        </w:rPr>
        <w:t xml:space="preserve"> и </w:t>
      </w:r>
      <w:r w:rsidR="00913564" w:rsidRPr="00AD374B">
        <w:rPr>
          <w:sz w:val="24"/>
          <w:szCs w:val="24"/>
        </w:rPr>
        <w:t xml:space="preserve">укреплению </w:t>
      </w:r>
      <w:r w:rsidRPr="00AD374B">
        <w:rPr>
          <w:sz w:val="24"/>
          <w:szCs w:val="24"/>
        </w:rPr>
        <w:t xml:space="preserve">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w:t>
      </w:r>
    </w:p>
    <w:p w:rsidR="004C3D49" w:rsidRPr="00AD374B" w:rsidRDefault="004C3D49" w:rsidP="005D05A8">
      <w:pPr>
        <w:spacing w:line="240" w:lineRule="auto"/>
        <w:ind w:left="57" w:right="57" w:firstLine="0"/>
        <w:rPr>
          <w:sz w:val="24"/>
          <w:szCs w:val="24"/>
        </w:rPr>
      </w:pPr>
    </w:p>
    <w:p w:rsidR="004C3D49" w:rsidRPr="00AD374B" w:rsidRDefault="006E3F26" w:rsidP="005D05A8">
      <w:pPr>
        <w:spacing w:line="240" w:lineRule="auto"/>
        <w:ind w:left="57" w:right="57" w:firstLine="0"/>
        <w:rPr>
          <w:b/>
          <w:sz w:val="24"/>
          <w:szCs w:val="24"/>
        </w:rPr>
      </w:pPr>
      <w:bookmarkStart w:id="165" w:name="_Toc435412730"/>
      <w:bookmarkStart w:id="166" w:name="_Toc453968205"/>
      <w:bookmarkEnd w:id="165"/>
      <w:r>
        <w:rPr>
          <w:rStyle w:val="3b"/>
          <w:sz w:val="24"/>
          <w:szCs w:val="24"/>
        </w:rPr>
        <w:t>2</w:t>
      </w:r>
      <w:r w:rsidR="004C3D49" w:rsidRPr="00AD374B">
        <w:rPr>
          <w:rStyle w:val="3b"/>
          <w:sz w:val="24"/>
          <w:szCs w:val="24"/>
        </w:rPr>
        <w:t>.3.9. Описание форм и методов повышения педагогической культуры родителей (законных представителей) обучающихся</w:t>
      </w:r>
      <w:bookmarkEnd w:id="166"/>
    </w:p>
    <w:p w:rsidR="004C3D49" w:rsidRPr="00AD374B" w:rsidRDefault="004C3D49" w:rsidP="005D05A8">
      <w:pPr>
        <w:spacing w:line="240" w:lineRule="auto"/>
        <w:ind w:left="57" w:right="57" w:firstLine="0"/>
        <w:rPr>
          <w:sz w:val="24"/>
          <w:szCs w:val="24"/>
        </w:rPr>
      </w:pPr>
      <w:r w:rsidRPr="00AD374B">
        <w:rPr>
          <w:sz w:val="24"/>
          <w:szCs w:val="24"/>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как источник</w:t>
      </w:r>
      <w:r w:rsidR="00913564" w:rsidRPr="00AD374B">
        <w:rPr>
          <w:sz w:val="24"/>
          <w:szCs w:val="24"/>
        </w:rPr>
        <w:t>а</w:t>
      </w:r>
      <w:r w:rsidRPr="00AD374B">
        <w:rPr>
          <w:sz w:val="24"/>
          <w:szCs w:val="24"/>
        </w:rPr>
        <w:t xml:space="preserve"> родительского запроса к школе на физическое, социально-психологическое, академическое (в сфере обучения) благополучие ребенка; эксперт</w:t>
      </w:r>
      <w:r w:rsidR="00913564" w:rsidRPr="00AD374B">
        <w:rPr>
          <w:sz w:val="24"/>
          <w:szCs w:val="24"/>
        </w:rPr>
        <w:t>а</w:t>
      </w:r>
      <w:r w:rsidRPr="00AD374B">
        <w:rPr>
          <w:sz w:val="24"/>
          <w:szCs w:val="24"/>
        </w:rPr>
        <w:t xml:space="preserve"> результатов деятельности образовательной организации;</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lastRenderedPageBreak/>
        <w:t>как обладател</w:t>
      </w:r>
      <w:r w:rsidR="00913564" w:rsidRPr="00AD374B">
        <w:rPr>
          <w:sz w:val="24"/>
          <w:szCs w:val="24"/>
        </w:rPr>
        <w:t>я</w:t>
      </w:r>
      <w:r w:rsidRPr="00AD374B">
        <w:rPr>
          <w:sz w:val="24"/>
          <w:szCs w:val="24"/>
        </w:rPr>
        <w:t xml:space="preserve"> и распорядител</w:t>
      </w:r>
      <w:r w:rsidR="00913564" w:rsidRPr="00AD374B">
        <w:rPr>
          <w:sz w:val="24"/>
          <w:szCs w:val="24"/>
        </w:rPr>
        <w:t>я</w:t>
      </w:r>
      <w:r w:rsidRPr="00AD374B">
        <w:rPr>
          <w:sz w:val="24"/>
          <w:szCs w:val="24"/>
        </w:rPr>
        <w:t xml:space="preserve"> ресурсов для воспитания и социализации;</w:t>
      </w:r>
    </w:p>
    <w:p w:rsidR="00A6747D" w:rsidRPr="00AD374B" w:rsidRDefault="003301E5" w:rsidP="005D05A8">
      <w:pPr>
        <w:numPr>
          <w:ilvl w:val="0"/>
          <w:numId w:val="131"/>
        </w:numPr>
        <w:spacing w:line="240" w:lineRule="auto"/>
        <w:ind w:left="57" w:right="57" w:firstLine="0"/>
        <w:rPr>
          <w:sz w:val="24"/>
          <w:szCs w:val="24"/>
        </w:rPr>
      </w:pPr>
      <w:r w:rsidRPr="00AD374B">
        <w:rPr>
          <w:sz w:val="24"/>
          <w:szCs w:val="24"/>
        </w:rPr>
        <w:t xml:space="preserve">как </w:t>
      </w:r>
      <w:r w:rsidR="004C3D49" w:rsidRPr="00AD374B">
        <w:rPr>
          <w:sz w:val="24"/>
          <w:szCs w:val="24"/>
        </w:rPr>
        <w:t>непосредственн</w:t>
      </w:r>
      <w:r w:rsidR="00913564" w:rsidRPr="00AD374B">
        <w:rPr>
          <w:sz w:val="24"/>
          <w:szCs w:val="24"/>
        </w:rPr>
        <w:t>ого</w:t>
      </w:r>
      <w:r w:rsidR="004C3D49" w:rsidRPr="00AD374B">
        <w:rPr>
          <w:sz w:val="24"/>
          <w:szCs w:val="24"/>
        </w:rPr>
        <w:t xml:space="preserve"> воспитател</w:t>
      </w:r>
      <w:r w:rsidR="00913564" w:rsidRPr="00AD374B">
        <w:rPr>
          <w:sz w:val="24"/>
          <w:szCs w:val="24"/>
        </w:rPr>
        <w:t>я</w:t>
      </w:r>
      <w:r w:rsidR="004C3D49" w:rsidRPr="00AD374B">
        <w:rPr>
          <w:sz w:val="24"/>
          <w:szCs w:val="24"/>
        </w:rPr>
        <w:t xml:space="preserve"> (в рамках школьного и семейного воспитания).</w:t>
      </w:r>
    </w:p>
    <w:p w:rsidR="004C3D49" w:rsidRPr="00AD374B" w:rsidRDefault="004C3D49" w:rsidP="005D05A8">
      <w:pPr>
        <w:spacing w:line="240" w:lineRule="auto"/>
        <w:ind w:left="57" w:right="57" w:firstLine="0"/>
        <w:rPr>
          <w:sz w:val="24"/>
          <w:szCs w:val="24"/>
        </w:rPr>
      </w:pPr>
      <w:r w:rsidRPr="00AD374B">
        <w:rPr>
          <w:b/>
          <w:sz w:val="24"/>
          <w:szCs w:val="24"/>
        </w:rPr>
        <w:t xml:space="preserve">Формами и методами </w:t>
      </w:r>
      <w:r w:rsidRPr="00AD374B">
        <w:rPr>
          <w:sz w:val="24"/>
          <w:szCs w:val="24"/>
        </w:rPr>
        <w:t>повышения педагогической культуры родителей (законных представителей) обучающихся являются:</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w:t>
      </w:r>
      <w:r w:rsidR="00913564" w:rsidRPr="00AD374B">
        <w:rPr>
          <w:sz w:val="24"/>
          <w:szCs w:val="24"/>
        </w:rPr>
        <w:t>ей</w:t>
      </w:r>
      <w:r w:rsidRPr="00AD374B">
        <w:rPr>
          <w:sz w:val="24"/>
          <w:szCs w:val="24"/>
        </w:rPr>
        <w:t xml:space="preserve"> мер</w:t>
      </w:r>
      <w:r w:rsidR="00913564" w:rsidRPr="00AD374B">
        <w:rPr>
          <w:sz w:val="24"/>
          <w:szCs w:val="24"/>
        </w:rPr>
        <w:t>ы</w:t>
      </w:r>
      <w:r w:rsidRPr="00AD374B">
        <w:rPr>
          <w:sz w:val="24"/>
          <w:szCs w:val="24"/>
        </w:rPr>
        <w:t>;</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консультирование педагогическими работниками родителей (только в случае вербализованного запроса со стороны родителей);</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содействие в формулиров</w:t>
      </w:r>
      <w:r w:rsidR="00913564" w:rsidRPr="00AD374B">
        <w:rPr>
          <w:sz w:val="24"/>
          <w:szCs w:val="24"/>
        </w:rPr>
        <w:t>ании</w:t>
      </w:r>
      <w:r w:rsidRPr="00AD374B">
        <w:rPr>
          <w:sz w:val="24"/>
          <w:szCs w:val="24"/>
        </w:rPr>
        <w:t xml:space="preserve">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4C3D49" w:rsidRPr="00AD374B" w:rsidRDefault="004C3D49" w:rsidP="005D05A8">
      <w:pPr>
        <w:spacing w:line="240" w:lineRule="auto"/>
        <w:ind w:left="57" w:right="57" w:firstLine="0"/>
        <w:rPr>
          <w:sz w:val="24"/>
          <w:szCs w:val="24"/>
        </w:rPr>
      </w:pPr>
    </w:p>
    <w:p w:rsidR="004C3D49" w:rsidRPr="00AD374B" w:rsidRDefault="006E3F26" w:rsidP="005D05A8">
      <w:pPr>
        <w:spacing w:line="240" w:lineRule="auto"/>
        <w:ind w:left="57" w:right="57" w:firstLine="0"/>
        <w:rPr>
          <w:rStyle w:val="3b"/>
          <w:sz w:val="24"/>
          <w:szCs w:val="24"/>
        </w:rPr>
      </w:pPr>
      <w:bookmarkStart w:id="167" w:name="_Toc435412731"/>
      <w:bookmarkStart w:id="168" w:name="_Toc453968206"/>
      <w:bookmarkEnd w:id="167"/>
      <w:r>
        <w:rPr>
          <w:rStyle w:val="3b"/>
          <w:sz w:val="24"/>
          <w:szCs w:val="24"/>
        </w:rPr>
        <w:t>2</w:t>
      </w:r>
      <w:r w:rsidR="004C3D49" w:rsidRPr="00AD374B">
        <w:rPr>
          <w:rStyle w:val="3b"/>
          <w:sz w:val="24"/>
          <w:szCs w:val="24"/>
        </w:rPr>
        <w:t>.3.10.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168"/>
    </w:p>
    <w:p w:rsidR="004C3D49" w:rsidRPr="00AD374B" w:rsidRDefault="004C3D49" w:rsidP="005D05A8">
      <w:pPr>
        <w:spacing w:line="240" w:lineRule="auto"/>
        <w:ind w:left="57" w:right="57" w:firstLine="0"/>
        <w:rPr>
          <w:sz w:val="24"/>
          <w:szCs w:val="24"/>
        </w:rPr>
      </w:pPr>
      <w:r w:rsidRPr="00AD374B">
        <w:rPr>
          <w:sz w:val="24"/>
          <w:szCs w:val="24"/>
        </w:rPr>
        <w:t xml:space="preserve">Результаты духовно-нравственного развития, воспитания и социализация </w:t>
      </w:r>
      <w:r w:rsidRPr="00AD374B">
        <w:rPr>
          <w:b/>
          <w:sz w:val="24"/>
          <w:szCs w:val="24"/>
        </w:rPr>
        <w:t>в сфере отношения обучающихся к себе, своему здоровью, познанию себя</w:t>
      </w:r>
      <w:r w:rsidRPr="00AD374B">
        <w:rPr>
          <w:sz w:val="24"/>
          <w:szCs w:val="24"/>
        </w:rPr>
        <w:t>:</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неприятие вредных привычек: курения, употребления алкоголя, наркотиков.</w:t>
      </w:r>
    </w:p>
    <w:p w:rsidR="004C3D49" w:rsidRPr="00AD374B" w:rsidRDefault="004C3D49" w:rsidP="005D05A8">
      <w:pPr>
        <w:spacing w:line="240" w:lineRule="auto"/>
        <w:ind w:left="57" w:right="57" w:firstLine="0"/>
        <w:rPr>
          <w:b/>
          <w:sz w:val="24"/>
          <w:szCs w:val="24"/>
        </w:rPr>
      </w:pPr>
      <w:r w:rsidRPr="00AD374B">
        <w:rPr>
          <w:sz w:val="24"/>
          <w:szCs w:val="24"/>
        </w:rPr>
        <w:t>Результаты духовно-нравственного развития, воспитания и социализаци</w:t>
      </w:r>
      <w:r w:rsidR="00E12713" w:rsidRPr="00AD374B">
        <w:rPr>
          <w:sz w:val="24"/>
          <w:szCs w:val="24"/>
        </w:rPr>
        <w:t>и</w:t>
      </w:r>
      <w:r w:rsidRPr="00AD374B">
        <w:rPr>
          <w:sz w:val="24"/>
          <w:szCs w:val="24"/>
        </w:rPr>
        <w:t xml:space="preserve"> </w:t>
      </w:r>
      <w:r w:rsidRPr="00AD374B">
        <w:rPr>
          <w:b/>
          <w:sz w:val="24"/>
          <w:szCs w:val="24"/>
        </w:rPr>
        <w:t>в сфере отношения обучающихся к России как к Родине (Отечеству)</w:t>
      </w:r>
      <w:r w:rsidRPr="00AD374B">
        <w:rPr>
          <w:sz w:val="24"/>
          <w:szCs w:val="24"/>
        </w:rPr>
        <w:t>:</w:t>
      </w:r>
      <w:r w:rsidRPr="00AD374B">
        <w:rPr>
          <w:b/>
          <w:sz w:val="24"/>
          <w:szCs w:val="24"/>
        </w:rPr>
        <w:t xml:space="preserve">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w:t>
      </w:r>
      <w:r w:rsidR="00913564" w:rsidRPr="00AD374B">
        <w:rPr>
          <w:sz w:val="24"/>
          <w:szCs w:val="24"/>
        </w:rPr>
        <w:t xml:space="preserve">к </w:t>
      </w:r>
      <w:r w:rsidRPr="00AD374B">
        <w:rPr>
          <w:sz w:val="24"/>
          <w:szCs w:val="24"/>
        </w:rPr>
        <w:t>государственны</w:t>
      </w:r>
      <w:r w:rsidR="00913564" w:rsidRPr="00AD374B">
        <w:rPr>
          <w:sz w:val="24"/>
          <w:szCs w:val="24"/>
        </w:rPr>
        <w:t>м</w:t>
      </w:r>
      <w:r w:rsidRPr="00AD374B">
        <w:rPr>
          <w:sz w:val="24"/>
          <w:szCs w:val="24"/>
        </w:rPr>
        <w:t xml:space="preserve"> символ</w:t>
      </w:r>
      <w:r w:rsidR="00913564" w:rsidRPr="00AD374B">
        <w:rPr>
          <w:sz w:val="24"/>
          <w:szCs w:val="24"/>
        </w:rPr>
        <w:t>ам</w:t>
      </w:r>
      <w:r w:rsidRPr="00AD374B">
        <w:rPr>
          <w:sz w:val="24"/>
          <w:szCs w:val="24"/>
        </w:rPr>
        <w:t xml:space="preserve"> (герб</w:t>
      </w:r>
      <w:r w:rsidR="00913564" w:rsidRPr="00AD374B">
        <w:rPr>
          <w:sz w:val="24"/>
          <w:szCs w:val="24"/>
        </w:rPr>
        <w:t>у</w:t>
      </w:r>
      <w:r w:rsidRPr="00AD374B">
        <w:rPr>
          <w:sz w:val="24"/>
          <w:szCs w:val="24"/>
        </w:rPr>
        <w:t>, флаг</w:t>
      </w:r>
      <w:r w:rsidR="00913564" w:rsidRPr="00AD374B">
        <w:rPr>
          <w:sz w:val="24"/>
          <w:szCs w:val="24"/>
        </w:rPr>
        <w:t>у</w:t>
      </w:r>
      <w:r w:rsidRPr="00AD374B">
        <w:rPr>
          <w:sz w:val="24"/>
          <w:szCs w:val="24"/>
        </w:rPr>
        <w:t>, гимн</w:t>
      </w:r>
      <w:r w:rsidR="00913564" w:rsidRPr="00AD374B">
        <w:rPr>
          <w:sz w:val="24"/>
          <w:szCs w:val="24"/>
        </w:rPr>
        <w:t>у</w:t>
      </w:r>
      <w:r w:rsidRPr="00AD374B">
        <w:rPr>
          <w:sz w:val="24"/>
          <w:szCs w:val="24"/>
        </w:rPr>
        <w:t>);</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lastRenderedPageBreak/>
        <w:t xml:space="preserve">воспитание уважения к культуре, языкам, традициям и обычаям народов, проживающих в Российской Федерации. </w:t>
      </w:r>
    </w:p>
    <w:p w:rsidR="004C3D49" w:rsidRPr="00AD374B" w:rsidRDefault="004C3D49" w:rsidP="005D05A8">
      <w:pPr>
        <w:spacing w:line="240" w:lineRule="auto"/>
        <w:ind w:left="57" w:right="57" w:firstLine="0"/>
        <w:rPr>
          <w:sz w:val="24"/>
          <w:szCs w:val="24"/>
        </w:rPr>
      </w:pPr>
      <w:r w:rsidRPr="00AD374B">
        <w:rPr>
          <w:sz w:val="24"/>
          <w:szCs w:val="24"/>
        </w:rPr>
        <w:t xml:space="preserve">Результаты духовно-нравственного развития, воспитания и социализации в </w:t>
      </w:r>
      <w:r w:rsidRPr="00AD374B">
        <w:rPr>
          <w:b/>
          <w:bCs/>
          <w:sz w:val="24"/>
          <w:szCs w:val="24"/>
        </w:rPr>
        <w:t>сфере отношения обучающихся к закону, государству и к гражданскому обществу</w:t>
      </w:r>
      <w:r w:rsidRPr="00AD374B">
        <w:rPr>
          <w:sz w:val="24"/>
          <w:szCs w:val="24"/>
        </w:rPr>
        <w:t xml:space="preserve">: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w:t>
      </w:r>
      <w:r w:rsidR="000664DA" w:rsidRPr="00AD374B">
        <w:rPr>
          <w:sz w:val="24"/>
          <w:szCs w:val="24"/>
        </w:rPr>
        <w:t>;</w:t>
      </w:r>
      <w:r w:rsidRPr="00AD374B">
        <w:rPr>
          <w:sz w:val="24"/>
          <w:szCs w:val="24"/>
        </w:rPr>
        <w:t xml:space="preserve">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4C3D49" w:rsidRPr="00AD374B" w:rsidRDefault="004C3D49" w:rsidP="005D05A8">
      <w:pPr>
        <w:spacing w:line="240" w:lineRule="auto"/>
        <w:ind w:left="57" w:right="57" w:firstLine="0"/>
        <w:rPr>
          <w:b/>
          <w:sz w:val="24"/>
          <w:szCs w:val="24"/>
        </w:rPr>
      </w:pPr>
      <w:r w:rsidRPr="00AD374B">
        <w:rPr>
          <w:sz w:val="24"/>
          <w:szCs w:val="24"/>
        </w:rPr>
        <w:t xml:space="preserve">Результаты духовно-нравственного развития, воспитания и социализации </w:t>
      </w:r>
      <w:r w:rsidRPr="00AD374B">
        <w:rPr>
          <w:b/>
          <w:sz w:val="24"/>
          <w:szCs w:val="24"/>
        </w:rPr>
        <w:t>в сфере отношений обучающихся с окружающими людьми</w:t>
      </w:r>
      <w:r w:rsidRPr="00AD374B">
        <w:rPr>
          <w:sz w:val="24"/>
          <w:szCs w:val="24"/>
        </w:rPr>
        <w:t>:</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формирование выраженной в поведении нравственной позиции, в том числе способности к сознательному выбору</w:t>
      </w:r>
      <w:r w:rsidR="00C622DE" w:rsidRPr="00AD374B">
        <w:rPr>
          <w:sz w:val="24"/>
          <w:szCs w:val="24"/>
        </w:rPr>
        <w:t xml:space="preserve"> добра; формирование </w:t>
      </w:r>
      <w:r w:rsidRPr="00AD374B">
        <w:rPr>
          <w:sz w:val="24"/>
          <w:szCs w:val="24"/>
        </w:rPr>
        <w:t xml:space="preserve">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4C3D49" w:rsidRPr="00AD374B" w:rsidRDefault="004C3D49" w:rsidP="005D05A8">
      <w:pPr>
        <w:spacing w:line="240" w:lineRule="auto"/>
        <w:ind w:left="57" w:right="57" w:firstLine="0"/>
        <w:rPr>
          <w:sz w:val="24"/>
          <w:szCs w:val="24"/>
        </w:rPr>
      </w:pPr>
      <w:r w:rsidRPr="00AD374B">
        <w:rPr>
          <w:sz w:val="24"/>
          <w:szCs w:val="24"/>
        </w:rPr>
        <w:t xml:space="preserve">Результаты духовно-нравственного развития, воспитания и социализации в </w:t>
      </w:r>
      <w:r w:rsidRPr="00AD374B">
        <w:rPr>
          <w:b/>
          <w:bCs/>
          <w:sz w:val="24"/>
          <w:szCs w:val="24"/>
        </w:rPr>
        <w:t>сфере отношения обучающихся к окружающему миру, к живой природе, художественной культуре</w:t>
      </w:r>
      <w:r w:rsidRPr="00AD374B">
        <w:rPr>
          <w:sz w:val="24"/>
          <w:szCs w:val="24"/>
        </w:rPr>
        <w:t>, в том числе формирование у обучающихся научного мировоззрения, эстетических представлений:</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lastRenderedPageBreak/>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эстетическое отношение к миру, готовность к эстетическому обустройству собственного быта. </w:t>
      </w:r>
    </w:p>
    <w:p w:rsidR="004C3D49" w:rsidRPr="00AD374B" w:rsidRDefault="004C3D49" w:rsidP="005D05A8">
      <w:pPr>
        <w:spacing w:line="240" w:lineRule="auto"/>
        <w:ind w:left="57" w:right="57" w:firstLine="0"/>
        <w:rPr>
          <w:b/>
          <w:sz w:val="24"/>
          <w:szCs w:val="24"/>
        </w:rPr>
      </w:pPr>
      <w:r w:rsidRPr="00AD374B">
        <w:rPr>
          <w:sz w:val="24"/>
          <w:szCs w:val="24"/>
        </w:rPr>
        <w:t xml:space="preserve">Результат духовно-нравственного развития, воспитания и социализации </w:t>
      </w:r>
      <w:r w:rsidRPr="00AD374B">
        <w:rPr>
          <w:b/>
          <w:sz w:val="24"/>
          <w:szCs w:val="24"/>
        </w:rPr>
        <w:t>в сфере</w:t>
      </w:r>
      <w:r w:rsidRPr="00AD374B">
        <w:rPr>
          <w:sz w:val="24"/>
          <w:szCs w:val="24"/>
        </w:rPr>
        <w:t xml:space="preserve"> </w:t>
      </w:r>
      <w:r w:rsidRPr="00AD374B">
        <w:rPr>
          <w:b/>
          <w:sz w:val="24"/>
          <w:szCs w:val="24"/>
        </w:rPr>
        <w:t>отношения обучающихся к семье и родителям</w:t>
      </w:r>
      <w:r w:rsidRPr="00AD374B">
        <w:rPr>
          <w:sz w:val="24"/>
          <w:szCs w:val="24"/>
        </w:rPr>
        <w:t>:</w:t>
      </w:r>
      <w:r w:rsidRPr="00AD374B">
        <w:rPr>
          <w:b/>
          <w:sz w:val="24"/>
          <w:szCs w:val="24"/>
        </w:rPr>
        <w:t xml:space="preserve"> </w:t>
      </w:r>
      <w:r w:rsidRPr="00AD374B">
        <w:rPr>
          <w:sz w:val="24"/>
          <w:szCs w:val="24"/>
        </w:rPr>
        <w:t xml:space="preserve">ответственное отношение к созданию семьи на основе осознанного принятия ценностей семейной жизни. </w:t>
      </w:r>
    </w:p>
    <w:p w:rsidR="004C3D49" w:rsidRPr="00AD374B" w:rsidRDefault="004C3D49" w:rsidP="005D05A8">
      <w:pPr>
        <w:spacing w:line="240" w:lineRule="auto"/>
        <w:ind w:left="57" w:right="57" w:firstLine="0"/>
        <w:rPr>
          <w:sz w:val="24"/>
          <w:szCs w:val="24"/>
        </w:rPr>
      </w:pPr>
      <w:r w:rsidRPr="00AD374B">
        <w:rPr>
          <w:sz w:val="24"/>
          <w:szCs w:val="24"/>
        </w:rPr>
        <w:t xml:space="preserve">Результаты духовно-нравственного развития, воспитания и социализации обучающихся </w:t>
      </w:r>
      <w:r w:rsidRPr="00AD374B">
        <w:rPr>
          <w:b/>
          <w:sz w:val="24"/>
          <w:szCs w:val="24"/>
        </w:rPr>
        <w:t>в сфере трудовых и социально-экономических отношений</w:t>
      </w:r>
      <w:r w:rsidRPr="00AD374B">
        <w:rPr>
          <w:sz w:val="24"/>
          <w:szCs w:val="24"/>
        </w:rPr>
        <w:t>:</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уважение всех форм собственности, готовность к защите своей собственности;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осознанный выбор будущей профессии как путь и способ реализации собственных жизненных планов;</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готовность к самообслуживанию, включая обучение и выполнение домашних обязанностей.</w:t>
      </w:r>
    </w:p>
    <w:p w:rsidR="004C3D49" w:rsidRPr="00AD374B" w:rsidRDefault="004C3D49" w:rsidP="005D05A8">
      <w:pPr>
        <w:spacing w:line="240" w:lineRule="auto"/>
        <w:ind w:left="57" w:right="57" w:firstLine="0"/>
        <w:rPr>
          <w:sz w:val="24"/>
          <w:szCs w:val="24"/>
        </w:rPr>
      </w:pPr>
      <w:r w:rsidRPr="00AD374B">
        <w:rPr>
          <w:sz w:val="24"/>
          <w:szCs w:val="24"/>
        </w:rPr>
        <w:t xml:space="preserve">Результат духовно-нравственного развития, воспитания и социализации обучающихся </w:t>
      </w:r>
      <w:r w:rsidRPr="00AD374B">
        <w:rPr>
          <w:b/>
          <w:sz w:val="24"/>
          <w:szCs w:val="24"/>
        </w:rPr>
        <w:t>в сфере физического, психологического, социального и академического благополучия обучающихся</w:t>
      </w:r>
      <w:r w:rsidRPr="00AD374B">
        <w:rPr>
          <w:sz w:val="24"/>
          <w:szCs w:val="24"/>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4C3D49" w:rsidRPr="00AD374B" w:rsidRDefault="004C3D49" w:rsidP="005D05A8">
      <w:pPr>
        <w:spacing w:line="240" w:lineRule="auto"/>
        <w:ind w:left="57" w:right="57" w:firstLine="0"/>
        <w:rPr>
          <w:sz w:val="24"/>
          <w:szCs w:val="24"/>
        </w:rPr>
      </w:pPr>
    </w:p>
    <w:p w:rsidR="004C3D49" w:rsidRPr="00AD374B" w:rsidRDefault="006E3F26" w:rsidP="005D05A8">
      <w:pPr>
        <w:pStyle w:val="3a"/>
        <w:spacing w:line="240" w:lineRule="auto"/>
        <w:ind w:left="57" w:right="57" w:firstLine="0"/>
        <w:rPr>
          <w:sz w:val="24"/>
          <w:szCs w:val="24"/>
        </w:rPr>
      </w:pPr>
      <w:bookmarkStart w:id="169" w:name="_Toc435412732"/>
      <w:bookmarkStart w:id="170" w:name="_Toc453968207"/>
      <w:bookmarkEnd w:id="169"/>
      <w:r>
        <w:rPr>
          <w:sz w:val="24"/>
          <w:szCs w:val="24"/>
        </w:rPr>
        <w:t>2</w:t>
      </w:r>
      <w:r w:rsidR="004C3D49" w:rsidRPr="00AD374B">
        <w:rPr>
          <w:sz w:val="24"/>
          <w:szCs w:val="24"/>
        </w:rPr>
        <w:t>.3.11.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bookmarkEnd w:id="170"/>
    </w:p>
    <w:p w:rsidR="004C3D49" w:rsidRPr="00AD374B" w:rsidRDefault="004C3D49" w:rsidP="005D05A8">
      <w:pPr>
        <w:spacing w:line="240" w:lineRule="auto"/>
        <w:ind w:left="57" w:right="57" w:firstLine="0"/>
        <w:rPr>
          <w:sz w:val="24"/>
          <w:szCs w:val="24"/>
        </w:rPr>
      </w:pPr>
      <w:r w:rsidRPr="00AD374B">
        <w:rPr>
          <w:sz w:val="24"/>
          <w:szCs w:val="24"/>
        </w:rPr>
        <w:t xml:space="preserve">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w:t>
      </w:r>
      <w:r w:rsidR="00590EF2" w:rsidRPr="00AD374B">
        <w:rPr>
          <w:sz w:val="24"/>
          <w:szCs w:val="24"/>
        </w:rPr>
        <w:t>;</w:t>
      </w:r>
      <w:r w:rsidRPr="00AD374B">
        <w:rPr>
          <w:sz w:val="24"/>
          <w:szCs w:val="24"/>
        </w:rPr>
        <w:t xml:space="preserve"> уровень информированности о посещении спортивных секций, регулярности занятий физической культурой;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степень конкретности и измеримости задач по обеспечению жизни и здоровья обучающихся</w:t>
      </w:r>
      <w:r w:rsidR="00590EF2" w:rsidRPr="00AD374B">
        <w:rPr>
          <w:sz w:val="24"/>
          <w:szCs w:val="24"/>
        </w:rPr>
        <w:t>;</w:t>
      </w:r>
      <w:r w:rsidRPr="00AD374B">
        <w:rPr>
          <w:sz w:val="24"/>
          <w:szCs w:val="24"/>
        </w:rPr>
        <w:t xml:space="preserve"> уровень обусловленности задач анализом ситуации в образовательной организации, ученическом классе, учебной группе</w:t>
      </w:r>
      <w:r w:rsidR="00590EF2" w:rsidRPr="00AD374B">
        <w:rPr>
          <w:sz w:val="24"/>
          <w:szCs w:val="24"/>
        </w:rPr>
        <w:t>;</w:t>
      </w:r>
      <w:r w:rsidRPr="00AD374B">
        <w:rPr>
          <w:sz w:val="24"/>
          <w:szCs w:val="24"/>
        </w:rPr>
        <w:t xml:space="preserve"> уровень дифференциации работы исходя из состояния здоровья отдельных категорий обучающихся;</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lastRenderedPageBreak/>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w:t>
      </w:r>
      <w:r w:rsidR="00590EF2" w:rsidRPr="00AD374B">
        <w:rPr>
          <w:sz w:val="24"/>
          <w:szCs w:val="24"/>
        </w:rPr>
        <w:t>, по</w:t>
      </w:r>
      <w:r w:rsidRPr="00AD374B">
        <w:rPr>
          <w:sz w:val="24"/>
          <w:szCs w:val="24"/>
        </w:rPr>
        <w:t xml:space="preserve"> организаци</w:t>
      </w:r>
      <w:r w:rsidR="00590EF2" w:rsidRPr="00AD374B">
        <w:rPr>
          <w:sz w:val="24"/>
          <w:szCs w:val="24"/>
        </w:rPr>
        <w:t>и</w:t>
      </w:r>
      <w:r w:rsidRPr="00AD374B">
        <w:rPr>
          <w:sz w:val="24"/>
          <w:szCs w:val="24"/>
        </w:rPr>
        <w:t xml:space="preserve"> физкультурно-спортивной и оздоровительной работы, профилактической работы; </w:t>
      </w:r>
      <w:r w:rsidR="00590EF2" w:rsidRPr="00AD374B">
        <w:rPr>
          <w:sz w:val="24"/>
          <w:szCs w:val="24"/>
        </w:rPr>
        <w:t xml:space="preserve">по </w:t>
      </w:r>
      <w:r w:rsidRPr="00AD374B">
        <w:rPr>
          <w:sz w:val="24"/>
          <w:szCs w:val="24"/>
        </w:rPr>
        <w:t xml:space="preserve">формированию </w:t>
      </w:r>
      <w:r w:rsidR="003A7B71" w:rsidRPr="00AD374B">
        <w:rPr>
          <w:sz w:val="24"/>
          <w:szCs w:val="24"/>
        </w:rPr>
        <w:t xml:space="preserve">у обучающихся </w:t>
      </w:r>
      <w:r w:rsidRPr="00AD374B">
        <w:rPr>
          <w:sz w:val="24"/>
          <w:szCs w:val="24"/>
        </w:rPr>
        <w:t>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w:t>
      </w:r>
      <w:r w:rsidR="0089262F" w:rsidRPr="00AD374B">
        <w:rPr>
          <w:sz w:val="24"/>
          <w:szCs w:val="24"/>
        </w:rPr>
        <w:t xml:space="preserve">участием медиков </w:t>
      </w:r>
      <w:r w:rsidRPr="00AD374B">
        <w:rPr>
          <w:sz w:val="24"/>
          <w:szCs w:val="24"/>
        </w:rPr>
        <w:t xml:space="preserve">и </w:t>
      </w:r>
      <w:r w:rsidR="0089262F" w:rsidRPr="00AD374B">
        <w:rPr>
          <w:sz w:val="24"/>
          <w:szCs w:val="24"/>
        </w:rPr>
        <w:t xml:space="preserve">родителей </w:t>
      </w:r>
      <w:r w:rsidRPr="00AD374B">
        <w:rPr>
          <w:sz w:val="24"/>
          <w:szCs w:val="24"/>
        </w:rPr>
        <w:t xml:space="preserve">обучающихся, привлечение </w:t>
      </w:r>
      <w:r w:rsidR="0089262F" w:rsidRPr="00AD374B">
        <w:rPr>
          <w:sz w:val="24"/>
          <w:szCs w:val="24"/>
        </w:rPr>
        <w:t xml:space="preserve">профильных организаций, родителей, общественности и др. </w:t>
      </w:r>
      <w:r w:rsidRPr="00AD374B">
        <w:rPr>
          <w:sz w:val="24"/>
          <w:szCs w:val="24"/>
        </w:rPr>
        <w:t>к организации мероприятий</w:t>
      </w:r>
      <w:r w:rsidR="00590EF2" w:rsidRPr="00AD374B">
        <w:rPr>
          <w:sz w:val="24"/>
          <w:szCs w:val="24"/>
        </w:rPr>
        <w:t>;</w:t>
      </w:r>
      <w:r w:rsidRPr="00AD374B">
        <w:rPr>
          <w:sz w:val="24"/>
          <w:szCs w:val="24"/>
        </w:rPr>
        <w:t xml:space="preserve">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w:t>
      </w:r>
      <w:r w:rsidR="00DF24BC" w:rsidRPr="00AD374B">
        <w:rPr>
          <w:sz w:val="24"/>
          <w:szCs w:val="24"/>
        </w:rPr>
        <w:t>цию взаимоотношений между микро</w:t>
      </w:r>
      <w:r w:rsidRPr="00AD374B">
        <w:rPr>
          <w:sz w:val="24"/>
          <w:szCs w:val="24"/>
        </w:rPr>
        <w:t xml:space="preserve">группами, между обучающимися и учителями;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согласованность </w:t>
      </w:r>
      <w:r w:rsidR="00C622DE" w:rsidRPr="00AD374B">
        <w:rPr>
          <w:sz w:val="24"/>
          <w:szCs w:val="24"/>
        </w:rPr>
        <w:t xml:space="preserve">с психологом </w:t>
      </w:r>
      <w:r w:rsidRPr="00AD374B">
        <w:rPr>
          <w:sz w:val="24"/>
          <w:szCs w:val="24"/>
        </w:rPr>
        <w:t xml:space="preserve">мероприятий, обеспечивающих позитивные межличностные отношения обучающихся, с психологом;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обеспечение условий защиты детей от информации, причиняющей вред их здоровью и психическому развитию;</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4C3D49" w:rsidRPr="00AD374B" w:rsidRDefault="004C3D49" w:rsidP="005D05A8">
      <w:pPr>
        <w:spacing w:line="240" w:lineRule="auto"/>
        <w:ind w:left="57" w:right="57" w:firstLine="0"/>
        <w:rPr>
          <w:sz w:val="24"/>
          <w:szCs w:val="24"/>
        </w:rPr>
      </w:pPr>
      <w:r w:rsidRPr="00AD374B">
        <w:rPr>
          <w:sz w:val="24"/>
          <w:szCs w:val="24"/>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w:t>
      </w:r>
      <w:r w:rsidRPr="00AD374B">
        <w:rPr>
          <w:sz w:val="24"/>
          <w:szCs w:val="24"/>
        </w:rPr>
        <w:lastRenderedPageBreak/>
        <w:t xml:space="preserve">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интенсивность взаимодействия с социальными институтами, социальными организациями, отдельными лицами </w:t>
      </w:r>
      <w:r w:rsidR="009472E9" w:rsidRPr="00AD374B">
        <w:rPr>
          <w:sz w:val="24"/>
          <w:szCs w:val="24"/>
        </w:rPr>
        <w:t xml:space="preserve">– </w:t>
      </w:r>
      <w:r w:rsidRPr="00AD374B">
        <w:rPr>
          <w:sz w:val="24"/>
          <w:szCs w:val="24"/>
        </w:rPr>
        <w:t xml:space="preserve">субъектами актуальных социальных практик; </w:t>
      </w:r>
    </w:p>
    <w:p w:rsidR="00A6747D" w:rsidRPr="00AD374B" w:rsidRDefault="004C3D49" w:rsidP="005D05A8">
      <w:pPr>
        <w:numPr>
          <w:ilvl w:val="0"/>
          <w:numId w:val="131"/>
        </w:numPr>
        <w:spacing w:line="240" w:lineRule="auto"/>
        <w:ind w:left="57" w:right="57" w:firstLine="0"/>
        <w:rPr>
          <w:sz w:val="24"/>
          <w:szCs w:val="24"/>
        </w:rPr>
      </w:pPr>
      <w:r w:rsidRPr="00AD374B">
        <w:rPr>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4C3D49" w:rsidRPr="00AD374B" w:rsidRDefault="004C3D49" w:rsidP="005D05A8">
      <w:pPr>
        <w:spacing w:line="240" w:lineRule="auto"/>
        <w:ind w:left="57" w:right="57" w:firstLine="0"/>
        <w:rPr>
          <w:sz w:val="24"/>
          <w:szCs w:val="24"/>
        </w:rPr>
      </w:pPr>
      <w:r w:rsidRPr="00AD374B">
        <w:rPr>
          <w:sz w:val="24"/>
          <w:szCs w:val="24"/>
        </w:rPr>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4C3D49" w:rsidRPr="00AD374B" w:rsidRDefault="004C3D49" w:rsidP="005D05A8">
      <w:pPr>
        <w:spacing w:line="240" w:lineRule="auto"/>
        <w:ind w:left="57" w:right="57" w:firstLine="0"/>
        <w:rPr>
          <w:sz w:val="24"/>
          <w:szCs w:val="24"/>
        </w:rPr>
      </w:pPr>
      <w:r w:rsidRPr="00AD374B">
        <w:rPr>
          <w:sz w:val="24"/>
          <w:szCs w:val="24"/>
        </w:rP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4C3D49" w:rsidRPr="00AD374B" w:rsidRDefault="004C3D49" w:rsidP="005D05A8">
      <w:pPr>
        <w:spacing w:line="240" w:lineRule="auto"/>
        <w:ind w:left="57" w:right="57" w:firstLine="0"/>
        <w:rPr>
          <w:sz w:val="24"/>
          <w:szCs w:val="24"/>
        </w:rPr>
      </w:pPr>
    </w:p>
    <w:p w:rsidR="00401080" w:rsidRPr="006E3F26" w:rsidRDefault="00401080" w:rsidP="006E3F26">
      <w:pPr>
        <w:spacing w:line="240" w:lineRule="auto"/>
        <w:ind w:left="57" w:right="57" w:firstLine="0"/>
        <w:rPr>
          <w:b/>
          <w:sz w:val="24"/>
          <w:szCs w:val="24"/>
          <w:lang w:eastAsia="ru-RU"/>
        </w:rPr>
      </w:pPr>
      <w:r w:rsidRPr="00AD374B">
        <w:rPr>
          <w:sz w:val="24"/>
          <w:szCs w:val="24"/>
        </w:rPr>
        <w:t xml:space="preserve"> </w:t>
      </w:r>
      <w:bookmarkStart w:id="171" w:name="_Toc435412733"/>
      <w:bookmarkStart w:id="172" w:name="_Toc453968208"/>
      <w:r w:rsidR="006E3F26" w:rsidRPr="006E3F26">
        <w:rPr>
          <w:b/>
          <w:sz w:val="24"/>
          <w:szCs w:val="24"/>
        </w:rPr>
        <w:t>2</w:t>
      </w:r>
      <w:r w:rsidR="00D955BD" w:rsidRPr="006E3F26">
        <w:rPr>
          <w:b/>
          <w:sz w:val="24"/>
          <w:szCs w:val="24"/>
        </w:rPr>
        <w:t>.4.</w:t>
      </w:r>
      <w:r w:rsidRPr="006E3F26">
        <w:rPr>
          <w:b/>
          <w:sz w:val="24"/>
          <w:szCs w:val="24"/>
          <w:lang w:eastAsia="ru-RU"/>
        </w:rPr>
        <w:t> Программа коррекционной работы</w:t>
      </w:r>
      <w:bookmarkEnd w:id="171"/>
      <w:bookmarkEnd w:id="172"/>
    </w:p>
    <w:p w:rsidR="00401080" w:rsidRPr="00AD374B" w:rsidRDefault="00401080" w:rsidP="005D05A8">
      <w:pPr>
        <w:spacing w:line="240" w:lineRule="auto"/>
        <w:ind w:left="57" w:right="57" w:firstLine="0"/>
        <w:rPr>
          <w:sz w:val="24"/>
          <w:szCs w:val="24"/>
          <w:lang w:eastAsia="ru-RU"/>
        </w:rPr>
      </w:pPr>
    </w:p>
    <w:p w:rsidR="00401080" w:rsidRPr="00AD374B" w:rsidRDefault="00401080" w:rsidP="005D05A8">
      <w:pPr>
        <w:spacing w:line="240" w:lineRule="auto"/>
        <w:ind w:left="57" w:right="57" w:firstLine="0"/>
        <w:rPr>
          <w:b/>
          <w:bCs/>
          <w:spacing w:val="4"/>
          <w:sz w:val="24"/>
          <w:szCs w:val="24"/>
        </w:rPr>
      </w:pPr>
      <w:r w:rsidRPr="00AD374B">
        <w:rPr>
          <w:sz w:val="24"/>
          <w:szCs w:val="24"/>
          <w:shd w:val="clear" w:color="auto" w:fill="FFFFFF"/>
          <w:lang w:eastAsia="ru-RU" w:bidi="ru-RU"/>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401080" w:rsidRPr="00AD374B" w:rsidRDefault="00401080" w:rsidP="005D05A8">
      <w:pPr>
        <w:spacing w:line="240" w:lineRule="auto"/>
        <w:ind w:left="57" w:right="57" w:firstLine="0"/>
        <w:rPr>
          <w:sz w:val="24"/>
          <w:szCs w:val="24"/>
          <w:shd w:val="clear" w:color="auto" w:fill="FFFFFF"/>
          <w:lang w:eastAsia="ru-RU" w:bidi="ru-RU"/>
        </w:rPr>
      </w:pPr>
      <w:r w:rsidRPr="00AD374B">
        <w:rPr>
          <w:sz w:val="24"/>
          <w:szCs w:val="24"/>
          <w:shd w:val="clear" w:color="auto" w:fill="FFFFFF"/>
          <w:lang w:eastAsia="ru-RU" w:bidi="ru-RU"/>
        </w:rPr>
        <w:t xml:space="preserve">Обучающийся с ограниченными возможностями здоровья </w:t>
      </w:r>
      <w:r w:rsidR="003B791E" w:rsidRPr="00AD374B">
        <w:rPr>
          <w:sz w:val="24"/>
          <w:szCs w:val="24"/>
          <w:shd w:val="clear" w:color="auto" w:fill="FFFFFF"/>
          <w:lang w:eastAsia="ru-RU" w:bidi="ru-RU"/>
        </w:rPr>
        <w:t xml:space="preserve">(ОВЗ) </w:t>
      </w:r>
      <w:r w:rsidRPr="00AD374B">
        <w:rPr>
          <w:sz w:val="24"/>
          <w:szCs w:val="24"/>
          <w:shd w:val="clear" w:color="auto" w:fill="FFFFFF"/>
          <w:lang w:eastAsia="ru-RU" w:bidi="ru-RU"/>
        </w:rPr>
        <w:t>— физическое лицо, имеющее недостатки в физическом и (или) психологическом развитии, подтвержденные психолого-медико-педагогической комиссией</w:t>
      </w:r>
      <w:r w:rsidR="003B791E" w:rsidRPr="00AD374B">
        <w:rPr>
          <w:sz w:val="24"/>
          <w:szCs w:val="24"/>
          <w:shd w:val="clear" w:color="auto" w:fill="FFFFFF"/>
          <w:lang w:eastAsia="ru-RU" w:bidi="ru-RU"/>
        </w:rPr>
        <w:t xml:space="preserve"> </w:t>
      </w:r>
      <w:r w:rsidR="003B791E" w:rsidRPr="00AD374B">
        <w:rPr>
          <w:sz w:val="24"/>
          <w:szCs w:val="24"/>
          <w:lang w:eastAsia="ru-RU"/>
        </w:rPr>
        <w:t>(</w:t>
      </w:r>
      <w:r w:rsidR="009F6CD2" w:rsidRPr="00AD374B">
        <w:rPr>
          <w:sz w:val="24"/>
          <w:szCs w:val="24"/>
          <w:lang w:eastAsia="ru-RU"/>
        </w:rPr>
        <w:t>П</w:t>
      </w:r>
      <w:r w:rsidR="003B791E" w:rsidRPr="00AD374B">
        <w:rPr>
          <w:sz w:val="24"/>
          <w:szCs w:val="24"/>
          <w:lang w:eastAsia="ru-RU"/>
        </w:rPr>
        <w:t>МПК)</w:t>
      </w:r>
      <w:r w:rsidRPr="00AD374B">
        <w:rPr>
          <w:sz w:val="24"/>
          <w:szCs w:val="24"/>
          <w:shd w:val="clear" w:color="auto" w:fill="FFFFFF"/>
          <w:lang w:eastAsia="ru-RU"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w:t>
      </w:r>
      <w:r w:rsidR="009472E9" w:rsidRPr="00AD374B">
        <w:rPr>
          <w:sz w:val="24"/>
          <w:szCs w:val="24"/>
          <w:shd w:val="clear" w:color="auto" w:fill="FFFFFF"/>
          <w:lang w:eastAsia="ru-RU" w:bidi="ru-RU"/>
        </w:rPr>
        <w:t xml:space="preserve">ОВЗ </w:t>
      </w:r>
      <w:r w:rsidRPr="00AD374B">
        <w:rPr>
          <w:sz w:val="24"/>
          <w:szCs w:val="24"/>
          <w:shd w:val="clear" w:color="auto" w:fill="FFFFFF"/>
          <w:lang w:eastAsia="ru-RU" w:bidi="ru-RU"/>
        </w:rPr>
        <w:t xml:space="preserve">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w:t>
      </w:r>
      <w:r w:rsidR="009472E9" w:rsidRPr="00AD374B">
        <w:rPr>
          <w:sz w:val="24"/>
          <w:szCs w:val="24"/>
          <w:shd w:val="clear" w:color="auto" w:fill="FFFFFF"/>
          <w:lang w:eastAsia="ru-RU" w:bidi="ru-RU"/>
        </w:rPr>
        <w:t>ОВЗ</w:t>
      </w:r>
      <w:r w:rsidRPr="00AD374B">
        <w:rPr>
          <w:sz w:val="24"/>
          <w:szCs w:val="24"/>
          <w:shd w:val="clear" w:color="auto" w:fill="FFFFFF"/>
          <w:lang w:eastAsia="ru-RU" w:bidi="ru-RU"/>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01080" w:rsidRPr="00AD374B" w:rsidRDefault="00401080" w:rsidP="005D05A8">
      <w:pPr>
        <w:spacing w:line="240" w:lineRule="auto"/>
        <w:ind w:left="57" w:right="57" w:firstLine="0"/>
        <w:rPr>
          <w:b/>
          <w:bCs/>
          <w:spacing w:val="4"/>
          <w:sz w:val="24"/>
          <w:szCs w:val="24"/>
        </w:rPr>
      </w:pPr>
      <w:r w:rsidRPr="00AD374B">
        <w:rPr>
          <w:sz w:val="24"/>
          <w:szCs w:val="24"/>
          <w:shd w:val="clear" w:color="auto" w:fill="FFFFFF"/>
          <w:lang w:eastAsia="ru-RU" w:bidi="ru-RU"/>
        </w:rPr>
        <w:t xml:space="preserve">ПКР вариативна по форме и содержанию в зависимости от состава обучающихся с </w:t>
      </w:r>
      <w:r w:rsidR="009472E9" w:rsidRPr="00AD374B">
        <w:rPr>
          <w:sz w:val="24"/>
          <w:szCs w:val="24"/>
          <w:shd w:val="clear" w:color="auto" w:fill="FFFFFF"/>
          <w:lang w:eastAsia="ru-RU" w:bidi="ru-RU"/>
        </w:rPr>
        <w:t>ОВЗ</w:t>
      </w:r>
      <w:r w:rsidRPr="00AD374B">
        <w:rPr>
          <w:sz w:val="24"/>
          <w:szCs w:val="24"/>
          <w:shd w:val="clear" w:color="auto" w:fill="FFFFFF"/>
          <w:lang w:eastAsia="ru-RU" w:bidi="ru-RU"/>
        </w:rPr>
        <w:t>, региональной специфики и возможностей организации, осуществляющей образовательную деятельность.</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П</w:t>
      </w:r>
      <w:r w:rsidR="00F50248" w:rsidRPr="00AD374B">
        <w:rPr>
          <w:sz w:val="24"/>
          <w:szCs w:val="24"/>
          <w:lang w:eastAsia="ru-RU"/>
        </w:rPr>
        <w:t>римерная п</w:t>
      </w:r>
      <w:r w:rsidRPr="00AD374B">
        <w:rPr>
          <w:sz w:val="24"/>
          <w:szCs w:val="24"/>
          <w:lang w:eastAsia="ru-RU"/>
        </w:rPr>
        <w:t xml:space="preserve">рограмма коррекционной работы на уровне </w:t>
      </w:r>
      <w:r w:rsidR="00AD65B4" w:rsidRPr="00AD374B">
        <w:rPr>
          <w:sz w:val="24"/>
          <w:szCs w:val="24"/>
          <w:lang w:eastAsia="ru-RU"/>
        </w:rPr>
        <w:t xml:space="preserve">среднего </w:t>
      </w:r>
      <w:r w:rsidRPr="00AD374B">
        <w:rPr>
          <w:sz w:val="24"/>
          <w:szCs w:val="24"/>
          <w:lang w:eastAsia="ru-RU"/>
        </w:rPr>
        <w:t>общего обра</w:t>
      </w:r>
      <w:r w:rsidR="006F79EB" w:rsidRPr="00AD374B">
        <w:rPr>
          <w:sz w:val="24"/>
          <w:szCs w:val="24"/>
          <w:lang w:eastAsia="ru-RU"/>
        </w:rPr>
        <w:t>зования преемственно связана с п</w:t>
      </w:r>
      <w:r w:rsidRPr="00AD374B">
        <w:rPr>
          <w:sz w:val="24"/>
          <w:szCs w:val="24"/>
          <w:lang w:eastAsia="ru-RU"/>
        </w:rPr>
        <w:t xml:space="preserve">рограммой коррекционной работы </w:t>
      </w:r>
      <w:r w:rsidR="00F50248" w:rsidRPr="00AD374B">
        <w:rPr>
          <w:sz w:val="24"/>
          <w:szCs w:val="24"/>
          <w:lang w:eastAsia="ru-RU"/>
        </w:rPr>
        <w:t>н</w:t>
      </w:r>
      <w:r w:rsidR="00AD65B4" w:rsidRPr="00AD374B">
        <w:rPr>
          <w:sz w:val="24"/>
          <w:szCs w:val="24"/>
          <w:lang w:eastAsia="ru-RU"/>
        </w:rPr>
        <w:t>а</w:t>
      </w:r>
      <w:r w:rsidR="00F50248" w:rsidRPr="00AD374B">
        <w:rPr>
          <w:sz w:val="24"/>
          <w:szCs w:val="24"/>
          <w:lang w:eastAsia="ru-RU"/>
        </w:rPr>
        <w:t xml:space="preserve"> </w:t>
      </w:r>
      <w:r w:rsidRPr="00AD374B">
        <w:rPr>
          <w:sz w:val="24"/>
          <w:szCs w:val="24"/>
          <w:lang w:eastAsia="ru-RU"/>
        </w:rPr>
        <w:t>уровн</w:t>
      </w:r>
      <w:r w:rsidR="00F50248" w:rsidRPr="00AD374B">
        <w:rPr>
          <w:sz w:val="24"/>
          <w:szCs w:val="24"/>
          <w:lang w:eastAsia="ru-RU"/>
        </w:rPr>
        <w:t>е основного</w:t>
      </w:r>
      <w:r w:rsidRPr="00AD374B">
        <w:rPr>
          <w:sz w:val="24"/>
          <w:szCs w:val="24"/>
          <w:lang w:eastAsia="ru-RU"/>
        </w:rPr>
        <w:t xml:space="preserve"> общего образования, является ее логическим продолжением. </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 xml:space="preserve">Программа коррекционной работы </w:t>
      </w:r>
      <w:r w:rsidRPr="00AD374B">
        <w:rPr>
          <w:iCs/>
          <w:spacing w:val="-6"/>
          <w:sz w:val="24"/>
          <w:szCs w:val="24"/>
          <w:lang w:eastAsia="ru-RU"/>
        </w:rPr>
        <w:t xml:space="preserve">на уровне </w:t>
      </w:r>
      <w:r w:rsidR="00F50248" w:rsidRPr="00AD374B">
        <w:rPr>
          <w:iCs/>
          <w:spacing w:val="-6"/>
          <w:sz w:val="24"/>
          <w:szCs w:val="24"/>
          <w:lang w:eastAsia="ru-RU"/>
        </w:rPr>
        <w:t xml:space="preserve">среднего </w:t>
      </w:r>
      <w:r w:rsidRPr="00AD374B">
        <w:rPr>
          <w:iCs/>
          <w:spacing w:val="-6"/>
          <w:sz w:val="24"/>
          <w:szCs w:val="24"/>
          <w:lang w:eastAsia="ru-RU"/>
        </w:rPr>
        <w:t>общего</w:t>
      </w:r>
      <w:r w:rsidRPr="00AD374B">
        <w:rPr>
          <w:sz w:val="24"/>
          <w:szCs w:val="24"/>
          <w:lang w:eastAsia="ru-RU"/>
        </w:rPr>
        <w:t xml:space="preserve"> образования обязательна в процессе обучения подростков с ОВЗ и инвалидов, у которых имеются особые </w:t>
      </w:r>
      <w:r w:rsidRPr="00AD374B">
        <w:rPr>
          <w:sz w:val="24"/>
          <w:szCs w:val="24"/>
          <w:lang w:eastAsia="ru-RU"/>
        </w:rPr>
        <w:lastRenderedPageBreak/>
        <w:t>образовательные потребности, а также обеспечи</w:t>
      </w:r>
      <w:r w:rsidR="00AD65B4" w:rsidRPr="00AD374B">
        <w:rPr>
          <w:sz w:val="24"/>
          <w:szCs w:val="24"/>
          <w:lang w:eastAsia="ru-RU"/>
        </w:rPr>
        <w:t>вает</w:t>
      </w:r>
      <w:r w:rsidRPr="00AD374B">
        <w:rPr>
          <w:sz w:val="24"/>
          <w:szCs w:val="24"/>
          <w:lang w:eastAsia="ru-RU"/>
        </w:rPr>
        <w:t xml:space="preserve"> поддержку школьников, оказавшихся в трудной жизненной ситуации. </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 xml:space="preserve">Программа коррекционной работы разрабатывается на весь период освоения уровня </w:t>
      </w:r>
      <w:r w:rsidR="00E2281D" w:rsidRPr="00AD374B">
        <w:rPr>
          <w:sz w:val="24"/>
          <w:szCs w:val="24"/>
          <w:lang w:eastAsia="ru-RU"/>
        </w:rPr>
        <w:t xml:space="preserve">среднего </w:t>
      </w:r>
      <w:r w:rsidRPr="00AD374B">
        <w:rPr>
          <w:sz w:val="24"/>
          <w:szCs w:val="24"/>
          <w:lang w:eastAsia="ru-RU"/>
        </w:rPr>
        <w:t>общего образования, имеет четкую структуру и включает несколько разделов</w:t>
      </w:r>
      <w:r w:rsidR="00237E8B" w:rsidRPr="00AD374B">
        <w:rPr>
          <w:rStyle w:val="afd"/>
          <w:sz w:val="24"/>
          <w:szCs w:val="24"/>
          <w:lang w:eastAsia="ru-RU"/>
        </w:rPr>
        <w:footnoteReference w:id="11"/>
      </w:r>
      <w:r w:rsidR="006F79EB" w:rsidRPr="00AD374B">
        <w:rPr>
          <w:sz w:val="24"/>
          <w:szCs w:val="24"/>
          <w:lang w:eastAsia="ru-RU"/>
        </w:rPr>
        <w:t>.</w:t>
      </w:r>
    </w:p>
    <w:p w:rsidR="00401080" w:rsidRPr="00AD374B" w:rsidRDefault="00401080" w:rsidP="005D05A8">
      <w:pPr>
        <w:spacing w:line="240" w:lineRule="auto"/>
        <w:ind w:left="57" w:right="57" w:firstLine="0"/>
        <w:rPr>
          <w:sz w:val="24"/>
          <w:szCs w:val="24"/>
          <w:lang w:eastAsia="ru-RU"/>
        </w:rPr>
      </w:pPr>
    </w:p>
    <w:p w:rsidR="00401080" w:rsidRPr="00AD374B" w:rsidRDefault="006E3F26" w:rsidP="005D05A8">
      <w:pPr>
        <w:pStyle w:val="3a"/>
        <w:spacing w:line="240" w:lineRule="auto"/>
        <w:ind w:left="57" w:right="57" w:firstLine="0"/>
        <w:rPr>
          <w:sz w:val="24"/>
          <w:szCs w:val="24"/>
        </w:rPr>
      </w:pPr>
      <w:bookmarkStart w:id="173" w:name="_Toc435412734"/>
      <w:bookmarkStart w:id="174" w:name="_Toc453968209"/>
      <w:r>
        <w:rPr>
          <w:sz w:val="24"/>
          <w:szCs w:val="24"/>
        </w:rPr>
        <w:t>2</w:t>
      </w:r>
      <w:r w:rsidR="000F7D44" w:rsidRPr="00AD374B">
        <w:rPr>
          <w:sz w:val="24"/>
          <w:szCs w:val="24"/>
        </w:rPr>
        <w:t>.4.1</w:t>
      </w:r>
      <w:r w:rsidR="00D955BD" w:rsidRPr="00AD374B">
        <w:rPr>
          <w:sz w:val="24"/>
          <w:szCs w:val="24"/>
        </w:rPr>
        <w:t>.</w:t>
      </w:r>
      <w:r w:rsidR="00401080" w:rsidRPr="00AD374B">
        <w:rPr>
          <w:sz w:val="24"/>
          <w:szCs w:val="24"/>
        </w:rPr>
        <w:t>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173"/>
      <w:bookmarkEnd w:id="174"/>
      <w:r w:rsidR="00401080" w:rsidRPr="00AD374B">
        <w:rPr>
          <w:sz w:val="24"/>
          <w:szCs w:val="24"/>
        </w:rPr>
        <w:t xml:space="preserve"> </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С</w:t>
      </w:r>
      <w:r w:rsidRPr="00AD374B">
        <w:rPr>
          <w:iCs/>
          <w:sz w:val="24"/>
          <w:szCs w:val="24"/>
          <w:lang w:eastAsia="ru-RU"/>
        </w:rPr>
        <w:t>пециальные принципы</w:t>
      </w:r>
      <w:r w:rsidRPr="00AD374B">
        <w:rPr>
          <w:sz w:val="24"/>
          <w:szCs w:val="24"/>
          <w:lang w:eastAsia="ru-RU"/>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9472E9" w:rsidRPr="00AD374B" w:rsidRDefault="00401080" w:rsidP="005D05A8">
      <w:pPr>
        <w:spacing w:line="240" w:lineRule="auto"/>
        <w:ind w:left="57" w:right="57" w:firstLine="0"/>
        <w:rPr>
          <w:sz w:val="24"/>
          <w:szCs w:val="24"/>
          <w:lang w:eastAsia="ru-RU"/>
        </w:rPr>
      </w:pPr>
      <w:r w:rsidRPr="00AD374B">
        <w:rPr>
          <w:b/>
          <w:sz w:val="24"/>
          <w:szCs w:val="24"/>
          <w:lang w:eastAsia="ru-RU"/>
        </w:rPr>
        <w:t xml:space="preserve">Цель программы коррекционной работы </w:t>
      </w:r>
      <w:r w:rsidRPr="00AD374B">
        <w:rPr>
          <w:sz w:val="24"/>
          <w:szCs w:val="24"/>
          <w:lang w:eastAsia="ru-RU"/>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 xml:space="preserve">Цель определяет </w:t>
      </w:r>
      <w:r w:rsidRPr="00AD374B">
        <w:rPr>
          <w:b/>
          <w:sz w:val="24"/>
          <w:szCs w:val="24"/>
          <w:lang w:eastAsia="ru-RU"/>
        </w:rPr>
        <w:t>задачи</w:t>
      </w:r>
      <w:r w:rsidRPr="00AD374B">
        <w:rPr>
          <w:sz w:val="24"/>
          <w:szCs w:val="24"/>
          <w:lang w:eastAsia="ru-RU"/>
        </w:rPr>
        <w:t xml:space="preserve">: </w:t>
      </w:r>
    </w:p>
    <w:p w:rsidR="00401080" w:rsidRPr="00AD374B" w:rsidRDefault="00401080" w:rsidP="005D05A8">
      <w:pPr>
        <w:pStyle w:val="a0"/>
        <w:spacing w:line="240" w:lineRule="auto"/>
        <w:ind w:left="57" w:right="57" w:firstLine="0"/>
        <w:rPr>
          <w:sz w:val="24"/>
          <w:szCs w:val="24"/>
        </w:rPr>
      </w:pPr>
      <w:r w:rsidRPr="00AD374B">
        <w:rPr>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401080" w:rsidRPr="00AD374B" w:rsidRDefault="00401080" w:rsidP="005D05A8">
      <w:pPr>
        <w:pStyle w:val="a0"/>
        <w:spacing w:line="240" w:lineRule="auto"/>
        <w:ind w:left="57" w:right="57" w:firstLine="0"/>
        <w:rPr>
          <w:sz w:val="24"/>
          <w:szCs w:val="24"/>
        </w:rPr>
      </w:pPr>
      <w:r w:rsidRPr="00AD374B">
        <w:rPr>
          <w:sz w:val="24"/>
          <w:szCs w:val="24"/>
        </w:rPr>
        <w:t xml:space="preserve">создание условий для успешного освоения программы (ее элементов) и прохождения итоговой аттестации; </w:t>
      </w:r>
    </w:p>
    <w:p w:rsidR="00401080" w:rsidRPr="00AD374B" w:rsidRDefault="00401080" w:rsidP="005D05A8">
      <w:pPr>
        <w:pStyle w:val="a0"/>
        <w:spacing w:line="240" w:lineRule="auto"/>
        <w:ind w:left="57" w:right="57" w:firstLine="0"/>
        <w:rPr>
          <w:sz w:val="24"/>
          <w:szCs w:val="24"/>
        </w:rPr>
      </w:pPr>
      <w:r w:rsidRPr="00AD374B">
        <w:rPr>
          <w:sz w:val="24"/>
          <w:szCs w:val="24"/>
        </w:rPr>
        <w:t>коррекция (минимизация) имеющихся нарушений (личностных, регулятивных, когнитивных, коммуникативных);</w:t>
      </w:r>
    </w:p>
    <w:p w:rsidR="00401080" w:rsidRPr="00AD374B" w:rsidRDefault="00401080" w:rsidP="005D05A8">
      <w:pPr>
        <w:pStyle w:val="a0"/>
        <w:spacing w:line="240" w:lineRule="auto"/>
        <w:ind w:left="57" w:right="57" w:firstLine="0"/>
        <w:rPr>
          <w:sz w:val="24"/>
          <w:szCs w:val="24"/>
        </w:rPr>
      </w:pPr>
      <w:r w:rsidRPr="00AD374B">
        <w:rPr>
          <w:sz w:val="24"/>
          <w:szCs w:val="24"/>
        </w:rPr>
        <w:t>обеспечение непрерывной коррекционно-развивающей работы в единстве урочной и внеурочной деятельности;</w:t>
      </w:r>
    </w:p>
    <w:p w:rsidR="00401080" w:rsidRPr="00AD374B" w:rsidRDefault="00401080" w:rsidP="005D05A8">
      <w:pPr>
        <w:pStyle w:val="a0"/>
        <w:spacing w:line="240" w:lineRule="auto"/>
        <w:ind w:left="57" w:right="57" w:firstLine="0"/>
        <w:rPr>
          <w:sz w:val="24"/>
          <w:szCs w:val="24"/>
        </w:rPr>
      </w:pPr>
      <w:r w:rsidRPr="00AD374B">
        <w:rPr>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401080" w:rsidRPr="00AD374B" w:rsidRDefault="00401080" w:rsidP="005D05A8">
      <w:pPr>
        <w:pStyle w:val="a0"/>
        <w:spacing w:line="240" w:lineRule="auto"/>
        <w:ind w:left="57" w:right="57" w:firstLine="0"/>
        <w:rPr>
          <w:sz w:val="24"/>
          <w:szCs w:val="24"/>
        </w:rPr>
      </w:pPr>
      <w:r w:rsidRPr="00AD374B">
        <w:rPr>
          <w:sz w:val="24"/>
          <w:szCs w:val="24"/>
        </w:rPr>
        <w:t xml:space="preserve">осуществление консультативной работы с педагогами, родителями, социальными работниками, а также потенциальными работодателями; </w:t>
      </w:r>
    </w:p>
    <w:p w:rsidR="00401080" w:rsidRPr="00AD374B" w:rsidRDefault="00401080" w:rsidP="005D05A8">
      <w:pPr>
        <w:pStyle w:val="a0"/>
        <w:spacing w:line="240" w:lineRule="auto"/>
        <w:ind w:left="57" w:right="57" w:firstLine="0"/>
        <w:rPr>
          <w:sz w:val="24"/>
          <w:szCs w:val="24"/>
        </w:rPr>
      </w:pPr>
      <w:r w:rsidRPr="00AD374B">
        <w:rPr>
          <w:sz w:val="24"/>
          <w:szCs w:val="24"/>
        </w:rPr>
        <w:t>проведение информационно-просветительских мероприятий.</w:t>
      </w:r>
    </w:p>
    <w:p w:rsidR="00401080" w:rsidRPr="00AD374B" w:rsidRDefault="00401080" w:rsidP="005D05A8">
      <w:pPr>
        <w:spacing w:line="240" w:lineRule="auto"/>
        <w:ind w:left="57" w:right="57" w:firstLine="0"/>
        <w:rPr>
          <w:sz w:val="24"/>
          <w:szCs w:val="24"/>
          <w:lang w:eastAsia="ru-RU"/>
        </w:rPr>
      </w:pPr>
    </w:p>
    <w:p w:rsidR="00401080" w:rsidRPr="00AD374B" w:rsidRDefault="006E3F26" w:rsidP="005D05A8">
      <w:pPr>
        <w:pStyle w:val="3a"/>
        <w:spacing w:line="240" w:lineRule="auto"/>
        <w:ind w:left="57" w:right="57" w:firstLine="0"/>
        <w:rPr>
          <w:sz w:val="24"/>
          <w:szCs w:val="24"/>
        </w:rPr>
      </w:pPr>
      <w:bookmarkStart w:id="175" w:name="_Toc435412735"/>
      <w:bookmarkStart w:id="176" w:name="_Toc453968210"/>
      <w:r>
        <w:rPr>
          <w:sz w:val="24"/>
          <w:szCs w:val="24"/>
        </w:rPr>
        <w:lastRenderedPageBreak/>
        <w:t>2</w:t>
      </w:r>
      <w:r w:rsidR="00D955BD" w:rsidRPr="00AD374B">
        <w:rPr>
          <w:sz w:val="24"/>
          <w:szCs w:val="24"/>
        </w:rPr>
        <w:t>.</w:t>
      </w:r>
      <w:r w:rsidR="000F7D44" w:rsidRPr="00AD374B">
        <w:rPr>
          <w:sz w:val="24"/>
          <w:szCs w:val="24"/>
        </w:rPr>
        <w:t>4</w:t>
      </w:r>
      <w:r w:rsidR="00C71994" w:rsidRPr="00AD374B">
        <w:rPr>
          <w:sz w:val="24"/>
          <w:szCs w:val="24"/>
        </w:rPr>
        <w:t>.2</w:t>
      </w:r>
      <w:r w:rsidR="00D955BD" w:rsidRPr="00AD374B">
        <w:rPr>
          <w:sz w:val="24"/>
          <w:szCs w:val="24"/>
        </w:rPr>
        <w:t>.</w:t>
      </w:r>
      <w:r w:rsidR="00401080" w:rsidRPr="00AD374B">
        <w:rPr>
          <w:sz w:val="24"/>
          <w:szCs w:val="24"/>
        </w:rPr>
        <w:t>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175"/>
      <w:bookmarkEnd w:id="176"/>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 xml:space="preserve">Направления коррекционной работы </w:t>
      </w:r>
      <w:r w:rsidR="009472E9" w:rsidRPr="00AD374B">
        <w:rPr>
          <w:sz w:val="24"/>
          <w:szCs w:val="24"/>
          <w:lang w:eastAsia="ru-RU"/>
        </w:rPr>
        <w:t xml:space="preserve">– </w:t>
      </w:r>
      <w:r w:rsidRPr="00AD374B">
        <w:rPr>
          <w:sz w:val="24"/>
          <w:szCs w:val="24"/>
          <w:lang w:eastAsia="ru-RU"/>
        </w:rPr>
        <w:t xml:space="preserve">диагностическое, коррекционно-развивающее, консультативное и информационно-просветительское </w:t>
      </w:r>
      <w:r w:rsidR="009472E9" w:rsidRPr="00AD374B">
        <w:rPr>
          <w:sz w:val="24"/>
          <w:szCs w:val="24"/>
          <w:lang w:eastAsia="ru-RU"/>
        </w:rPr>
        <w:t xml:space="preserve">– </w:t>
      </w:r>
      <w:r w:rsidRPr="00AD374B">
        <w:rPr>
          <w:sz w:val="24"/>
          <w:szCs w:val="24"/>
          <w:lang w:eastAsia="ru-RU"/>
        </w:rPr>
        <w:t xml:space="preserve">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401080" w:rsidRPr="00AD374B" w:rsidRDefault="00401080" w:rsidP="005D05A8">
      <w:pPr>
        <w:spacing w:line="240" w:lineRule="auto"/>
        <w:ind w:left="57" w:right="57" w:firstLine="0"/>
        <w:rPr>
          <w:sz w:val="24"/>
          <w:szCs w:val="24"/>
          <w:lang w:eastAsia="ru-RU"/>
        </w:rPr>
      </w:pPr>
    </w:p>
    <w:p w:rsidR="00401080" w:rsidRPr="00AD374B" w:rsidRDefault="00401080" w:rsidP="005D05A8">
      <w:pPr>
        <w:spacing w:line="240" w:lineRule="auto"/>
        <w:ind w:left="57" w:right="57" w:firstLine="0"/>
        <w:rPr>
          <w:b/>
          <w:sz w:val="24"/>
          <w:szCs w:val="24"/>
          <w:lang w:eastAsia="ru-RU"/>
        </w:rPr>
      </w:pPr>
      <w:r w:rsidRPr="00AD374B">
        <w:rPr>
          <w:b/>
          <w:sz w:val="24"/>
          <w:szCs w:val="24"/>
          <w:lang w:eastAsia="ru-RU"/>
        </w:rPr>
        <w:t xml:space="preserve">Характеристика содержания </w:t>
      </w:r>
    </w:p>
    <w:p w:rsidR="00401080" w:rsidRPr="00AD374B" w:rsidRDefault="00401080" w:rsidP="005D05A8">
      <w:pPr>
        <w:spacing w:line="240" w:lineRule="auto"/>
        <w:ind w:left="57" w:right="57" w:firstLine="0"/>
        <w:rPr>
          <w:sz w:val="24"/>
          <w:szCs w:val="24"/>
          <w:lang w:eastAsia="ru-RU"/>
        </w:rPr>
      </w:pPr>
      <w:r w:rsidRPr="00AD374B">
        <w:rPr>
          <w:b/>
          <w:sz w:val="24"/>
          <w:szCs w:val="24"/>
          <w:lang w:eastAsia="ru-RU"/>
        </w:rPr>
        <w:t>Диагностическое направление работы</w:t>
      </w:r>
      <w:r w:rsidRPr="00AD374B">
        <w:rPr>
          <w:sz w:val="24"/>
          <w:szCs w:val="24"/>
          <w:lang w:eastAsia="ru-RU"/>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Диагностическое</w:t>
      </w:r>
      <w:r w:rsidRPr="00AD374B">
        <w:rPr>
          <w:b/>
          <w:sz w:val="24"/>
          <w:szCs w:val="24"/>
          <w:lang w:eastAsia="ru-RU"/>
        </w:rPr>
        <w:t xml:space="preserve"> </w:t>
      </w:r>
      <w:r w:rsidRPr="00AD374B">
        <w:rPr>
          <w:sz w:val="24"/>
          <w:szCs w:val="24"/>
          <w:lang w:eastAsia="ru-RU"/>
        </w:rPr>
        <w:t xml:space="preserve">направление коррекционной работы в образовательной организации проводят учителя-предметники и все специалисты </w:t>
      </w:r>
      <w:r w:rsidR="00640C7F" w:rsidRPr="00AD374B">
        <w:rPr>
          <w:sz w:val="24"/>
          <w:szCs w:val="24"/>
          <w:lang w:eastAsia="ru-RU"/>
        </w:rPr>
        <w:t>(психолог,</w:t>
      </w:r>
      <w:r w:rsidRPr="00AD374B">
        <w:rPr>
          <w:sz w:val="24"/>
          <w:szCs w:val="24"/>
          <w:lang w:eastAsia="ru-RU"/>
        </w:rPr>
        <w:t xml:space="preserve"> логопед, дефектолог).</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 xml:space="preserve">Учителя-предметники осуществляют аттестацию </w:t>
      </w:r>
      <w:r w:rsidR="00F75DD4" w:rsidRPr="00AD374B">
        <w:rPr>
          <w:sz w:val="24"/>
          <w:szCs w:val="24"/>
          <w:lang w:eastAsia="ru-RU"/>
        </w:rPr>
        <w:t>об</w:t>
      </w:r>
      <w:r w:rsidRPr="00AD374B">
        <w:rPr>
          <w:sz w:val="24"/>
          <w:szCs w:val="24"/>
          <w:lang w:eastAsia="ru-RU"/>
        </w:rPr>
        <w:t>уча</w:t>
      </w:r>
      <w:r w:rsidR="00F75DD4" w:rsidRPr="00AD374B">
        <w:rPr>
          <w:sz w:val="24"/>
          <w:szCs w:val="24"/>
          <w:lang w:eastAsia="ru-RU"/>
        </w:rPr>
        <w:t>ю</w:t>
      </w:r>
      <w:r w:rsidRPr="00AD374B">
        <w:rPr>
          <w:sz w:val="24"/>
          <w:szCs w:val="24"/>
          <w:lang w:eastAsia="ru-RU"/>
        </w:rPr>
        <w:t>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 xml:space="preserve">В своей работе специалисты ориентируются на заключение </w:t>
      </w:r>
      <w:r w:rsidR="003E007F" w:rsidRPr="00AD374B">
        <w:rPr>
          <w:sz w:val="24"/>
          <w:szCs w:val="24"/>
          <w:lang w:eastAsia="ru-RU"/>
        </w:rPr>
        <w:t>ПМПК</w:t>
      </w:r>
      <w:r w:rsidRPr="00AD374B">
        <w:rPr>
          <w:sz w:val="24"/>
          <w:szCs w:val="24"/>
          <w:lang w:eastAsia="ru-RU"/>
        </w:rPr>
        <w:t xml:space="preserve"> о статусе обучающихся с ОВЗ и </w:t>
      </w:r>
      <w:r w:rsidR="003B791E" w:rsidRPr="00AD374B">
        <w:rPr>
          <w:sz w:val="24"/>
          <w:szCs w:val="24"/>
          <w:lang w:eastAsia="ru-RU"/>
        </w:rPr>
        <w:t xml:space="preserve">на </w:t>
      </w:r>
      <w:r w:rsidR="001073B3" w:rsidRPr="00AD374B">
        <w:rPr>
          <w:sz w:val="24"/>
          <w:szCs w:val="24"/>
          <w:lang w:eastAsia="ru-RU"/>
        </w:rPr>
        <w:t xml:space="preserve">индивидуальную </w:t>
      </w:r>
      <w:r w:rsidRPr="00AD374B">
        <w:rPr>
          <w:sz w:val="24"/>
          <w:szCs w:val="24"/>
          <w:lang w:eastAsia="ru-RU"/>
        </w:rPr>
        <w:t>программу реабилитации инвалидов (ИПР).</w:t>
      </w:r>
    </w:p>
    <w:p w:rsidR="00401080" w:rsidRPr="00AD374B" w:rsidRDefault="00401080" w:rsidP="005D05A8">
      <w:pPr>
        <w:spacing w:line="240" w:lineRule="auto"/>
        <w:ind w:left="57" w:right="57" w:firstLine="0"/>
        <w:rPr>
          <w:sz w:val="24"/>
          <w:szCs w:val="24"/>
          <w:lang w:eastAsia="ru-RU"/>
        </w:rPr>
      </w:pPr>
      <w:r w:rsidRPr="00AD374B">
        <w:rPr>
          <w:b/>
          <w:sz w:val="24"/>
          <w:szCs w:val="24"/>
          <w:lang w:eastAsia="ru-RU"/>
        </w:rPr>
        <w:t>Коррекционно-развивающее направление работы</w:t>
      </w:r>
      <w:r w:rsidRPr="00AD374B">
        <w:rPr>
          <w:sz w:val="24"/>
          <w:szCs w:val="24"/>
          <w:lang w:eastAsia="ru-RU"/>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 xml:space="preserve">Коррекционное направление </w:t>
      </w:r>
      <w:r w:rsidR="00D3281A" w:rsidRPr="00AD374B">
        <w:rPr>
          <w:sz w:val="24"/>
          <w:szCs w:val="24"/>
          <w:lang w:eastAsia="ru-RU"/>
        </w:rPr>
        <w:t>ПКР</w:t>
      </w:r>
      <w:r w:rsidRPr="00AD374B">
        <w:rPr>
          <w:sz w:val="24"/>
          <w:szCs w:val="24"/>
          <w:lang w:eastAsia="ru-RU"/>
        </w:rPr>
        <w:t xml:space="preserve"> осуществляется в единстве урочной и внеурочной деятельности.</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w:t>
      </w:r>
      <w:r w:rsidRPr="00AD374B">
        <w:rPr>
          <w:b/>
          <w:sz w:val="24"/>
          <w:szCs w:val="24"/>
          <w:lang w:eastAsia="ru-RU"/>
        </w:rPr>
        <w:t xml:space="preserve"> </w:t>
      </w:r>
      <w:r w:rsidRPr="00AD374B">
        <w:rPr>
          <w:sz w:val="24"/>
          <w:szCs w:val="24"/>
          <w:lang w:eastAsia="ru-RU"/>
        </w:rPr>
        <w:t xml:space="preserve">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w:t>
      </w:r>
      <w:r w:rsidR="001E1B08" w:rsidRPr="00AD374B">
        <w:rPr>
          <w:sz w:val="24"/>
          <w:szCs w:val="24"/>
          <w:lang w:eastAsia="ru-RU"/>
        </w:rPr>
        <w:t>особыми образовательными потребностями</w:t>
      </w:r>
      <w:r w:rsidRPr="00AD374B">
        <w:rPr>
          <w:sz w:val="24"/>
          <w:szCs w:val="24"/>
          <w:lang w:eastAsia="ru-RU"/>
        </w:rPr>
        <w:t xml:space="preserve">, помогая школьникам в передвижении по зданию и кабинетам. Эта деятельность может осуществляться на основе волонтерства. </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lastRenderedPageBreak/>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Для слабослышащих подростков</w:t>
      </w:r>
      <w:r w:rsidR="001E1B08" w:rsidRPr="00AD374B">
        <w:rPr>
          <w:sz w:val="24"/>
          <w:szCs w:val="24"/>
          <w:lang w:eastAsia="ru-RU"/>
        </w:rPr>
        <w:t>,</w:t>
      </w:r>
      <w:r w:rsidRPr="00AD374B">
        <w:rPr>
          <w:sz w:val="24"/>
          <w:szCs w:val="24"/>
          <w:lang w:eastAsia="ru-RU"/>
        </w:rPr>
        <w:t xml:space="preserve"> кроме перечисленных занятий</w:t>
      </w:r>
      <w:r w:rsidR="001E1B08" w:rsidRPr="00AD374B">
        <w:rPr>
          <w:sz w:val="24"/>
          <w:szCs w:val="24"/>
          <w:lang w:eastAsia="ru-RU"/>
        </w:rPr>
        <w:t>,</w:t>
      </w:r>
      <w:r w:rsidRPr="00AD374B">
        <w:rPr>
          <w:sz w:val="24"/>
          <w:szCs w:val="24"/>
          <w:lang w:eastAsia="ru-RU"/>
        </w:rPr>
        <w:t xml:space="preserve"> обязательны индивидуальные занятия по развитию слуха и формированию произношения.</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 xml:space="preserve">Подросткам, попавшим в трудную жизненную ситуацию, рекомендованы занятия с психологом (как с общим, так и со специальным </w:t>
      </w:r>
      <w:r w:rsidR="00A4011B" w:rsidRPr="00AD374B">
        <w:rPr>
          <w:sz w:val="24"/>
          <w:szCs w:val="24"/>
          <w:lang w:eastAsia="ru-RU"/>
        </w:rPr>
        <w:t xml:space="preserve">– </w:t>
      </w:r>
      <w:r w:rsidRPr="00AD374B">
        <w:rPr>
          <w:sz w:val="24"/>
          <w:szCs w:val="24"/>
          <w:lang w:eastAsia="ru-RU"/>
        </w:rPr>
        <w:t>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w:t>
      </w:r>
      <w:r w:rsidR="00A4011B" w:rsidRPr="00AD374B">
        <w:rPr>
          <w:sz w:val="24"/>
          <w:szCs w:val="24"/>
          <w:lang w:eastAsia="ru-RU"/>
        </w:rPr>
        <w:t>р</w:t>
      </w:r>
      <w:r w:rsidRPr="00AD374B">
        <w:rPr>
          <w:sz w:val="24"/>
          <w:szCs w:val="24"/>
          <w:lang w:eastAsia="ru-RU"/>
        </w:rPr>
        <w:t>.).</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 xml:space="preserve">Залогом успешной реализации программы </w:t>
      </w:r>
      <w:r w:rsidR="00A4011B" w:rsidRPr="00AD374B">
        <w:rPr>
          <w:sz w:val="24"/>
          <w:szCs w:val="24"/>
          <w:lang w:eastAsia="ru-RU"/>
        </w:rPr>
        <w:t xml:space="preserve">коррекционной работы </w:t>
      </w:r>
      <w:r w:rsidRPr="00AD374B">
        <w:rPr>
          <w:sz w:val="24"/>
          <w:szCs w:val="24"/>
          <w:lang w:eastAsia="ru-RU"/>
        </w:rPr>
        <w:t>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 xml:space="preserve">Спорные вопросы, касающиеся успеваемости школьников с ОВЗ, их поведения, динамики </w:t>
      </w:r>
      <w:r w:rsidR="009F6CD2" w:rsidRPr="00AD374B">
        <w:rPr>
          <w:color w:val="222222"/>
          <w:sz w:val="24"/>
          <w:szCs w:val="24"/>
          <w:shd w:val="clear" w:color="auto" w:fill="FFFFFF"/>
        </w:rPr>
        <w:t>продвижения в рамках освоения основной программы обучения</w:t>
      </w:r>
      <w:r w:rsidR="009F6CD2" w:rsidRPr="00AD374B">
        <w:rPr>
          <w:sz w:val="24"/>
          <w:szCs w:val="24"/>
          <w:lang w:eastAsia="ru-RU"/>
        </w:rPr>
        <w:t xml:space="preserve"> </w:t>
      </w:r>
      <w:r w:rsidRPr="00AD374B">
        <w:rPr>
          <w:sz w:val="24"/>
          <w:szCs w:val="24"/>
          <w:lang w:eastAsia="ru-RU"/>
        </w:rPr>
        <w:t>(как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w:t>
      </w:r>
      <w:r w:rsidR="00D70A6A" w:rsidRPr="00AD374B">
        <w:rPr>
          <w:sz w:val="24"/>
          <w:szCs w:val="24"/>
          <w:lang w:eastAsia="ru-RU"/>
        </w:rPr>
        <w:t>М</w:t>
      </w:r>
      <w:r w:rsidRPr="00AD374B">
        <w:rPr>
          <w:sz w:val="24"/>
          <w:szCs w:val="24"/>
          <w:lang w:eastAsia="ru-RU"/>
        </w:rPr>
        <w:t xml:space="preserve">ПК </w:t>
      </w:r>
    </w:p>
    <w:p w:rsidR="00401080" w:rsidRPr="00AD374B" w:rsidRDefault="00401080" w:rsidP="005D05A8">
      <w:pPr>
        <w:spacing w:line="240" w:lineRule="auto"/>
        <w:ind w:left="57" w:right="57" w:firstLine="0"/>
        <w:rPr>
          <w:sz w:val="24"/>
          <w:szCs w:val="24"/>
          <w:lang w:eastAsia="ru-RU"/>
        </w:rPr>
      </w:pPr>
      <w:r w:rsidRPr="00AD374B">
        <w:rPr>
          <w:b/>
          <w:sz w:val="24"/>
          <w:szCs w:val="24"/>
          <w:lang w:eastAsia="ru-RU"/>
        </w:rPr>
        <w:t>Консультативное направление работы</w:t>
      </w:r>
      <w:r w:rsidRPr="00AD374B">
        <w:rPr>
          <w:sz w:val="24"/>
          <w:szCs w:val="24"/>
          <w:lang w:eastAsia="ru-RU"/>
        </w:rPr>
        <w:t xml:space="preserve"> решает задачи конструктивного взаимодействия педагогов и специалистов по созданию благоприятных условий </w:t>
      </w:r>
      <w:r w:rsidR="00A4011B" w:rsidRPr="00AD374B">
        <w:rPr>
          <w:sz w:val="24"/>
          <w:szCs w:val="24"/>
          <w:lang w:eastAsia="ru-RU"/>
        </w:rPr>
        <w:t xml:space="preserve">для </w:t>
      </w:r>
      <w:r w:rsidRPr="00AD374B">
        <w:rPr>
          <w:sz w:val="24"/>
          <w:szCs w:val="24"/>
          <w:lang w:eastAsia="ru-RU"/>
        </w:rPr>
        <w:t>обучения и компенсации недостатков старшеклассников с ОВЗ, отбор</w:t>
      </w:r>
      <w:r w:rsidR="00A4011B" w:rsidRPr="00AD374B">
        <w:rPr>
          <w:sz w:val="24"/>
          <w:szCs w:val="24"/>
          <w:lang w:eastAsia="ru-RU"/>
        </w:rPr>
        <w:t>а</w:t>
      </w:r>
      <w:r w:rsidRPr="00AD374B">
        <w:rPr>
          <w:sz w:val="24"/>
          <w:szCs w:val="24"/>
          <w:lang w:eastAsia="ru-RU"/>
        </w:rPr>
        <w:t xml:space="preserve">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w:t>
      </w:r>
      <w:r w:rsidR="00F319E7" w:rsidRPr="00AD374B">
        <w:rPr>
          <w:sz w:val="24"/>
          <w:szCs w:val="24"/>
          <w:lang w:eastAsia="ru-RU"/>
        </w:rPr>
        <w:t>во с педагогами и специалистами:</w:t>
      </w:r>
    </w:p>
    <w:p w:rsidR="00401080" w:rsidRPr="00AD374B" w:rsidRDefault="00401080" w:rsidP="005D05A8">
      <w:pPr>
        <w:pStyle w:val="a0"/>
        <w:spacing w:line="240" w:lineRule="auto"/>
        <w:ind w:left="57" w:right="57" w:firstLine="0"/>
        <w:rPr>
          <w:sz w:val="24"/>
          <w:szCs w:val="24"/>
        </w:rPr>
      </w:pPr>
      <w:r w:rsidRPr="00AD374B">
        <w:rPr>
          <w:sz w:val="24"/>
          <w:szCs w:val="24"/>
        </w:rPr>
        <w:t>Консультативное направление программы коррекционной работы</w:t>
      </w:r>
      <w:r w:rsidRPr="00AD374B">
        <w:rPr>
          <w:b/>
          <w:sz w:val="24"/>
          <w:szCs w:val="24"/>
        </w:rPr>
        <w:t xml:space="preserve"> </w:t>
      </w:r>
      <w:r w:rsidRPr="00AD374B">
        <w:rPr>
          <w:sz w:val="24"/>
          <w:szCs w:val="24"/>
        </w:rPr>
        <w:t>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401080" w:rsidRPr="00AD374B" w:rsidRDefault="00401080" w:rsidP="005D05A8">
      <w:pPr>
        <w:pStyle w:val="a0"/>
        <w:spacing w:line="240" w:lineRule="auto"/>
        <w:ind w:left="57" w:right="57" w:firstLine="0"/>
        <w:rPr>
          <w:sz w:val="24"/>
          <w:szCs w:val="24"/>
        </w:rPr>
      </w:pPr>
      <w:r w:rsidRPr="00AD374B">
        <w:rPr>
          <w:sz w:val="24"/>
          <w:szCs w:val="24"/>
        </w:rPr>
        <w:t>Педагог</w:t>
      </w:r>
      <w:r w:rsidRPr="00AD374B">
        <w:rPr>
          <w:b/>
          <w:sz w:val="24"/>
          <w:szCs w:val="24"/>
        </w:rPr>
        <w:t xml:space="preserve"> </w:t>
      </w:r>
      <w:r w:rsidRPr="00AD374B">
        <w:rPr>
          <w:sz w:val="24"/>
          <w:szCs w:val="24"/>
        </w:rPr>
        <w:t>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401080" w:rsidRPr="00AD374B" w:rsidRDefault="00401080" w:rsidP="005D05A8">
      <w:pPr>
        <w:pStyle w:val="a0"/>
        <w:spacing w:line="240" w:lineRule="auto"/>
        <w:ind w:left="57" w:right="57" w:firstLine="0"/>
        <w:rPr>
          <w:sz w:val="24"/>
          <w:szCs w:val="24"/>
        </w:rPr>
      </w:pPr>
      <w:r w:rsidRPr="00AD374B">
        <w:rPr>
          <w:sz w:val="24"/>
          <w:szCs w:val="24"/>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401080" w:rsidRPr="00AD374B" w:rsidRDefault="00401080" w:rsidP="005D05A8">
      <w:pPr>
        <w:pStyle w:val="a0"/>
        <w:spacing w:line="240" w:lineRule="auto"/>
        <w:ind w:left="57" w:right="57" w:firstLine="0"/>
        <w:rPr>
          <w:sz w:val="24"/>
          <w:szCs w:val="24"/>
        </w:rPr>
      </w:pPr>
      <w:r w:rsidRPr="00AD374B">
        <w:rPr>
          <w:sz w:val="24"/>
          <w:szCs w:val="24"/>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401080" w:rsidRPr="00AD374B" w:rsidRDefault="00401080" w:rsidP="005D05A8">
      <w:pPr>
        <w:pStyle w:val="a0"/>
        <w:spacing w:line="240" w:lineRule="auto"/>
        <w:ind w:left="57" w:right="57" w:firstLine="0"/>
        <w:rPr>
          <w:sz w:val="24"/>
          <w:szCs w:val="24"/>
        </w:rPr>
      </w:pPr>
      <w:r w:rsidRPr="00AD374B">
        <w:rPr>
          <w:sz w:val="24"/>
          <w:szCs w:val="24"/>
        </w:rPr>
        <w:t>Логопед</w:t>
      </w:r>
      <w:r w:rsidRPr="00AD374B">
        <w:rPr>
          <w:b/>
          <w:sz w:val="24"/>
          <w:szCs w:val="24"/>
        </w:rPr>
        <w:t xml:space="preserve"> </w:t>
      </w:r>
      <w:r w:rsidRPr="00AD374B">
        <w:rPr>
          <w:sz w:val="24"/>
          <w:szCs w:val="24"/>
        </w:rPr>
        <w:t xml:space="preserve">реализует консультативное направление </w:t>
      </w:r>
      <w:r w:rsidR="00D3281A" w:rsidRPr="00AD374B">
        <w:rPr>
          <w:sz w:val="24"/>
          <w:szCs w:val="24"/>
        </w:rPr>
        <w:t>ПКР</w:t>
      </w:r>
      <w:r w:rsidRPr="00AD374B">
        <w:rPr>
          <w:sz w:val="24"/>
          <w:szCs w:val="24"/>
        </w:rPr>
        <w:t xml:space="preserve"> в работе с подростками с нарушениями речи, их родителями, педагогами, со школьной администрацией (по запросу). </w:t>
      </w:r>
    </w:p>
    <w:p w:rsidR="00401080" w:rsidRPr="00AD374B" w:rsidRDefault="00401080" w:rsidP="005D05A8">
      <w:pPr>
        <w:pStyle w:val="a0"/>
        <w:spacing w:line="240" w:lineRule="auto"/>
        <w:ind w:left="57" w:right="57" w:firstLine="0"/>
        <w:rPr>
          <w:sz w:val="24"/>
          <w:szCs w:val="24"/>
        </w:rPr>
      </w:pPr>
      <w:r w:rsidRPr="00AD374B">
        <w:rPr>
          <w:sz w:val="24"/>
          <w:szCs w:val="24"/>
        </w:rPr>
        <w:t xml:space="preserve">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w:t>
      </w:r>
      <w:r w:rsidRPr="00AD374B">
        <w:rPr>
          <w:sz w:val="24"/>
          <w:szCs w:val="24"/>
        </w:rPr>
        <w:lastRenderedPageBreak/>
        <w:t>рассказывает о динамике речевого развития школьников, их затруднениях и предлагает рекомендации по преодолению речевых недостатков.</w:t>
      </w:r>
    </w:p>
    <w:p w:rsidR="00401080" w:rsidRPr="00AD374B" w:rsidRDefault="00401080" w:rsidP="005D05A8">
      <w:pPr>
        <w:pStyle w:val="a0"/>
        <w:spacing w:line="240" w:lineRule="auto"/>
        <w:ind w:left="57" w:right="57" w:firstLine="0"/>
        <w:rPr>
          <w:sz w:val="24"/>
          <w:szCs w:val="24"/>
        </w:rPr>
      </w:pPr>
      <w:r w:rsidRPr="00AD374B">
        <w:rPr>
          <w:sz w:val="24"/>
          <w:szCs w:val="24"/>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401080" w:rsidRPr="00AD374B" w:rsidRDefault="00401080" w:rsidP="005D05A8">
      <w:pPr>
        <w:pStyle w:val="a0"/>
        <w:spacing w:line="240" w:lineRule="auto"/>
        <w:ind w:left="57" w:right="57" w:firstLine="0"/>
        <w:rPr>
          <w:sz w:val="24"/>
          <w:szCs w:val="24"/>
        </w:rPr>
      </w:pPr>
      <w:r w:rsidRPr="00AD374B">
        <w:rPr>
          <w:sz w:val="24"/>
          <w:szCs w:val="24"/>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401080" w:rsidRPr="00AD374B" w:rsidRDefault="00401080" w:rsidP="005D05A8">
      <w:pPr>
        <w:pStyle w:val="a0"/>
        <w:spacing w:line="240" w:lineRule="auto"/>
        <w:ind w:left="57" w:right="57" w:firstLine="0"/>
        <w:rPr>
          <w:sz w:val="24"/>
          <w:szCs w:val="24"/>
        </w:rPr>
      </w:pPr>
      <w:r w:rsidRPr="00AD374B">
        <w:rPr>
          <w:sz w:val="24"/>
          <w:szCs w:val="24"/>
        </w:rPr>
        <w:t>Дефектолог</w:t>
      </w:r>
      <w:r w:rsidRPr="00AD374B">
        <w:rPr>
          <w:b/>
          <w:sz w:val="24"/>
          <w:szCs w:val="24"/>
        </w:rPr>
        <w:t xml:space="preserve"> </w:t>
      </w:r>
      <w:r w:rsidRPr="00AD374B">
        <w:rPr>
          <w:sz w:val="24"/>
          <w:szCs w:val="24"/>
        </w:rPr>
        <w:t xml:space="preserve">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w:t>
      </w:r>
      <w:r w:rsidR="00F75DD4" w:rsidRPr="00AD374B">
        <w:rPr>
          <w:sz w:val="24"/>
          <w:szCs w:val="24"/>
        </w:rPr>
        <w:t>об</w:t>
      </w:r>
      <w:r w:rsidRPr="00AD374B">
        <w:rPr>
          <w:sz w:val="24"/>
          <w:szCs w:val="24"/>
        </w:rPr>
        <w:t>уча</w:t>
      </w:r>
      <w:r w:rsidR="00F75DD4" w:rsidRPr="00AD374B">
        <w:rPr>
          <w:sz w:val="24"/>
          <w:szCs w:val="24"/>
        </w:rPr>
        <w:t>ю</w:t>
      </w:r>
      <w:r w:rsidRPr="00AD374B">
        <w:rPr>
          <w:sz w:val="24"/>
          <w:szCs w:val="24"/>
        </w:rPr>
        <w:t xml:space="preserve">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401080" w:rsidRPr="00AD374B" w:rsidRDefault="00401080" w:rsidP="005D05A8">
      <w:pPr>
        <w:pStyle w:val="a0"/>
        <w:spacing w:line="240" w:lineRule="auto"/>
        <w:ind w:left="57" w:right="57" w:firstLine="0"/>
        <w:rPr>
          <w:sz w:val="24"/>
          <w:szCs w:val="24"/>
        </w:rPr>
      </w:pPr>
      <w:r w:rsidRPr="00AD374B">
        <w:rPr>
          <w:sz w:val="24"/>
          <w:szCs w:val="24"/>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w:t>
      </w:r>
      <w:r w:rsidR="00D3281A" w:rsidRPr="00AD374B">
        <w:rPr>
          <w:sz w:val="24"/>
          <w:szCs w:val="24"/>
        </w:rPr>
        <w:t xml:space="preserve">работы </w:t>
      </w:r>
      <w:r w:rsidRPr="00AD374B">
        <w:rPr>
          <w:sz w:val="24"/>
          <w:szCs w:val="24"/>
        </w:rPr>
        <w:t xml:space="preserve">с педагогами может касаться вопросов модификации и адаптации программного материала. </w:t>
      </w:r>
    </w:p>
    <w:p w:rsidR="00401080" w:rsidRPr="00AD374B" w:rsidRDefault="00401080" w:rsidP="005D05A8">
      <w:pPr>
        <w:spacing w:line="240" w:lineRule="auto"/>
        <w:ind w:left="57" w:right="57" w:firstLine="0"/>
        <w:rPr>
          <w:sz w:val="24"/>
          <w:szCs w:val="24"/>
        </w:rPr>
      </w:pPr>
      <w:r w:rsidRPr="00AD374B">
        <w:rPr>
          <w:b/>
          <w:sz w:val="24"/>
          <w:szCs w:val="24"/>
        </w:rPr>
        <w:t>Информационно-просветительское направление работы</w:t>
      </w:r>
      <w:r w:rsidRPr="00AD374B">
        <w:rPr>
          <w:sz w:val="24"/>
          <w:szCs w:val="24"/>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401080" w:rsidRPr="00AD374B" w:rsidRDefault="00401080" w:rsidP="005D05A8">
      <w:pPr>
        <w:spacing w:line="240" w:lineRule="auto"/>
        <w:ind w:left="57" w:right="57" w:firstLine="0"/>
        <w:rPr>
          <w:sz w:val="24"/>
          <w:szCs w:val="24"/>
        </w:rPr>
      </w:pPr>
      <w:r w:rsidRPr="00AD374B">
        <w:rPr>
          <w:sz w:val="24"/>
          <w:szCs w:val="24"/>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401080" w:rsidRPr="00AD374B" w:rsidRDefault="00401080" w:rsidP="005D05A8">
      <w:pPr>
        <w:spacing w:line="240" w:lineRule="auto"/>
        <w:ind w:left="57" w:right="57" w:firstLine="0"/>
        <w:rPr>
          <w:sz w:val="24"/>
          <w:szCs w:val="24"/>
        </w:rPr>
      </w:pPr>
      <w:r w:rsidRPr="00AD374B">
        <w:rPr>
          <w:sz w:val="24"/>
          <w:szCs w:val="24"/>
        </w:rPr>
        <w:t xml:space="preserve">Направления коррекционной работы реализуются в урочной и внеурочной деятельности. </w:t>
      </w:r>
    </w:p>
    <w:p w:rsidR="00401080" w:rsidRPr="00AD374B" w:rsidRDefault="00401080" w:rsidP="005D05A8">
      <w:pPr>
        <w:spacing w:line="240" w:lineRule="auto"/>
        <w:ind w:left="57" w:right="57" w:firstLine="0"/>
        <w:rPr>
          <w:sz w:val="24"/>
          <w:szCs w:val="24"/>
        </w:rPr>
      </w:pPr>
    </w:p>
    <w:p w:rsidR="00401080" w:rsidRPr="00AD374B" w:rsidRDefault="003C025C" w:rsidP="005D05A8">
      <w:pPr>
        <w:pStyle w:val="3a"/>
        <w:spacing w:line="240" w:lineRule="auto"/>
        <w:ind w:left="57" w:right="57" w:firstLine="0"/>
        <w:rPr>
          <w:sz w:val="24"/>
          <w:szCs w:val="24"/>
        </w:rPr>
      </w:pPr>
      <w:bookmarkStart w:id="177" w:name="_Toc435412736"/>
      <w:bookmarkStart w:id="178" w:name="_Toc453968211"/>
      <w:r>
        <w:rPr>
          <w:sz w:val="24"/>
          <w:szCs w:val="24"/>
        </w:rPr>
        <w:t>2</w:t>
      </w:r>
      <w:r w:rsidR="00D955BD" w:rsidRPr="00AD374B">
        <w:rPr>
          <w:sz w:val="24"/>
          <w:szCs w:val="24"/>
        </w:rPr>
        <w:t>.</w:t>
      </w:r>
      <w:r w:rsidR="000F7D44" w:rsidRPr="00AD374B">
        <w:rPr>
          <w:sz w:val="24"/>
          <w:szCs w:val="24"/>
        </w:rPr>
        <w:t>4</w:t>
      </w:r>
      <w:r w:rsidR="00C71994" w:rsidRPr="00AD374B">
        <w:rPr>
          <w:sz w:val="24"/>
          <w:szCs w:val="24"/>
        </w:rPr>
        <w:t>.3</w:t>
      </w:r>
      <w:r w:rsidR="00D955BD" w:rsidRPr="00AD374B">
        <w:rPr>
          <w:sz w:val="24"/>
          <w:szCs w:val="24"/>
        </w:rPr>
        <w:t>.</w:t>
      </w:r>
      <w:r w:rsidR="00401080" w:rsidRPr="00AD374B">
        <w:rPr>
          <w:sz w:val="24"/>
          <w:szCs w:val="24"/>
        </w:rPr>
        <w:t>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177"/>
      <w:bookmarkEnd w:id="178"/>
    </w:p>
    <w:p w:rsidR="00401080" w:rsidRPr="00AD374B" w:rsidRDefault="00401080" w:rsidP="005D05A8">
      <w:pPr>
        <w:spacing w:line="240" w:lineRule="auto"/>
        <w:ind w:left="57" w:right="57" w:firstLine="0"/>
        <w:rPr>
          <w:bCs/>
          <w:spacing w:val="4"/>
          <w:sz w:val="24"/>
          <w:szCs w:val="24"/>
        </w:rPr>
      </w:pPr>
      <w:r w:rsidRPr="00AD374B">
        <w:rPr>
          <w:sz w:val="24"/>
          <w:szCs w:val="24"/>
          <w:shd w:val="clear" w:color="auto" w:fill="FFFFFF"/>
          <w:lang w:eastAsia="ru-RU" w:bidi="ru-RU"/>
        </w:rPr>
        <w:t xml:space="preserve">Для реализации требований к ПКР, </w:t>
      </w:r>
      <w:r w:rsidR="00F25FB9" w:rsidRPr="00AD374B">
        <w:rPr>
          <w:sz w:val="24"/>
          <w:szCs w:val="24"/>
          <w:shd w:val="clear" w:color="auto" w:fill="FFFFFF"/>
          <w:lang w:eastAsia="ru-RU" w:bidi="ru-RU"/>
        </w:rPr>
        <w:t xml:space="preserve">обозначенных в ФГОС </w:t>
      </w:r>
      <w:r w:rsidRPr="00AD374B">
        <w:rPr>
          <w:sz w:val="24"/>
          <w:szCs w:val="24"/>
          <w:shd w:val="clear" w:color="auto" w:fill="FFFFFF"/>
          <w:lang w:eastAsia="ru-RU" w:bidi="ru-RU"/>
        </w:rPr>
        <w:t>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w:t>
      </w:r>
      <w:r w:rsidR="00F25FB9" w:rsidRPr="00AD374B">
        <w:rPr>
          <w:sz w:val="24"/>
          <w:szCs w:val="24"/>
          <w:shd w:val="clear" w:color="auto" w:fill="FFFFFF"/>
          <w:lang w:eastAsia="ru-RU" w:bidi="ru-RU"/>
        </w:rPr>
        <w:t>я-дефектолога</w:t>
      </w:r>
      <w:r w:rsidRPr="00AD374B">
        <w:rPr>
          <w:sz w:val="24"/>
          <w:szCs w:val="24"/>
          <w:shd w:val="clear" w:color="auto" w:fill="FFFFFF"/>
          <w:lang w:eastAsia="ru-RU" w:bidi="ru-RU"/>
        </w:rPr>
        <w:t>.</w:t>
      </w:r>
    </w:p>
    <w:p w:rsidR="00401080" w:rsidRPr="00AD374B" w:rsidRDefault="00F25FB9" w:rsidP="005D05A8">
      <w:pPr>
        <w:spacing w:line="240" w:lineRule="auto"/>
        <w:ind w:left="57" w:right="57" w:firstLine="0"/>
        <w:rPr>
          <w:bCs/>
          <w:spacing w:val="4"/>
          <w:sz w:val="24"/>
          <w:szCs w:val="24"/>
        </w:rPr>
      </w:pPr>
      <w:r w:rsidRPr="00AD374B">
        <w:rPr>
          <w:sz w:val="24"/>
          <w:szCs w:val="24"/>
          <w:shd w:val="clear" w:color="auto" w:fill="FFFFFF"/>
          <w:lang w:eastAsia="ru-RU" w:bidi="ru-RU"/>
        </w:rPr>
        <w:t>ПКР м</w:t>
      </w:r>
      <w:r w:rsidR="00401080" w:rsidRPr="00AD374B">
        <w:rPr>
          <w:sz w:val="24"/>
          <w:szCs w:val="24"/>
          <w:shd w:val="clear" w:color="auto" w:fill="FFFFFF"/>
          <w:lang w:eastAsia="ru-RU" w:bidi="ru-RU"/>
        </w:rPr>
        <w:t xml:space="preserve">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w:t>
      </w:r>
      <w:r w:rsidR="00D3281A" w:rsidRPr="00AD374B">
        <w:rPr>
          <w:sz w:val="24"/>
          <w:szCs w:val="24"/>
          <w:shd w:val="clear" w:color="auto" w:fill="FFFFFF"/>
          <w:lang w:eastAsia="ru-RU" w:bidi="ru-RU"/>
        </w:rPr>
        <w:t xml:space="preserve">обучающихся </w:t>
      </w:r>
      <w:r w:rsidR="00401080" w:rsidRPr="00AD374B">
        <w:rPr>
          <w:sz w:val="24"/>
          <w:szCs w:val="24"/>
          <w:shd w:val="clear" w:color="auto" w:fill="FFFFFF"/>
          <w:lang w:eastAsia="ru-RU" w:bidi="ru-RU"/>
        </w:rPr>
        <w:t xml:space="preserve">с </w:t>
      </w:r>
      <w:r w:rsidR="00936C81" w:rsidRPr="00AD374B">
        <w:rPr>
          <w:sz w:val="24"/>
          <w:szCs w:val="24"/>
          <w:shd w:val="clear" w:color="auto" w:fill="FFFFFF"/>
          <w:lang w:eastAsia="ru-RU" w:bidi="ru-RU"/>
        </w:rPr>
        <w:t>ОВЗ</w:t>
      </w:r>
      <w:r w:rsidR="00401080" w:rsidRPr="00AD374B">
        <w:rPr>
          <w:sz w:val="24"/>
          <w:szCs w:val="24"/>
          <w:shd w:val="clear" w:color="auto" w:fill="FFFFFF"/>
          <w:lang w:eastAsia="ru-RU" w:bidi="ru-RU"/>
        </w:rPr>
        <w:t xml:space="preserve"> в образовательной организации</w:t>
      </w:r>
      <w:r w:rsidR="00936C81" w:rsidRPr="00AD374B">
        <w:rPr>
          <w:sz w:val="24"/>
          <w:szCs w:val="24"/>
          <w:shd w:val="clear" w:color="auto" w:fill="FFFFFF"/>
          <w:lang w:eastAsia="ru-RU" w:bidi="ru-RU"/>
        </w:rPr>
        <w:t xml:space="preserve"> </w:t>
      </w:r>
      <w:r w:rsidR="00936C81" w:rsidRPr="00AD374B">
        <w:rPr>
          <w:rFonts w:eastAsia="Times New Roman"/>
          <w:color w:val="000000"/>
          <w:sz w:val="24"/>
          <w:szCs w:val="24"/>
          <w:lang w:eastAsia="ru-RU"/>
        </w:rPr>
        <w:t>(в том числе – инвалидов,  также школьников, попавших в сложную жизненную ситуацию)</w:t>
      </w:r>
      <w:r w:rsidR="00401080" w:rsidRPr="00AD374B">
        <w:rPr>
          <w:sz w:val="24"/>
          <w:szCs w:val="24"/>
          <w:shd w:val="clear" w:color="auto" w:fill="FFFFFF"/>
          <w:lang w:eastAsia="ru-RU" w:bidi="ru-RU"/>
        </w:rPr>
        <w:t xml:space="preserve">, их особые образовательные потребности; сопоставляются результаты обучения этих </w:t>
      </w:r>
      <w:r w:rsidR="00D3281A" w:rsidRPr="00AD374B">
        <w:rPr>
          <w:sz w:val="24"/>
          <w:szCs w:val="24"/>
          <w:shd w:val="clear" w:color="auto" w:fill="FFFFFF"/>
          <w:lang w:eastAsia="ru-RU" w:bidi="ru-RU"/>
        </w:rPr>
        <w:t xml:space="preserve">подростков </w:t>
      </w:r>
      <w:r w:rsidR="00401080" w:rsidRPr="00AD374B">
        <w:rPr>
          <w:sz w:val="24"/>
          <w:szCs w:val="24"/>
          <w:shd w:val="clear" w:color="auto" w:fill="FFFFFF"/>
          <w:lang w:eastAsia="ru-RU" w:bidi="ru-RU"/>
        </w:rPr>
        <w:t xml:space="preserve">на предыдущем уровне образования; создается (систематизируется, дополняется) фонд методических рекомендаций по обучению данных категорий </w:t>
      </w:r>
      <w:r w:rsidR="00F75DD4" w:rsidRPr="00AD374B">
        <w:rPr>
          <w:sz w:val="24"/>
          <w:szCs w:val="24"/>
          <w:shd w:val="clear" w:color="auto" w:fill="FFFFFF"/>
          <w:lang w:eastAsia="ru-RU" w:bidi="ru-RU"/>
        </w:rPr>
        <w:t>об</w:t>
      </w:r>
      <w:r w:rsidR="00401080" w:rsidRPr="00AD374B">
        <w:rPr>
          <w:sz w:val="24"/>
          <w:szCs w:val="24"/>
          <w:shd w:val="clear" w:color="auto" w:fill="FFFFFF"/>
          <w:lang w:eastAsia="ru-RU" w:bidi="ru-RU"/>
        </w:rPr>
        <w:t>уча</w:t>
      </w:r>
      <w:r w:rsidR="00F75DD4" w:rsidRPr="00AD374B">
        <w:rPr>
          <w:sz w:val="24"/>
          <w:szCs w:val="24"/>
          <w:shd w:val="clear" w:color="auto" w:fill="FFFFFF"/>
          <w:lang w:eastAsia="ru-RU" w:bidi="ru-RU"/>
        </w:rPr>
        <w:t>ю</w:t>
      </w:r>
      <w:r w:rsidR="00936C81" w:rsidRPr="00AD374B">
        <w:rPr>
          <w:sz w:val="24"/>
          <w:szCs w:val="24"/>
          <w:shd w:val="clear" w:color="auto" w:fill="FFFFFF"/>
          <w:lang w:eastAsia="ru-RU" w:bidi="ru-RU"/>
        </w:rPr>
        <w:t>щихся с ОВЗ,</w:t>
      </w:r>
      <w:r w:rsidR="00401080" w:rsidRPr="00AD374B">
        <w:rPr>
          <w:sz w:val="24"/>
          <w:szCs w:val="24"/>
          <w:shd w:val="clear" w:color="auto" w:fill="FFFFFF"/>
          <w:lang w:eastAsia="ru-RU" w:bidi="ru-RU"/>
        </w:rPr>
        <w:t xml:space="preserve"> </w:t>
      </w:r>
      <w:r w:rsidR="00D3281A" w:rsidRPr="00AD374B">
        <w:rPr>
          <w:sz w:val="24"/>
          <w:szCs w:val="24"/>
          <w:shd w:val="clear" w:color="auto" w:fill="FFFFFF"/>
          <w:lang w:eastAsia="ru-RU" w:bidi="ru-RU"/>
        </w:rPr>
        <w:t>инвалидов</w:t>
      </w:r>
      <w:r w:rsidR="00401080" w:rsidRPr="00AD374B">
        <w:rPr>
          <w:sz w:val="24"/>
          <w:szCs w:val="24"/>
          <w:shd w:val="clear" w:color="auto" w:fill="FFFFFF"/>
          <w:lang w:eastAsia="ru-RU" w:bidi="ru-RU"/>
        </w:rPr>
        <w:t>, а также со школьниками, попавшими в сложную жизненную ситуацию.</w:t>
      </w:r>
    </w:p>
    <w:p w:rsidR="00401080" w:rsidRPr="00AD374B" w:rsidRDefault="00401080" w:rsidP="005D05A8">
      <w:pPr>
        <w:spacing w:line="240" w:lineRule="auto"/>
        <w:ind w:left="57" w:right="57" w:firstLine="0"/>
        <w:rPr>
          <w:b/>
          <w:bCs/>
          <w:spacing w:val="4"/>
          <w:sz w:val="24"/>
          <w:szCs w:val="24"/>
        </w:rPr>
      </w:pPr>
      <w:r w:rsidRPr="00AD374B">
        <w:rPr>
          <w:sz w:val="24"/>
          <w:szCs w:val="24"/>
          <w:shd w:val="clear" w:color="auto" w:fill="FFFFFF"/>
          <w:lang w:eastAsia="ru-RU" w:bidi="ru-RU"/>
        </w:rPr>
        <w:t>Н</w:t>
      </w:r>
      <w:r w:rsidR="00F25FB9" w:rsidRPr="00AD374B">
        <w:rPr>
          <w:sz w:val="24"/>
          <w:szCs w:val="24"/>
          <w:shd w:val="clear" w:color="auto" w:fill="FFFFFF"/>
          <w:lang w:eastAsia="ru-RU" w:bidi="ru-RU"/>
        </w:rPr>
        <w:t>а основном этапе разрабатывается</w:t>
      </w:r>
      <w:r w:rsidRPr="00AD374B">
        <w:rPr>
          <w:sz w:val="24"/>
          <w:szCs w:val="24"/>
          <w:shd w:val="clear" w:color="auto" w:fill="FFFFFF"/>
          <w:lang w:eastAsia="ru-RU" w:bidi="ru-RU"/>
        </w:rPr>
        <w:t xml:space="preserve"> общая стратегия обучения и воспитания </w:t>
      </w:r>
      <w:r w:rsidR="00F75DD4" w:rsidRPr="00AD374B">
        <w:rPr>
          <w:sz w:val="24"/>
          <w:szCs w:val="24"/>
          <w:shd w:val="clear" w:color="auto" w:fill="FFFFFF"/>
          <w:lang w:eastAsia="ru-RU" w:bidi="ru-RU"/>
        </w:rPr>
        <w:t>об</w:t>
      </w:r>
      <w:r w:rsidRPr="00AD374B">
        <w:rPr>
          <w:sz w:val="24"/>
          <w:szCs w:val="24"/>
          <w:shd w:val="clear" w:color="auto" w:fill="FFFFFF"/>
          <w:lang w:eastAsia="ru-RU" w:bidi="ru-RU"/>
        </w:rPr>
        <w:t>уча</w:t>
      </w:r>
      <w:r w:rsidR="00F75DD4" w:rsidRPr="00AD374B">
        <w:rPr>
          <w:sz w:val="24"/>
          <w:szCs w:val="24"/>
          <w:shd w:val="clear" w:color="auto" w:fill="FFFFFF"/>
          <w:lang w:eastAsia="ru-RU" w:bidi="ru-RU"/>
        </w:rPr>
        <w:t>ю</w:t>
      </w:r>
      <w:r w:rsidRPr="00AD374B">
        <w:rPr>
          <w:sz w:val="24"/>
          <w:szCs w:val="24"/>
          <w:shd w:val="clear" w:color="auto" w:fill="FFFFFF"/>
          <w:lang w:eastAsia="ru-RU" w:bidi="ru-RU"/>
        </w:rPr>
        <w:t xml:space="preserve">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w:t>
      </w:r>
      <w:r w:rsidRPr="00AD374B">
        <w:rPr>
          <w:sz w:val="24"/>
          <w:szCs w:val="24"/>
          <w:shd w:val="clear" w:color="auto" w:fill="FFFFFF"/>
          <w:lang w:eastAsia="ru-RU" w:bidi="ru-RU"/>
        </w:rPr>
        <w:lastRenderedPageBreak/>
        <w:t>ПКР. Особенности содержания индивидуально-ориентированной работы могут быть представлены в рабочих коррекционных программах.</w:t>
      </w:r>
    </w:p>
    <w:p w:rsidR="00401080" w:rsidRPr="00AD374B" w:rsidRDefault="00401080" w:rsidP="005D05A8">
      <w:pPr>
        <w:spacing w:line="240" w:lineRule="auto"/>
        <w:ind w:left="57" w:right="57" w:firstLine="0"/>
        <w:rPr>
          <w:b/>
          <w:bCs/>
          <w:spacing w:val="4"/>
          <w:sz w:val="24"/>
          <w:szCs w:val="24"/>
        </w:rPr>
      </w:pPr>
      <w:r w:rsidRPr="00AD374B">
        <w:rPr>
          <w:sz w:val="24"/>
          <w:szCs w:val="24"/>
          <w:shd w:val="clear" w:color="auto" w:fill="FFFFFF"/>
          <w:lang w:eastAsia="ru-RU" w:bidi="ru-RU"/>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w:t>
      </w:r>
      <w:r w:rsidR="00BC4023" w:rsidRPr="00AD374B">
        <w:rPr>
          <w:sz w:val="24"/>
          <w:szCs w:val="24"/>
          <w:shd w:val="clear" w:color="auto" w:fill="FFFFFF"/>
          <w:lang w:eastAsia="ru-RU" w:bidi="ru-RU"/>
        </w:rPr>
        <w:t>ОВЗ</w:t>
      </w:r>
      <w:r w:rsidRPr="00AD374B">
        <w:rPr>
          <w:sz w:val="24"/>
          <w:szCs w:val="24"/>
          <w:shd w:val="clear" w:color="auto" w:fill="FFFFFF"/>
          <w:lang w:eastAsia="ru-RU" w:bidi="ru-RU"/>
        </w:rPr>
        <w:t>; принимается итоговое решение.</w:t>
      </w:r>
    </w:p>
    <w:p w:rsidR="00401080" w:rsidRPr="00AD374B" w:rsidRDefault="00401080" w:rsidP="005D05A8">
      <w:pPr>
        <w:spacing w:line="240" w:lineRule="auto"/>
        <w:ind w:left="57" w:right="57" w:firstLine="0"/>
        <w:rPr>
          <w:spacing w:val="4"/>
          <w:sz w:val="24"/>
          <w:szCs w:val="24"/>
          <w:shd w:val="clear" w:color="auto" w:fill="FFFFFF"/>
          <w:lang w:eastAsia="ru-RU" w:bidi="ru-RU"/>
        </w:rPr>
      </w:pPr>
      <w:r w:rsidRPr="00AD374B">
        <w:rPr>
          <w:sz w:val="24"/>
          <w:szCs w:val="24"/>
          <w:shd w:val="clear" w:color="auto" w:fill="FFFFFF"/>
          <w:lang w:eastAsia="ru-RU" w:bidi="ru-RU"/>
        </w:rP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rsidR="00401080" w:rsidRPr="00AD374B" w:rsidRDefault="00401080" w:rsidP="005D05A8">
      <w:pPr>
        <w:spacing w:line="240" w:lineRule="auto"/>
        <w:ind w:left="57" w:right="57" w:firstLine="0"/>
        <w:rPr>
          <w:bCs/>
          <w:spacing w:val="4"/>
          <w:sz w:val="24"/>
          <w:szCs w:val="24"/>
        </w:rPr>
      </w:pPr>
      <w:r w:rsidRPr="00AD374B">
        <w:rPr>
          <w:sz w:val="24"/>
          <w:szCs w:val="24"/>
          <w:shd w:val="clear" w:color="auto" w:fill="FFFFFF"/>
          <w:lang w:eastAsia="ru-RU" w:bidi="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401080" w:rsidRPr="00AD374B" w:rsidRDefault="00401080" w:rsidP="005D05A8">
      <w:pPr>
        <w:spacing w:line="240" w:lineRule="auto"/>
        <w:ind w:left="57" w:right="57" w:firstLine="0"/>
        <w:rPr>
          <w:bCs/>
          <w:spacing w:val="4"/>
          <w:sz w:val="24"/>
          <w:szCs w:val="24"/>
        </w:rPr>
      </w:pPr>
      <w:r w:rsidRPr="00AD374B">
        <w:rPr>
          <w:sz w:val="24"/>
          <w:szCs w:val="24"/>
          <w:shd w:val="clear" w:color="auto" w:fill="FFFFFF"/>
          <w:lang w:eastAsia="ru-RU" w:bidi="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401080" w:rsidRPr="00AD374B" w:rsidRDefault="00401080" w:rsidP="005D05A8">
      <w:pPr>
        <w:spacing w:line="240" w:lineRule="auto"/>
        <w:ind w:left="57" w:right="57" w:firstLine="0"/>
        <w:rPr>
          <w:b/>
          <w:bCs/>
          <w:spacing w:val="4"/>
          <w:sz w:val="24"/>
          <w:szCs w:val="24"/>
        </w:rPr>
      </w:pPr>
      <w:r w:rsidRPr="00AD374B">
        <w:rPr>
          <w:sz w:val="24"/>
          <w:szCs w:val="24"/>
          <w:shd w:val="clear" w:color="auto" w:fill="FFFFFF"/>
          <w:lang w:eastAsia="ru-RU"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401080" w:rsidRPr="00AD374B" w:rsidRDefault="00401080" w:rsidP="005D05A8">
      <w:pPr>
        <w:spacing w:line="240" w:lineRule="auto"/>
        <w:ind w:left="57" w:right="57" w:firstLine="0"/>
        <w:rPr>
          <w:b/>
          <w:bCs/>
          <w:spacing w:val="4"/>
          <w:sz w:val="24"/>
          <w:szCs w:val="24"/>
        </w:rPr>
      </w:pPr>
      <w:r w:rsidRPr="00AD374B">
        <w:rPr>
          <w:sz w:val="24"/>
          <w:szCs w:val="24"/>
          <w:shd w:val="clear" w:color="auto" w:fill="FFFFFF"/>
          <w:lang w:eastAsia="ru-RU" w:bidi="ru-RU"/>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401080" w:rsidRPr="00AD374B" w:rsidRDefault="00401080" w:rsidP="005D05A8">
      <w:pPr>
        <w:spacing w:line="240" w:lineRule="auto"/>
        <w:ind w:left="57" w:right="57" w:firstLine="0"/>
        <w:rPr>
          <w:sz w:val="24"/>
          <w:szCs w:val="24"/>
          <w:shd w:val="clear" w:color="auto" w:fill="FFFFFF"/>
          <w:lang w:eastAsia="ru-RU" w:bidi="ru-RU"/>
        </w:rPr>
      </w:pPr>
      <w:r w:rsidRPr="00AD374B">
        <w:rPr>
          <w:sz w:val="24"/>
          <w:szCs w:val="24"/>
          <w:shd w:val="clear" w:color="auto" w:fill="FFFFFF"/>
          <w:lang w:eastAsia="ru-RU" w:bidi="ru-RU"/>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w:t>
      </w:r>
      <w:r w:rsidRPr="00AD374B">
        <w:rPr>
          <w:b/>
          <w:bCs/>
          <w:spacing w:val="4"/>
          <w:sz w:val="24"/>
          <w:szCs w:val="24"/>
        </w:rPr>
        <w:t xml:space="preserve"> </w:t>
      </w:r>
      <w:r w:rsidRPr="00AD374B">
        <w:rPr>
          <w:sz w:val="24"/>
          <w:szCs w:val="24"/>
          <w:shd w:val="clear" w:color="auto" w:fill="FFFFFF"/>
          <w:lang w:eastAsia="ru-RU" w:bidi="ru-RU"/>
        </w:rPr>
        <w:t xml:space="preserve">по защите прав и интересов школьников с </w:t>
      </w:r>
      <w:r w:rsidR="00BC4023" w:rsidRPr="00AD374B">
        <w:rPr>
          <w:sz w:val="24"/>
          <w:szCs w:val="24"/>
          <w:shd w:val="clear" w:color="auto" w:fill="FFFFFF"/>
          <w:lang w:eastAsia="ru-RU" w:bidi="ru-RU"/>
        </w:rPr>
        <w:t>ОВЗ</w:t>
      </w:r>
      <w:r w:rsidRPr="00AD374B">
        <w:rPr>
          <w:sz w:val="24"/>
          <w:szCs w:val="24"/>
          <w:shd w:val="clear" w:color="auto" w:fill="FFFFFF"/>
          <w:lang w:eastAsia="ru-RU" w:bidi="ru-RU"/>
        </w:rPr>
        <w:t xml:space="preserve">,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w:t>
      </w:r>
      <w:r w:rsidR="00BC4023" w:rsidRPr="00AD374B">
        <w:rPr>
          <w:sz w:val="24"/>
          <w:szCs w:val="24"/>
          <w:shd w:val="clear" w:color="auto" w:fill="FFFFFF"/>
          <w:lang w:eastAsia="ru-RU" w:bidi="ru-RU"/>
        </w:rPr>
        <w:t xml:space="preserve">– </w:t>
      </w:r>
      <w:r w:rsidRPr="00AD374B">
        <w:rPr>
          <w:sz w:val="24"/>
          <w:szCs w:val="24"/>
          <w:shd w:val="clear" w:color="auto" w:fill="FFFFFF"/>
          <w:lang w:eastAsia="ru-RU" w:bidi="ru-RU"/>
        </w:rPr>
        <w:t>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401080" w:rsidRPr="00AD374B" w:rsidRDefault="00401080" w:rsidP="005D05A8">
      <w:pPr>
        <w:spacing w:line="240" w:lineRule="auto"/>
        <w:ind w:left="57" w:right="57" w:firstLine="0"/>
        <w:rPr>
          <w:sz w:val="24"/>
          <w:szCs w:val="24"/>
          <w:shd w:val="clear" w:color="auto" w:fill="FFFFFF"/>
          <w:lang w:eastAsia="ru-RU" w:bidi="ru-RU"/>
        </w:rPr>
      </w:pPr>
      <w:r w:rsidRPr="00AD374B">
        <w:rPr>
          <w:sz w:val="24"/>
          <w:szCs w:val="24"/>
          <w:shd w:val="clear" w:color="auto" w:fill="FFFFFF"/>
          <w:lang w:eastAsia="ru-RU" w:bidi="ru-RU"/>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rsidR="00401080" w:rsidRPr="00AD374B" w:rsidRDefault="00401080" w:rsidP="005D05A8">
      <w:pPr>
        <w:spacing w:line="240" w:lineRule="auto"/>
        <w:ind w:left="57" w:right="57" w:firstLine="0"/>
        <w:rPr>
          <w:sz w:val="24"/>
          <w:szCs w:val="24"/>
          <w:shd w:val="clear" w:color="auto" w:fill="FFFFFF"/>
          <w:lang w:eastAsia="ru-RU" w:bidi="ru-RU"/>
        </w:rPr>
      </w:pPr>
      <w:r w:rsidRPr="00AD374B">
        <w:rPr>
          <w:sz w:val="24"/>
          <w:szCs w:val="24"/>
          <w:shd w:val="clear" w:color="auto" w:fill="FFFFFF"/>
          <w:lang w:eastAsia="ru-RU" w:bidi="ru-RU"/>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401080" w:rsidRPr="00AD374B" w:rsidRDefault="00401080" w:rsidP="005D05A8">
      <w:pPr>
        <w:spacing w:line="240" w:lineRule="auto"/>
        <w:ind w:left="57" w:right="57" w:firstLine="0"/>
        <w:rPr>
          <w:b/>
          <w:bCs/>
          <w:spacing w:val="4"/>
          <w:sz w:val="24"/>
          <w:szCs w:val="24"/>
        </w:rPr>
      </w:pPr>
      <w:r w:rsidRPr="00AD374B">
        <w:rPr>
          <w:sz w:val="24"/>
          <w:szCs w:val="24"/>
          <w:shd w:val="clear" w:color="auto" w:fill="FFFFFF"/>
          <w:lang w:eastAsia="ru-RU" w:bidi="ru-RU"/>
        </w:rPr>
        <w:t xml:space="preserve">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w:t>
      </w:r>
      <w:r w:rsidRPr="00AD374B">
        <w:rPr>
          <w:sz w:val="24"/>
          <w:szCs w:val="24"/>
          <w:shd w:val="clear" w:color="auto" w:fill="FFFFFF"/>
          <w:lang w:eastAsia="ru-RU" w:bidi="ru-RU"/>
        </w:rPr>
        <w:lastRenderedPageBreak/>
        <w:t xml:space="preserve">осуществлении развивающих программ; психологической профилактике, направленной на сохранение, укрепление и развитие психологического здоровья </w:t>
      </w:r>
      <w:r w:rsidR="00F75DD4" w:rsidRPr="00AD374B">
        <w:rPr>
          <w:sz w:val="24"/>
          <w:szCs w:val="24"/>
          <w:shd w:val="clear" w:color="auto" w:fill="FFFFFF"/>
          <w:lang w:eastAsia="ru-RU" w:bidi="ru-RU"/>
        </w:rPr>
        <w:t>об</w:t>
      </w:r>
      <w:r w:rsidRPr="00AD374B">
        <w:rPr>
          <w:sz w:val="24"/>
          <w:szCs w:val="24"/>
          <w:shd w:val="clear" w:color="auto" w:fill="FFFFFF"/>
          <w:lang w:eastAsia="ru-RU" w:bidi="ru-RU"/>
        </w:rPr>
        <w:t>уча</w:t>
      </w:r>
      <w:r w:rsidR="00F75DD4" w:rsidRPr="00AD374B">
        <w:rPr>
          <w:sz w:val="24"/>
          <w:szCs w:val="24"/>
          <w:shd w:val="clear" w:color="auto" w:fill="FFFFFF"/>
          <w:lang w:eastAsia="ru-RU" w:bidi="ru-RU"/>
        </w:rPr>
        <w:t>ю</w:t>
      </w:r>
      <w:r w:rsidRPr="00AD374B">
        <w:rPr>
          <w:sz w:val="24"/>
          <w:szCs w:val="24"/>
          <w:shd w:val="clear" w:color="auto" w:fill="FFFFFF"/>
          <w:lang w:eastAsia="ru-RU" w:bidi="ru-RU"/>
        </w:rPr>
        <w:t>щихся с ограниченными возможностями здоровья.</w:t>
      </w:r>
    </w:p>
    <w:p w:rsidR="00401080" w:rsidRPr="00AD374B" w:rsidRDefault="00401080" w:rsidP="005D05A8">
      <w:pPr>
        <w:spacing w:line="240" w:lineRule="auto"/>
        <w:ind w:left="57" w:right="57" w:firstLine="0"/>
        <w:rPr>
          <w:b/>
          <w:bCs/>
          <w:spacing w:val="4"/>
          <w:sz w:val="24"/>
          <w:szCs w:val="24"/>
        </w:rPr>
      </w:pPr>
      <w:r w:rsidRPr="00AD374B">
        <w:rPr>
          <w:sz w:val="24"/>
          <w:szCs w:val="24"/>
          <w:shd w:val="clear" w:color="auto" w:fill="FFFFFF"/>
          <w:lang w:eastAsia="ru-RU" w:bidi="ru-RU"/>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w:t>
      </w:r>
      <w:r w:rsidR="00F75DD4" w:rsidRPr="00AD374B">
        <w:rPr>
          <w:sz w:val="24"/>
          <w:szCs w:val="24"/>
          <w:shd w:val="clear" w:color="auto" w:fill="FFFFFF"/>
          <w:lang w:eastAsia="ru-RU" w:bidi="ru-RU"/>
        </w:rPr>
        <w:t>об</w:t>
      </w:r>
      <w:r w:rsidRPr="00AD374B">
        <w:rPr>
          <w:sz w:val="24"/>
          <w:szCs w:val="24"/>
          <w:shd w:val="clear" w:color="auto" w:fill="FFFFFF"/>
          <w:lang w:eastAsia="ru-RU" w:bidi="ru-RU"/>
        </w:rPr>
        <w:t>уча</w:t>
      </w:r>
      <w:r w:rsidR="00F75DD4" w:rsidRPr="00AD374B">
        <w:rPr>
          <w:sz w:val="24"/>
          <w:szCs w:val="24"/>
          <w:shd w:val="clear" w:color="auto" w:fill="FFFFFF"/>
          <w:lang w:eastAsia="ru-RU" w:bidi="ru-RU"/>
        </w:rPr>
        <w:t>ю</w:t>
      </w:r>
      <w:r w:rsidRPr="00AD374B">
        <w:rPr>
          <w:sz w:val="24"/>
          <w:szCs w:val="24"/>
          <w:shd w:val="clear" w:color="auto" w:fill="FFFFFF"/>
          <w:lang w:eastAsia="ru-RU" w:bidi="ru-RU"/>
        </w:rPr>
        <w:t>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401080" w:rsidRPr="00AD374B" w:rsidRDefault="00401080" w:rsidP="005D05A8">
      <w:pPr>
        <w:spacing w:line="240" w:lineRule="auto"/>
        <w:ind w:left="57" w:right="57" w:firstLine="0"/>
        <w:rPr>
          <w:sz w:val="24"/>
          <w:szCs w:val="24"/>
          <w:shd w:val="clear" w:color="auto" w:fill="FFFFFF"/>
          <w:lang w:eastAsia="ru-RU" w:bidi="ru-RU"/>
        </w:rPr>
      </w:pPr>
      <w:r w:rsidRPr="00AD374B">
        <w:rPr>
          <w:sz w:val="24"/>
          <w:szCs w:val="24"/>
          <w:shd w:val="clear" w:color="auto" w:fill="FFFFFF"/>
          <w:lang w:eastAsia="ru-RU" w:bidi="ru-RU"/>
        </w:rP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w:t>
      </w:r>
      <w:r w:rsidRPr="00AD374B">
        <w:rPr>
          <w:b/>
          <w:bCs/>
          <w:spacing w:val="4"/>
          <w:sz w:val="24"/>
          <w:szCs w:val="24"/>
        </w:rPr>
        <w:t xml:space="preserve"> </w:t>
      </w:r>
      <w:r w:rsidRPr="00AD374B">
        <w:rPr>
          <w:sz w:val="24"/>
          <w:szCs w:val="24"/>
          <w:shd w:val="clear" w:color="auto" w:fill="FFFFFF"/>
          <w:lang w:eastAsia="ru-RU" w:bidi="ru-RU"/>
        </w:rPr>
        <w:t xml:space="preserve">Его цель </w:t>
      </w:r>
      <w:r w:rsidR="003C6E5F" w:rsidRPr="00AD374B">
        <w:rPr>
          <w:sz w:val="24"/>
          <w:szCs w:val="24"/>
          <w:shd w:val="clear" w:color="auto" w:fill="FFFFFF"/>
          <w:lang w:eastAsia="ru-RU" w:bidi="ru-RU"/>
        </w:rPr>
        <w:t xml:space="preserve">– </w:t>
      </w:r>
      <w:r w:rsidRPr="00AD374B">
        <w:rPr>
          <w:sz w:val="24"/>
          <w:szCs w:val="24"/>
          <w:shd w:val="clear" w:color="auto" w:fill="FFFFFF"/>
          <w:lang w:eastAsia="ru-RU" w:bidi="ru-RU"/>
        </w:rPr>
        <w:t xml:space="preserve">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sidR="00662912" w:rsidRPr="00AD374B">
        <w:rPr>
          <w:color w:val="222222"/>
          <w:sz w:val="24"/>
          <w:szCs w:val="24"/>
          <w:shd w:val="clear" w:color="auto" w:fill="FFFFFF"/>
        </w:rPr>
        <w:t xml:space="preserve">продвижения </w:t>
      </w:r>
      <w:r w:rsidR="00F319E7" w:rsidRPr="00AD374B">
        <w:rPr>
          <w:sz w:val="24"/>
          <w:szCs w:val="24"/>
          <w:shd w:val="clear" w:color="auto" w:fill="FFFFFF"/>
          <w:lang w:eastAsia="ru-RU" w:bidi="ru-RU"/>
        </w:rPr>
        <w:t xml:space="preserve">школьников </w:t>
      </w:r>
      <w:r w:rsidR="00662912" w:rsidRPr="00AD374B">
        <w:rPr>
          <w:color w:val="222222"/>
          <w:sz w:val="24"/>
          <w:szCs w:val="24"/>
          <w:shd w:val="clear" w:color="auto" w:fill="FFFFFF"/>
        </w:rPr>
        <w:t xml:space="preserve">в рамках освоения основной программы обучения </w:t>
      </w:r>
      <w:r w:rsidRPr="00AD374B">
        <w:rPr>
          <w:sz w:val="24"/>
          <w:szCs w:val="24"/>
          <w:shd w:val="clear" w:color="auto" w:fill="FFFFFF"/>
          <w:lang w:eastAsia="ru-RU" w:bidi="ru-RU"/>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В состав ППк входят: психолог, дефектолог, логопед, педагоги и представитель администрации. Родители уведомляются о проведении ППк</w:t>
      </w:r>
      <w:r w:rsidRPr="00AD374B">
        <w:rPr>
          <w:i/>
          <w:sz w:val="24"/>
          <w:szCs w:val="24"/>
          <w:lang w:eastAsia="ru-RU"/>
        </w:rPr>
        <w:t>.</w:t>
      </w:r>
      <w:r w:rsidR="00F25FB9" w:rsidRPr="00AD374B">
        <w:rPr>
          <w:i/>
          <w:sz w:val="24"/>
          <w:szCs w:val="24"/>
          <w:lang w:eastAsia="ru-RU"/>
        </w:rPr>
        <w:t>(смотрите положение о ППк)</w:t>
      </w:r>
    </w:p>
    <w:p w:rsidR="00401080" w:rsidRPr="003C025C" w:rsidRDefault="00401080" w:rsidP="003C025C">
      <w:pPr>
        <w:spacing w:line="240" w:lineRule="auto"/>
        <w:ind w:left="57" w:right="57" w:firstLine="0"/>
        <w:rPr>
          <w:sz w:val="24"/>
          <w:szCs w:val="24"/>
        </w:rPr>
      </w:pPr>
    </w:p>
    <w:p w:rsidR="00C71994" w:rsidRPr="00AD374B" w:rsidRDefault="00C71994" w:rsidP="005D05A8">
      <w:pPr>
        <w:spacing w:line="240" w:lineRule="auto"/>
        <w:ind w:left="57" w:right="57" w:firstLine="0"/>
        <w:rPr>
          <w:sz w:val="24"/>
          <w:szCs w:val="24"/>
          <w:shd w:val="clear" w:color="auto" w:fill="FFFFFF"/>
          <w:lang w:eastAsia="ru-RU" w:bidi="ru-RU"/>
        </w:rPr>
      </w:pPr>
    </w:p>
    <w:p w:rsidR="00401080" w:rsidRPr="00AD374B" w:rsidRDefault="003C025C" w:rsidP="005D05A8">
      <w:pPr>
        <w:pStyle w:val="3a"/>
        <w:spacing w:line="240" w:lineRule="auto"/>
        <w:ind w:left="57" w:right="57" w:firstLine="0"/>
        <w:rPr>
          <w:sz w:val="24"/>
          <w:szCs w:val="24"/>
        </w:rPr>
      </w:pPr>
      <w:bookmarkStart w:id="179" w:name="_Toc435412737"/>
      <w:bookmarkStart w:id="180" w:name="_Toc453968212"/>
      <w:r>
        <w:rPr>
          <w:sz w:val="24"/>
          <w:szCs w:val="24"/>
        </w:rPr>
        <w:t>2</w:t>
      </w:r>
      <w:r w:rsidR="00D955BD" w:rsidRPr="00AD374B">
        <w:rPr>
          <w:sz w:val="24"/>
          <w:szCs w:val="24"/>
        </w:rPr>
        <w:t>.</w:t>
      </w:r>
      <w:r w:rsidR="000F7D44" w:rsidRPr="00AD374B">
        <w:rPr>
          <w:sz w:val="24"/>
          <w:szCs w:val="24"/>
        </w:rPr>
        <w:t>4</w:t>
      </w:r>
      <w:r w:rsidR="00C71994" w:rsidRPr="00AD374B">
        <w:rPr>
          <w:sz w:val="24"/>
          <w:szCs w:val="24"/>
        </w:rPr>
        <w:t>.4</w:t>
      </w:r>
      <w:r w:rsidR="00D955BD" w:rsidRPr="00AD374B">
        <w:rPr>
          <w:sz w:val="24"/>
          <w:szCs w:val="24"/>
        </w:rPr>
        <w:t>.</w:t>
      </w:r>
      <w:r w:rsidR="00401080" w:rsidRPr="00AD374B">
        <w:rPr>
          <w:sz w:val="24"/>
          <w:szCs w:val="24"/>
        </w:rPr>
        <w:t>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179"/>
      <w:bookmarkEnd w:id="180"/>
      <w:r w:rsidR="00401080" w:rsidRPr="00AD374B">
        <w:rPr>
          <w:sz w:val="24"/>
          <w:szCs w:val="24"/>
        </w:rPr>
        <w:t xml:space="preserve"> </w:t>
      </w:r>
    </w:p>
    <w:p w:rsidR="00401080" w:rsidRPr="00AD374B" w:rsidRDefault="00401080" w:rsidP="005D05A8">
      <w:pPr>
        <w:pStyle w:val="-310"/>
        <w:shd w:val="clear" w:color="auto" w:fill="FFFFFF"/>
        <w:suppressAutoHyphens w:val="0"/>
        <w:spacing w:line="240" w:lineRule="auto"/>
        <w:ind w:left="57" w:right="57" w:firstLine="0"/>
        <w:rPr>
          <w:rFonts w:eastAsia="Times New Roman"/>
          <w:color w:val="000000"/>
          <w:sz w:val="24"/>
          <w:szCs w:val="24"/>
          <w:lang w:eastAsia="ru-RU"/>
        </w:rPr>
      </w:pPr>
      <w:r w:rsidRPr="00AD374B">
        <w:rPr>
          <w:sz w:val="24"/>
          <w:szCs w:val="24"/>
          <w:lang w:eastAsia="ru-RU"/>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w:t>
      </w:r>
      <w:r w:rsidR="00F25FB9" w:rsidRPr="00AD374B">
        <w:rPr>
          <w:sz w:val="24"/>
          <w:szCs w:val="24"/>
          <w:lang w:eastAsia="ru-RU"/>
        </w:rPr>
        <w:t xml:space="preserve">) и специалистов: дефектолога, </w:t>
      </w:r>
      <w:r w:rsidRPr="00AD374B">
        <w:rPr>
          <w:sz w:val="24"/>
          <w:szCs w:val="24"/>
          <w:lang w:eastAsia="ru-RU"/>
        </w:rPr>
        <w:t>логопеда, психолог</w:t>
      </w:r>
      <w:r w:rsidR="00F25FB9" w:rsidRPr="00AD374B">
        <w:rPr>
          <w:sz w:val="24"/>
          <w:szCs w:val="24"/>
          <w:lang w:eastAsia="ru-RU"/>
        </w:rPr>
        <w:t>а</w:t>
      </w:r>
      <w:r w:rsidRPr="00AD374B">
        <w:rPr>
          <w:sz w:val="24"/>
          <w:szCs w:val="24"/>
          <w:lang w:eastAsia="ru-RU"/>
        </w:rPr>
        <w:t>, медицинских работнико</w:t>
      </w:r>
      <w:r w:rsidR="00F25FB9" w:rsidRPr="00AD374B">
        <w:rPr>
          <w:sz w:val="24"/>
          <w:szCs w:val="24"/>
          <w:lang w:eastAsia="ru-RU"/>
        </w:rPr>
        <w:t>в</w:t>
      </w:r>
      <w:r w:rsidRPr="00AD374B">
        <w:rPr>
          <w:sz w:val="24"/>
          <w:szCs w:val="24"/>
          <w:lang w:eastAsia="ru-RU"/>
        </w:rPr>
        <w:t xml:space="preserve">, осуществляющих образовательную деятельность; </w:t>
      </w:r>
      <w:r w:rsidR="00DF0283" w:rsidRPr="00AD374B">
        <w:rPr>
          <w:rFonts w:eastAsia="Times New Roman"/>
          <w:color w:val="000000"/>
          <w:sz w:val="24"/>
          <w:szCs w:val="24"/>
          <w:lang w:eastAsia="ru-RU"/>
        </w:rPr>
        <w:t xml:space="preserve">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w:t>
      </w:r>
      <w:r w:rsidR="00DF0283" w:rsidRPr="00AD374B">
        <w:rPr>
          <w:rFonts w:eastAsia="Times New Roman"/>
          <w:sz w:val="24"/>
          <w:szCs w:val="24"/>
          <w:lang w:eastAsia="ru-RU"/>
        </w:rPr>
        <w:t>с</w:t>
      </w:r>
      <w:r w:rsidR="00DF0283" w:rsidRPr="00AD374B">
        <w:rPr>
          <w:rFonts w:eastAsia="Times New Roman"/>
          <w:color w:val="000000"/>
          <w:sz w:val="24"/>
          <w:szCs w:val="24"/>
          <w:lang w:eastAsia="ru-RU"/>
        </w:rPr>
        <w:t xml:space="preserve">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sidRPr="00AD374B">
        <w:rPr>
          <w:sz w:val="24"/>
          <w:szCs w:val="24"/>
          <w:lang w:eastAsia="ru-RU"/>
        </w:rPr>
        <w:t>.</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 xml:space="preserve">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w:t>
      </w:r>
      <w:r w:rsidRPr="00AD374B">
        <w:rPr>
          <w:sz w:val="24"/>
          <w:szCs w:val="24"/>
          <w:lang w:eastAsia="ru-RU"/>
        </w:rPr>
        <w:lastRenderedPageBreak/>
        <w:t>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 xml:space="preserve">В части, формируемой участниками образовательных отношений, реализация коррекционной работы </w:t>
      </w:r>
      <w:r w:rsidRPr="00AD374B">
        <w:rPr>
          <w:iCs/>
          <w:sz w:val="24"/>
          <w:szCs w:val="24"/>
          <w:lang w:eastAsia="ru-RU"/>
        </w:rPr>
        <w:t>в учебной урочной деятельности</w:t>
      </w:r>
      <w:r w:rsidRPr="00AD374B">
        <w:rPr>
          <w:sz w:val="24"/>
          <w:szCs w:val="24"/>
          <w:lang w:eastAsia="ru-RU"/>
        </w:rPr>
        <w:t xml:space="preserve"> может осуществляться при наличии нелинейного расписания, позволяющего проводить уроки с обучающимися со сходными нарушения</w:t>
      </w:r>
      <w:r w:rsidR="00FA5648" w:rsidRPr="00AD374B">
        <w:rPr>
          <w:sz w:val="24"/>
          <w:szCs w:val="24"/>
          <w:lang w:eastAsia="ru-RU"/>
        </w:rPr>
        <w:t>ми из разных классов параллели.</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 xml:space="preserve">Эта работа также проводится </w:t>
      </w:r>
      <w:r w:rsidRPr="00AD374B">
        <w:rPr>
          <w:iCs/>
          <w:sz w:val="24"/>
          <w:szCs w:val="24"/>
          <w:lang w:eastAsia="ru-RU"/>
        </w:rPr>
        <w:t>в учебной внеурочной деятельности</w:t>
      </w:r>
      <w:r w:rsidRPr="00AD374B">
        <w:rPr>
          <w:sz w:val="24"/>
          <w:szCs w:val="24"/>
          <w:lang w:eastAsia="ru-RU"/>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401080" w:rsidRPr="00AD374B" w:rsidRDefault="00401080" w:rsidP="005D05A8">
      <w:pPr>
        <w:pStyle w:val="a0"/>
        <w:spacing w:line="240" w:lineRule="auto"/>
        <w:ind w:left="57" w:right="57" w:firstLine="0"/>
        <w:rPr>
          <w:sz w:val="24"/>
          <w:szCs w:val="24"/>
        </w:rPr>
      </w:pPr>
      <w:r w:rsidRPr="00AD374B">
        <w:rPr>
          <w:sz w:val="24"/>
          <w:szCs w:val="24"/>
        </w:rPr>
        <w:t xml:space="preserve">для слабовидящих подростков </w:t>
      </w:r>
      <w:r w:rsidR="004E246D" w:rsidRPr="00AD374B">
        <w:rPr>
          <w:sz w:val="24"/>
          <w:szCs w:val="24"/>
        </w:rPr>
        <w:t xml:space="preserve">– </w:t>
      </w:r>
      <w:r w:rsidRPr="00AD374B">
        <w:rPr>
          <w:sz w:val="24"/>
          <w:szCs w:val="24"/>
        </w:rPr>
        <w:t xml:space="preserve">по специальным предметам: «Социально-бытовая ориентировка», «Развитие мимики и пантомимики»; </w:t>
      </w:r>
    </w:p>
    <w:p w:rsidR="00401080" w:rsidRPr="00AD374B" w:rsidRDefault="00401080" w:rsidP="005D05A8">
      <w:pPr>
        <w:pStyle w:val="a0"/>
        <w:spacing w:line="240" w:lineRule="auto"/>
        <w:ind w:left="57" w:right="57" w:firstLine="0"/>
        <w:rPr>
          <w:sz w:val="24"/>
          <w:szCs w:val="24"/>
        </w:rPr>
      </w:pPr>
      <w:r w:rsidRPr="00AD374B">
        <w:rPr>
          <w:sz w:val="24"/>
          <w:szCs w:val="24"/>
        </w:rPr>
        <w:t xml:space="preserve">для обучающихся с нарушениями речи, слуха, опорно-двигательного аппарата, с задержкой психического развития </w:t>
      </w:r>
      <w:r w:rsidR="004E246D" w:rsidRPr="00AD374B">
        <w:rPr>
          <w:sz w:val="24"/>
          <w:szCs w:val="24"/>
        </w:rPr>
        <w:t xml:space="preserve">– </w:t>
      </w:r>
      <w:r w:rsidRPr="00AD374B">
        <w:rPr>
          <w:sz w:val="24"/>
          <w:szCs w:val="24"/>
        </w:rPr>
        <w:t>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401080" w:rsidRPr="00AD374B" w:rsidRDefault="00401080" w:rsidP="005D05A8">
      <w:pPr>
        <w:spacing w:line="240" w:lineRule="auto"/>
        <w:ind w:left="57" w:right="57" w:firstLine="0"/>
        <w:rPr>
          <w:sz w:val="24"/>
          <w:szCs w:val="24"/>
          <w:lang w:eastAsia="ru-RU"/>
        </w:rPr>
      </w:pPr>
    </w:p>
    <w:p w:rsidR="00401080" w:rsidRPr="00AD374B" w:rsidRDefault="003C025C" w:rsidP="005D05A8">
      <w:pPr>
        <w:pStyle w:val="3a"/>
        <w:spacing w:line="240" w:lineRule="auto"/>
        <w:ind w:left="57" w:right="57" w:firstLine="0"/>
        <w:rPr>
          <w:sz w:val="24"/>
          <w:szCs w:val="24"/>
        </w:rPr>
      </w:pPr>
      <w:bookmarkStart w:id="181" w:name="_Toc435412738"/>
      <w:bookmarkStart w:id="182" w:name="_Toc453968213"/>
      <w:r>
        <w:rPr>
          <w:sz w:val="24"/>
          <w:szCs w:val="24"/>
        </w:rPr>
        <w:t>2</w:t>
      </w:r>
      <w:r w:rsidR="00D955BD" w:rsidRPr="00AD374B">
        <w:rPr>
          <w:sz w:val="24"/>
          <w:szCs w:val="24"/>
        </w:rPr>
        <w:t>.4.</w:t>
      </w:r>
      <w:r w:rsidR="00C71994" w:rsidRPr="00AD374B">
        <w:rPr>
          <w:sz w:val="24"/>
          <w:szCs w:val="24"/>
        </w:rPr>
        <w:t>5</w:t>
      </w:r>
      <w:r w:rsidR="00D955BD" w:rsidRPr="00AD374B">
        <w:rPr>
          <w:sz w:val="24"/>
          <w:szCs w:val="24"/>
        </w:rPr>
        <w:t>.</w:t>
      </w:r>
      <w:r w:rsidR="00C71994" w:rsidRPr="00AD374B">
        <w:rPr>
          <w:sz w:val="24"/>
          <w:szCs w:val="24"/>
        </w:rPr>
        <w:t> </w:t>
      </w:r>
      <w:r w:rsidR="00401080" w:rsidRPr="00AD374B">
        <w:rPr>
          <w:sz w:val="24"/>
          <w:szCs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181"/>
      <w:bookmarkEnd w:id="182"/>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В итоге проведения коррекционной работы обучающиеся с ОВЗ в достаточной мере осваивают основную образовательную программу ФГОС СОО.</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0129B4" w:rsidRPr="00AD374B" w:rsidRDefault="000129B4" w:rsidP="005D05A8">
      <w:pPr>
        <w:shd w:val="clear" w:color="auto" w:fill="FFFFFF"/>
        <w:spacing w:line="240" w:lineRule="auto"/>
        <w:ind w:left="57" w:right="57" w:firstLine="0"/>
        <w:rPr>
          <w:sz w:val="24"/>
          <w:szCs w:val="24"/>
          <w:lang w:eastAsia="ru-RU"/>
        </w:rPr>
      </w:pPr>
      <w:r w:rsidRPr="00AD374B">
        <w:rPr>
          <w:rFonts w:eastAsia="Times New Roman"/>
          <w:color w:val="000000"/>
          <w:sz w:val="24"/>
          <w:szCs w:val="24"/>
          <w:lang w:eastAsia="ru-RU"/>
        </w:rPr>
        <w:t>Планируется преодоление, компенсация или минимизация имею</w:t>
      </w:r>
      <w:r w:rsidR="001B753B" w:rsidRPr="00AD374B">
        <w:rPr>
          <w:rFonts w:eastAsia="Times New Roman"/>
          <w:color w:val="000000"/>
          <w:sz w:val="24"/>
          <w:szCs w:val="24"/>
          <w:lang w:eastAsia="ru-RU"/>
        </w:rPr>
        <w:t xml:space="preserve">щихся у подростков нарушений; </w:t>
      </w:r>
      <w:r w:rsidRPr="00AD374B">
        <w:rPr>
          <w:rFonts w:eastAsia="Times New Roman"/>
          <w:color w:val="000000"/>
          <w:sz w:val="24"/>
          <w:szCs w:val="24"/>
          <w:lang w:eastAsia="ru-RU"/>
        </w:rPr>
        <w:t>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Личностные результаты:</w:t>
      </w:r>
    </w:p>
    <w:p w:rsidR="00401080" w:rsidRPr="00AD374B" w:rsidRDefault="00401080" w:rsidP="005D05A8">
      <w:pPr>
        <w:pStyle w:val="a0"/>
        <w:spacing w:line="240" w:lineRule="auto"/>
        <w:ind w:left="57" w:right="57" w:firstLine="0"/>
        <w:rPr>
          <w:sz w:val="24"/>
          <w:szCs w:val="24"/>
        </w:rPr>
      </w:pPr>
      <w:r w:rsidRPr="00AD374B">
        <w:rPr>
          <w:sz w:val="24"/>
          <w:szCs w:val="24"/>
        </w:rPr>
        <w:t>сформированная мотивация к труду;</w:t>
      </w:r>
    </w:p>
    <w:p w:rsidR="00401080" w:rsidRPr="00AD374B" w:rsidRDefault="00401080" w:rsidP="005D05A8">
      <w:pPr>
        <w:pStyle w:val="a0"/>
        <w:spacing w:line="240" w:lineRule="auto"/>
        <w:ind w:left="57" w:right="57" w:firstLine="0"/>
        <w:rPr>
          <w:sz w:val="24"/>
          <w:szCs w:val="24"/>
        </w:rPr>
      </w:pPr>
      <w:r w:rsidRPr="00AD374B">
        <w:rPr>
          <w:sz w:val="24"/>
          <w:szCs w:val="24"/>
        </w:rPr>
        <w:t>ответственное отношение к выполнению заданий;</w:t>
      </w:r>
    </w:p>
    <w:p w:rsidR="00401080" w:rsidRPr="00AD374B" w:rsidRDefault="00401080" w:rsidP="005D05A8">
      <w:pPr>
        <w:pStyle w:val="a0"/>
        <w:spacing w:line="240" w:lineRule="auto"/>
        <w:ind w:left="57" w:right="57" w:firstLine="0"/>
        <w:rPr>
          <w:sz w:val="24"/>
          <w:szCs w:val="24"/>
        </w:rPr>
      </w:pPr>
      <w:r w:rsidRPr="00AD374B">
        <w:rPr>
          <w:sz w:val="24"/>
          <w:szCs w:val="24"/>
        </w:rPr>
        <w:t>адекватная самооценка и оценка окружающих людей;</w:t>
      </w:r>
    </w:p>
    <w:p w:rsidR="00401080" w:rsidRPr="00AD374B" w:rsidRDefault="00401080" w:rsidP="005D05A8">
      <w:pPr>
        <w:pStyle w:val="a0"/>
        <w:spacing w:line="240" w:lineRule="auto"/>
        <w:ind w:left="57" w:right="57" w:firstLine="0"/>
        <w:rPr>
          <w:sz w:val="24"/>
          <w:szCs w:val="24"/>
        </w:rPr>
      </w:pPr>
      <w:r w:rsidRPr="00AD374B">
        <w:rPr>
          <w:sz w:val="24"/>
          <w:szCs w:val="24"/>
        </w:rPr>
        <w:lastRenderedPageBreak/>
        <w:t>сформированный самоконтроль на основе развития эмоциональных и волевых качеств;</w:t>
      </w:r>
    </w:p>
    <w:p w:rsidR="00401080" w:rsidRPr="00AD374B" w:rsidRDefault="00401080" w:rsidP="005D05A8">
      <w:pPr>
        <w:pStyle w:val="a0"/>
        <w:spacing w:line="240" w:lineRule="auto"/>
        <w:ind w:left="57" w:right="57" w:firstLine="0"/>
        <w:rPr>
          <w:sz w:val="24"/>
          <w:szCs w:val="24"/>
        </w:rPr>
      </w:pPr>
      <w:r w:rsidRPr="00AD374B">
        <w:rPr>
          <w:sz w:val="24"/>
          <w:szCs w:val="24"/>
        </w:rPr>
        <w:t>умение вести диалог с разными людьми, достигать в нем взаимопонимания, находить общие цели и сотрудничать для их достижения;</w:t>
      </w:r>
    </w:p>
    <w:p w:rsidR="00401080" w:rsidRPr="00AD374B" w:rsidRDefault="00401080" w:rsidP="005D05A8">
      <w:pPr>
        <w:pStyle w:val="a0"/>
        <w:spacing w:line="240" w:lineRule="auto"/>
        <w:ind w:left="57" w:right="57" w:firstLine="0"/>
        <w:rPr>
          <w:sz w:val="24"/>
          <w:szCs w:val="24"/>
        </w:rPr>
      </w:pPr>
      <w:r w:rsidRPr="00AD374B">
        <w:rPr>
          <w:sz w:val="24"/>
          <w:szCs w:val="24"/>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401080" w:rsidRPr="00AD374B" w:rsidRDefault="00401080" w:rsidP="005D05A8">
      <w:pPr>
        <w:pStyle w:val="a0"/>
        <w:spacing w:line="240" w:lineRule="auto"/>
        <w:ind w:left="57" w:right="57" w:firstLine="0"/>
        <w:rPr>
          <w:sz w:val="24"/>
          <w:szCs w:val="24"/>
        </w:rPr>
      </w:pPr>
      <w:r w:rsidRPr="00AD374B">
        <w:rPr>
          <w:sz w:val="24"/>
          <w:szCs w:val="24"/>
        </w:rPr>
        <w:t>понимание и неприятие вредных привычек (курения, употребления алкоголя, наркотиков);</w:t>
      </w:r>
    </w:p>
    <w:p w:rsidR="00401080" w:rsidRPr="00AD374B" w:rsidRDefault="00401080" w:rsidP="005D05A8">
      <w:pPr>
        <w:pStyle w:val="a0"/>
        <w:spacing w:line="240" w:lineRule="auto"/>
        <w:ind w:left="57" w:right="57" w:firstLine="0"/>
        <w:rPr>
          <w:sz w:val="24"/>
          <w:szCs w:val="24"/>
        </w:rPr>
      </w:pPr>
      <w:r w:rsidRPr="00AD374B">
        <w:rPr>
          <w:sz w:val="24"/>
          <w:szCs w:val="24"/>
        </w:rPr>
        <w:t xml:space="preserve">осознанный выбор будущей профессии и адекватная оценка собственных возможностей по реализации жизненных планов; </w:t>
      </w:r>
    </w:p>
    <w:p w:rsidR="00401080" w:rsidRPr="00AD374B" w:rsidRDefault="00401080" w:rsidP="005D05A8">
      <w:pPr>
        <w:pStyle w:val="a0"/>
        <w:spacing w:line="240" w:lineRule="auto"/>
        <w:ind w:left="57" w:right="57" w:firstLine="0"/>
        <w:rPr>
          <w:sz w:val="24"/>
          <w:szCs w:val="24"/>
        </w:rPr>
      </w:pPr>
      <w:r w:rsidRPr="00AD374B">
        <w:rPr>
          <w:sz w:val="24"/>
          <w:szCs w:val="24"/>
        </w:rPr>
        <w:t xml:space="preserve">ответственное отношение к созданию семьи на основе осмысленного принятия ценностей семейной жизни. </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Метапредметные результаты:</w:t>
      </w:r>
    </w:p>
    <w:p w:rsidR="00401080" w:rsidRPr="00AD374B" w:rsidRDefault="00401080" w:rsidP="005D05A8">
      <w:pPr>
        <w:pStyle w:val="a0"/>
        <w:spacing w:line="240" w:lineRule="auto"/>
        <w:ind w:left="57" w:right="57" w:firstLine="0"/>
        <w:rPr>
          <w:sz w:val="24"/>
          <w:szCs w:val="24"/>
        </w:rPr>
      </w:pPr>
      <w:r w:rsidRPr="00AD374B">
        <w:rPr>
          <w:sz w:val="24"/>
          <w:szCs w:val="24"/>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401080" w:rsidRPr="00AD374B" w:rsidRDefault="00401080" w:rsidP="005D05A8">
      <w:pPr>
        <w:pStyle w:val="a0"/>
        <w:spacing w:line="240" w:lineRule="auto"/>
        <w:ind w:left="57" w:right="57" w:firstLine="0"/>
        <w:rPr>
          <w:sz w:val="24"/>
          <w:szCs w:val="24"/>
        </w:rPr>
      </w:pPr>
      <w:r w:rsidRPr="00AD374B">
        <w:rPr>
          <w:sz w:val="24"/>
          <w:szCs w:val="24"/>
        </w:rPr>
        <w:t xml:space="preserve">овладение навыками познавательной, учебно-исследовательской и проектной деятельности, навыками разрешения проблем; </w:t>
      </w:r>
    </w:p>
    <w:p w:rsidR="00401080" w:rsidRPr="00AD374B" w:rsidRDefault="00401080" w:rsidP="005D05A8">
      <w:pPr>
        <w:pStyle w:val="a0"/>
        <w:spacing w:line="240" w:lineRule="auto"/>
        <w:ind w:left="57" w:right="57" w:firstLine="0"/>
        <w:rPr>
          <w:sz w:val="24"/>
          <w:szCs w:val="24"/>
        </w:rPr>
      </w:pPr>
      <w:r w:rsidRPr="00AD374B">
        <w:rPr>
          <w:sz w:val="24"/>
          <w:szCs w:val="24"/>
        </w:rPr>
        <w:t xml:space="preserve">самостоятельное (при необходимости </w:t>
      </w:r>
      <w:r w:rsidR="006F2A70" w:rsidRPr="00AD374B">
        <w:rPr>
          <w:sz w:val="24"/>
          <w:szCs w:val="24"/>
        </w:rPr>
        <w:t xml:space="preserve">– </w:t>
      </w:r>
      <w:r w:rsidRPr="00AD374B">
        <w:rPr>
          <w:sz w:val="24"/>
          <w:szCs w:val="24"/>
        </w:rPr>
        <w:t>с помощью) нахождение способов решения практических задач, применения различных методов познания;</w:t>
      </w:r>
    </w:p>
    <w:p w:rsidR="00401080" w:rsidRPr="00AD374B" w:rsidRDefault="00401080" w:rsidP="005D05A8">
      <w:pPr>
        <w:pStyle w:val="a0"/>
        <w:spacing w:line="240" w:lineRule="auto"/>
        <w:ind w:left="57" w:right="57" w:firstLine="0"/>
        <w:rPr>
          <w:sz w:val="24"/>
          <w:szCs w:val="24"/>
        </w:rPr>
      </w:pPr>
      <w:r w:rsidRPr="00AD374B">
        <w:rPr>
          <w:sz w:val="24"/>
          <w:szCs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401080" w:rsidRPr="00AD374B" w:rsidRDefault="00401080" w:rsidP="005D05A8">
      <w:pPr>
        <w:pStyle w:val="a0"/>
        <w:spacing w:line="240" w:lineRule="auto"/>
        <w:ind w:left="57" w:right="57" w:firstLine="0"/>
        <w:rPr>
          <w:sz w:val="24"/>
          <w:szCs w:val="24"/>
        </w:rPr>
      </w:pPr>
      <w:r w:rsidRPr="00AD374B">
        <w:rPr>
          <w:sz w:val="24"/>
          <w:szCs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401080" w:rsidRPr="00AD374B" w:rsidRDefault="00401080" w:rsidP="005D05A8">
      <w:pPr>
        <w:pStyle w:val="a0"/>
        <w:spacing w:line="240" w:lineRule="auto"/>
        <w:ind w:left="57" w:right="57" w:firstLine="0"/>
        <w:rPr>
          <w:sz w:val="24"/>
          <w:szCs w:val="24"/>
        </w:rPr>
      </w:pPr>
      <w:r w:rsidRPr="00AD374B">
        <w:rPr>
          <w:sz w:val="24"/>
          <w:szCs w:val="24"/>
        </w:rPr>
        <w:t>определение назначения и функций различных социальных институтов.</w:t>
      </w:r>
    </w:p>
    <w:p w:rsidR="00401080" w:rsidRPr="00AD374B" w:rsidRDefault="00401080" w:rsidP="005D05A8">
      <w:pPr>
        <w:spacing w:line="240" w:lineRule="auto"/>
        <w:ind w:left="57" w:right="57" w:firstLine="0"/>
        <w:rPr>
          <w:sz w:val="24"/>
          <w:szCs w:val="24"/>
          <w:lang w:eastAsia="ru-RU"/>
        </w:rPr>
      </w:pPr>
      <w:r w:rsidRPr="00AD374B">
        <w:rPr>
          <w:b/>
          <w:sz w:val="24"/>
          <w:szCs w:val="24"/>
          <w:lang w:eastAsia="ru-RU"/>
        </w:rPr>
        <w:t>П</w:t>
      </w:r>
      <w:r w:rsidRPr="00AD374B">
        <w:rPr>
          <w:b/>
          <w:spacing w:val="-6"/>
          <w:sz w:val="24"/>
          <w:szCs w:val="24"/>
          <w:lang w:eastAsia="ru-RU"/>
        </w:rPr>
        <w:t>редметные результаты освоения основной</w:t>
      </w:r>
      <w:r w:rsidRPr="00AD374B">
        <w:rPr>
          <w:b/>
          <w:sz w:val="24"/>
          <w:szCs w:val="24"/>
          <w:lang w:eastAsia="ru-RU"/>
        </w:rPr>
        <w:t xml:space="preserve"> образовательной программы</w:t>
      </w:r>
      <w:r w:rsidRPr="00AD374B">
        <w:rPr>
          <w:sz w:val="24"/>
          <w:szCs w:val="24"/>
          <w:lang w:eastAsia="ru-RU"/>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401080" w:rsidRPr="00AD374B" w:rsidRDefault="00401080" w:rsidP="005D05A8">
      <w:pPr>
        <w:spacing w:line="240" w:lineRule="auto"/>
        <w:ind w:left="57" w:right="57" w:firstLine="0"/>
        <w:rPr>
          <w:sz w:val="24"/>
          <w:szCs w:val="24"/>
          <w:lang w:eastAsia="ru-RU"/>
        </w:rPr>
      </w:pPr>
      <w:r w:rsidRPr="00AD374B">
        <w:rPr>
          <w:b/>
          <w:bCs/>
          <w:sz w:val="24"/>
          <w:szCs w:val="24"/>
          <w:lang w:eastAsia="ru-RU"/>
        </w:rPr>
        <w:t>На базовом уровне</w:t>
      </w:r>
      <w:r w:rsidRPr="00AD374B">
        <w:rPr>
          <w:sz w:val="24"/>
          <w:szCs w:val="24"/>
          <w:lang w:eastAsia="ru-RU"/>
        </w:rPr>
        <w:t xml:space="preserve"> обучающиеся с ОВЗ овладевают общеобразовательными и общекультурными компетенциями в рамках предметных областей ООП СОО.</w:t>
      </w:r>
    </w:p>
    <w:p w:rsidR="00401080" w:rsidRPr="00AD374B" w:rsidRDefault="00401080" w:rsidP="005D05A8">
      <w:pPr>
        <w:spacing w:line="240" w:lineRule="auto"/>
        <w:ind w:left="57" w:right="57" w:firstLine="0"/>
        <w:rPr>
          <w:sz w:val="24"/>
          <w:szCs w:val="24"/>
          <w:lang w:eastAsia="ru-RU"/>
        </w:rPr>
      </w:pPr>
      <w:r w:rsidRPr="00AD374B">
        <w:rPr>
          <w:b/>
          <w:bCs/>
          <w:sz w:val="24"/>
          <w:szCs w:val="24"/>
          <w:lang w:eastAsia="ru-RU"/>
        </w:rPr>
        <w:t>На углубленном уровне</w:t>
      </w:r>
      <w:r w:rsidRPr="00AD374B">
        <w:rPr>
          <w:bCs/>
          <w:sz w:val="24"/>
          <w:szCs w:val="24"/>
          <w:lang w:eastAsia="ru-RU"/>
        </w:rPr>
        <w:t xml:space="preserve">, </w:t>
      </w:r>
      <w:r w:rsidRPr="00AD374B">
        <w:rPr>
          <w:sz w:val="24"/>
          <w:szCs w:val="24"/>
          <w:lang w:eastAsia="ru-RU"/>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w:t>
      </w:r>
      <w:r w:rsidR="006F2A70" w:rsidRPr="00AD374B">
        <w:rPr>
          <w:sz w:val="24"/>
          <w:szCs w:val="24"/>
          <w:lang w:eastAsia="ru-RU"/>
        </w:rPr>
        <w:t>я</w:t>
      </w:r>
      <w:r w:rsidRPr="00AD374B">
        <w:rPr>
          <w:sz w:val="24"/>
          <w:szCs w:val="24"/>
          <w:lang w:eastAsia="ru-RU"/>
        </w:rPr>
        <w:t xml:space="preserve"> основ наук, систематических знаний и способов действий, присущих данному учебному предмету (предметам).</w:t>
      </w:r>
    </w:p>
    <w:p w:rsidR="00401080" w:rsidRPr="00AD374B" w:rsidRDefault="00401080" w:rsidP="005D05A8">
      <w:pPr>
        <w:spacing w:line="240" w:lineRule="auto"/>
        <w:ind w:left="57" w:right="57" w:firstLine="0"/>
        <w:rPr>
          <w:sz w:val="24"/>
          <w:szCs w:val="24"/>
          <w:lang w:eastAsia="ru-RU"/>
        </w:rPr>
      </w:pPr>
      <w:r w:rsidRPr="00AD374B">
        <w:rPr>
          <w:bCs/>
          <w:sz w:val="24"/>
          <w:szCs w:val="24"/>
          <w:lang w:eastAsia="ru-RU"/>
        </w:rPr>
        <w:t>Предметные результаты</w:t>
      </w:r>
      <w:r w:rsidRPr="00AD374B">
        <w:rPr>
          <w:sz w:val="24"/>
          <w:szCs w:val="24"/>
          <w:lang w:eastAsia="ru-RU"/>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 xml:space="preserve">Учитывая разнообразие и вариативность особых образовательных потребностей </w:t>
      </w:r>
      <w:r w:rsidR="00F75DD4" w:rsidRPr="00AD374B">
        <w:rPr>
          <w:sz w:val="24"/>
          <w:szCs w:val="24"/>
          <w:lang w:eastAsia="ru-RU"/>
        </w:rPr>
        <w:t>об</w:t>
      </w:r>
      <w:r w:rsidRPr="00AD374B">
        <w:rPr>
          <w:sz w:val="24"/>
          <w:szCs w:val="24"/>
          <w:lang w:eastAsia="ru-RU"/>
        </w:rPr>
        <w:t>уча</w:t>
      </w:r>
      <w:r w:rsidR="00F75DD4" w:rsidRPr="00AD374B">
        <w:rPr>
          <w:sz w:val="24"/>
          <w:szCs w:val="24"/>
          <w:lang w:eastAsia="ru-RU"/>
        </w:rPr>
        <w:t>ю</w:t>
      </w:r>
      <w:r w:rsidRPr="00AD374B">
        <w:rPr>
          <w:sz w:val="24"/>
          <w:szCs w:val="24"/>
          <w:lang w:eastAsia="ru-RU"/>
        </w:rPr>
        <w:t>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Предметные результаты:</w:t>
      </w:r>
    </w:p>
    <w:p w:rsidR="00401080" w:rsidRPr="00AD374B" w:rsidRDefault="00401080" w:rsidP="005D05A8">
      <w:pPr>
        <w:pStyle w:val="a0"/>
        <w:spacing w:line="240" w:lineRule="auto"/>
        <w:ind w:left="57" w:right="57" w:firstLine="0"/>
        <w:rPr>
          <w:sz w:val="24"/>
          <w:szCs w:val="24"/>
        </w:rPr>
      </w:pPr>
      <w:r w:rsidRPr="00AD374B">
        <w:rPr>
          <w:sz w:val="24"/>
          <w:szCs w:val="24"/>
        </w:rPr>
        <w:lastRenderedPageBreak/>
        <w:t>освоение программы учебных предметов на углубленном уровне при сформированной учебной деятельности</w:t>
      </w:r>
      <w:r w:rsidR="006F2A70" w:rsidRPr="00AD374B">
        <w:rPr>
          <w:sz w:val="24"/>
          <w:szCs w:val="24"/>
        </w:rPr>
        <w:t xml:space="preserve"> и</w:t>
      </w:r>
      <w:r w:rsidRPr="00AD374B">
        <w:rPr>
          <w:sz w:val="24"/>
          <w:szCs w:val="24"/>
        </w:rPr>
        <w:t xml:space="preserve"> высоких познавательных и/или речевых способностях и возможностях; </w:t>
      </w:r>
    </w:p>
    <w:p w:rsidR="00401080" w:rsidRPr="00AD374B" w:rsidRDefault="00401080" w:rsidP="005D05A8">
      <w:pPr>
        <w:pStyle w:val="a0"/>
        <w:spacing w:line="240" w:lineRule="auto"/>
        <w:ind w:left="57" w:right="57" w:firstLine="0"/>
        <w:rPr>
          <w:sz w:val="24"/>
          <w:szCs w:val="24"/>
        </w:rPr>
      </w:pPr>
      <w:r w:rsidRPr="00AD374B">
        <w:rPr>
          <w:sz w:val="24"/>
          <w:szCs w:val="24"/>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401080" w:rsidRPr="00AD374B" w:rsidRDefault="00401080" w:rsidP="005D05A8">
      <w:pPr>
        <w:pStyle w:val="a0"/>
        <w:spacing w:line="240" w:lineRule="auto"/>
        <w:ind w:left="57" w:right="57" w:firstLine="0"/>
        <w:rPr>
          <w:sz w:val="24"/>
          <w:szCs w:val="24"/>
        </w:rPr>
      </w:pPr>
      <w:r w:rsidRPr="00AD374B">
        <w:rPr>
          <w:sz w:val="24"/>
          <w:szCs w:val="24"/>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 xml:space="preserve">Итоговая аттестация является логическим завершением освоения </w:t>
      </w:r>
      <w:r w:rsidR="006F2A70" w:rsidRPr="00AD374B">
        <w:rPr>
          <w:sz w:val="24"/>
          <w:szCs w:val="24"/>
          <w:lang w:eastAsia="ru-RU"/>
        </w:rPr>
        <w:t>об</w:t>
      </w:r>
      <w:r w:rsidRPr="00AD374B">
        <w:rPr>
          <w:sz w:val="24"/>
          <w:szCs w:val="24"/>
          <w:lang w:eastAsia="ru-RU"/>
        </w:rPr>
        <w:t>уча</w:t>
      </w:r>
      <w:r w:rsidR="006F2A70" w:rsidRPr="00AD374B">
        <w:rPr>
          <w:sz w:val="24"/>
          <w:szCs w:val="24"/>
          <w:lang w:eastAsia="ru-RU"/>
        </w:rPr>
        <w:t>ю</w:t>
      </w:r>
      <w:r w:rsidRPr="00AD374B">
        <w:rPr>
          <w:sz w:val="24"/>
          <w:szCs w:val="24"/>
          <w:lang w:eastAsia="ru-RU"/>
        </w:rPr>
        <w:t>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AD374B">
        <w:rPr>
          <w:sz w:val="24"/>
          <w:szCs w:val="24"/>
          <w:vertAlign w:val="superscript"/>
          <w:lang w:eastAsia="ru-RU"/>
        </w:rPr>
        <w:footnoteReference w:id="12"/>
      </w:r>
      <w:r w:rsidRPr="00AD374B">
        <w:rPr>
          <w:sz w:val="24"/>
          <w:szCs w:val="24"/>
          <w:lang w:eastAsia="ru-RU"/>
        </w:rPr>
        <w:t>.</w:t>
      </w:r>
    </w:p>
    <w:p w:rsidR="00401080" w:rsidRPr="00AD374B" w:rsidRDefault="00401080" w:rsidP="005D05A8">
      <w:pPr>
        <w:spacing w:line="240" w:lineRule="auto"/>
        <w:ind w:left="57" w:right="57" w:firstLine="0"/>
        <w:rPr>
          <w:sz w:val="24"/>
          <w:szCs w:val="24"/>
          <w:lang w:eastAsia="ru-RU"/>
        </w:rPr>
      </w:pPr>
      <w:r w:rsidRPr="00AD374B">
        <w:rPr>
          <w:sz w:val="24"/>
          <w:szCs w:val="24"/>
          <w:lang w:eastAsia="ru-RU"/>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C71994" w:rsidRPr="00AD374B" w:rsidRDefault="00592A7F" w:rsidP="003C025C">
      <w:pPr>
        <w:pStyle w:val="3a"/>
        <w:spacing w:line="240" w:lineRule="auto"/>
        <w:ind w:left="57" w:right="57" w:firstLine="0"/>
        <w:jc w:val="center"/>
        <w:rPr>
          <w:sz w:val="24"/>
          <w:szCs w:val="24"/>
        </w:rPr>
      </w:pPr>
      <w:r w:rsidRPr="00AD374B">
        <w:rPr>
          <w:sz w:val="24"/>
          <w:szCs w:val="24"/>
        </w:rPr>
        <w:br w:type="page"/>
      </w:r>
      <w:bookmarkStart w:id="183" w:name="_Toc453968214"/>
      <w:r w:rsidR="00C71994" w:rsidRPr="00AD374B">
        <w:rPr>
          <w:sz w:val="24"/>
          <w:szCs w:val="24"/>
        </w:rPr>
        <w:lastRenderedPageBreak/>
        <w:t>III</w:t>
      </w:r>
      <w:r w:rsidR="000C0C81" w:rsidRPr="00AD374B">
        <w:rPr>
          <w:sz w:val="24"/>
          <w:szCs w:val="24"/>
        </w:rPr>
        <w:t>. О</w:t>
      </w:r>
      <w:r w:rsidR="00E14A93" w:rsidRPr="00AD374B">
        <w:rPr>
          <w:sz w:val="24"/>
          <w:szCs w:val="24"/>
        </w:rPr>
        <w:t>рганизационный раздел</w:t>
      </w:r>
      <w:bookmarkEnd w:id="183"/>
    </w:p>
    <w:p w:rsidR="00AA4AE0" w:rsidRPr="00AD374B" w:rsidRDefault="00AA4AE0" w:rsidP="005D05A8">
      <w:pPr>
        <w:spacing w:line="240" w:lineRule="auto"/>
        <w:ind w:left="57" w:right="57" w:firstLine="0"/>
        <w:rPr>
          <w:sz w:val="24"/>
          <w:szCs w:val="24"/>
        </w:rPr>
      </w:pPr>
    </w:p>
    <w:p w:rsidR="00C71994" w:rsidRPr="00AD374B" w:rsidRDefault="00096218" w:rsidP="005D05A8">
      <w:pPr>
        <w:pStyle w:val="2a"/>
        <w:spacing w:line="240" w:lineRule="auto"/>
        <w:ind w:left="57" w:right="57" w:firstLine="0"/>
        <w:rPr>
          <w:sz w:val="24"/>
          <w:szCs w:val="24"/>
        </w:rPr>
      </w:pPr>
      <w:bookmarkStart w:id="184" w:name="_Toc453968215"/>
      <w:r w:rsidRPr="00AD374B">
        <w:rPr>
          <w:sz w:val="24"/>
          <w:szCs w:val="24"/>
        </w:rPr>
        <w:t>III.1.</w:t>
      </w:r>
      <w:r w:rsidR="0021722F" w:rsidRPr="00AD374B">
        <w:rPr>
          <w:sz w:val="24"/>
          <w:szCs w:val="24"/>
        </w:rPr>
        <w:t> </w:t>
      </w:r>
      <w:r w:rsidR="00910F7E" w:rsidRPr="00AD374B">
        <w:rPr>
          <w:sz w:val="24"/>
          <w:szCs w:val="24"/>
          <w:lang w:eastAsia="ru-RU"/>
        </w:rPr>
        <w:t>У</w:t>
      </w:r>
      <w:r w:rsidR="0021722F" w:rsidRPr="00AD374B">
        <w:rPr>
          <w:sz w:val="24"/>
          <w:szCs w:val="24"/>
        </w:rPr>
        <w:t>чебный план</w:t>
      </w:r>
      <w:bookmarkEnd w:id="184"/>
    </w:p>
    <w:p w:rsidR="00C71994" w:rsidRPr="00AD374B" w:rsidRDefault="00C71994" w:rsidP="005D05A8">
      <w:pPr>
        <w:spacing w:line="240" w:lineRule="auto"/>
        <w:ind w:left="57" w:right="57" w:firstLine="0"/>
        <w:rPr>
          <w:sz w:val="24"/>
          <w:szCs w:val="24"/>
        </w:rPr>
      </w:pPr>
      <w:r w:rsidRPr="00AD374B">
        <w:rPr>
          <w:sz w:val="24"/>
          <w:szCs w:val="24"/>
        </w:rPr>
        <w:t>Учебный план образовательных организаций Российской Федерации, реализующих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w:t>
      </w:r>
      <w:r w:rsidR="00012AC2" w:rsidRPr="00AD374B">
        <w:rPr>
          <w:sz w:val="24"/>
          <w:szCs w:val="24"/>
        </w:rPr>
        <w:t xml:space="preserve"> СОО</w:t>
      </w:r>
      <w:r w:rsidRPr="00AD374B">
        <w:rPr>
          <w:sz w:val="24"/>
          <w:szCs w:val="24"/>
        </w:rPr>
        <w:t>,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Количество часов учебных занятий можно определить после отбора содержания и составления тематического планирования.</w:t>
      </w:r>
    </w:p>
    <w:p w:rsidR="00C71994" w:rsidRPr="00AD374B" w:rsidRDefault="00C71994" w:rsidP="005D05A8">
      <w:pPr>
        <w:spacing w:line="240" w:lineRule="auto"/>
        <w:ind w:left="57" w:right="57" w:firstLine="0"/>
        <w:rPr>
          <w:sz w:val="24"/>
          <w:szCs w:val="24"/>
        </w:rPr>
      </w:pPr>
      <w:r w:rsidRPr="00AD374B">
        <w:rPr>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273-ФЗ «Об образовании в Российской Федерации»)</w:t>
      </w:r>
      <w:r w:rsidR="00A55494" w:rsidRPr="00AD374B">
        <w:rPr>
          <w:sz w:val="24"/>
          <w:szCs w:val="24"/>
        </w:rPr>
        <w:t>.</w:t>
      </w:r>
    </w:p>
    <w:p w:rsidR="00C71994" w:rsidRPr="00AD374B" w:rsidRDefault="00C71994" w:rsidP="005D05A8">
      <w:pPr>
        <w:spacing w:line="240" w:lineRule="auto"/>
        <w:ind w:left="57" w:right="57" w:firstLine="0"/>
        <w:rPr>
          <w:sz w:val="24"/>
          <w:szCs w:val="24"/>
        </w:rPr>
      </w:pPr>
      <w:r w:rsidRPr="00AD374B">
        <w:rPr>
          <w:sz w:val="24"/>
          <w:szCs w:val="24"/>
        </w:rPr>
        <w:t xml:space="preserve">Индивидуальный учебный план </w:t>
      </w:r>
      <w:r w:rsidR="00A55494" w:rsidRPr="00AD374B">
        <w:rPr>
          <w:sz w:val="24"/>
          <w:szCs w:val="24"/>
        </w:rPr>
        <w:t>–</w:t>
      </w:r>
      <w:r w:rsidRPr="00AD374B">
        <w:rPr>
          <w:sz w:val="24"/>
          <w:szCs w:val="24"/>
        </w:rPr>
        <w:t xml:space="preserve">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 ст. 2 Федерального закона от 29.12.2012</w:t>
      </w:r>
      <w:r w:rsidR="00A55494" w:rsidRPr="00AD374B">
        <w:rPr>
          <w:sz w:val="24"/>
          <w:szCs w:val="24"/>
        </w:rPr>
        <w:t> </w:t>
      </w:r>
      <w:r w:rsidRPr="00AD374B">
        <w:rPr>
          <w:sz w:val="24"/>
          <w:szCs w:val="24"/>
        </w:rPr>
        <w:t>г. №</w:t>
      </w:r>
      <w:r w:rsidR="00A55494" w:rsidRPr="00AD374B">
        <w:rPr>
          <w:sz w:val="24"/>
          <w:szCs w:val="24"/>
        </w:rPr>
        <w:t> </w:t>
      </w:r>
      <w:r w:rsidRPr="00AD374B">
        <w:rPr>
          <w:sz w:val="24"/>
          <w:szCs w:val="24"/>
        </w:rPr>
        <w:t>273-ФЗ «Об образовании в Российской Федерации»)</w:t>
      </w:r>
      <w:r w:rsidR="00A55494" w:rsidRPr="00AD374B">
        <w:rPr>
          <w:sz w:val="24"/>
          <w:szCs w:val="24"/>
        </w:rPr>
        <w:t>.</w:t>
      </w:r>
    </w:p>
    <w:p w:rsidR="00910F7E" w:rsidRPr="00AD374B" w:rsidRDefault="00910F7E" w:rsidP="005D05A8">
      <w:pPr>
        <w:spacing w:line="240" w:lineRule="auto"/>
        <w:ind w:left="57" w:right="57" w:firstLine="0"/>
        <w:rPr>
          <w:sz w:val="24"/>
          <w:szCs w:val="24"/>
        </w:rPr>
      </w:pPr>
    </w:p>
    <w:p w:rsidR="00910F7E" w:rsidRPr="00AD374B" w:rsidRDefault="00910F7E" w:rsidP="005D05A8">
      <w:pPr>
        <w:spacing w:line="240" w:lineRule="auto"/>
        <w:ind w:left="57" w:right="57" w:firstLine="0"/>
        <w:rPr>
          <w:sz w:val="24"/>
          <w:szCs w:val="24"/>
        </w:rPr>
      </w:pPr>
    </w:p>
    <w:p w:rsidR="00910F7E" w:rsidRPr="00AD374B" w:rsidRDefault="00910F7E" w:rsidP="003C025C">
      <w:pPr>
        <w:pStyle w:val="7f0"/>
        <w:shd w:val="clear" w:color="auto" w:fill="auto"/>
        <w:spacing w:line="240" w:lineRule="auto"/>
        <w:ind w:left="57" w:right="57" w:firstLine="0"/>
        <w:jc w:val="center"/>
        <w:rPr>
          <w:sz w:val="24"/>
          <w:szCs w:val="24"/>
          <w:lang w:val="ru-RU"/>
        </w:rPr>
      </w:pPr>
      <w:r w:rsidRPr="00AD374B">
        <w:rPr>
          <w:rFonts w:eastAsia="Calibri"/>
          <w:sz w:val="24"/>
          <w:szCs w:val="24"/>
          <w:lang w:val="ru-RU" w:eastAsia="en-US"/>
        </w:rPr>
        <w:t xml:space="preserve">Учебный план  </w:t>
      </w:r>
      <w:r w:rsidRPr="00AD374B">
        <w:rPr>
          <w:sz w:val="24"/>
          <w:szCs w:val="24"/>
          <w:lang w:val="ru-RU"/>
        </w:rPr>
        <w:t>образовательной программы</w:t>
      </w:r>
    </w:p>
    <w:p w:rsidR="00910F7E" w:rsidRPr="00AD374B" w:rsidRDefault="00910F7E" w:rsidP="003C025C">
      <w:pPr>
        <w:pStyle w:val="7f0"/>
        <w:shd w:val="clear" w:color="auto" w:fill="auto"/>
        <w:spacing w:line="240" w:lineRule="auto"/>
        <w:ind w:left="57" w:right="57" w:firstLine="0"/>
        <w:jc w:val="center"/>
        <w:rPr>
          <w:sz w:val="24"/>
          <w:szCs w:val="24"/>
          <w:lang w:val="ru-RU"/>
        </w:rPr>
      </w:pPr>
      <w:r w:rsidRPr="00AD374B">
        <w:rPr>
          <w:sz w:val="24"/>
          <w:szCs w:val="24"/>
          <w:lang w:val="ru-RU"/>
        </w:rPr>
        <w:t>среднего общего образования (ФГОС) 10 класс</w:t>
      </w:r>
    </w:p>
    <w:p w:rsidR="00910F7E" w:rsidRPr="00AD374B" w:rsidRDefault="00BE445D" w:rsidP="003C025C">
      <w:pPr>
        <w:spacing w:line="240" w:lineRule="auto"/>
        <w:ind w:left="57" w:right="57" w:firstLine="0"/>
        <w:jc w:val="center"/>
        <w:rPr>
          <w:b/>
          <w:sz w:val="24"/>
          <w:szCs w:val="24"/>
        </w:rPr>
      </w:pPr>
      <w:r>
        <w:rPr>
          <w:b/>
          <w:sz w:val="24"/>
          <w:szCs w:val="24"/>
        </w:rPr>
        <w:t>МБОУ «Бубинская</w:t>
      </w:r>
      <w:r w:rsidR="00910F7E" w:rsidRPr="00AD374B">
        <w:rPr>
          <w:b/>
          <w:sz w:val="24"/>
          <w:szCs w:val="24"/>
        </w:rPr>
        <w:t xml:space="preserve"> СОШ»</w:t>
      </w:r>
    </w:p>
    <w:p w:rsidR="00910F7E" w:rsidRPr="00AD374B" w:rsidRDefault="00910F7E" w:rsidP="003C025C">
      <w:pPr>
        <w:keepNext/>
        <w:keepLines/>
        <w:spacing w:line="240" w:lineRule="auto"/>
        <w:ind w:left="57" w:right="57" w:firstLine="0"/>
        <w:jc w:val="center"/>
        <w:rPr>
          <w:sz w:val="24"/>
          <w:szCs w:val="24"/>
        </w:rPr>
        <w:sectPr w:rsidR="00910F7E" w:rsidRPr="00AD374B" w:rsidSect="005D05A8">
          <w:pgSz w:w="11909" w:h="16838"/>
          <w:pgMar w:top="1134" w:right="850" w:bottom="1134" w:left="1701" w:header="0" w:footer="3" w:gutter="0"/>
          <w:cols w:space="720"/>
          <w:noEndnote/>
          <w:docGrid w:linePitch="381"/>
        </w:sectPr>
      </w:pPr>
      <w:r w:rsidRPr="00AD374B">
        <w:rPr>
          <w:sz w:val="24"/>
          <w:szCs w:val="24"/>
        </w:rPr>
        <w:t>на 2020-2021 учебный год</w:t>
      </w:r>
    </w:p>
    <w:p w:rsidR="00910F7E" w:rsidRPr="00AD374B" w:rsidRDefault="00910F7E" w:rsidP="003C025C">
      <w:pPr>
        <w:spacing w:line="240" w:lineRule="auto"/>
        <w:ind w:left="57" w:right="57" w:firstLine="0"/>
        <w:jc w:val="center"/>
        <w:rPr>
          <w:sz w:val="24"/>
          <w:szCs w:val="24"/>
        </w:rPr>
        <w:sectPr w:rsidR="00910F7E" w:rsidRPr="00AD374B">
          <w:type w:val="continuous"/>
          <w:pgSz w:w="11909" w:h="16838"/>
          <w:pgMar w:top="0" w:right="0" w:bottom="0" w:left="0" w:header="0" w:footer="3" w:gutter="0"/>
          <w:cols w:space="720"/>
          <w:noEndnote/>
          <w:docGrid w:linePitch="360"/>
        </w:sectPr>
      </w:pPr>
    </w:p>
    <w:p w:rsidR="00910F7E" w:rsidRPr="00AD374B" w:rsidRDefault="00910F7E" w:rsidP="003C025C">
      <w:pPr>
        <w:pStyle w:val="3f3"/>
        <w:shd w:val="clear" w:color="auto" w:fill="auto"/>
        <w:spacing w:before="0" w:line="240" w:lineRule="auto"/>
        <w:ind w:left="57" w:right="57" w:firstLine="0"/>
        <w:rPr>
          <w:b/>
          <w:sz w:val="24"/>
          <w:szCs w:val="24"/>
        </w:rPr>
      </w:pPr>
      <w:r w:rsidRPr="00AD374B">
        <w:rPr>
          <w:b/>
          <w:sz w:val="24"/>
          <w:szCs w:val="24"/>
        </w:rPr>
        <w:lastRenderedPageBreak/>
        <w:t>1. Пояснительная записка</w:t>
      </w:r>
    </w:p>
    <w:p w:rsidR="00910F7E" w:rsidRPr="00AD374B" w:rsidRDefault="00910F7E" w:rsidP="005D05A8">
      <w:pPr>
        <w:pStyle w:val="3f3"/>
        <w:shd w:val="clear" w:color="auto" w:fill="auto"/>
        <w:spacing w:before="0" w:line="240" w:lineRule="auto"/>
        <w:ind w:left="57" w:right="57" w:firstLine="0"/>
        <w:jc w:val="both"/>
        <w:rPr>
          <w:b/>
          <w:sz w:val="24"/>
          <w:szCs w:val="24"/>
        </w:rPr>
      </w:pPr>
      <w:r w:rsidRPr="00AD374B">
        <w:rPr>
          <w:b/>
          <w:sz w:val="24"/>
          <w:szCs w:val="24"/>
        </w:rPr>
        <w:t xml:space="preserve">1.1. </w:t>
      </w:r>
      <w:r w:rsidRPr="00AD374B">
        <w:rPr>
          <w:b/>
          <w:i/>
          <w:sz w:val="24"/>
          <w:szCs w:val="24"/>
        </w:rPr>
        <w:t>Общие положения</w:t>
      </w:r>
    </w:p>
    <w:p w:rsidR="00910F7E" w:rsidRPr="00AD374B" w:rsidRDefault="00910F7E" w:rsidP="005D05A8">
      <w:pPr>
        <w:spacing w:line="240" w:lineRule="auto"/>
        <w:ind w:left="57" w:right="57" w:firstLine="0"/>
        <w:rPr>
          <w:sz w:val="24"/>
          <w:szCs w:val="24"/>
        </w:rPr>
      </w:pPr>
      <w:r w:rsidRPr="00AD374B">
        <w:rPr>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иных видов учебной деятельности и формы промежуточной аттестации обучающихся.</w:t>
      </w:r>
    </w:p>
    <w:p w:rsidR="00910F7E" w:rsidRPr="00AD374B" w:rsidRDefault="00910F7E" w:rsidP="005D05A8">
      <w:pPr>
        <w:pStyle w:val="8f"/>
        <w:widowControl w:val="0"/>
        <w:numPr>
          <w:ilvl w:val="1"/>
          <w:numId w:val="141"/>
        </w:numPr>
        <w:shd w:val="clear" w:color="auto" w:fill="auto"/>
        <w:tabs>
          <w:tab w:val="left" w:pos="822"/>
        </w:tabs>
        <w:spacing w:line="240" w:lineRule="auto"/>
        <w:ind w:left="57" w:right="57" w:firstLine="0"/>
        <w:rPr>
          <w:rFonts w:ascii="Times New Roman" w:hAnsi="Times New Roman"/>
          <w:sz w:val="24"/>
          <w:szCs w:val="24"/>
        </w:rPr>
      </w:pPr>
      <w:r w:rsidRPr="00AD374B">
        <w:rPr>
          <w:rFonts w:ascii="Times New Roman" w:hAnsi="Times New Roman"/>
          <w:sz w:val="24"/>
          <w:szCs w:val="24"/>
        </w:rPr>
        <w:t>Нормативная база:</w:t>
      </w:r>
    </w:p>
    <w:p w:rsidR="00910F7E" w:rsidRPr="00AD374B" w:rsidRDefault="00910F7E" w:rsidP="005D05A8">
      <w:pPr>
        <w:tabs>
          <w:tab w:val="left" w:pos="2492"/>
        </w:tabs>
        <w:spacing w:line="240" w:lineRule="auto"/>
        <w:ind w:left="57" w:right="57" w:firstLine="0"/>
        <w:rPr>
          <w:sz w:val="24"/>
          <w:szCs w:val="24"/>
        </w:rPr>
      </w:pPr>
      <w:r w:rsidRPr="00AD374B">
        <w:rPr>
          <w:sz w:val="24"/>
          <w:szCs w:val="24"/>
        </w:rPr>
        <w:t>-Федеральный</w:t>
      </w:r>
      <w:r w:rsidRPr="00AD374B">
        <w:rPr>
          <w:sz w:val="24"/>
          <w:szCs w:val="24"/>
        </w:rPr>
        <w:tab/>
        <w:t>Закон от 29.12.2012 № 273-Ф3 «Об образовании в Российской Федерации»;</w:t>
      </w:r>
    </w:p>
    <w:p w:rsidR="00910F7E" w:rsidRPr="00AD374B" w:rsidRDefault="00910F7E" w:rsidP="005D05A8">
      <w:pPr>
        <w:tabs>
          <w:tab w:val="left" w:pos="2492"/>
        </w:tabs>
        <w:spacing w:line="240" w:lineRule="auto"/>
        <w:ind w:left="57" w:right="57" w:firstLine="0"/>
        <w:rPr>
          <w:bCs/>
          <w:sz w:val="24"/>
          <w:szCs w:val="24"/>
        </w:rPr>
      </w:pPr>
      <w:r w:rsidRPr="00AD374B">
        <w:rPr>
          <w:bCs/>
          <w:sz w:val="24"/>
          <w:szCs w:val="24"/>
        </w:rPr>
        <w:t>-Федеральный государственный образовательный стандарт среднего общего образования;</w:t>
      </w:r>
    </w:p>
    <w:p w:rsidR="00910F7E" w:rsidRPr="00AD374B" w:rsidRDefault="00910F7E" w:rsidP="005D05A8">
      <w:pPr>
        <w:tabs>
          <w:tab w:val="left" w:pos="1671"/>
        </w:tabs>
        <w:spacing w:line="240" w:lineRule="auto"/>
        <w:ind w:left="57" w:right="57" w:firstLine="0"/>
        <w:rPr>
          <w:sz w:val="24"/>
          <w:szCs w:val="24"/>
        </w:rPr>
      </w:pPr>
      <w:r w:rsidRPr="00AD374B">
        <w:rPr>
          <w:sz w:val="24"/>
          <w:szCs w:val="24"/>
        </w:rPr>
        <w:t>-Приказ</w:t>
      </w:r>
      <w:r w:rsidRPr="00AD374B">
        <w:rPr>
          <w:sz w:val="24"/>
          <w:szCs w:val="24"/>
        </w:rPr>
        <w:tab/>
        <w:t>Министерства Образования и Науки Российской Федерации от 17.05.2012 № 413 «Об утверждении федерального государственного образовательного стандарта среднего общего образования» с изменениями, внесенными приказом от 29.06.2017 № 613;</w:t>
      </w:r>
    </w:p>
    <w:p w:rsidR="00910F7E" w:rsidRPr="00AD374B" w:rsidRDefault="00910F7E" w:rsidP="005D05A8">
      <w:pPr>
        <w:tabs>
          <w:tab w:val="left" w:pos="860"/>
        </w:tabs>
        <w:spacing w:line="240" w:lineRule="auto"/>
        <w:ind w:left="57" w:right="57" w:firstLine="0"/>
        <w:rPr>
          <w:sz w:val="24"/>
          <w:szCs w:val="24"/>
        </w:rPr>
      </w:pPr>
      <w:r w:rsidRPr="00AD374B">
        <w:rPr>
          <w:sz w:val="24"/>
          <w:szCs w:val="24"/>
        </w:rPr>
        <w:t>-Приказ Министерства Образования и Науки Российской Федерации от 13.08.2013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910F7E" w:rsidRPr="00AD374B" w:rsidRDefault="00910F7E" w:rsidP="005D05A8">
      <w:pPr>
        <w:tabs>
          <w:tab w:val="left" w:pos="1854"/>
        </w:tabs>
        <w:spacing w:line="240" w:lineRule="auto"/>
        <w:ind w:left="57" w:right="57" w:firstLine="0"/>
        <w:rPr>
          <w:sz w:val="24"/>
          <w:szCs w:val="24"/>
        </w:rPr>
      </w:pPr>
      <w:r w:rsidRPr="00AD374B">
        <w:rPr>
          <w:sz w:val="24"/>
          <w:szCs w:val="24"/>
        </w:rPr>
        <w:t>-Порядок</w:t>
      </w:r>
      <w:r w:rsidRPr="00AD374B">
        <w:rPr>
          <w:sz w:val="24"/>
          <w:szCs w:val="24"/>
        </w:rPr>
        <w:tab/>
        <w:t>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w:t>
      </w:r>
    </w:p>
    <w:p w:rsidR="00910F7E" w:rsidRPr="00AD374B" w:rsidRDefault="00910F7E" w:rsidP="005D05A8">
      <w:pPr>
        <w:spacing w:line="240" w:lineRule="auto"/>
        <w:ind w:left="57" w:right="57" w:firstLine="0"/>
        <w:rPr>
          <w:sz w:val="24"/>
          <w:szCs w:val="24"/>
        </w:rPr>
      </w:pPr>
      <w:r w:rsidRPr="00AD374B">
        <w:rPr>
          <w:sz w:val="24"/>
          <w:szCs w:val="24"/>
        </w:rPr>
        <w:t>-Федеральный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28.12.2018 № 345;</w:t>
      </w:r>
    </w:p>
    <w:p w:rsidR="00910F7E" w:rsidRPr="00AD374B" w:rsidRDefault="00910F7E" w:rsidP="005D05A8">
      <w:pPr>
        <w:tabs>
          <w:tab w:val="left" w:pos="783"/>
        </w:tabs>
        <w:spacing w:line="240" w:lineRule="auto"/>
        <w:ind w:left="57" w:right="57" w:firstLine="0"/>
        <w:rPr>
          <w:sz w:val="24"/>
          <w:szCs w:val="24"/>
        </w:rPr>
      </w:pPr>
      <w:r w:rsidRPr="00AD374B">
        <w:rPr>
          <w:sz w:val="24"/>
          <w:szCs w:val="24"/>
        </w:rPr>
        <w:lastRenderedPageBreak/>
        <w:t>-Перечень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09.06.2016 № 699;</w:t>
      </w:r>
    </w:p>
    <w:p w:rsidR="00910F7E" w:rsidRPr="00AD374B" w:rsidRDefault="00910F7E" w:rsidP="005D05A8">
      <w:pPr>
        <w:tabs>
          <w:tab w:val="left" w:pos="4522"/>
        </w:tabs>
        <w:spacing w:line="240" w:lineRule="auto"/>
        <w:ind w:left="57" w:right="57" w:firstLine="0"/>
        <w:rPr>
          <w:sz w:val="24"/>
          <w:szCs w:val="24"/>
        </w:rPr>
      </w:pPr>
      <w:r w:rsidRPr="00AD374B">
        <w:rPr>
          <w:sz w:val="24"/>
          <w:szCs w:val="24"/>
        </w:rPr>
        <w:t>-Санитарно-эпидемиологические</w:t>
      </w:r>
      <w:r w:rsidRPr="00AD374B">
        <w:rPr>
          <w:sz w:val="24"/>
          <w:szCs w:val="24"/>
        </w:rPr>
        <w:tab/>
        <w:t>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 189 (далее - СанПиН 2.4.2.2821-10);</w:t>
      </w:r>
    </w:p>
    <w:p w:rsidR="00910F7E" w:rsidRPr="00AD374B" w:rsidRDefault="00910F7E" w:rsidP="005D05A8">
      <w:pPr>
        <w:tabs>
          <w:tab w:val="left" w:pos="4522"/>
        </w:tabs>
        <w:spacing w:line="240" w:lineRule="auto"/>
        <w:ind w:left="57" w:right="57" w:firstLine="0"/>
        <w:rPr>
          <w:sz w:val="24"/>
          <w:szCs w:val="24"/>
        </w:rPr>
      </w:pPr>
      <w:r w:rsidRPr="00AD374B">
        <w:rPr>
          <w:sz w:val="24"/>
          <w:szCs w:val="24"/>
        </w:rPr>
        <w:t>-СанПиН 3.1./2.4.2.3598-20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новой коронавирусной инфекции (</w:t>
      </w:r>
      <w:r w:rsidRPr="00AD374B">
        <w:rPr>
          <w:sz w:val="24"/>
          <w:szCs w:val="24"/>
          <w:lang w:val="en-US"/>
        </w:rPr>
        <w:t>COVID</w:t>
      </w:r>
      <w:r w:rsidRPr="00AD374B">
        <w:rPr>
          <w:sz w:val="24"/>
          <w:szCs w:val="24"/>
        </w:rPr>
        <w:t>-19)», утверждённый Постановлением Главного государственного санитарного врача Российской Федерации от 30.06.2020 № 16;</w:t>
      </w:r>
    </w:p>
    <w:p w:rsidR="00910F7E" w:rsidRPr="00AD374B" w:rsidRDefault="00910F7E" w:rsidP="005D05A8">
      <w:pPr>
        <w:spacing w:line="240" w:lineRule="auto"/>
        <w:ind w:left="57" w:right="57" w:firstLine="0"/>
        <w:rPr>
          <w:sz w:val="24"/>
          <w:szCs w:val="24"/>
        </w:rPr>
      </w:pPr>
      <w:r w:rsidRPr="00AD374B">
        <w:rPr>
          <w:sz w:val="24"/>
          <w:szCs w:val="24"/>
        </w:rPr>
        <w:t xml:space="preserve">    </w:t>
      </w:r>
      <w:r w:rsidR="00BE445D">
        <w:rPr>
          <w:sz w:val="24"/>
          <w:szCs w:val="24"/>
        </w:rPr>
        <w:t>- Устав МБОУ «Бубинская</w:t>
      </w:r>
      <w:r w:rsidRPr="00AD374B">
        <w:rPr>
          <w:sz w:val="24"/>
          <w:szCs w:val="24"/>
        </w:rPr>
        <w:t xml:space="preserve"> СОШ».</w:t>
      </w:r>
    </w:p>
    <w:p w:rsidR="00910F7E" w:rsidRPr="00AD374B" w:rsidRDefault="00910F7E" w:rsidP="005D05A8">
      <w:pPr>
        <w:pStyle w:val="8f"/>
        <w:widowControl w:val="0"/>
        <w:numPr>
          <w:ilvl w:val="1"/>
          <w:numId w:val="141"/>
        </w:numPr>
        <w:shd w:val="clear" w:color="auto" w:fill="auto"/>
        <w:tabs>
          <w:tab w:val="left" w:pos="1286"/>
        </w:tabs>
        <w:spacing w:line="240" w:lineRule="auto"/>
        <w:ind w:left="57" w:right="57" w:firstLine="0"/>
        <w:rPr>
          <w:rFonts w:ascii="Times New Roman" w:hAnsi="Times New Roman"/>
          <w:sz w:val="24"/>
          <w:szCs w:val="24"/>
        </w:rPr>
      </w:pPr>
      <w:r w:rsidRPr="00AD374B">
        <w:rPr>
          <w:rFonts w:ascii="Times New Roman" w:hAnsi="Times New Roman"/>
          <w:sz w:val="24"/>
          <w:szCs w:val="24"/>
        </w:rPr>
        <w:t>Режим реализации учебного плана</w:t>
      </w:r>
    </w:p>
    <w:p w:rsidR="00910F7E" w:rsidRPr="00AD374B" w:rsidRDefault="00910F7E" w:rsidP="005D05A8">
      <w:pPr>
        <w:spacing w:line="240" w:lineRule="auto"/>
        <w:ind w:left="57" w:right="57" w:firstLine="0"/>
        <w:rPr>
          <w:sz w:val="24"/>
          <w:szCs w:val="24"/>
        </w:rPr>
      </w:pPr>
      <w:r w:rsidRPr="00AD374B">
        <w:rPr>
          <w:sz w:val="24"/>
          <w:szCs w:val="24"/>
        </w:rPr>
        <w:t xml:space="preserve">Учебный план на 2020/2021 учебный год обеспечивает выполнение гигиенических требований к режиму образовательного процесса, установленных СанПиН 2.4.2.2821-10, и на основании лицензии предусматривает 2-летний нормативный срок освоения образовательных программ среднего общего образования для </w:t>
      </w:r>
      <w:r w:rsidRPr="00AD374B">
        <w:rPr>
          <w:sz w:val="24"/>
          <w:szCs w:val="24"/>
          <w:lang w:val="en-US"/>
        </w:rPr>
        <w:t>X</w:t>
      </w:r>
      <w:r w:rsidRPr="00AD374B">
        <w:rPr>
          <w:sz w:val="24"/>
          <w:szCs w:val="24"/>
        </w:rPr>
        <w:t>-</w:t>
      </w:r>
      <w:r w:rsidRPr="00AD374B">
        <w:rPr>
          <w:sz w:val="24"/>
          <w:szCs w:val="24"/>
          <w:lang w:val="en-US"/>
        </w:rPr>
        <w:t>XI</w:t>
      </w:r>
      <w:r w:rsidRPr="00AD374B">
        <w:rPr>
          <w:sz w:val="24"/>
          <w:szCs w:val="24"/>
        </w:rPr>
        <w:t xml:space="preserve"> классов.</w:t>
      </w:r>
    </w:p>
    <w:p w:rsidR="00910F7E" w:rsidRPr="00AD374B" w:rsidRDefault="00910F7E" w:rsidP="005D05A8">
      <w:pPr>
        <w:spacing w:line="240" w:lineRule="auto"/>
        <w:ind w:left="57" w:right="57" w:firstLine="0"/>
        <w:rPr>
          <w:sz w:val="24"/>
          <w:szCs w:val="24"/>
        </w:rPr>
      </w:pPr>
      <w:r w:rsidRPr="00AD374B">
        <w:rPr>
          <w:sz w:val="24"/>
          <w:szCs w:val="24"/>
        </w:rPr>
        <w:t>Образовательный процесс проводится во время учебного года. Учебный год в ОО начинается 01.09.2020. Устанавливается следующая продолжительность учебного года:</w:t>
      </w:r>
    </w:p>
    <w:p w:rsidR="00910F7E" w:rsidRPr="00AD374B" w:rsidRDefault="00910F7E" w:rsidP="005D05A8">
      <w:pPr>
        <w:widowControl w:val="0"/>
        <w:numPr>
          <w:ilvl w:val="0"/>
          <w:numId w:val="142"/>
        </w:numPr>
        <w:tabs>
          <w:tab w:val="left" w:pos="788"/>
        </w:tabs>
        <w:suppressAutoHyphens w:val="0"/>
        <w:spacing w:line="240" w:lineRule="auto"/>
        <w:ind w:left="57" w:right="57" w:firstLine="0"/>
        <w:rPr>
          <w:sz w:val="24"/>
          <w:szCs w:val="24"/>
        </w:rPr>
      </w:pPr>
      <w:r w:rsidRPr="00AD374B">
        <w:rPr>
          <w:sz w:val="24"/>
          <w:szCs w:val="24"/>
        </w:rPr>
        <w:t>10 класс-35 учебных недель (не включая летний экзаменационный период и проведение учебных сборов по основам военной службы).</w:t>
      </w:r>
    </w:p>
    <w:p w:rsidR="00910F7E" w:rsidRPr="00AD374B" w:rsidRDefault="00910F7E" w:rsidP="005D05A8">
      <w:pPr>
        <w:spacing w:line="240" w:lineRule="auto"/>
        <w:ind w:left="57" w:right="57" w:firstLine="0"/>
        <w:rPr>
          <w:sz w:val="24"/>
          <w:szCs w:val="24"/>
        </w:rPr>
      </w:pPr>
      <w:r w:rsidRPr="00AD374B">
        <w:rPr>
          <w:sz w:val="24"/>
          <w:szCs w:val="24"/>
        </w:rPr>
        <w:t>Продолжительность каникул в течение учебного года составляет не менее 30 календарных дней, летом не менее 8 календарных недель. Учебный год условно делится на полугодия, являющиеся периодами, за которые выставляются отметки за текущее освоение образовательной программы.</w:t>
      </w:r>
    </w:p>
    <w:p w:rsidR="00910F7E" w:rsidRPr="00AD374B" w:rsidRDefault="00910F7E" w:rsidP="005D05A8">
      <w:pPr>
        <w:spacing w:line="240" w:lineRule="auto"/>
        <w:ind w:left="57" w:right="57" w:firstLine="0"/>
        <w:rPr>
          <w:sz w:val="24"/>
          <w:szCs w:val="24"/>
        </w:rPr>
      </w:pPr>
      <w:r w:rsidRPr="00AD374B">
        <w:rPr>
          <w:sz w:val="24"/>
          <w:szCs w:val="24"/>
        </w:rPr>
        <w:t>Продолжительность учебной недели: 10  класс - 5 дней</w:t>
      </w:r>
    </w:p>
    <w:p w:rsidR="00910F7E" w:rsidRPr="00AD374B" w:rsidRDefault="00910F7E" w:rsidP="005D05A8">
      <w:pPr>
        <w:spacing w:line="240" w:lineRule="auto"/>
        <w:ind w:left="57" w:right="57" w:firstLine="0"/>
        <w:rPr>
          <w:sz w:val="24"/>
          <w:szCs w:val="24"/>
        </w:rPr>
      </w:pPr>
      <w:r w:rsidRPr="00AD374B">
        <w:rPr>
          <w:sz w:val="24"/>
          <w:szCs w:val="24"/>
        </w:rPr>
        <w:t>Количество часов, отведенных на освоение обучающимися учебного плана ОО,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w:t>
      </w:r>
    </w:p>
    <w:p w:rsidR="00910F7E" w:rsidRPr="00AD374B" w:rsidRDefault="00910F7E" w:rsidP="005D05A8">
      <w:pPr>
        <w:tabs>
          <w:tab w:val="left" w:pos="4959"/>
        </w:tabs>
        <w:spacing w:line="240" w:lineRule="auto"/>
        <w:ind w:left="57" w:right="57" w:firstLine="0"/>
        <w:rPr>
          <w:sz w:val="24"/>
          <w:szCs w:val="24"/>
        </w:rPr>
      </w:pPr>
      <w:r w:rsidRPr="00AD374B">
        <w:rPr>
          <w:sz w:val="24"/>
          <w:szCs w:val="24"/>
        </w:rPr>
        <w:t>Максимальная нагрузка обучающихся соответствует нормативным требованиям СанПиН 2.4.2. 2821-10 и составляет в 10 - 11 классах - 34 часа в неделю, которые равномерно распределены в течение всей недели.</w:t>
      </w:r>
    </w:p>
    <w:p w:rsidR="00910F7E" w:rsidRPr="00AD374B" w:rsidRDefault="00910F7E" w:rsidP="005D05A8">
      <w:pPr>
        <w:spacing w:line="240" w:lineRule="auto"/>
        <w:ind w:left="57" w:right="57" w:firstLine="0"/>
        <w:rPr>
          <w:sz w:val="24"/>
          <w:szCs w:val="24"/>
        </w:rPr>
      </w:pPr>
      <w:r w:rsidRPr="00AD374B">
        <w:rPr>
          <w:sz w:val="24"/>
          <w:szCs w:val="24"/>
        </w:rPr>
        <w:t>Образовательная недельная нагрузка равномерно распределена в течение учебной недели, при этом объем максимальной допустимой нагрузки в течение дня составляет:</w:t>
      </w:r>
    </w:p>
    <w:p w:rsidR="00910F7E" w:rsidRPr="00AD374B" w:rsidRDefault="00910F7E" w:rsidP="005D05A8">
      <w:pPr>
        <w:widowControl w:val="0"/>
        <w:numPr>
          <w:ilvl w:val="0"/>
          <w:numId w:val="142"/>
        </w:numPr>
        <w:tabs>
          <w:tab w:val="left" w:pos="729"/>
        </w:tabs>
        <w:suppressAutoHyphens w:val="0"/>
        <w:spacing w:line="240" w:lineRule="auto"/>
        <w:ind w:left="57" w:right="57" w:firstLine="0"/>
        <w:rPr>
          <w:sz w:val="24"/>
          <w:szCs w:val="24"/>
        </w:rPr>
      </w:pPr>
      <w:r w:rsidRPr="00AD374B">
        <w:rPr>
          <w:sz w:val="24"/>
          <w:szCs w:val="24"/>
        </w:rPr>
        <w:t>для обучающихся 10-11 классов - не более 7 уроков.</w:t>
      </w:r>
    </w:p>
    <w:p w:rsidR="00910F7E" w:rsidRPr="00AD374B" w:rsidRDefault="00910F7E" w:rsidP="005D05A8">
      <w:pPr>
        <w:spacing w:line="240" w:lineRule="auto"/>
        <w:ind w:left="57" w:right="57" w:firstLine="0"/>
        <w:rPr>
          <w:sz w:val="24"/>
          <w:szCs w:val="24"/>
        </w:rPr>
      </w:pPr>
      <w:r w:rsidRPr="00AD374B">
        <w:rPr>
          <w:sz w:val="24"/>
          <w:szCs w:val="24"/>
        </w:rPr>
        <w:t>Домашние задания даются обучающимся с учетом возможности их выполнения в следующих пределах в 10-11 классах - до 3,5 ч.</w:t>
      </w:r>
    </w:p>
    <w:p w:rsidR="00910F7E" w:rsidRPr="00AD374B" w:rsidRDefault="00910F7E" w:rsidP="005D05A8">
      <w:pPr>
        <w:spacing w:line="240" w:lineRule="auto"/>
        <w:ind w:left="57" w:right="57" w:firstLine="0"/>
        <w:rPr>
          <w:sz w:val="24"/>
          <w:szCs w:val="24"/>
        </w:rPr>
      </w:pPr>
      <w:r w:rsidRPr="00AD374B">
        <w:rPr>
          <w:sz w:val="24"/>
          <w:szCs w:val="24"/>
        </w:rPr>
        <w:t xml:space="preserve">Учебные занятия начинаются в 09.00 часов утра. </w:t>
      </w:r>
    </w:p>
    <w:p w:rsidR="00910F7E" w:rsidRPr="00AD374B" w:rsidRDefault="00910F7E" w:rsidP="005D05A8">
      <w:pPr>
        <w:pStyle w:val="afffff2"/>
        <w:ind w:left="57" w:right="57"/>
        <w:rPr>
          <w:rFonts w:ascii="Times New Roman" w:hAnsi="Times New Roman"/>
          <w:sz w:val="24"/>
          <w:szCs w:val="24"/>
        </w:rPr>
      </w:pPr>
      <w:r w:rsidRPr="00AD374B">
        <w:rPr>
          <w:rFonts w:ascii="Times New Roman" w:hAnsi="Times New Roman"/>
          <w:b/>
          <w:sz w:val="24"/>
          <w:szCs w:val="24"/>
        </w:rPr>
        <w:t>1.4.</w:t>
      </w:r>
      <w:r w:rsidRPr="00AD374B">
        <w:rPr>
          <w:rFonts w:ascii="Times New Roman" w:hAnsi="Times New Roman"/>
          <w:b/>
          <w:i/>
          <w:sz w:val="24"/>
          <w:szCs w:val="24"/>
        </w:rPr>
        <w:t>Периоды образовательной деятельности</w:t>
      </w:r>
    </w:p>
    <w:p w:rsidR="00910F7E" w:rsidRPr="00AD374B" w:rsidRDefault="00910F7E" w:rsidP="005D05A8">
      <w:pPr>
        <w:pStyle w:val="afffff2"/>
        <w:ind w:left="57" w:right="57"/>
        <w:rPr>
          <w:rFonts w:ascii="Times New Roman" w:hAnsi="Times New Roman"/>
          <w:sz w:val="24"/>
          <w:szCs w:val="24"/>
        </w:rPr>
      </w:pPr>
      <w:r w:rsidRPr="00AD374B">
        <w:rPr>
          <w:rFonts w:ascii="Times New Roman" w:hAnsi="Times New Roman"/>
          <w:sz w:val="24"/>
          <w:szCs w:val="24"/>
        </w:rPr>
        <w:t>Продолжительность учебных занятий по полугодиям в учебных неделях и рабочих днях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914"/>
        <w:gridCol w:w="1914"/>
        <w:gridCol w:w="2163"/>
        <w:gridCol w:w="2693"/>
      </w:tblGrid>
      <w:tr w:rsidR="00910F7E" w:rsidRPr="00AD374B" w:rsidTr="00FF23C2">
        <w:tc>
          <w:tcPr>
            <w:tcW w:w="1914" w:type="dxa"/>
            <w:vMerge w:val="restart"/>
          </w:tcPr>
          <w:p w:rsidR="00910F7E" w:rsidRPr="00AD374B" w:rsidRDefault="00910F7E" w:rsidP="005D05A8">
            <w:pPr>
              <w:spacing w:line="240" w:lineRule="auto"/>
              <w:ind w:left="57" w:right="57" w:firstLine="0"/>
              <w:rPr>
                <w:sz w:val="24"/>
                <w:szCs w:val="24"/>
              </w:rPr>
            </w:pPr>
            <w:r w:rsidRPr="00AD374B">
              <w:rPr>
                <w:sz w:val="24"/>
                <w:szCs w:val="24"/>
              </w:rPr>
              <w:t>Учебный период</w:t>
            </w:r>
          </w:p>
        </w:tc>
        <w:tc>
          <w:tcPr>
            <w:tcW w:w="3828" w:type="dxa"/>
            <w:gridSpan w:val="2"/>
          </w:tcPr>
          <w:p w:rsidR="00910F7E" w:rsidRPr="00AD374B" w:rsidRDefault="00910F7E" w:rsidP="005D05A8">
            <w:pPr>
              <w:spacing w:line="240" w:lineRule="auto"/>
              <w:ind w:left="57" w:right="57" w:firstLine="0"/>
              <w:rPr>
                <w:sz w:val="24"/>
                <w:szCs w:val="24"/>
              </w:rPr>
            </w:pPr>
            <w:r w:rsidRPr="00AD374B">
              <w:rPr>
                <w:sz w:val="24"/>
                <w:szCs w:val="24"/>
              </w:rPr>
              <w:t>Дата</w:t>
            </w:r>
          </w:p>
        </w:tc>
        <w:tc>
          <w:tcPr>
            <w:tcW w:w="4856" w:type="dxa"/>
            <w:gridSpan w:val="2"/>
          </w:tcPr>
          <w:p w:rsidR="00910F7E" w:rsidRPr="00AD374B" w:rsidRDefault="00910F7E" w:rsidP="005D05A8">
            <w:pPr>
              <w:spacing w:line="240" w:lineRule="auto"/>
              <w:ind w:left="57" w:right="57" w:firstLine="0"/>
              <w:rPr>
                <w:sz w:val="24"/>
                <w:szCs w:val="24"/>
              </w:rPr>
            </w:pPr>
            <w:r w:rsidRPr="00AD374B">
              <w:rPr>
                <w:sz w:val="24"/>
                <w:szCs w:val="24"/>
              </w:rPr>
              <w:t>Продолжительность</w:t>
            </w:r>
          </w:p>
        </w:tc>
      </w:tr>
      <w:tr w:rsidR="00910F7E" w:rsidRPr="00AD374B" w:rsidTr="00FF23C2">
        <w:tc>
          <w:tcPr>
            <w:tcW w:w="1914" w:type="dxa"/>
            <w:vMerge/>
          </w:tcPr>
          <w:p w:rsidR="00910F7E" w:rsidRPr="00AD374B" w:rsidRDefault="00910F7E" w:rsidP="005D05A8">
            <w:pPr>
              <w:spacing w:line="240" w:lineRule="auto"/>
              <w:ind w:left="57" w:right="57" w:firstLine="0"/>
              <w:rPr>
                <w:sz w:val="24"/>
                <w:szCs w:val="24"/>
              </w:rPr>
            </w:pPr>
          </w:p>
        </w:tc>
        <w:tc>
          <w:tcPr>
            <w:tcW w:w="1914" w:type="dxa"/>
          </w:tcPr>
          <w:p w:rsidR="00910F7E" w:rsidRPr="00AD374B" w:rsidRDefault="00910F7E" w:rsidP="005D05A8">
            <w:pPr>
              <w:spacing w:line="240" w:lineRule="auto"/>
              <w:ind w:left="57" w:right="57" w:firstLine="0"/>
              <w:rPr>
                <w:sz w:val="24"/>
                <w:szCs w:val="24"/>
              </w:rPr>
            </w:pPr>
            <w:r w:rsidRPr="00AD374B">
              <w:rPr>
                <w:sz w:val="24"/>
                <w:szCs w:val="24"/>
              </w:rPr>
              <w:t>Начало</w:t>
            </w:r>
          </w:p>
        </w:tc>
        <w:tc>
          <w:tcPr>
            <w:tcW w:w="1914" w:type="dxa"/>
          </w:tcPr>
          <w:p w:rsidR="00910F7E" w:rsidRPr="00AD374B" w:rsidRDefault="00910F7E" w:rsidP="005D05A8">
            <w:pPr>
              <w:spacing w:line="240" w:lineRule="auto"/>
              <w:ind w:left="57" w:right="57" w:firstLine="0"/>
              <w:rPr>
                <w:sz w:val="24"/>
                <w:szCs w:val="24"/>
              </w:rPr>
            </w:pPr>
            <w:r w:rsidRPr="00AD374B">
              <w:rPr>
                <w:sz w:val="24"/>
                <w:szCs w:val="24"/>
              </w:rPr>
              <w:t>Окончание</w:t>
            </w:r>
          </w:p>
        </w:tc>
        <w:tc>
          <w:tcPr>
            <w:tcW w:w="2163" w:type="dxa"/>
          </w:tcPr>
          <w:p w:rsidR="00910F7E" w:rsidRPr="00AD374B" w:rsidRDefault="00910F7E" w:rsidP="005D05A8">
            <w:pPr>
              <w:spacing w:line="240" w:lineRule="auto"/>
              <w:ind w:left="57" w:right="57" w:firstLine="0"/>
              <w:rPr>
                <w:sz w:val="24"/>
                <w:szCs w:val="24"/>
              </w:rPr>
            </w:pPr>
            <w:r w:rsidRPr="00AD374B">
              <w:rPr>
                <w:sz w:val="24"/>
                <w:szCs w:val="24"/>
              </w:rPr>
              <w:t>Количество учебных недель</w:t>
            </w:r>
          </w:p>
        </w:tc>
        <w:tc>
          <w:tcPr>
            <w:tcW w:w="2693" w:type="dxa"/>
          </w:tcPr>
          <w:p w:rsidR="00910F7E" w:rsidRPr="00AD374B" w:rsidRDefault="00910F7E" w:rsidP="005D05A8">
            <w:pPr>
              <w:spacing w:line="240" w:lineRule="auto"/>
              <w:ind w:left="57" w:right="57" w:firstLine="0"/>
              <w:rPr>
                <w:sz w:val="24"/>
                <w:szCs w:val="24"/>
              </w:rPr>
            </w:pPr>
            <w:r w:rsidRPr="00AD374B">
              <w:rPr>
                <w:sz w:val="24"/>
                <w:szCs w:val="24"/>
              </w:rPr>
              <w:t xml:space="preserve">Количество </w:t>
            </w:r>
          </w:p>
          <w:p w:rsidR="00910F7E" w:rsidRPr="00AD374B" w:rsidRDefault="00910F7E" w:rsidP="005D05A8">
            <w:pPr>
              <w:spacing w:line="240" w:lineRule="auto"/>
              <w:ind w:left="57" w:right="57" w:firstLine="0"/>
              <w:rPr>
                <w:sz w:val="24"/>
                <w:szCs w:val="24"/>
              </w:rPr>
            </w:pPr>
            <w:r w:rsidRPr="00AD374B">
              <w:rPr>
                <w:sz w:val="24"/>
                <w:szCs w:val="24"/>
              </w:rPr>
              <w:t>рабочих дней</w:t>
            </w:r>
          </w:p>
        </w:tc>
      </w:tr>
      <w:tr w:rsidR="00910F7E" w:rsidRPr="00AD374B" w:rsidTr="00FF23C2">
        <w:tc>
          <w:tcPr>
            <w:tcW w:w="1914" w:type="dxa"/>
          </w:tcPr>
          <w:p w:rsidR="00910F7E" w:rsidRPr="00AD374B" w:rsidRDefault="00910F7E" w:rsidP="005D05A8">
            <w:pPr>
              <w:spacing w:line="240" w:lineRule="auto"/>
              <w:ind w:left="57" w:right="57" w:firstLine="0"/>
              <w:rPr>
                <w:sz w:val="24"/>
                <w:szCs w:val="24"/>
              </w:rPr>
            </w:pPr>
            <w:r w:rsidRPr="00AD374B">
              <w:rPr>
                <w:sz w:val="24"/>
                <w:szCs w:val="24"/>
              </w:rPr>
              <w:t>1 полугодие</w:t>
            </w:r>
          </w:p>
        </w:tc>
        <w:tc>
          <w:tcPr>
            <w:tcW w:w="1914" w:type="dxa"/>
          </w:tcPr>
          <w:p w:rsidR="00910F7E" w:rsidRPr="00AD374B" w:rsidRDefault="00910F7E" w:rsidP="005D05A8">
            <w:pPr>
              <w:spacing w:line="240" w:lineRule="auto"/>
              <w:ind w:left="57" w:right="57" w:firstLine="0"/>
              <w:rPr>
                <w:sz w:val="24"/>
                <w:szCs w:val="24"/>
              </w:rPr>
            </w:pPr>
            <w:r w:rsidRPr="00AD374B">
              <w:rPr>
                <w:sz w:val="24"/>
                <w:szCs w:val="24"/>
              </w:rPr>
              <w:t>01.09.2020</w:t>
            </w:r>
          </w:p>
        </w:tc>
        <w:tc>
          <w:tcPr>
            <w:tcW w:w="1914" w:type="dxa"/>
          </w:tcPr>
          <w:p w:rsidR="00910F7E" w:rsidRPr="00AD374B" w:rsidRDefault="00910F7E" w:rsidP="005D05A8">
            <w:pPr>
              <w:spacing w:line="240" w:lineRule="auto"/>
              <w:ind w:left="57" w:right="57" w:firstLine="0"/>
              <w:rPr>
                <w:sz w:val="24"/>
                <w:szCs w:val="24"/>
              </w:rPr>
            </w:pPr>
            <w:r w:rsidRPr="00AD374B">
              <w:rPr>
                <w:sz w:val="24"/>
                <w:szCs w:val="24"/>
              </w:rPr>
              <w:t>27.12.2020</w:t>
            </w:r>
          </w:p>
        </w:tc>
        <w:tc>
          <w:tcPr>
            <w:tcW w:w="2163" w:type="dxa"/>
          </w:tcPr>
          <w:p w:rsidR="00910F7E" w:rsidRPr="00AD374B" w:rsidRDefault="00910F7E" w:rsidP="005D05A8">
            <w:pPr>
              <w:spacing w:line="240" w:lineRule="auto"/>
              <w:ind w:left="57" w:right="57" w:firstLine="0"/>
              <w:rPr>
                <w:sz w:val="24"/>
                <w:szCs w:val="24"/>
              </w:rPr>
            </w:pPr>
            <w:r w:rsidRPr="00AD374B">
              <w:rPr>
                <w:sz w:val="24"/>
                <w:szCs w:val="24"/>
              </w:rPr>
              <w:t>16</w:t>
            </w:r>
          </w:p>
        </w:tc>
        <w:tc>
          <w:tcPr>
            <w:tcW w:w="2693" w:type="dxa"/>
          </w:tcPr>
          <w:p w:rsidR="00910F7E" w:rsidRPr="00AD374B" w:rsidRDefault="00910F7E" w:rsidP="005D05A8">
            <w:pPr>
              <w:spacing w:line="240" w:lineRule="auto"/>
              <w:ind w:left="57" w:right="57" w:firstLine="0"/>
              <w:rPr>
                <w:sz w:val="24"/>
                <w:szCs w:val="24"/>
              </w:rPr>
            </w:pPr>
            <w:r w:rsidRPr="00AD374B">
              <w:rPr>
                <w:sz w:val="24"/>
                <w:szCs w:val="24"/>
              </w:rPr>
              <w:t>78</w:t>
            </w:r>
          </w:p>
        </w:tc>
      </w:tr>
      <w:tr w:rsidR="00910F7E" w:rsidRPr="00AD374B" w:rsidTr="00FF23C2">
        <w:tc>
          <w:tcPr>
            <w:tcW w:w="1914" w:type="dxa"/>
          </w:tcPr>
          <w:p w:rsidR="00910F7E" w:rsidRPr="00AD374B" w:rsidRDefault="00910F7E" w:rsidP="005D05A8">
            <w:pPr>
              <w:spacing w:line="240" w:lineRule="auto"/>
              <w:ind w:left="57" w:right="57" w:firstLine="0"/>
              <w:rPr>
                <w:sz w:val="24"/>
                <w:szCs w:val="24"/>
              </w:rPr>
            </w:pPr>
            <w:r w:rsidRPr="00AD374B">
              <w:rPr>
                <w:sz w:val="24"/>
                <w:szCs w:val="24"/>
              </w:rPr>
              <w:t>2 полугодие</w:t>
            </w:r>
          </w:p>
        </w:tc>
        <w:tc>
          <w:tcPr>
            <w:tcW w:w="1914" w:type="dxa"/>
          </w:tcPr>
          <w:p w:rsidR="00910F7E" w:rsidRPr="00AD374B" w:rsidRDefault="00910F7E" w:rsidP="005D05A8">
            <w:pPr>
              <w:spacing w:line="240" w:lineRule="auto"/>
              <w:ind w:left="57" w:right="57" w:firstLine="0"/>
              <w:rPr>
                <w:sz w:val="24"/>
                <w:szCs w:val="24"/>
              </w:rPr>
            </w:pPr>
            <w:r w:rsidRPr="00AD374B">
              <w:rPr>
                <w:sz w:val="24"/>
                <w:szCs w:val="24"/>
              </w:rPr>
              <w:t>11.01.2021</w:t>
            </w:r>
          </w:p>
        </w:tc>
        <w:tc>
          <w:tcPr>
            <w:tcW w:w="1914" w:type="dxa"/>
          </w:tcPr>
          <w:p w:rsidR="00910F7E" w:rsidRPr="00AD374B" w:rsidRDefault="00910F7E" w:rsidP="005D05A8">
            <w:pPr>
              <w:spacing w:line="240" w:lineRule="auto"/>
              <w:ind w:left="57" w:right="57" w:firstLine="0"/>
              <w:rPr>
                <w:sz w:val="24"/>
                <w:szCs w:val="24"/>
              </w:rPr>
            </w:pPr>
            <w:r w:rsidRPr="00AD374B">
              <w:rPr>
                <w:sz w:val="24"/>
                <w:szCs w:val="24"/>
              </w:rPr>
              <w:t>30.05.2021</w:t>
            </w:r>
          </w:p>
        </w:tc>
        <w:tc>
          <w:tcPr>
            <w:tcW w:w="2163" w:type="dxa"/>
          </w:tcPr>
          <w:p w:rsidR="00910F7E" w:rsidRPr="00AD374B" w:rsidRDefault="00910F7E" w:rsidP="005D05A8">
            <w:pPr>
              <w:spacing w:line="240" w:lineRule="auto"/>
              <w:ind w:left="57" w:right="57" w:firstLine="0"/>
              <w:rPr>
                <w:sz w:val="24"/>
                <w:szCs w:val="24"/>
              </w:rPr>
            </w:pPr>
            <w:r w:rsidRPr="00AD374B">
              <w:rPr>
                <w:sz w:val="24"/>
                <w:szCs w:val="24"/>
              </w:rPr>
              <w:t>19</w:t>
            </w:r>
          </w:p>
        </w:tc>
        <w:tc>
          <w:tcPr>
            <w:tcW w:w="2693" w:type="dxa"/>
          </w:tcPr>
          <w:p w:rsidR="00910F7E" w:rsidRPr="00AD374B" w:rsidRDefault="00910F7E" w:rsidP="005D05A8">
            <w:pPr>
              <w:spacing w:line="240" w:lineRule="auto"/>
              <w:ind w:left="57" w:right="57" w:firstLine="0"/>
              <w:rPr>
                <w:sz w:val="24"/>
                <w:szCs w:val="24"/>
              </w:rPr>
            </w:pPr>
            <w:r w:rsidRPr="00AD374B">
              <w:rPr>
                <w:sz w:val="24"/>
                <w:szCs w:val="24"/>
              </w:rPr>
              <w:t>91</w:t>
            </w:r>
          </w:p>
        </w:tc>
      </w:tr>
      <w:tr w:rsidR="00910F7E" w:rsidRPr="00AD374B" w:rsidTr="00FF23C2">
        <w:tc>
          <w:tcPr>
            <w:tcW w:w="5742" w:type="dxa"/>
            <w:gridSpan w:val="3"/>
          </w:tcPr>
          <w:p w:rsidR="00910F7E" w:rsidRPr="00AD374B" w:rsidRDefault="00910F7E" w:rsidP="005D05A8">
            <w:pPr>
              <w:spacing w:line="240" w:lineRule="auto"/>
              <w:ind w:left="57" w:right="57" w:firstLine="0"/>
              <w:rPr>
                <w:sz w:val="24"/>
                <w:szCs w:val="24"/>
              </w:rPr>
            </w:pPr>
            <w:r w:rsidRPr="00AD374B">
              <w:rPr>
                <w:sz w:val="24"/>
                <w:szCs w:val="24"/>
              </w:rPr>
              <w:t>Итого в учебном году</w:t>
            </w:r>
          </w:p>
        </w:tc>
        <w:tc>
          <w:tcPr>
            <w:tcW w:w="2163" w:type="dxa"/>
          </w:tcPr>
          <w:p w:rsidR="00910F7E" w:rsidRPr="00AD374B" w:rsidRDefault="00910F7E" w:rsidP="005D05A8">
            <w:pPr>
              <w:spacing w:line="240" w:lineRule="auto"/>
              <w:ind w:left="57" w:right="57" w:firstLine="0"/>
              <w:rPr>
                <w:sz w:val="24"/>
                <w:szCs w:val="24"/>
              </w:rPr>
            </w:pPr>
            <w:r w:rsidRPr="00AD374B">
              <w:rPr>
                <w:sz w:val="24"/>
                <w:szCs w:val="24"/>
              </w:rPr>
              <w:t>35</w:t>
            </w:r>
          </w:p>
        </w:tc>
        <w:tc>
          <w:tcPr>
            <w:tcW w:w="2693" w:type="dxa"/>
          </w:tcPr>
          <w:p w:rsidR="00910F7E" w:rsidRPr="00AD374B" w:rsidRDefault="00910F7E" w:rsidP="005D05A8">
            <w:pPr>
              <w:spacing w:line="240" w:lineRule="auto"/>
              <w:ind w:left="57" w:right="57" w:firstLine="0"/>
              <w:rPr>
                <w:sz w:val="24"/>
                <w:szCs w:val="24"/>
              </w:rPr>
            </w:pPr>
            <w:r w:rsidRPr="00AD374B">
              <w:rPr>
                <w:sz w:val="24"/>
                <w:szCs w:val="24"/>
              </w:rPr>
              <w:t>169</w:t>
            </w:r>
          </w:p>
        </w:tc>
      </w:tr>
    </w:tbl>
    <w:p w:rsidR="00910F7E" w:rsidRPr="00AD374B" w:rsidRDefault="00910F7E" w:rsidP="005D05A8">
      <w:pPr>
        <w:pStyle w:val="afffff2"/>
        <w:ind w:left="57" w:right="57"/>
        <w:rPr>
          <w:rFonts w:ascii="Times New Roman" w:hAnsi="Times New Roman"/>
          <w:sz w:val="24"/>
          <w:szCs w:val="24"/>
        </w:rPr>
      </w:pPr>
      <w:r w:rsidRPr="00AD374B">
        <w:rPr>
          <w:rFonts w:ascii="Times New Roman" w:hAnsi="Times New Roman"/>
          <w:sz w:val="24"/>
          <w:szCs w:val="24"/>
        </w:rPr>
        <w:t>Продолжительность каникул, праздничных и выходных дней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6"/>
        <w:gridCol w:w="2182"/>
        <w:gridCol w:w="2681"/>
        <w:gridCol w:w="3119"/>
      </w:tblGrid>
      <w:tr w:rsidR="00910F7E" w:rsidRPr="00AD374B" w:rsidTr="00FF23C2">
        <w:tc>
          <w:tcPr>
            <w:tcW w:w="2616" w:type="dxa"/>
            <w:vMerge w:val="restart"/>
          </w:tcPr>
          <w:p w:rsidR="00910F7E" w:rsidRPr="003C025C" w:rsidRDefault="00910F7E" w:rsidP="005D05A8">
            <w:pPr>
              <w:spacing w:line="240" w:lineRule="auto"/>
              <w:ind w:left="57" w:right="57" w:firstLine="0"/>
              <w:rPr>
                <w:sz w:val="24"/>
                <w:szCs w:val="24"/>
              </w:rPr>
            </w:pPr>
            <w:r w:rsidRPr="003C025C">
              <w:rPr>
                <w:sz w:val="24"/>
                <w:szCs w:val="24"/>
              </w:rPr>
              <w:t>Каникулярный период</w:t>
            </w:r>
          </w:p>
        </w:tc>
        <w:tc>
          <w:tcPr>
            <w:tcW w:w="4863" w:type="dxa"/>
            <w:gridSpan w:val="2"/>
          </w:tcPr>
          <w:p w:rsidR="00910F7E" w:rsidRPr="003C025C" w:rsidRDefault="00910F7E" w:rsidP="005D05A8">
            <w:pPr>
              <w:spacing w:line="240" w:lineRule="auto"/>
              <w:ind w:left="57" w:right="57" w:firstLine="0"/>
              <w:rPr>
                <w:sz w:val="24"/>
                <w:szCs w:val="24"/>
              </w:rPr>
            </w:pPr>
            <w:r w:rsidRPr="003C025C">
              <w:rPr>
                <w:sz w:val="24"/>
                <w:szCs w:val="24"/>
              </w:rPr>
              <w:t>Дата</w:t>
            </w:r>
          </w:p>
        </w:tc>
        <w:tc>
          <w:tcPr>
            <w:tcW w:w="3119" w:type="dxa"/>
            <w:vMerge w:val="restart"/>
          </w:tcPr>
          <w:p w:rsidR="00910F7E" w:rsidRPr="003C025C" w:rsidRDefault="00910F7E" w:rsidP="005D05A8">
            <w:pPr>
              <w:spacing w:line="240" w:lineRule="auto"/>
              <w:ind w:left="57" w:right="57" w:firstLine="0"/>
              <w:rPr>
                <w:sz w:val="24"/>
                <w:szCs w:val="24"/>
              </w:rPr>
            </w:pPr>
            <w:r w:rsidRPr="003C025C">
              <w:rPr>
                <w:sz w:val="24"/>
                <w:szCs w:val="24"/>
              </w:rPr>
              <w:t>Продолжительность в календарных днях</w:t>
            </w:r>
          </w:p>
        </w:tc>
      </w:tr>
      <w:tr w:rsidR="00910F7E" w:rsidRPr="00AD374B" w:rsidTr="00FF23C2">
        <w:tc>
          <w:tcPr>
            <w:tcW w:w="2616" w:type="dxa"/>
            <w:vMerge/>
          </w:tcPr>
          <w:p w:rsidR="00910F7E" w:rsidRPr="00AD374B" w:rsidRDefault="00910F7E" w:rsidP="005D05A8">
            <w:pPr>
              <w:spacing w:line="240" w:lineRule="auto"/>
              <w:ind w:left="57" w:right="57" w:firstLine="0"/>
              <w:rPr>
                <w:sz w:val="24"/>
                <w:szCs w:val="24"/>
              </w:rPr>
            </w:pPr>
          </w:p>
        </w:tc>
        <w:tc>
          <w:tcPr>
            <w:tcW w:w="2182" w:type="dxa"/>
          </w:tcPr>
          <w:p w:rsidR="00910F7E" w:rsidRPr="003C025C" w:rsidRDefault="00910F7E" w:rsidP="005D05A8">
            <w:pPr>
              <w:spacing w:line="240" w:lineRule="auto"/>
              <w:ind w:left="57" w:right="57" w:firstLine="0"/>
              <w:rPr>
                <w:sz w:val="24"/>
                <w:szCs w:val="24"/>
              </w:rPr>
            </w:pPr>
            <w:r w:rsidRPr="003C025C">
              <w:rPr>
                <w:sz w:val="24"/>
                <w:szCs w:val="24"/>
              </w:rPr>
              <w:t>Начало</w:t>
            </w:r>
          </w:p>
        </w:tc>
        <w:tc>
          <w:tcPr>
            <w:tcW w:w="2681" w:type="dxa"/>
          </w:tcPr>
          <w:p w:rsidR="00910F7E" w:rsidRPr="003C025C" w:rsidRDefault="00910F7E" w:rsidP="005D05A8">
            <w:pPr>
              <w:spacing w:line="240" w:lineRule="auto"/>
              <w:ind w:left="57" w:right="57" w:firstLine="0"/>
              <w:rPr>
                <w:sz w:val="24"/>
                <w:szCs w:val="24"/>
              </w:rPr>
            </w:pPr>
            <w:r w:rsidRPr="003C025C">
              <w:rPr>
                <w:sz w:val="24"/>
                <w:szCs w:val="24"/>
              </w:rPr>
              <w:t>Окончание</w:t>
            </w:r>
          </w:p>
        </w:tc>
        <w:tc>
          <w:tcPr>
            <w:tcW w:w="3119" w:type="dxa"/>
            <w:vMerge/>
          </w:tcPr>
          <w:p w:rsidR="00910F7E" w:rsidRPr="00AD374B" w:rsidRDefault="00910F7E" w:rsidP="005D05A8">
            <w:pPr>
              <w:spacing w:line="240" w:lineRule="auto"/>
              <w:ind w:left="57" w:right="57" w:firstLine="0"/>
              <w:rPr>
                <w:sz w:val="24"/>
                <w:szCs w:val="24"/>
              </w:rPr>
            </w:pPr>
          </w:p>
        </w:tc>
      </w:tr>
      <w:tr w:rsidR="00910F7E" w:rsidRPr="00AD374B" w:rsidTr="00FF23C2">
        <w:tc>
          <w:tcPr>
            <w:tcW w:w="2616" w:type="dxa"/>
          </w:tcPr>
          <w:p w:rsidR="00910F7E" w:rsidRPr="00AD374B" w:rsidRDefault="00910F7E" w:rsidP="005D05A8">
            <w:pPr>
              <w:spacing w:line="240" w:lineRule="auto"/>
              <w:ind w:left="57" w:right="57" w:firstLine="0"/>
              <w:rPr>
                <w:sz w:val="24"/>
                <w:szCs w:val="24"/>
              </w:rPr>
            </w:pPr>
            <w:r w:rsidRPr="00AD374B">
              <w:rPr>
                <w:sz w:val="24"/>
                <w:szCs w:val="24"/>
              </w:rPr>
              <w:t>Осенние каникулы</w:t>
            </w:r>
          </w:p>
        </w:tc>
        <w:tc>
          <w:tcPr>
            <w:tcW w:w="2182" w:type="dxa"/>
          </w:tcPr>
          <w:p w:rsidR="00910F7E" w:rsidRPr="00AD374B" w:rsidRDefault="00910F7E" w:rsidP="005D05A8">
            <w:pPr>
              <w:spacing w:line="240" w:lineRule="auto"/>
              <w:ind w:left="57" w:right="57" w:firstLine="0"/>
              <w:rPr>
                <w:sz w:val="24"/>
                <w:szCs w:val="24"/>
              </w:rPr>
            </w:pPr>
            <w:r w:rsidRPr="00AD374B">
              <w:rPr>
                <w:sz w:val="24"/>
                <w:szCs w:val="24"/>
              </w:rPr>
              <w:t>26.10.2020</w:t>
            </w:r>
          </w:p>
        </w:tc>
        <w:tc>
          <w:tcPr>
            <w:tcW w:w="2681" w:type="dxa"/>
          </w:tcPr>
          <w:p w:rsidR="00910F7E" w:rsidRPr="00AD374B" w:rsidRDefault="00910F7E" w:rsidP="005D05A8">
            <w:pPr>
              <w:spacing w:line="240" w:lineRule="auto"/>
              <w:ind w:left="57" w:right="57" w:firstLine="0"/>
              <w:rPr>
                <w:sz w:val="24"/>
                <w:szCs w:val="24"/>
              </w:rPr>
            </w:pPr>
            <w:r w:rsidRPr="00AD374B">
              <w:rPr>
                <w:sz w:val="24"/>
                <w:szCs w:val="24"/>
              </w:rPr>
              <w:t>01.11.2020</w:t>
            </w:r>
          </w:p>
        </w:tc>
        <w:tc>
          <w:tcPr>
            <w:tcW w:w="3119" w:type="dxa"/>
          </w:tcPr>
          <w:p w:rsidR="00910F7E" w:rsidRPr="00AD374B" w:rsidRDefault="00910F7E" w:rsidP="005D05A8">
            <w:pPr>
              <w:spacing w:line="240" w:lineRule="auto"/>
              <w:ind w:left="57" w:right="57" w:firstLine="0"/>
              <w:rPr>
                <w:sz w:val="24"/>
                <w:szCs w:val="24"/>
              </w:rPr>
            </w:pPr>
            <w:r w:rsidRPr="00AD374B">
              <w:rPr>
                <w:sz w:val="24"/>
                <w:szCs w:val="24"/>
              </w:rPr>
              <w:t>7</w:t>
            </w:r>
          </w:p>
        </w:tc>
      </w:tr>
      <w:tr w:rsidR="00910F7E" w:rsidRPr="00AD374B" w:rsidTr="00FF23C2">
        <w:tc>
          <w:tcPr>
            <w:tcW w:w="2616" w:type="dxa"/>
          </w:tcPr>
          <w:p w:rsidR="00910F7E" w:rsidRPr="00AD374B" w:rsidRDefault="00910F7E" w:rsidP="005D05A8">
            <w:pPr>
              <w:spacing w:line="240" w:lineRule="auto"/>
              <w:ind w:left="57" w:right="57" w:firstLine="0"/>
              <w:rPr>
                <w:sz w:val="24"/>
                <w:szCs w:val="24"/>
              </w:rPr>
            </w:pPr>
            <w:r w:rsidRPr="00AD374B">
              <w:rPr>
                <w:sz w:val="24"/>
                <w:szCs w:val="24"/>
              </w:rPr>
              <w:t>Зимние каникулы</w:t>
            </w:r>
          </w:p>
        </w:tc>
        <w:tc>
          <w:tcPr>
            <w:tcW w:w="2182" w:type="dxa"/>
          </w:tcPr>
          <w:p w:rsidR="00910F7E" w:rsidRPr="00AD374B" w:rsidRDefault="00910F7E" w:rsidP="005D05A8">
            <w:pPr>
              <w:spacing w:line="240" w:lineRule="auto"/>
              <w:ind w:left="57" w:right="57" w:firstLine="0"/>
              <w:rPr>
                <w:sz w:val="24"/>
                <w:szCs w:val="24"/>
              </w:rPr>
            </w:pPr>
            <w:r w:rsidRPr="00AD374B">
              <w:rPr>
                <w:sz w:val="24"/>
                <w:szCs w:val="24"/>
              </w:rPr>
              <w:t>28.12.2020</w:t>
            </w:r>
          </w:p>
        </w:tc>
        <w:tc>
          <w:tcPr>
            <w:tcW w:w="2681" w:type="dxa"/>
          </w:tcPr>
          <w:p w:rsidR="00910F7E" w:rsidRPr="00AD374B" w:rsidRDefault="00910F7E" w:rsidP="005D05A8">
            <w:pPr>
              <w:spacing w:line="240" w:lineRule="auto"/>
              <w:ind w:left="57" w:right="57" w:firstLine="0"/>
              <w:rPr>
                <w:sz w:val="24"/>
                <w:szCs w:val="24"/>
              </w:rPr>
            </w:pPr>
            <w:r w:rsidRPr="00AD374B">
              <w:rPr>
                <w:sz w:val="24"/>
                <w:szCs w:val="24"/>
              </w:rPr>
              <w:t>10.01.2021</w:t>
            </w:r>
          </w:p>
        </w:tc>
        <w:tc>
          <w:tcPr>
            <w:tcW w:w="3119" w:type="dxa"/>
          </w:tcPr>
          <w:p w:rsidR="00910F7E" w:rsidRPr="00AD374B" w:rsidRDefault="00910F7E" w:rsidP="005D05A8">
            <w:pPr>
              <w:spacing w:line="240" w:lineRule="auto"/>
              <w:ind w:left="57" w:right="57" w:firstLine="0"/>
              <w:rPr>
                <w:sz w:val="24"/>
                <w:szCs w:val="24"/>
              </w:rPr>
            </w:pPr>
            <w:r w:rsidRPr="00AD374B">
              <w:rPr>
                <w:sz w:val="24"/>
                <w:szCs w:val="24"/>
              </w:rPr>
              <w:t>14</w:t>
            </w:r>
          </w:p>
        </w:tc>
      </w:tr>
      <w:tr w:rsidR="00910F7E" w:rsidRPr="00AD374B" w:rsidTr="00FF23C2">
        <w:tc>
          <w:tcPr>
            <w:tcW w:w="2616" w:type="dxa"/>
          </w:tcPr>
          <w:p w:rsidR="00910F7E" w:rsidRPr="00AD374B" w:rsidRDefault="00910F7E" w:rsidP="005D05A8">
            <w:pPr>
              <w:spacing w:line="240" w:lineRule="auto"/>
              <w:ind w:left="57" w:right="57" w:firstLine="0"/>
              <w:rPr>
                <w:sz w:val="24"/>
                <w:szCs w:val="24"/>
              </w:rPr>
            </w:pPr>
            <w:r w:rsidRPr="00AD374B">
              <w:rPr>
                <w:sz w:val="24"/>
                <w:szCs w:val="24"/>
              </w:rPr>
              <w:t>Весенние каникулы</w:t>
            </w:r>
          </w:p>
        </w:tc>
        <w:tc>
          <w:tcPr>
            <w:tcW w:w="2182" w:type="dxa"/>
          </w:tcPr>
          <w:p w:rsidR="00910F7E" w:rsidRPr="00AD374B" w:rsidRDefault="00910F7E" w:rsidP="005D05A8">
            <w:pPr>
              <w:spacing w:line="240" w:lineRule="auto"/>
              <w:ind w:left="57" w:right="57" w:firstLine="0"/>
              <w:rPr>
                <w:sz w:val="24"/>
                <w:szCs w:val="24"/>
              </w:rPr>
            </w:pPr>
            <w:r w:rsidRPr="00AD374B">
              <w:rPr>
                <w:sz w:val="24"/>
                <w:szCs w:val="24"/>
              </w:rPr>
              <w:t>20.03.2021</w:t>
            </w:r>
          </w:p>
        </w:tc>
        <w:tc>
          <w:tcPr>
            <w:tcW w:w="2681" w:type="dxa"/>
          </w:tcPr>
          <w:p w:rsidR="00910F7E" w:rsidRPr="00AD374B" w:rsidRDefault="00910F7E" w:rsidP="005D05A8">
            <w:pPr>
              <w:spacing w:line="240" w:lineRule="auto"/>
              <w:ind w:left="57" w:right="57" w:firstLine="0"/>
              <w:rPr>
                <w:sz w:val="24"/>
                <w:szCs w:val="24"/>
              </w:rPr>
            </w:pPr>
            <w:r w:rsidRPr="00AD374B">
              <w:rPr>
                <w:sz w:val="24"/>
                <w:szCs w:val="24"/>
              </w:rPr>
              <w:t>28.03.2021</w:t>
            </w:r>
          </w:p>
        </w:tc>
        <w:tc>
          <w:tcPr>
            <w:tcW w:w="3119" w:type="dxa"/>
          </w:tcPr>
          <w:p w:rsidR="00910F7E" w:rsidRPr="00AD374B" w:rsidRDefault="00910F7E" w:rsidP="005D05A8">
            <w:pPr>
              <w:spacing w:line="240" w:lineRule="auto"/>
              <w:ind w:left="57" w:right="57" w:firstLine="0"/>
              <w:rPr>
                <w:sz w:val="24"/>
                <w:szCs w:val="24"/>
              </w:rPr>
            </w:pPr>
            <w:r w:rsidRPr="00AD374B">
              <w:rPr>
                <w:sz w:val="24"/>
                <w:szCs w:val="24"/>
              </w:rPr>
              <w:t>9</w:t>
            </w:r>
          </w:p>
        </w:tc>
      </w:tr>
      <w:tr w:rsidR="00910F7E" w:rsidRPr="00AD374B" w:rsidTr="00FF23C2">
        <w:tc>
          <w:tcPr>
            <w:tcW w:w="2616" w:type="dxa"/>
          </w:tcPr>
          <w:p w:rsidR="00910F7E" w:rsidRPr="00AD374B" w:rsidRDefault="00910F7E" w:rsidP="005D05A8">
            <w:pPr>
              <w:spacing w:line="240" w:lineRule="auto"/>
              <w:ind w:left="57" w:right="57" w:firstLine="0"/>
              <w:rPr>
                <w:sz w:val="24"/>
                <w:szCs w:val="24"/>
              </w:rPr>
            </w:pPr>
            <w:r w:rsidRPr="00AD374B">
              <w:rPr>
                <w:sz w:val="24"/>
                <w:szCs w:val="24"/>
              </w:rPr>
              <w:t>Летние каникулы</w:t>
            </w:r>
          </w:p>
        </w:tc>
        <w:tc>
          <w:tcPr>
            <w:tcW w:w="2182" w:type="dxa"/>
          </w:tcPr>
          <w:p w:rsidR="00910F7E" w:rsidRPr="00AD374B" w:rsidRDefault="00910F7E" w:rsidP="005D05A8">
            <w:pPr>
              <w:spacing w:line="240" w:lineRule="auto"/>
              <w:ind w:left="57" w:right="57" w:firstLine="0"/>
              <w:rPr>
                <w:sz w:val="24"/>
                <w:szCs w:val="24"/>
              </w:rPr>
            </w:pPr>
            <w:r w:rsidRPr="00AD374B">
              <w:rPr>
                <w:sz w:val="24"/>
                <w:szCs w:val="24"/>
              </w:rPr>
              <w:t>31.05.2021</w:t>
            </w:r>
          </w:p>
        </w:tc>
        <w:tc>
          <w:tcPr>
            <w:tcW w:w="2681" w:type="dxa"/>
          </w:tcPr>
          <w:p w:rsidR="00910F7E" w:rsidRPr="00AD374B" w:rsidRDefault="00910F7E" w:rsidP="005D05A8">
            <w:pPr>
              <w:spacing w:line="240" w:lineRule="auto"/>
              <w:ind w:left="57" w:right="57" w:firstLine="0"/>
              <w:rPr>
                <w:sz w:val="24"/>
                <w:szCs w:val="24"/>
              </w:rPr>
            </w:pPr>
            <w:r w:rsidRPr="00AD374B">
              <w:rPr>
                <w:sz w:val="24"/>
                <w:szCs w:val="24"/>
              </w:rPr>
              <w:t>31.08.2021</w:t>
            </w:r>
          </w:p>
        </w:tc>
        <w:tc>
          <w:tcPr>
            <w:tcW w:w="3119" w:type="dxa"/>
          </w:tcPr>
          <w:p w:rsidR="00910F7E" w:rsidRPr="00AD374B" w:rsidRDefault="00910F7E" w:rsidP="005D05A8">
            <w:pPr>
              <w:spacing w:line="240" w:lineRule="auto"/>
              <w:ind w:left="57" w:right="57" w:firstLine="0"/>
              <w:rPr>
                <w:sz w:val="24"/>
                <w:szCs w:val="24"/>
              </w:rPr>
            </w:pPr>
            <w:r w:rsidRPr="00AD374B">
              <w:rPr>
                <w:sz w:val="24"/>
                <w:szCs w:val="24"/>
              </w:rPr>
              <w:t>93</w:t>
            </w:r>
          </w:p>
        </w:tc>
      </w:tr>
      <w:tr w:rsidR="00910F7E" w:rsidRPr="00AD374B" w:rsidTr="00FF23C2">
        <w:tc>
          <w:tcPr>
            <w:tcW w:w="2616" w:type="dxa"/>
          </w:tcPr>
          <w:p w:rsidR="00910F7E" w:rsidRPr="00AD374B" w:rsidRDefault="00910F7E" w:rsidP="005D05A8">
            <w:pPr>
              <w:spacing w:line="240" w:lineRule="auto"/>
              <w:ind w:left="57" w:right="57" w:firstLine="0"/>
              <w:rPr>
                <w:sz w:val="24"/>
                <w:szCs w:val="24"/>
              </w:rPr>
            </w:pPr>
            <w:r w:rsidRPr="00AD374B">
              <w:rPr>
                <w:sz w:val="24"/>
                <w:szCs w:val="24"/>
              </w:rPr>
              <w:t xml:space="preserve">Праздничные дни, не </w:t>
            </w:r>
            <w:r w:rsidRPr="00AD374B">
              <w:rPr>
                <w:sz w:val="24"/>
                <w:szCs w:val="24"/>
              </w:rPr>
              <w:lastRenderedPageBreak/>
              <w:t>вошедшие в каникулы и выходные</w:t>
            </w:r>
          </w:p>
        </w:tc>
        <w:tc>
          <w:tcPr>
            <w:tcW w:w="4863" w:type="dxa"/>
            <w:gridSpan w:val="2"/>
          </w:tcPr>
          <w:p w:rsidR="00910F7E" w:rsidRPr="00AD374B" w:rsidRDefault="00910F7E" w:rsidP="005D05A8">
            <w:pPr>
              <w:spacing w:line="240" w:lineRule="auto"/>
              <w:ind w:left="57" w:right="57" w:firstLine="0"/>
              <w:rPr>
                <w:sz w:val="24"/>
                <w:szCs w:val="24"/>
              </w:rPr>
            </w:pPr>
            <w:r w:rsidRPr="00AD374B">
              <w:rPr>
                <w:sz w:val="24"/>
                <w:szCs w:val="24"/>
              </w:rPr>
              <w:lastRenderedPageBreak/>
              <w:t>04.11.2020</w:t>
            </w:r>
          </w:p>
          <w:p w:rsidR="00910F7E" w:rsidRPr="00AD374B" w:rsidRDefault="00910F7E" w:rsidP="005D05A8">
            <w:pPr>
              <w:spacing w:line="240" w:lineRule="auto"/>
              <w:ind w:left="57" w:right="57" w:firstLine="0"/>
              <w:rPr>
                <w:sz w:val="24"/>
                <w:szCs w:val="24"/>
              </w:rPr>
            </w:pPr>
            <w:r w:rsidRPr="00AD374B">
              <w:rPr>
                <w:sz w:val="24"/>
                <w:szCs w:val="24"/>
              </w:rPr>
              <w:lastRenderedPageBreak/>
              <w:t>23.02.2021</w:t>
            </w:r>
          </w:p>
          <w:p w:rsidR="00910F7E" w:rsidRPr="00AD374B" w:rsidRDefault="00910F7E" w:rsidP="005D05A8">
            <w:pPr>
              <w:spacing w:line="240" w:lineRule="auto"/>
              <w:ind w:left="57" w:right="57" w:firstLine="0"/>
              <w:rPr>
                <w:sz w:val="24"/>
                <w:szCs w:val="24"/>
              </w:rPr>
            </w:pPr>
            <w:r w:rsidRPr="00AD374B">
              <w:rPr>
                <w:sz w:val="24"/>
                <w:szCs w:val="24"/>
              </w:rPr>
              <w:t xml:space="preserve">08.03.2021 </w:t>
            </w:r>
          </w:p>
          <w:p w:rsidR="00910F7E" w:rsidRPr="00AD374B" w:rsidRDefault="00910F7E" w:rsidP="005D05A8">
            <w:pPr>
              <w:spacing w:line="240" w:lineRule="auto"/>
              <w:ind w:left="57" w:right="57" w:firstLine="0"/>
              <w:rPr>
                <w:sz w:val="24"/>
                <w:szCs w:val="24"/>
              </w:rPr>
            </w:pPr>
            <w:r w:rsidRPr="00AD374B">
              <w:rPr>
                <w:sz w:val="24"/>
                <w:szCs w:val="24"/>
              </w:rPr>
              <w:t xml:space="preserve">03.05.2021 </w:t>
            </w:r>
          </w:p>
          <w:p w:rsidR="00910F7E" w:rsidRPr="00AD374B" w:rsidRDefault="00910F7E" w:rsidP="005D05A8">
            <w:pPr>
              <w:spacing w:line="240" w:lineRule="auto"/>
              <w:ind w:left="57" w:right="57" w:firstLine="0"/>
              <w:rPr>
                <w:sz w:val="24"/>
                <w:szCs w:val="24"/>
              </w:rPr>
            </w:pPr>
            <w:r w:rsidRPr="00AD374B">
              <w:rPr>
                <w:sz w:val="24"/>
                <w:szCs w:val="24"/>
              </w:rPr>
              <w:t>10.05.2021</w:t>
            </w:r>
          </w:p>
        </w:tc>
        <w:tc>
          <w:tcPr>
            <w:tcW w:w="3119" w:type="dxa"/>
          </w:tcPr>
          <w:p w:rsidR="00910F7E" w:rsidRPr="00AD374B" w:rsidRDefault="00910F7E" w:rsidP="005D05A8">
            <w:pPr>
              <w:spacing w:line="240" w:lineRule="auto"/>
              <w:ind w:left="57" w:right="57" w:firstLine="0"/>
              <w:rPr>
                <w:sz w:val="24"/>
                <w:szCs w:val="24"/>
              </w:rPr>
            </w:pPr>
            <w:r w:rsidRPr="00AD374B">
              <w:rPr>
                <w:sz w:val="24"/>
                <w:szCs w:val="24"/>
              </w:rPr>
              <w:lastRenderedPageBreak/>
              <w:t>5</w:t>
            </w:r>
          </w:p>
        </w:tc>
      </w:tr>
      <w:tr w:rsidR="00910F7E" w:rsidRPr="00AD374B" w:rsidTr="00FF23C2">
        <w:tc>
          <w:tcPr>
            <w:tcW w:w="7479" w:type="dxa"/>
            <w:gridSpan w:val="3"/>
          </w:tcPr>
          <w:p w:rsidR="00910F7E" w:rsidRPr="00AD374B" w:rsidRDefault="00910F7E" w:rsidP="005D05A8">
            <w:pPr>
              <w:spacing w:line="240" w:lineRule="auto"/>
              <w:ind w:left="57" w:right="57" w:firstLine="0"/>
              <w:rPr>
                <w:sz w:val="24"/>
                <w:szCs w:val="24"/>
              </w:rPr>
            </w:pPr>
            <w:r w:rsidRPr="00AD374B">
              <w:rPr>
                <w:sz w:val="24"/>
                <w:szCs w:val="24"/>
              </w:rPr>
              <w:lastRenderedPageBreak/>
              <w:t>Выходные дни, не вошедшие в каникулы</w:t>
            </w:r>
          </w:p>
        </w:tc>
        <w:tc>
          <w:tcPr>
            <w:tcW w:w="3119" w:type="dxa"/>
          </w:tcPr>
          <w:p w:rsidR="00910F7E" w:rsidRPr="00AD374B" w:rsidRDefault="00910F7E" w:rsidP="005D05A8">
            <w:pPr>
              <w:spacing w:line="240" w:lineRule="auto"/>
              <w:ind w:left="57" w:right="57" w:firstLine="0"/>
              <w:rPr>
                <w:sz w:val="24"/>
                <w:szCs w:val="24"/>
              </w:rPr>
            </w:pPr>
            <w:r w:rsidRPr="00AD374B">
              <w:rPr>
                <w:sz w:val="24"/>
                <w:szCs w:val="24"/>
              </w:rPr>
              <w:t>70</w:t>
            </w:r>
          </w:p>
        </w:tc>
      </w:tr>
      <w:tr w:rsidR="00910F7E" w:rsidRPr="00AD374B" w:rsidTr="00FF23C2">
        <w:tc>
          <w:tcPr>
            <w:tcW w:w="7479" w:type="dxa"/>
            <w:gridSpan w:val="3"/>
          </w:tcPr>
          <w:p w:rsidR="00910F7E" w:rsidRPr="00AD374B" w:rsidRDefault="00910F7E" w:rsidP="005D05A8">
            <w:pPr>
              <w:spacing w:line="240" w:lineRule="auto"/>
              <w:ind w:left="57" w:right="57" w:firstLine="0"/>
              <w:rPr>
                <w:sz w:val="24"/>
                <w:szCs w:val="24"/>
              </w:rPr>
            </w:pPr>
            <w:r w:rsidRPr="00AD374B">
              <w:rPr>
                <w:sz w:val="24"/>
                <w:szCs w:val="24"/>
              </w:rPr>
              <w:t>Итого</w:t>
            </w:r>
          </w:p>
        </w:tc>
        <w:tc>
          <w:tcPr>
            <w:tcW w:w="3119" w:type="dxa"/>
          </w:tcPr>
          <w:p w:rsidR="00910F7E" w:rsidRPr="00AD374B" w:rsidRDefault="00910F7E" w:rsidP="005D05A8">
            <w:pPr>
              <w:spacing w:line="240" w:lineRule="auto"/>
              <w:ind w:left="57" w:right="57" w:firstLine="0"/>
              <w:rPr>
                <w:sz w:val="24"/>
                <w:szCs w:val="24"/>
              </w:rPr>
            </w:pPr>
            <w:r w:rsidRPr="00AD374B">
              <w:rPr>
                <w:sz w:val="24"/>
                <w:szCs w:val="24"/>
              </w:rPr>
              <w:t>196</w:t>
            </w:r>
          </w:p>
        </w:tc>
      </w:tr>
    </w:tbl>
    <w:p w:rsidR="00910F7E" w:rsidRPr="00AD374B" w:rsidRDefault="00910F7E" w:rsidP="005D05A8">
      <w:pPr>
        <w:spacing w:line="240" w:lineRule="auto"/>
        <w:ind w:left="57" w:right="57" w:firstLine="0"/>
        <w:rPr>
          <w:sz w:val="24"/>
          <w:szCs w:val="24"/>
        </w:rPr>
      </w:pPr>
    </w:p>
    <w:p w:rsidR="00910F7E" w:rsidRPr="00AD374B" w:rsidRDefault="00910F7E" w:rsidP="005D05A8">
      <w:pPr>
        <w:spacing w:line="240" w:lineRule="auto"/>
        <w:ind w:left="57" w:right="57" w:firstLine="0"/>
        <w:rPr>
          <w:sz w:val="24"/>
          <w:szCs w:val="24"/>
        </w:rPr>
      </w:pPr>
      <w:r w:rsidRPr="00AD374B">
        <w:rPr>
          <w:sz w:val="24"/>
          <w:szCs w:val="24"/>
        </w:rPr>
        <w:t>ОО для использования при реализации образовательных программ выбирает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Российской Федерации от 28.12.2018 № 345);</w:t>
      </w:r>
    </w:p>
    <w:p w:rsidR="00910F7E" w:rsidRPr="00AD374B" w:rsidRDefault="00910F7E" w:rsidP="005D05A8">
      <w:pPr>
        <w:spacing w:line="240" w:lineRule="auto"/>
        <w:ind w:left="57" w:right="57" w:firstLine="0"/>
        <w:rPr>
          <w:sz w:val="24"/>
          <w:szCs w:val="24"/>
        </w:rPr>
      </w:pPr>
      <w:r w:rsidRPr="00AD374B">
        <w:rPr>
          <w:sz w:val="24"/>
          <w:szCs w:val="24"/>
        </w:rPr>
        <w:t>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образования и науки Российской Федерации от 09.06.2016 № 699).</w:t>
      </w:r>
    </w:p>
    <w:p w:rsidR="00910F7E" w:rsidRPr="00AD374B" w:rsidRDefault="00910F7E" w:rsidP="005D05A8">
      <w:pPr>
        <w:spacing w:line="240" w:lineRule="auto"/>
        <w:ind w:left="57" w:right="57" w:firstLine="0"/>
        <w:rPr>
          <w:sz w:val="24"/>
          <w:szCs w:val="24"/>
        </w:rPr>
      </w:pPr>
      <w:r w:rsidRPr="00AD374B">
        <w:rPr>
          <w:sz w:val="24"/>
          <w:szCs w:val="24"/>
        </w:rPr>
        <w:t>Норма обеспеченности образовательной деятельности учебными изданиями определяется исходя из расчета:</w:t>
      </w:r>
    </w:p>
    <w:p w:rsidR="00910F7E" w:rsidRPr="00AD374B" w:rsidRDefault="00910F7E" w:rsidP="005D05A8">
      <w:pPr>
        <w:spacing w:line="240" w:lineRule="auto"/>
        <w:ind w:left="57" w:right="57" w:firstLine="0"/>
        <w:rPr>
          <w:sz w:val="24"/>
          <w:szCs w:val="24"/>
        </w:rPr>
      </w:pPr>
      <w:r w:rsidRPr="00AD374B">
        <w:rPr>
          <w:sz w:val="24"/>
          <w:szCs w:val="24"/>
        </w:rPr>
        <w:t>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программ;</w:t>
      </w:r>
    </w:p>
    <w:p w:rsidR="00910F7E" w:rsidRPr="00AD374B" w:rsidRDefault="00910F7E" w:rsidP="005D05A8">
      <w:pPr>
        <w:spacing w:line="240" w:lineRule="auto"/>
        <w:ind w:left="57" w:right="57" w:firstLine="0"/>
        <w:rPr>
          <w:sz w:val="24"/>
          <w:szCs w:val="24"/>
        </w:rPr>
      </w:pPr>
      <w:r w:rsidRPr="00AD374B">
        <w:rPr>
          <w:sz w:val="24"/>
          <w:szCs w:val="24"/>
        </w:rPr>
        <w:t>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w:t>
      </w:r>
    </w:p>
    <w:p w:rsidR="00910F7E" w:rsidRPr="00AD374B" w:rsidRDefault="00910F7E" w:rsidP="005D05A8">
      <w:pPr>
        <w:pStyle w:val="8f"/>
        <w:shd w:val="clear" w:color="auto" w:fill="auto"/>
        <w:tabs>
          <w:tab w:val="left" w:pos="1105"/>
        </w:tabs>
        <w:spacing w:line="240" w:lineRule="auto"/>
        <w:ind w:left="57" w:right="57" w:firstLine="0"/>
        <w:rPr>
          <w:rFonts w:ascii="Times New Roman" w:hAnsi="Times New Roman"/>
          <w:sz w:val="24"/>
          <w:szCs w:val="24"/>
        </w:rPr>
      </w:pPr>
      <w:r w:rsidRPr="00AD374B">
        <w:rPr>
          <w:rFonts w:ascii="Times New Roman" w:hAnsi="Times New Roman"/>
          <w:sz w:val="24"/>
          <w:szCs w:val="24"/>
        </w:rPr>
        <w:t>1.5.Основные принципы формирования учебного плана</w:t>
      </w:r>
    </w:p>
    <w:p w:rsidR="00910F7E" w:rsidRPr="00AD374B" w:rsidRDefault="00910F7E" w:rsidP="005D05A8">
      <w:pPr>
        <w:spacing w:line="240" w:lineRule="auto"/>
        <w:ind w:left="57" w:right="57" w:firstLine="0"/>
        <w:rPr>
          <w:sz w:val="24"/>
          <w:szCs w:val="24"/>
        </w:rPr>
      </w:pPr>
      <w:r w:rsidRPr="00AD374B">
        <w:rPr>
          <w:sz w:val="24"/>
          <w:szCs w:val="24"/>
        </w:rPr>
        <w:t>Учебный план отражает организационно-педагогические условия, необходимые для организации образовательной деятельности, достижения результатов освоения основной образовательной программы в соответствии с требованиями ФГОС СОО.</w:t>
      </w:r>
    </w:p>
    <w:p w:rsidR="00910F7E" w:rsidRPr="00AD374B" w:rsidRDefault="00910F7E" w:rsidP="005D05A8">
      <w:pPr>
        <w:spacing w:line="240" w:lineRule="auto"/>
        <w:ind w:left="57" w:right="57" w:firstLine="0"/>
        <w:rPr>
          <w:sz w:val="24"/>
          <w:szCs w:val="24"/>
        </w:rPr>
      </w:pPr>
      <w:r w:rsidRPr="00AD374B">
        <w:rPr>
          <w:sz w:val="24"/>
          <w:szCs w:val="24"/>
        </w:rPr>
        <w:t>В 2020-2021 учебном году 10-й  класс осуществляют обучение по ФГОС СОО (универсальный профиль), который устанавливает обязательные предметные области: русский язык и литература, родной язык и литература, иностранные языки, общественные науки, математика и информатика, естественные науки, физическая культура, экология и основы безопасности жизнедеятельности. Учебный план 10 класса составлен для реализации универсального профиля.Универсальный профиль позволяет построить индивидуальный маршрут обучения, учитывая выбор обучающихся и их родителей (законных представителей).</w:t>
      </w:r>
    </w:p>
    <w:p w:rsidR="00910F7E" w:rsidRPr="00AD374B" w:rsidRDefault="00910F7E" w:rsidP="005D05A8">
      <w:pPr>
        <w:spacing w:line="240" w:lineRule="auto"/>
        <w:ind w:left="57" w:right="57" w:firstLine="0"/>
        <w:rPr>
          <w:sz w:val="24"/>
          <w:szCs w:val="24"/>
        </w:rPr>
      </w:pPr>
      <w:r w:rsidRPr="00AD374B">
        <w:rPr>
          <w:sz w:val="24"/>
          <w:szCs w:val="24"/>
        </w:rPr>
        <w:t xml:space="preserve"> Общими для включения во все учебные планы являются учебные предметы: «Русский язык», «Литература», «Родной язык», «Иностранный язык», «История», «География», «Экономика», «Право», «Обществознание», «Математика: алгебра и начала математического анализа, геометрия», «Информатика», «Физика», «Химия», «Биология», «Астрономия», «Физическая культура», «Основы безопасности жизнедеятельности», «Астрономия». </w:t>
      </w:r>
    </w:p>
    <w:p w:rsidR="00910F7E" w:rsidRPr="00AD374B" w:rsidRDefault="00910F7E" w:rsidP="005D05A8">
      <w:pPr>
        <w:spacing w:line="240" w:lineRule="auto"/>
        <w:ind w:left="57" w:right="57" w:firstLine="0"/>
        <w:rPr>
          <w:sz w:val="24"/>
          <w:szCs w:val="24"/>
        </w:rPr>
      </w:pPr>
      <w:r w:rsidRPr="00AD374B">
        <w:rPr>
          <w:sz w:val="24"/>
          <w:szCs w:val="24"/>
        </w:rPr>
        <w:t>Учебный предмет «Математика» включает в себя курсы «Алгебра и начала математического анализа» и «Геометрия». Учет уроков по данным курсам ведется в журналах на отдельных страницах (Алгебра и начала математического анализа и Геометрия) с выставлением отметок по каждому курсу.</w:t>
      </w:r>
    </w:p>
    <w:p w:rsidR="00910F7E" w:rsidRPr="00AD374B" w:rsidRDefault="00910F7E" w:rsidP="005D05A8">
      <w:pPr>
        <w:spacing w:line="240" w:lineRule="auto"/>
        <w:ind w:left="57" w:right="57" w:firstLine="0"/>
        <w:rPr>
          <w:sz w:val="24"/>
          <w:szCs w:val="24"/>
        </w:rPr>
      </w:pPr>
      <w:r w:rsidRPr="00AD374B">
        <w:rPr>
          <w:sz w:val="24"/>
          <w:szCs w:val="24"/>
        </w:rPr>
        <w:t>Индивидуальный проект представляет собой особую форму организации деятельности обучающихся (учебное исследование или учебный проект). Индивидуальный проект выполняется обучающимися в течение 10 класса самостоятельно под руководством учителя по выбранной теме в рамках учебного времени, специально отведенного учебным планом, в любой избранной области деятельности: познавательной, практической, учебно</w:t>
      </w:r>
      <w:r w:rsidRPr="00AD374B">
        <w:rPr>
          <w:sz w:val="24"/>
          <w:szCs w:val="24"/>
        </w:rPr>
        <w:softHyphen/>
        <w:t>- исследовательской, социальной, художественной, творческой. Индивидуальный  проект должен быть представлен в виде завершенного учебного исследования или разработанного проекта.</w:t>
      </w:r>
    </w:p>
    <w:p w:rsidR="00910F7E" w:rsidRPr="00AD374B" w:rsidRDefault="00910F7E" w:rsidP="005D05A8">
      <w:pPr>
        <w:spacing w:line="240" w:lineRule="auto"/>
        <w:ind w:left="57" w:right="57" w:firstLine="0"/>
        <w:rPr>
          <w:sz w:val="24"/>
          <w:szCs w:val="24"/>
        </w:rPr>
      </w:pPr>
      <w:r w:rsidRPr="00AD374B">
        <w:rPr>
          <w:sz w:val="24"/>
          <w:szCs w:val="24"/>
        </w:rPr>
        <w:lastRenderedPageBreak/>
        <w:t>Часть учебного плана, формируемая участниками образовательных отношений, обеспечивает реализацию образовательных потребностей и запросов обучающихся. Элективные курсы ориентированы на углублённое изучение предметов выбранных обучающимися, для подготовки к итоговой аттестации. Элективные курсы указаны в индивидуальных учебных планах обучающихся.</w:t>
      </w:r>
    </w:p>
    <w:p w:rsidR="00910F7E" w:rsidRPr="00AD374B" w:rsidRDefault="00910F7E" w:rsidP="005D05A8">
      <w:pPr>
        <w:spacing w:line="240" w:lineRule="auto"/>
        <w:ind w:left="57" w:right="57" w:firstLine="0"/>
        <w:rPr>
          <w:sz w:val="24"/>
          <w:szCs w:val="24"/>
        </w:rPr>
      </w:pPr>
    </w:p>
    <w:p w:rsidR="00910F7E" w:rsidRPr="00AD374B" w:rsidRDefault="00910F7E" w:rsidP="003C025C">
      <w:pPr>
        <w:keepNext/>
        <w:keepLines/>
        <w:widowControl w:val="0"/>
        <w:numPr>
          <w:ilvl w:val="0"/>
          <w:numId w:val="141"/>
        </w:numPr>
        <w:tabs>
          <w:tab w:val="left" w:pos="394"/>
        </w:tabs>
        <w:suppressAutoHyphens w:val="0"/>
        <w:spacing w:line="240" w:lineRule="auto"/>
        <w:ind w:left="57" w:right="57" w:firstLine="0"/>
        <w:jc w:val="center"/>
        <w:rPr>
          <w:sz w:val="24"/>
          <w:szCs w:val="24"/>
        </w:rPr>
      </w:pPr>
      <w:bookmarkStart w:id="185" w:name="bookmark4"/>
      <w:r w:rsidRPr="00AD374B">
        <w:rPr>
          <w:sz w:val="24"/>
          <w:szCs w:val="24"/>
        </w:rPr>
        <w:t>Среднее общее образование</w:t>
      </w:r>
      <w:bookmarkEnd w:id="185"/>
    </w:p>
    <w:p w:rsidR="00910F7E" w:rsidRPr="00AD374B" w:rsidRDefault="00910F7E" w:rsidP="003C025C">
      <w:pPr>
        <w:keepNext/>
        <w:keepLines/>
        <w:spacing w:line="240" w:lineRule="auto"/>
        <w:ind w:left="57" w:right="57" w:firstLine="0"/>
        <w:jc w:val="center"/>
        <w:rPr>
          <w:sz w:val="24"/>
          <w:szCs w:val="24"/>
        </w:rPr>
      </w:pPr>
      <w:bookmarkStart w:id="186" w:name="bookmark7"/>
      <w:r w:rsidRPr="00AD374B">
        <w:rPr>
          <w:rStyle w:val="3125pt"/>
          <w:rFonts w:eastAsia="Times"/>
          <w:b w:val="0"/>
          <w:sz w:val="24"/>
          <w:szCs w:val="24"/>
        </w:rPr>
        <w:t>2.1.</w:t>
      </w:r>
      <w:r w:rsidRPr="00AD374B">
        <w:rPr>
          <w:rStyle w:val="3125pt"/>
          <w:rFonts w:eastAsia="Times"/>
          <w:sz w:val="24"/>
          <w:szCs w:val="24"/>
        </w:rPr>
        <w:t xml:space="preserve"> </w:t>
      </w:r>
      <w:r w:rsidRPr="00AD374B">
        <w:rPr>
          <w:sz w:val="24"/>
          <w:szCs w:val="24"/>
        </w:rPr>
        <w:t>Годовой и недельный учебный план</w:t>
      </w:r>
      <w:bookmarkEnd w:id="186"/>
    </w:p>
    <w:p w:rsidR="00910F7E" w:rsidRPr="00AD374B" w:rsidRDefault="00910F7E" w:rsidP="003C025C">
      <w:pPr>
        <w:spacing w:line="240" w:lineRule="auto"/>
        <w:ind w:left="57" w:right="57" w:firstLine="0"/>
        <w:jc w:val="center"/>
        <w:rPr>
          <w:sz w:val="24"/>
          <w:szCs w:val="24"/>
        </w:rPr>
      </w:pPr>
      <w:r w:rsidRPr="00AD374B">
        <w:rPr>
          <w:sz w:val="24"/>
          <w:szCs w:val="24"/>
        </w:rPr>
        <w:t>(универсальный профиль)</w:t>
      </w:r>
    </w:p>
    <w:p w:rsidR="00910F7E" w:rsidRPr="00AD374B" w:rsidRDefault="00910F7E" w:rsidP="005D05A8">
      <w:pPr>
        <w:spacing w:line="240" w:lineRule="auto"/>
        <w:ind w:left="57" w:right="57" w:firstLine="0"/>
        <w:rPr>
          <w:sz w:val="24"/>
          <w:szCs w:val="24"/>
        </w:rPr>
        <w:sectPr w:rsidR="00910F7E" w:rsidRPr="00AD374B">
          <w:type w:val="continuous"/>
          <w:pgSz w:w="11909" w:h="16838"/>
          <w:pgMar w:top="700" w:right="691" w:bottom="671" w:left="691" w:header="0" w:footer="3" w:gutter="0"/>
          <w:cols w:space="720"/>
          <w:noEndnote/>
          <w:docGrid w:linePitch="360"/>
        </w:sect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2126"/>
        <w:gridCol w:w="1701"/>
        <w:gridCol w:w="1249"/>
        <w:gridCol w:w="893"/>
        <w:gridCol w:w="751"/>
        <w:gridCol w:w="893"/>
        <w:gridCol w:w="751"/>
        <w:gridCol w:w="853"/>
      </w:tblGrid>
      <w:tr w:rsidR="00405CC0" w:rsidRPr="00AD374B" w:rsidTr="00083C00">
        <w:trPr>
          <w:trHeight w:val="1518"/>
        </w:trPr>
        <w:tc>
          <w:tcPr>
            <w:tcW w:w="1276" w:type="dxa"/>
            <w:vMerge w:val="restart"/>
          </w:tcPr>
          <w:p w:rsidR="00405CC0" w:rsidRPr="00AD374B" w:rsidRDefault="00405CC0" w:rsidP="005D05A8">
            <w:pPr>
              <w:spacing w:line="240" w:lineRule="auto"/>
              <w:ind w:left="57" w:right="57" w:firstLine="0"/>
              <w:rPr>
                <w:sz w:val="24"/>
                <w:szCs w:val="24"/>
              </w:rPr>
            </w:pPr>
          </w:p>
        </w:tc>
        <w:tc>
          <w:tcPr>
            <w:tcW w:w="2126" w:type="dxa"/>
            <w:vMerge w:val="restart"/>
          </w:tcPr>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Предметная</w:t>
            </w:r>
          </w:p>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область</w:t>
            </w:r>
          </w:p>
        </w:tc>
        <w:tc>
          <w:tcPr>
            <w:tcW w:w="1701" w:type="dxa"/>
            <w:vMerge w:val="restart"/>
          </w:tcPr>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Учебный предмет</w:t>
            </w:r>
          </w:p>
        </w:tc>
        <w:tc>
          <w:tcPr>
            <w:tcW w:w="1249" w:type="dxa"/>
            <w:vMerge w:val="restart"/>
          </w:tcPr>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Уровень</w:t>
            </w:r>
          </w:p>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изучения</w:t>
            </w:r>
          </w:p>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предмета</w:t>
            </w:r>
          </w:p>
        </w:tc>
        <w:tc>
          <w:tcPr>
            <w:tcW w:w="1644" w:type="dxa"/>
            <w:gridSpan w:val="2"/>
          </w:tcPr>
          <w:p w:rsidR="00405CC0" w:rsidRPr="00AD374B" w:rsidRDefault="00405CC0" w:rsidP="005D05A8">
            <w:pPr>
              <w:spacing w:line="240" w:lineRule="auto"/>
              <w:ind w:left="57" w:right="57" w:firstLine="0"/>
              <w:rPr>
                <w:rStyle w:val="115pt"/>
                <w:rFonts w:eastAsia="Times"/>
                <w:sz w:val="24"/>
                <w:szCs w:val="24"/>
              </w:rPr>
            </w:pPr>
            <w:r w:rsidRPr="00AD374B">
              <w:rPr>
                <w:rStyle w:val="115pt"/>
                <w:rFonts w:eastAsia="Times"/>
                <w:sz w:val="24"/>
                <w:szCs w:val="24"/>
              </w:rPr>
              <w:t xml:space="preserve">10 класс </w:t>
            </w:r>
          </w:p>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2020-2021 учебный год</w:t>
            </w:r>
          </w:p>
        </w:tc>
        <w:tc>
          <w:tcPr>
            <w:tcW w:w="1644" w:type="dxa"/>
            <w:gridSpan w:val="2"/>
          </w:tcPr>
          <w:p w:rsidR="00405CC0" w:rsidRPr="00AD374B" w:rsidRDefault="00405CC0" w:rsidP="005D05A8">
            <w:pPr>
              <w:spacing w:line="240" w:lineRule="auto"/>
              <w:ind w:left="57" w:right="57" w:firstLine="0"/>
              <w:rPr>
                <w:rStyle w:val="115pt"/>
                <w:rFonts w:eastAsia="Times"/>
                <w:sz w:val="24"/>
                <w:szCs w:val="24"/>
              </w:rPr>
            </w:pPr>
            <w:r w:rsidRPr="00AD374B">
              <w:rPr>
                <w:rStyle w:val="115pt"/>
                <w:rFonts w:eastAsia="Times"/>
                <w:sz w:val="24"/>
                <w:szCs w:val="24"/>
              </w:rPr>
              <w:t xml:space="preserve">11 класс </w:t>
            </w:r>
          </w:p>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2021-2022 учебный год</w:t>
            </w:r>
          </w:p>
        </w:tc>
        <w:tc>
          <w:tcPr>
            <w:tcW w:w="853" w:type="dxa"/>
          </w:tcPr>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Всего часов за 2 года обучения</w:t>
            </w:r>
          </w:p>
        </w:tc>
      </w:tr>
      <w:tr w:rsidR="00405CC0" w:rsidRPr="00AD374B" w:rsidTr="00083C00">
        <w:tc>
          <w:tcPr>
            <w:tcW w:w="1276" w:type="dxa"/>
            <w:vMerge/>
          </w:tcPr>
          <w:p w:rsidR="00405CC0" w:rsidRPr="00AD374B" w:rsidRDefault="00405CC0" w:rsidP="005D05A8">
            <w:pPr>
              <w:spacing w:line="240" w:lineRule="auto"/>
              <w:ind w:left="57" w:right="57" w:firstLine="0"/>
              <w:rPr>
                <w:sz w:val="24"/>
                <w:szCs w:val="24"/>
              </w:rPr>
            </w:pPr>
          </w:p>
        </w:tc>
        <w:tc>
          <w:tcPr>
            <w:tcW w:w="2126" w:type="dxa"/>
            <w:vMerge/>
          </w:tcPr>
          <w:p w:rsidR="00405CC0" w:rsidRPr="00AD374B" w:rsidRDefault="00405CC0" w:rsidP="005D05A8">
            <w:pPr>
              <w:spacing w:line="240" w:lineRule="auto"/>
              <w:ind w:left="57" w:right="57" w:firstLine="0"/>
              <w:rPr>
                <w:sz w:val="24"/>
                <w:szCs w:val="24"/>
              </w:rPr>
            </w:pPr>
          </w:p>
        </w:tc>
        <w:tc>
          <w:tcPr>
            <w:tcW w:w="1701" w:type="dxa"/>
            <w:vMerge/>
          </w:tcPr>
          <w:p w:rsidR="00405CC0" w:rsidRPr="00AD374B" w:rsidRDefault="00405CC0" w:rsidP="005D05A8">
            <w:pPr>
              <w:spacing w:line="240" w:lineRule="auto"/>
              <w:ind w:left="57" w:right="57" w:firstLine="0"/>
              <w:rPr>
                <w:sz w:val="24"/>
                <w:szCs w:val="24"/>
              </w:rPr>
            </w:pPr>
          </w:p>
        </w:tc>
        <w:tc>
          <w:tcPr>
            <w:tcW w:w="1249" w:type="dxa"/>
            <w:vMerge/>
          </w:tcPr>
          <w:p w:rsidR="00405CC0" w:rsidRPr="00AD374B" w:rsidRDefault="00405CC0" w:rsidP="005D05A8">
            <w:pPr>
              <w:spacing w:line="240" w:lineRule="auto"/>
              <w:ind w:left="57" w:right="57" w:firstLine="0"/>
              <w:rPr>
                <w:sz w:val="24"/>
                <w:szCs w:val="24"/>
              </w:rPr>
            </w:pP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Часов в неделю</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Часов в год</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Часов в неделю</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Часов в год</w:t>
            </w:r>
          </w:p>
        </w:tc>
        <w:tc>
          <w:tcPr>
            <w:tcW w:w="853" w:type="dxa"/>
          </w:tcPr>
          <w:p w:rsidR="00405CC0" w:rsidRPr="00AD374B" w:rsidRDefault="00405CC0" w:rsidP="005D05A8">
            <w:pPr>
              <w:spacing w:line="240" w:lineRule="auto"/>
              <w:ind w:left="57" w:right="57" w:firstLine="0"/>
              <w:rPr>
                <w:sz w:val="24"/>
                <w:szCs w:val="24"/>
              </w:rPr>
            </w:pPr>
          </w:p>
        </w:tc>
      </w:tr>
      <w:tr w:rsidR="00405CC0" w:rsidRPr="00AD374B" w:rsidTr="00083C00">
        <w:tc>
          <w:tcPr>
            <w:tcW w:w="1276" w:type="dxa"/>
            <w:vMerge w:val="restart"/>
          </w:tcPr>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Обязательные</w:t>
            </w:r>
          </w:p>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учебные</w:t>
            </w:r>
          </w:p>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предметы и предметы по выбору (профильные)</w:t>
            </w:r>
          </w:p>
        </w:tc>
        <w:tc>
          <w:tcPr>
            <w:tcW w:w="2126" w:type="dxa"/>
            <w:vMerge w:val="restart"/>
          </w:tcPr>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Русский язык и литература</w:t>
            </w:r>
          </w:p>
        </w:tc>
        <w:tc>
          <w:tcPr>
            <w:tcW w:w="1701" w:type="dxa"/>
          </w:tcPr>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Русский язык</w:t>
            </w:r>
          </w:p>
        </w:tc>
        <w:tc>
          <w:tcPr>
            <w:tcW w:w="1249" w:type="dxa"/>
          </w:tcPr>
          <w:p w:rsidR="00405CC0" w:rsidRPr="00AD374B" w:rsidRDefault="00405CC0" w:rsidP="005D05A8">
            <w:pPr>
              <w:spacing w:line="240" w:lineRule="auto"/>
              <w:ind w:left="57" w:right="57" w:firstLine="0"/>
              <w:rPr>
                <w:sz w:val="24"/>
                <w:szCs w:val="24"/>
              </w:rPr>
            </w:pPr>
            <w:r w:rsidRPr="00AD374B">
              <w:rPr>
                <w:sz w:val="24"/>
                <w:szCs w:val="24"/>
              </w:rPr>
              <w:t>Б</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1</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35</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1</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34</w:t>
            </w:r>
          </w:p>
        </w:tc>
        <w:tc>
          <w:tcPr>
            <w:tcW w:w="853" w:type="dxa"/>
          </w:tcPr>
          <w:p w:rsidR="00405CC0" w:rsidRPr="00AD374B" w:rsidRDefault="00405CC0" w:rsidP="005D05A8">
            <w:pPr>
              <w:spacing w:line="240" w:lineRule="auto"/>
              <w:ind w:left="57" w:right="57" w:firstLine="0"/>
              <w:rPr>
                <w:sz w:val="24"/>
                <w:szCs w:val="24"/>
              </w:rPr>
            </w:pPr>
            <w:r w:rsidRPr="00AD374B">
              <w:rPr>
                <w:sz w:val="24"/>
                <w:szCs w:val="24"/>
              </w:rPr>
              <w:t>69</w:t>
            </w:r>
          </w:p>
        </w:tc>
      </w:tr>
      <w:tr w:rsidR="00405CC0" w:rsidRPr="00AD374B" w:rsidTr="00083C00">
        <w:tc>
          <w:tcPr>
            <w:tcW w:w="1276" w:type="dxa"/>
            <w:vMerge/>
          </w:tcPr>
          <w:p w:rsidR="00405CC0" w:rsidRPr="00AD374B" w:rsidRDefault="00405CC0" w:rsidP="005D05A8">
            <w:pPr>
              <w:spacing w:line="240" w:lineRule="auto"/>
              <w:ind w:left="57" w:right="57" w:firstLine="0"/>
              <w:rPr>
                <w:sz w:val="24"/>
                <w:szCs w:val="24"/>
              </w:rPr>
            </w:pPr>
          </w:p>
        </w:tc>
        <w:tc>
          <w:tcPr>
            <w:tcW w:w="2126" w:type="dxa"/>
            <w:vMerge/>
          </w:tcPr>
          <w:p w:rsidR="00405CC0" w:rsidRPr="00AD374B" w:rsidRDefault="00405CC0" w:rsidP="005D05A8">
            <w:pPr>
              <w:spacing w:line="240" w:lineRule="auto"/>
              <w:ind w:left="57" w:right="57" w:firstLine="0"/>
              <w:rPr>
                <w:sz w:val="24"/>
                <w:szCs w:val="24"/>
              </w:rPr>
            </w:pPr>
          </w:p>
        </w:tc>
        <w:tc>
          <w:tcPr>
            <w:tcW w:w="1701" w:type="dxa"/>
          </w:tcPr>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Литература</w:t>
            </w:r>
          </w:p>
        </w:tc>
        <w:tc>
          <w:tcPr>
            <w:tcW w:w="1249" w:type="dxa"/>
          </w:tcPr>
          <w:p w:rsidR="00405CC0" w:rsidRPr="00AD374B" w:rsidRDefault="00405CC0" w:rsidP="005D05A8">
            <w:pPr>
              <w:spacing w:line="240" w:lineRule="auto"/>
              <w:ind w:left="57" w:right="57" w:firstLine="0"/>
              <w:rPr>
                <w:sz w:val="24"/>
                <w:szCs w:val="24"/>
              </w:rPr>
            </w:pPr>
            <w:r w:rsidRPr="00AD374B">
              <w:rPr>
                <w:sz w:val="24"/>
                <w:szCs w:val="24"/>
              </w:rPr>
              <w:t>Б</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3</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105</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3</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102</w:t>
            </w:r>
          </w:p>
        </w:tc>
        <w:tc>
          <w:tcPr>
            <w:tcW w:w="853" w:type="dxa"/>
          </w:tcPr>
          <w:p w:rsidR="00405CC0" w:rsidRPr="00AD374B" w:rsidRDefault="00405CC0" w:rsidP="005D05A8">
            <w:pPr>
              <w:spacing w:line="240" w:lineRule="auto"/>
              <w:ind w:left="57" w:right="57" w:firstLine="0"/>
              <w:rPr>
                <w:sz w:val="24"/>
                <w:szCs w:val="24"/>
              </w:rPr>
            </w:pPr>
            <w:r w:rsidRPr="00AD374B">
              <w:rPr>
                <w:sz w:val="24"/>
                <w:szCs w:val="24"/>
              </w:rPr>
              <w:t>207</w:t>
            </w:r>
          </w:p>
        </w:tc>
      </w:tr>
      <w:tr w:rsidR="00405CC0" w:rsidRPr="00AD374B" w:rsidTr="00083C00">
        <w:tc>
          <w:tcPr>
            <w:tcW w:w="1276" w:type="dxa"/>
            <w:vMerge/>
          </w:tcPr>
          <w:p w:rsidR="00405CC0" w:rsidRPr="00AD374B" w:rsidRDefault="00405CC0" w:rsidP="005D05A8">
            <w:pPr>
              <w:spacing w:line="240" w:lineRule="auto"/>
              <w:ind w:left="57" w:right="57" w:firstLine="0"/>
              <w:rPr>
                <w:sz w:val="24"/>
                <w:szCs w:val="24"/>
              </w:rPr>
            </w:pPr>
          </w:p>
        </w:tc>
        <w:tc>
          <w:tcPr>
            <w:tcW w:w="2126" w:type="dxa"/>
          </w:tcPr>
          <w:p w:rsidR="00405CC0" w:rsidRPr="00AD374B" w:rsidRDefault="00405CC0" w:rsidP="005D05A8">
            <w:pPr>
              <w:spacing w:line="240" w:lineRule="auto"/>
              <w:ind w:left="57" w:right="57" w:firstLine="0"/>
              <w:rPr>
                <w:sz w:val="24"/>
                <w:szCs w:val="24"/>
              </w:rPr>
            </w:pPr>
            <w:r w:rsidRPr="00AD374B">
              <w:rPr>
                <w:sz w:val="24"/>
                <w:szCs w:val="24"/>
              </w:rPr>
              <w:t>Родной язык и родная литература</w:t>
            </w:r>
          </w:p>
        </w:tc>
        <w:tc>
          <w:tcPr>
            <w:tcW w:w="1701" w:type="dxa"/>
          </w:tcPr>
          <w:p w:rsidR="00405CC0" w:rsidRPr="00AD374B" w:rsidRDefault="00405CC0" w:rsidP="005D05A8">
            <w:pPr>
              <w:spacing w:line="240" w:lineRule="auto"/>
              <w:ind w:left="57" w:right="57" w:firstLine="0"/>
              <w:rPr>
                <w:rStyle w:val="115pt"/>
                <w:rFonts w:eastAsia="Times"/>
                <w:sz w:val="24"/>
                <w:szCs w:val="24"/>
              </w:rPr>
            </w:pPr>
            <w:r w:rsidRPr="00AD374B">
              <w:rPr>
                <w:rStyle w:val="115pt"/>
                <w:rFonts w:eastAsia="Times"/>
                <w:sz w:val="24"/>
                <w:szCs w:val="24"/>
              </w:rPr>
              <w:t>Родной язык</w:t>
            </w:r>
          </w:p>
        </w:tc>
        <w:tc>
          <w:tcPr>
            <w:tcW w:w="1249" w:type="dxa"/>
          </w:tcPr>
          <w:p w:rsidR="00405CC0" w:rsidRPr="00AD374B" w:rsidRDefault="00405CC0" w:rsidP="005D05A8">
            <w:pPr>
              <w:spacing w:line="240" w:lineRule="auto"/>
              <w:ind w:left="57" w:right="57" w:firstLine="0"/>
              <w:rPr>
                <w:sz w:val="24"/>
                <w:szCs w:val="24"/>
              </w:rPr>
            </w:pPr>
            <w:r w:rsidRPr="00AD374B">
              <w:rPr>
                <w:sz w:val="24"/>
                <w:szCs w:val="24"/>
              </w:rPr>
              <w:t>Б</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1</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35</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1</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34</w:t>
            </w:r>
          </w:p>
        </w:tc>
        <w:tc>
          <w:tcPr>
            <w:tcW w:w="853" w:type="dxa"/>
          </w:tcPr>
          <w:p w:rsidR="00405CC0" w:rsidRPr="00AD374B" w:rsidRDefault="00405CC0" w:rsidP="005D05A8">
            <w:pPr>
              <w:spacing w:line="240" w:lineRule="auto"/>
              <w:ind w:left="57" w:right="57" w:firstLine="0"/>
              <w:rPr>
                <w:sz w:val="24"/>
                <w:szCs w:val="24"/>
              </w:rPr>
            </w:pPr>
            <w:r w:rsidRPr="00AD374B">
              <w:rPr>
                <w:sz w:val="24"/>
                <w:szCs w:val="24"/>
              </w:rPr>
              <w:t>69</w:t>
            </w:r>
          </w:p>
        </w:tc>
      </w:tr>
      <w:tr w:rsidR="00405CC0" w:rsidRPr="00AD374B" w:rsidTr="00083C00">
        <w:tc>
          <w:tcPr>
            <w:tcW w:w="1276" w:type="dxa"/>
            <w:vMerge/>
          </w:tcPr>
          <w:p w:rsidR="00405CC0" w:rsidRPr="00AD374B" w:rsidRDefault="00405CC0" w:rsidP="005D05A8">
            <w:pPr>
              <w:spacing w:line="240" w:lineRule="auto"/>
              <w:ind w:left="57" w:right="57" w:firstLine="0"/>
              <w:rPr>
                <w:sz w:val="24"/>
                <w:szCs w:val="24"/>
              </w:rPr>
            </w:pPr>
          </w:p>
        </w:tc>
        <w:tc>
          <w:tcPr>
            <w:tcW w:w="2126" w:type="dxa"/>
          </w:tcPr>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Иностранные языки</w:t>
            </w:r>
          </w:p>
        </w:tc>
        <w:tc>
          <w:tcPr>
            <w:tcW w:w="1701" w:type="dxa"/>
          </w:tcPr>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Иностранный язык</w:t>
            </w:r>
          </w:p>
        </w:tc>
        <w:tc>
          <w:tcPr>
            <w:tcW w:w="1249" w:type="dxa"/>
          </w:tcPr>
          <w:p w:rsidR="00405CC0" w:rsidRPr="00AD374B" w:rsidRDefault="00405CC0" w:rsidP="005D05A8">
            <w:pPr>
              <w:spacing w:line="240" w:lineRule="auto"/>
              <w:ind w:left="57" w:right="57" w:firstLine="0"/>
              <w:rPr>
                <w:sz w:val="24"/>
                <w:szCs w:val="24"/>
              </w:rPr>
            </w:pPr>
            <w:r w:rsidRPr="00AD374B">
              <w:rPr>
                <w:sz w:val="24"/>
                <w:szCs w:val="24"/>
              </w:rPr>
              <w:t>Б</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3</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105</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3</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102</w:t>
            </w:r>
          </w:p>
        </w:tc>
        <w:tc>
          <w:tcPr>
            <w:tcW w:w="853" w:type="dxa"/>
          </w:tcPr>
          <w:p w:rsidR="00405CC0" w:rsidRPr="00AD374B" w:rsidRDefault="00405CC0" w:rsidP="005D05A8">
            <w:pPr>
              <w:spacing w:line="240" w:lineRule="auto"/>
              <w:ind w:left="57" w:right="57" w:firstLine="0"/>
              <w:rPr>
                <w:sz w:val="24"/>
                <w:szCs w:val="24"/>
              </w:rPr>
            </w:pPr>
            <w:r w:rsidRPr="00AD374B">
              <w:rPr>
                <w:sz w:val="24"/>
                <w:szCs w:val="24"/>
              </w:rPr>
              <w:t>207</w:t>
            </w:r>
          </w:p>
        </w:tc>
      </w:tr>
      <w:tr w:rsidR="00405CC0" w:rsidRPr="00AD374B" w:rsidTr="00083C00">
        <w:tc>
          <w:tcPr>
            <w:tcW w:w="1276" w:type="dxa"/>
            <w:vMerge/>
          </w:tcPr>
          <w:p w:rsidR="00405CC0" w:rsidRPr="00AD374B" w:rsidRDefault="00405CC0" w:rsidP="005D05A8">
            <w:pPr>
              <w:spacing w:line="240" w:lineRule="auto"/>
              <w:ind w:left="57" w:right="57" w:firstLine="0"/>
              <w:rPr>
                <w:sz w:val="24"/>
                <w:szCs w:val="24"/>
              </w:rPr>
            </w:pPr>
          </w:p>
        </w:tc>
        <w:tc>
          <w:tcPr>
            <w:tcW w:w="2126" w:type="dxa"/>
            <w:vMerge w:val="restart"/>
          </w:tcPr>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Общественные науки</w:t>
            </w:r>
          </w:p>
        </w:tc>
        <w:tc>
          <w:tcPr>
            <w:tcW w:w="1701" w:type="dxa"/>
          </w:tcPr>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История</w:t>
            </w:r>
          </w:p>
        </w:tc>
        <w:tc>
          <w:tcPr>
            <w:tcW w:w="1249" w:type="dxa"/>
          </w:tcPr>
          <w:p w:rsidR="00405CC0" w:rsidRPr="00AD374B" w:rsidRDefault="00405CC0" w:rsidP="005D05A8">
            <w:pPr>
              <w:spacing w:line="240" w:lineRule="auto"/>
              <w:ind w:left="57" w:right="57" w:firstLine="0"/>
              <w:rPr>
                <w:sz w:val="24"/>
                <w:szCs w:val="24"/>
              </w:rPr>
            </w:pPr>
            <w:r w:rsidRPr="00AD374B">
              <w:rPr>
                <w:sz w:val="24"/>
                <w:szCs w:val="24"/>
              </w:rPr>
              <w:t>Б</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2</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70</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2</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68</w:t>
            </w:r>
          </w:p>
        </w:tc>
        <w:tc>
          <w:tcPr>
            <w:tcW w:w="853" w:type="dxa"/>
          </w:tcPr>
          <w:p w:rsidR="00405CC0" w:rsidRPr="00AD374B" w:rsidRDefault="00405CC0" w:rsidP="005D05A8">
            <w:pPr>
              <w:spacing w:line="240" w:lineRule="auto"/>
              <w:ind w:left="57" w:right="57" w:firstLine="0"/>
              <w:rPr>
                <w:sz w:val="24"/>
                <w:szCs w:val="24"/>
              </w:rPr>
            </w:pPr>
            <w:r w:rsidRPr="00AD374B">
              <w:rPr>
                <w:sz w:val="24"/>
                <w:szCs w:val="24"/>
              </w:rPr>
              <w:t>138</w:t>
            </w:r>
          </w:p>
        </w:tc>
      </w:tr>
      <w:tr w:rsidR="00405CC0" w:rsidRPr="00AD374B" w:rsidTr="00083C00">
        <w:tc>
          <w:tcPr>
            <w:tcW w:w="1276" w:type="dxa"/>
            <w:vMerge/>
          </w:tcPr>
          <w:p w:rsidR="00405CC0" w:rsidRPr="00AD374B" w:rsidRDefault="00405CC0" w:rsidP="005D05A8">
            <w:pPr>
              <w:spacing w:line="240" w:lineRule="auto"/>
              <w:ind w:left="57" w:right="57" w:firstLine="0"/>
              <w:rPr>
                <w:sz w:val="24"/>
                <w:szCs w:val="24"/>
              </w:rPr>
            </w:pPr>
          </w:p>
        </w:tc>
        <w:tc>
          <w:tcPr>
            <w:tcW w:w="2126" w:type="dxa"/>
            <w:vMerge/>
          </w:tcPr>
          <w:p w:rsidR="00405CC0" w:rsidRPr="00AD374B" w:rsidRDefault="00405CC0" w:rsidP="005D05A8">
            <w:pPr>
              <w:spacing w:line="240" w:lineRule="auto"/>
              <w:ind w:left="57" w:right="57" w:firstLine="0"/>
              <w:rPr>
                <w:sz w:val="24"/>
                <w:szCs w:val="24"/>
              </w:rPr>
            </w:pPr>
          </w:p>
        </w:tc>
        <w:tc>
          <w:tcPr>
            <w:tcW w:w="1701" w:type="dxa"/>
          </w:tcPr>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География</w:t>
            </w:r>
          </w:p>
        </w:tc>
        <w:tc>
          <w:tcPr>
            <w:tcW w:w="1249" w:type="dxa"/>
          </w:tcPr>
          <w:p w:rsidR="00405CC0" w:rsidRPr="00AD374B" w:rsidRDefault="00405CC0" w:rsidP="005D05A8">
            <w:pPr>
              <w:spacing w:line="240" w:lineRule="auto"/>
              <w:ind w:left="57" w:right="57" w:firstLine="0"/>
              <w:rPr>
                <w:sz w:val="24"/>
                <w:szCs w:val="24"/>
              </w:rPr>
            </w:pPr>
            <w:r w:rsidRPr="00AD374B">
              <w:rPr>
                <w:sz w:val="24"/>
                <w:szCs w:val="24"/>
              </w:rPr>
              <w:t>Б</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2</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70</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w:t>
            </w:r>
          </w:p>
        </w:tc>
        <w:tc>
          <w:tcPr>
            <w:tcW w:w="853" w:type="dxa"/>
          </w:tcPr>
          <w:p w:rsidR="00405CC0" w:rsidRPr="00AD374B" w:rsidRDefault="00405CC0" w:rsidP="005D05A8">
            <w:pPr>
              <w:spacing w:line="240" w:lineRule="auto"/>
              <w:ind w:left="57" w:right="57" w:firstLine="0"/>
              <w:rPr>
                <w:sz w:val="24"/>
                <w:szCs w:val="24"/>
              </w:rPr>
            </w:pPr>
            <w:r w:rsidRPr="00AD374B">
              <w:rPr>
                <w:sz w:val="24"/>
                <w:szCs w:val="24"/>
              </w:rPr>
              <w:t>70</w:t>
            </w:r>
          </w:p>
        </w:tc>
      </w:tr>
      <w:tr w:rsidR="00405CC0" w:rsidRPr="00AD374B" w:rsidTr="00083C00">
        <w:tc>
          <w:tcPr>
            <w:tcW w:w="1276" w:type="dxa"/>
            <w:vMerge/>
          </w:tcPr>
          <w:p w:rsidR="00405CC0" w:rsidRPr="00AD374B" w:rsidRDefault="00405CC0" w:rsidP="005D05A8">
            <w:pPr>
              <w:spacing w:line="240" w:lineRule="auto"/>
              <w:ind w:left="57" w:right="57" w:firstLine="0"/>
              <w:rPr>
                <w:sz w:val="24"/>
                <w:szCs w:val="24"/>
              </w:rPr>
            </w:pPr>
          </w:p>
        </w:tc>
        <w:tc>
          <w:tcPr>
            <w:tcW w:w="2126" w:type="dxa"/>
            <w:vMerge/>
          </w:tcPr>
          <w:p w:rsidR="00405CC0" w:rsidRPr="00AD374B" w:rsidRDefault="00405CC0" w:rsidP="005D05A8">
            <w:pPr>
              <w:spacing w:line="240" w:lineRule="auto"/>
              <w:ind w:left="57" w:right="57" w:firstLine="0"/>
              <w:rPr>
                <w:sz w:val="24"/>
                <w:szCs w:val="24"/>
              </w:rPr>
            </w:pPr>
          </w:p>
        </w:tc>
        <w:tc>
          <w:tcPr>
            <w:tcW w:w="1701" w:type="dxa"/>
          </w:tcPr>
          <w:p w:rsidR="00405CC0" w:rsidRPr="00AD374B" w:rsidRDefault="00405CC0" w:rsidP="005D05A8">
            <w:pPr>
              <w:spacing w:line="240" w:lineRule="auto"/>
              <w:ind w:left="57" w:right="57" w:firstLine="0"/>
              <w:rPr>
                <w:rStyle w:val="115pt"/>
                <w:rFonts w:eastAsia="Times"/>
                <w:sz w:val="24"/>
                <w:szCs w:val="24"/>
              </w:rPr>
            </w:pPr>
            <w:r w:rsidRPr="00AD374B">
              <w:rPr>
                <w:rStyle w:val="115pt"/>
                <w:rFonts w:eastAsia="Times"/>
                <w:sz w:val="24"/>
                <w:szCs w:val="24"/>
              </w:rPr>
              <w:t xml:space="preserve">Экономика </w:t>
            </w:r>
          </w:p>
        </w:tc>
        <w:tc>
          <w:tcPr>
            <w:tcW w:w="1249" w:type="dxa"/>
          </w:tcPr>
          <w:p w:rsidR="00405CC0" w:rsidRPr="00AD374B" w:rsidRDefault="00405CC0" w:rsidP="005D05A8">
            <w:pPr>
              <w:spacing w:line="240" w:lineRule="auto"/>
              <w:ind w:left="57" w:right="57" w:firstLine="0"/>
              <w:rPr>
                <w:sz w:val="24"/>
                <w:szCs w:val="24"/>
              </w:rPr>
            </w:pPr>
            <w:r w:rsidRPr="00AD374B">
              <w:rPr>
                <w:sz w:val="24"/>
                <w:szCs w:val="24"/>
              </w:rPr>
              <w:t>Б</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0,5</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17,5</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0,5</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17</w:t>
            </w:r>
          </w:p>
        </w:tc>
        <w:tc>
          <w:tcPr>
            <w:tcW w:w="853" w:type="dxa"/>
          </w:tcPr>
          <w:p w:rsidR="00405CC0" w:rsidRPr="00AD374B" w:rsidRDefault="00405CC0" w:rsidP="005D05A8">
            <w:pPr>
              <w:spacing w:line="240" w:lineRule="auto"/>
              <w:ind w:left="57" w:right="57" w:firstLine="0"/>
              <w:rPr>
                <w:sz w:val="24"/>
                <w:szCs w:val="24"/>
              </w:rPr>
            </w:pPr>
            <w:r w:rsidRPr="00AD374B">
              <w:rPr>
                <w:sz w:val="24"/>
                <w:szCs w:val="24"/>
              </w:rPr>
              <w:t>34,5</w:t>
            </w:r>
          </w:p>
        </w:tc>
      </w:tr>
      <w:tr w:rsidR="00405CC0" w:rsidRPr="00AD374B" w:rsidTr="00083C00">
        <w:tc>
          <w:tcPr>
            <w:tcW w:w="1276" w:type="dxa"/>
            <w:vMerge/>
          </w:tcPr>
          <w:p w:rsidR="00405CC0" w:rsidRPr="00AD374B" w:rsidRDefault="00405CC0" w:rsidP="005D05A8">
            <w:pPr>
              <w:spacing w:line="240" w:lineRule="auto"/>
              <w:ind w:left="57" w:right="57" w:firstLine="0"/>
              <w:rPr>
                <w:sz w:val="24"/>
                <w:szCs w:val="24"/>
              </w:rPr>
            </w:pPr>
          </w:p>
        </w:tc>
        <w:tc>
          <w:tcPr>
            <w:tcW w:w="2126" w:type="dxa"/>
            <w:vMerge/>
          </w:tcPr>
          <w:p w:rsidR="00405CC0" w:rsidRPr="00AD374B" w:rsidRDefault="00405CC0" w:rsidP="005D05A8">
            <w:pPr>
              <w:spacing w:line="240" w:lineRule="auto"/>
              <w:ind w:left="57" w:right="57" w:firstLine="0"/>
              <w:rPr>
                <w:sz w:val="24"/>
                <w:szCs w:val="24"/>
              </w:rPr>
            </w:pPr>
          </w:p>
        </w:tc>
        <w:tc>
          <w:tcPr>
            <w:tcW w:w="1701" w:type="dxa"/>
          </w:tcPr>
          <w:p w:rsidR="00405CC0" w:rsidRPr="00AD374B" w:rsidRDefault="00405CC0" w:rsidP="005D05A8">
            <w:pPr>
              <w:spacing w:line="240" w:lineRule="auto"/>
              <w:ind w:left="57" w:right="57" w:firstLine="0"/>
              <w:rPr>
                <w:rStyle w:val="115pt"/>
                <w:rFonts w:eastAsia="Times"/>
                <w:sz w:val="24"/>
                <w:szCs w:val="24"/>
              </w:rPr>
            </w:pPr>
            <w:r w:rsidRPr="00AD374B">
              <w:rPr>
                <w:rStyle w:val="115pt"/>
                <w:rFonts w:eastAsia="Times"/>
                <w:sz w:val="24"/>
                <w:szCs w:val="24"/>
              </w:rPr>
              <w:t xml:space="preserve">Право </w:t>
            </w:r>
          </w:p>
        </w:tc>
        <w:tc>
          <w:tcPr>
            <w:tcW w:w="1249" w:type="dxa"/>
          </w:tcPr>
          <w:p w:rsidR="00405CC0" w:rsidRPr="00AD374B" w:rsidRDefault="00405CC0" w:rsidP="005D05A8">
            <w:pPr>
              <w:spacing w:line="240" w:lineRule="auto"/>
              <w:ind w:left="57" w:right="57" w:firstLine="0"/>
              <w:rPr>
                <w:sz w:val="24"/>
                <w:szCs w:val="24"/>
              </w:rPr>
            </w:pPr>
            <w:r w:rsidRPr="00AD374B">
              <w:rPr>
                <w:sz w:val="24"/>
                <w:szCs w:val="24"/>
              </w:rPr>
              <w:t>Б</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0,5</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17,5</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0,5</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17</w:t>
            </w:r>
          </w:p>
        </w:tc>
        <w:tc>
          <w:tcPr>
            <w:tcW w:w="853" w:type="dxa"/>
          </w:tcPr>
          <w:p w:rsidR="00405CC0" w:rsidRPr="00AD374B" w:rsidRDefault="00405CC0" w:rsidP="005D05A8">
            <w:pPr>
              <w:spacing w:line="240" w:lineRule="auto"/>
              <w:ind w:left="57" w:right="57" w:firstLine="0"/>
              <w:rPr>
                <w:sz w:val="24"/>
                <w:szCs w:val="24"/>
              </w:rPr>
            </w:pPr>
            <w:r w:rsidRPr="00AD374B">
              <w:rPr>
                <w:sz w:val="24"/>
                <w:szCs w:val="24"/>
              </w:rPr>
              <w:t>34,5</w:t>
            </w:r>
          </w:p>
        </w:tc>
      </w:tr>
      <w:tr w:rsidR="00405CC0" w:rsidRPr="00AD374B" w:rsidTr="00083C00">
        <w:tc>
          <w:tcPr>
            <w:tcW w:w="1276" w:type="dxa"/>
            <w:vMerge/>
          </w:tcPr>
          <w:p w:rsidR="00405CC0" w:rsidRPr="00AD374B" w:rsidRDefault="00405CC0" w:rsidP="005D05A8">
            <w:pPr>
              <w:spacing w:line="240" w:lineRule="auto"/>
              <w:ind w:left="57" w:right="57" w:firstLine="0"/>
              <w:rPr>
                <w:sz w:val="24"/>
                <w:szCs w:val="24"/>
              </w:rPr>
            </w:pPr>
          </w:p>
        </w:tc>
        <w:tc>
          <w:tcPr>
            <w:tcW w:w="2126" w:type="dxa"/>
            <w:vMerge/>
          </w:tcPr>
          <w:p w:rsidR="00405CC0" w:rsidRPr="00AD374B" w:rsidRDefault="00405CC0" w:rsidP="005D05A8">
            <w:pPr>
              <w:spacing w:line="240" w:lineRule="auto"/>
              <w:ind w:left="57" w:right="57" w:firstLine="0"/>
              <w:rPr>
                <w:sz w:val="24"/>
                <w:szCs w:val="24"/>
              </w:rPr>
            </w:pPr>
          </w:p>
        </w:tc>
        <w:tc>
          <w:tcPr>
            <w:tcW w:w="1701" w:type="dxa"/>
          </w:tcPr>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Обществознание</w:t>
            </w:r>
          </w:p>
        </w:tc>
        <w:tc>
          <w:tcPr>
            <w:tcW w:w="1249" w:type="dxa"/>
          </w:tcPr>
          <w:p w:rsidR="00405CC0" w:rsidRPr="00AD374B" w:rsidRDefault="00405CC0" w:rsidP="005D05A8">
            <w:pPr>
              <w:spacing w:line="240" w:lineRule="auto"/>
              <w:ind w:left="57" w:right="57" w:firstLine="0"/>
              <w:rPr>
                <w:sz w:val="24"/>
                <w:szCs w:val="24"/>
              </w:rPr>
            </w:pPr>
            <w:r w:rsidRPr="00AD374B">
              <w:rPr>
                <w:sz w:val="24"/>
                <w:szCs w:val="24"/>
              </w:rPr>
              <w:t>Б</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2</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70</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2</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68</w:t>
            </w:r>
          </w:p>
        </w:tc>
        <w:tc>
          <w:tcPr>
            <w:tcW w:w="853" w:type="dxa"/>
          </w:tcPr>
          <w:p w:rsidR="00405CC0" w:rsidRPr="00AD374B" w:rsidRDefault="00405CC0" w:rsidP="005D05A8">
            <w:pPr>
              <w:spacing w:line="240" w:lineRule="auto"/>
              <w:ind w:left="57" w:right="57" w:firstLine="0"/>
              <w:rPr>
                <w:sz w:val="24"/>
                <w:szCs w:val="24"/>
              </w:rPr>
            </w:pPr>
            <w:r w:rsidRPr="00AD374B">
              <w:rPr>
                <w:sz w:val="24"/>
                <w:szCs w:val="24"/>
              </w:rPr>
              <w:t>138</w:t>
            </w:r>
          </w:p>
        </w:tc>
      </w:tr>
      <w:tr w:rsidR="00405CC0" w:rsidRPr="00AD374B" w:rsidTr="00083C00">
        <w:tc>
          <w:tcPr>
            <w:tcW w:w="1276" w:type="dxa"/>
            <w:vMerge/>
          </w:tcPr>
          <w:p w:rsidR="00405CC0" w:rsidRPr="00AD374B" w:rsidRDefault="00405CC0" w:rsidP="005D05A8">
            <w:pPr>
              <w:spacing w:line="240" w:lineRule="auto"/>
              <w:ind w:left="57" w:right="57" w:firstLine="0"/>
              <w:rPr>
                <w:sz w:val="24"/>
                <w:szCs w:val="24"/>
              </w:rPr>
            </w:pPr>
          </w:p>
        </w:tc>
        <w:tc>
          <w:tcPr>
            <w:tcW w:w="2126" w:type="dxa"/>
            <w:vMerge w:val="restart"/>
          </w:tcPr>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Математика</w:t>
            </w:r>
          </w:p>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и</w:t>
            </w:r>
          </w:p>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информатик</w:t>
            </w:r>
          </w:p>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а</w:t>
            </w:r>
          </w:p>
        </w:tc>
        <w:tc>
          <w:tcPr>
            <w:tcW w:w="1701" w:type="dxa"/>
          </w:tcPr>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Алгебра и начала математического анализа</w:t>
            </w:r>
          </w:p>
        </w:tc>
        <w:tc>
          <w:tcPr>
            <w:tcW w:w="1249" w:type="dxa"/>
            <w:vMerge w:val="restart"/>
          </w:tcPr>
          <w:p w:rsidR="00405CC0" w:rsidRPr="00AD374B" w:rsidRDefault="00405CC0" w:rsidP="005D05A8">
            <w:pPr>
              <w:spacing w:line="240" w:lineRule="auto"/>
              <w:ind w:left="57" w:right="57" w:firstLine="0"/>
              <w:rPr>
                <w:sz w:val="24"/>
                <w:szCs w:val="24"/>
              </w:rPr>
            </w:pPr>
            <w:r w:rsidRPr="00AD374B">
              <w:rPr>
                <w:sz w:val="24"/>
                <w:szCs w:val="24"/>
              </w:rPr>
              <w:t>Б</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3</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105</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3</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102</w:t>
            </w:r>
          </w:p>
        </w:tc>
        <w:tc>
          <w:tcPr>
            <w:tcW w:w="853" w:type="dxa"/>
          </w:tcPr>
          <w:p w:rsidR="00405CC0" w:rsidRPr="00AD374B" w:rsidRDefault="00405CC0" w:rsidP="005D05A8">
            <w:pPr>
              <w:spacing w:line="240" w:lineRule="auto"/>
              <w:ind w:left="57" w:right="57" w:firstLine="0"/>
              <w:rPr>
                <w:sz w:val="24"/>
                <w:szCs w:val="24"/>
              </w:rPr>
            </w:pPr>
            <w:r w:rsidRPr="00AD374B">
              <w:rPr>
                <w:sz w:val="24"/>
                <w:szCs w:val="24"/>
              </w:rPr>
              <w:t>207</w:t>
            </w:r>
          </w:p>
        </w:tc>
      </w:tr>
      <w:tr w:rsidR="00405CC0" w:rsidRPr="00AD374B" w:rsidTr="00083C00">
        <w:tc>
          <w:tcPr>
            <w:tcW w:w="1276" w:type="dxa"/>
            <w:vMerge/>
          </w:tcPr>
          <w:p w:rsidR="00405CC0" w:rsidRPr="00AD374B" w:rsidRDefault="00405CC0" w:rsidP="005D05A8">
            <w:pPr>
              <w:spacing w:line="240" w:lineRule="auto"/>
              <w:ind w:left="57" w:right="57" w:firstLine="0"/>
              <w:rPr>
                <w:sz w:val="24"/>
                <w:szCs w:val="24"/>
              </w:rPr>
            </w:pPr>
          </w:p>
        </w:tc>
        <w:tc>
          <w:tcPr>
            <w:tcW w:w="2126" w:type="dxa"/>
            <w:vMerge/>
          </w:tcPr>
          <w:p w:rsidR="00405CC0" w:rsidRPr="00AD374B" w:rsidRDefault="00405CC0" w:rsidP="005D05A8">
            <w:pPr>
              <w:spacing w:line="240" w:lineRule="auto"/>
              <w:ind w:left="57" w:right="57" w:firstLine="0"/>
              <w:rPr>
                <w:sz w:val="24"/>
                <w:szCs w:val="24"/>
              </w:rPr>
            </w:pPr>
          </w:p>
        </w:tc>
        <w:tc>
          <w:tcPr>
            <w:tcW w:w="1701" w:type="dxa"/>
          </w:tcPr>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Геометрия</w:t>
            </w:r>
          </w:p>
        </w:tc>
        <w:tc>
          <w:tcPr>
            <w:tcW w:w="1249" w:type="dxa"/>
            <w:vMerge/>
          </w:tcPr>
          <w:p w:rsidR="00405CC0" w:rsidRPr="00AD374B" w:rsidRDefault="00405CC0" w:rsidP="005D05A8">
            <w:pPr>
              <w:spacing w:line="240" w:lineRule="auto"/>
              <w:ind w:left="57" w:right="57" w:firstLine="0"/>
              <w:rPr>
                <w:sz w:val="24"/>
                <w:szCs w:val="24"/>
              </w:rPr>
            </w:pP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2</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70</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2</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68</w:t>
            </w:r>
          </w:p>
        </w:tc>
        <w:tc>
          <w:tcPr>
            <w:tcW w:w="853" w:type="dxa"/>
          </w:tcPr>
          <w:p w:rsidR="00405CC0" w:rsidRPr="00AD374B" w:rsidRDefault="00405CC0" w:rsidP="005D05A8">
            <w:pPr>
              <w:spacing w:line="240" w:lineRule="auto"/>
              <w:ind w:left="57" w:right="57" w:firstLine="0"/>
              <w:rPr>
                <w:sz w:val="24"/>
                <w:szCs w:val="24"/>
              </w:rPr>
            </w:pPr>
            <w:r w:rsidRPr="00AD374B">
              <w:rPr>
                <w:sz w:val="24"/>
                <w:szCs w:val="24"/>
              </w:rPr>
              <w:t>138</w:t>
            </w:r>
          </w:p>
        </w:tc>
      </w:tr>
      <w:tr w:rsidR="00405CC0" w:rsidRPr="00AD374B" w:rsidTr="00083C00">
        <w:tc>
          <w:tcPr>
            <w:tcW w:w="1276" w:type="dxa"/>
            <w:vMerge/>
          </w:tcPr>
          <w:p w:rsidR="00405CC0" w:rsidRPr="00AD374B" w:rsidRDefault="00405CC0" w:rsidP="005D05A8">
            <w:pPr>
              <w:spacing w:line="240" w:lineRule="auto"/>
              <w:ind w:left="57" w:right="57" w:firstLine="0"/>
              <w:rPr>
                <w:sz w:val="24"/>
                <w:szCs w:val="24"/>
              </w:rPr>
            </w:pPr>
          </w:p>
        </w:tc>
        <w:tc>
          <w:tcPr>
            <w:tcW w:w="2126" w:type="dxa"/>
            <w:vMerge/>
          </w:tcPr>
          <w:p w:rsidR="00405CC0" w:rsidRPr="00AD374B" w:rsidRDefault="00405CC0" w:rsidP="005D05A8">
            <w:pPr>
              <w:spacing w:line="240" w:lineRule="auto"/>
              <w:ind w:left="57" w:right="57" w:firstLine="0"/>
              <w:rPr>
                <w:sz w:val="24"/>
                <w:szCs w:val="24"/>
              </w:rPr>
            </w:pPr>
          </w:p>
        </w:tc>
        <w:tc>
          <w:tcPr>
            <w:tcW w:w="1701" w:type="dxa"/>
          </w:tcPr>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Информатика</w:t>
            </w:r>
          </w:p>
        </w:tc>
        <w:tc>
          <w:tcPr>
            <w:tcW w:w="1249" w:type="dxa"/>
          </w:tcPr>
          <w:p w:rsidR="00405CC0" w:rsidRPr="00AD374B" w:rsidRDefault="00405CC0" w:rsidP="005D05A8">
            <w:pPr>
              <w:spacing w:line="240" w:lineRule="auto"/>
              <w:ind w:left="57" w:right="57" w:firstLine="0"/>
              <w:rPr>
                <w:sz w:val="24"/>
                <w:szCs w:val="24"/>
              </w:rPr>
            </w:pPr>
            <w:r w:rsidRPr="00AD374B">
              <w:rPr>
                <w:sz w:val="24"/>
                <w:szCs w:val="24"/>
              </w:rPr>
              <w:t>Б</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1</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35</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1</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34</w:t>
            </w:r>
          </w:p>
        </w:tc>
        <w:tc>
          <w:tcPr>
            <w:tcW w:w="853" w:type="dxa"/>
          </w:tcPr>
          <w:p w:rsidR="00405CC0" w:rsidRPr="00AD374B" w:rsidRDefault="00405CC0" w:rsidP="005D05A8">
            <w:pPr>
              <w:spacing w:line="240" w:lineRule="auto"/>
              <w:ind w:left="57" w:right="57" w:firstLine="0"/>
              <w:rPr>
                <w:sz w:val="24"/>
                <w:szCs w:val="24"/>
              </w:rPr>
            </w:pPr>
            <w:r w:rsidRPr="00AD374B">
              <w:rPr>
                <w:sz w:val="24"/>
                <w:szCs w:val="24"/>
              </w:rPr>
              <w:t>69</w:t>
            </w:r>
          </w:p>
        </w:tc>
      </w:tr>
      <w:tr w:rsidR="00405CC0" w:rsidRPr="00AD374B" w:rsidTr="00083C00">
        <w:tc>
          <w:tcPr>
            <w:tcW w:w="1276" w:type="dxa"/>
            <w:vMerge/>
          </w:tcPr>
          <w:p w:rsidR="00405CC0" w:rsidRPr="00AD374B" w:rsidRDefault="00405CC0" w:rsidP="005D05A8">
            <w:pPr>
              <w:spacing w:line="240" w:lineRule="auto"/>
              <w:ind w:left="57" w:right="57" w:firstLine="0"/>
              <w:rPr>
                <w:sz w:val="24"/>
                <w:szCs w:val="24"/>
              </w:rPr>
            </w:pPr>
          </w:p>
        </w:tc>
        <w:tc>
          <w:tcPr>
            <w:tcW w:w="2126" w:type="dxa"/>
            <w:vMerge w:val="restart"/>
          </w:tcPr>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Естественные науки</w:t>
            </w:r>
          </w:p>
        </w:tc>
        <w:tc>
          <w:tcPr>
            <w:tcW w:w="1701" w:type="dxa"/>
          </w:tcPr>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Физика</w:t>
            </w:r>
          </w:p>
        </w:tc>
        <w:tc>
          <w:tcPr>
            <w:tcW w:w="1249" w:type="dxa"/>
          </w:tcPr>
          <w:p w:rsidR="00405CC0" w:rsidRPr="00AD374B" w:rsidRDefault="00405CC0" w:rsidP="005D05A8">
            <w:pPr>
              <w:spacing w:line="240" w:lineRule="auto"/>
              <w:ind w:left="57" w:right="57" w:firstLine="0"/>
              <w:rPr>
                <w:sz w:val="24"/>
                <w:szCs w:val="24"/>
              </w:rPr>
            </w:pPr>
            <w:r w:rsidRPr="00AD374B">
              <w:rPr>
                <w:sz w:val="24"/>
                <w:szCs w:val="24"/>
              </w:rPr>
              <w:t>Б</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2</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70</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2</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68</w:t>
            </w:r>
          </w:p>
        </w:tc>
        <w:tc>
          <w:tcPr>
            <w:tcW w:w="853" w:type="dxa"/>
          </w:tcPr>
          <w:p w:rsidR="00405CC0" w:rsidRPr="00AD374B" w:rsidRDefault="00405CC0" w:rsidP="005D05A8">
            <w:pPr>
              <w:spacing w:line="240" w:lineRule="auto"/>
              <w:ind w:left="57" w:right="57" w:firstLine="0"/>
              <w:rPr>
                <w:sz w:val="24"/>
                <w:szCs w:val="24"/>
              </w:rPr>
            </w:pPr>
            <w:r w:rsidRPr="00AD374B">
              <w:rPr>
                <w:sz w:val="24"/>
                <w:szCs w:val="24"/>
              </w:rPr>
              <w:t>139</w:t>
            </w:r>
          </w:p>
        </w:tc>
      </w:tr>
      <w:tr w:rsidR="00405CC0" w:rsidRPr="00AD374B" w:rsidTr="00083C00">
        <w:tc>
          <w:tcPr>
            <w:tcW w:w="1276" w:type="dxa"/>
            <w:vMerge/>
          </w:tcPr>
          <w:p w:rsidR="00405CC0" w:rsidRPr="00AD374B" w:rsidRDefault="00405CC0" w:rsidP="005D05A8">
            <w:pPr>
              <w:spacing w:line="240" w:lineRule="auto"/>
              <w:ind w:left="57" w:right="57" w:firstLine="0"/>
              <w:rPr>
                <w:sz w:val="24"/>
                <w:szCs w:val="24"/>
              </w:rPr>
            </w:pPr>
          </w:p>
        </w:tc>
        <w:tc>
          <w:tcPr>
            <w:tcW w:w="2126" w:type="dxa"/>
            <w:vMerge/>
          </w:tcPr>
          <w:p w:rsidR="00405CC0" w:rsidRPr="00AD374B" w:rsidRDefault="00405CC0" w:rsidP="005D05A8">
            <w:pPr>
              <w:spacing w:line="240" w:lineRule="auto"/>
              <w:ind w:left="57" w:right="57" w:firstLine="0"/>
              <w:rPr>
                <w:sz w:val="24"/>
                <w:szCs w:val="24"/>
              </w:rPr>
            </w:pPr>
          </w:p>
        </w:tc>
        <w:tc>
          <w:tcPr>
            <w:tcW w:w="1701" w:type="dxa"/>
          </w:tcPr>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Химия</w:t>
            </w:r>
          </w:p>
        </w:tc>
        <w:tc>
          <w:tcPr>
            <w:tcW w:w="1249" w:type="dxa"/>
          </w:tcPr>
          <w:p w:rsidR="00405CC0" w:rsidRPr="00AD374B" w:rsidRDefault="00405CC0" w:rsidP="005D05A8">
            <w:pPr>
              <w:spacing w:line="240" w:lineRule="auto"/>
              <w:ind w:left="57" w:right="57" w:firstLine="0"/>
              <w:rPr>
                <w:sz w:val="24"/>
                <w:szCs w:val="24"/>
              </w:rPr>
            </w:pPr>
            <w:r w:rsidRPr="00AD374B">
              <w:rPr>
                <w:sz w:val="24"/>
                <w:szCs w:val="24"/>
              </w:rPr>
              <w:t>Б</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1</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35</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1</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34</w:t>
            </w:r>
          </w:p>
        </w:tc>
        <w:tc>
          <w:tcPr>
            <w:tcW w:w="853" w:type="dxa"/>
          </w:tcPr>
          <w:p w:rsidR="00405CC0" w:rsidRPr="00AD374B" w:rsidRDefault="00405CC0" w:rsidP="005D05A8">
            <w:pPr>
              <w:spacing w:line="240" w:lineRule="auto"/>
              <w:ind w:left="57" w:right="57" w:firstLine="0"/>
              <w:rPr>
                <w:sz w:val="24"/>
                <w:szCs w:val="24"/>
              </w:rPr>
            </w:pPr>
            <w:r w:rsidRPr="00AD374B">
              <w:rPr>
                <w:sz w:val="24"/>
                <w:szCs w:val="24"/>
              </w:rPr>
              <w:t>69</w:t>
            </w:r>
          </w:p>
        </w:tc>
      </w:tr>
      <w:tr w:rsidR="00405CC0" w:rsidRPr="00AD374B" w:rsidTr="00083C00">
        <w:tc>
          <w:tcPr>
            <w:tcW w:w="1276" w:type="dxa"/>
            <w:vMerge/>
          </w:tcPr>
          <w:p w:rsidR="00405CC0" w:rsidRPr="00AD374B" w:rsidRDefault="00405CC0" w:rsidP="005D05A8">
            <w:pPr>
              <w:spacing w:line="240" w:lineRule="auto"/>
              <w:ind w:left="57" w:right="57" w:firstLine="0"/>
              <w:rPr>
                <w:sz w:val="24"/>
                <w:szCs w:val="24"/>
              </w:rPr>
            </w:pPr>
          </w:p>
        </w:tc>
        <w:tc>
          <w:tcPr>
            <w:tcW w:w="2126" w:type="dxa"/>
            <w:vMerge/>
          </w:tcPr>
          <w:p w:rsidR="00405CC0" w:rsidRPr="00AD374B" w:rsidRDefault="00405CC0" w:rsidP="005D05A8">
            <w:pPr>
              <w:spacing w:line="240" w:lineRule="auto"/>
              <w:ind w:left="57" w:right="57" w:firstLine="0"/>
              <w:rPr>
                <w:sz w:val="24"/>
                <w:szCs w:val="24"/>
              </w:rPr>
            </w:pPr>
          </w:p>
        </w:tc>
        <w:tc>
          <w:tcPr>
            <w:tcW w:w="1701" w:type="dxa"/>
          </w:tcPr>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Биология</w:t>
            </w:r>
          </w:p>
        </w:tc>
        <w:tc>
          <w:tcPr>
            <w:tcW w:w="1249" w:type="dxa"/>
          </w:tcPr>
          <w:p w:rsidR="00405CC0" w:rsidRPr="00AD374B" w:rsidRDefault="00405CC0" w:rsidP="005D05A8">
            <w:pPr>
              <w:spacing w:line="240" w:lineRule="auto"/>
              <w:ind w:left="57" w:right="57" w:firstLine="0"/>
              <w:rPr>
                <w:sz w:val="24"/>
                <w:szCs w:val="24"/>
              </w:rPr>
            </w:pPr>
            <w:r w:rsidRPr="00AD374B">
              <w:rPr>
                <w:sz w:val="24"/>
                <w:szCs w:val="24"/>
              </w:rPr>
              <w:t>Б</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2</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70</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2</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68</w:t>
            </w:r>
          </w:p>
        </w:tc>
        <w:tc>
          <w:tcPr>
            <w:tcW w:w="853" w:type="dxa"/>
          </w:tcPr>
          <w:p w:rsidR="00405CC0" w:rsidRPr="00AD374B" w:rsidRDefault="00405CC0" w:rsidP="005D05A8">
            <w:pPr>
              <w:spacing w:line="240" w:lineRule="auto"/>
              <w:ind w:left="57" w:right="57" w:firstLine="0"/>
              <w:rPr>
                <w:sz w:val="24"/>
                <w:szCs w:val="24"/>
              </w:rPr>
            </w:pPr>
            <w:r w:rsidRPr="00AD374B">
              <w:rPr>
                <w:sz w:val="24"/>
                <w:szCs w:val="24"/>
              </w:rPr>
              <w:t>138</w:t>
            </w:r>
          </w:p>
        </w:tc>
      </w:tr>
      <w:tr w:rsidR="00405CC0" w:rsidRPr="00AD374B" w:rsidTr="00083C00">
        <w:tc>
          <w:tcPr>
            <w:tcW w:w="1276" w:type="dxa"/>
            <w:vMerge/>
          </w:tcPr>
          <w:p w:rsidR="00405CC0" w:rsidRPr="00AD374B" w:rsidRDefault="00405CC0" w:rsidP="005D05A8">
            <w:pPr>
              <w:spacing w:line="240" w:lineRule="auto"/>
              <w:ind w:left="57" w:right="57" w:firstLine="0"/>
              <w:rPr>
                <w:sz w:val="24"/>
                <w:szCs w:val="24"/>
              </w:rPr>
            </w:pPr>
          </w:p>
        </w:tc>
        <w:tc>
          <w:tcPr>
            <w:tcW w:w="2126" w:type="dxa"/>
            <w:vMerge/>
          </w:tcPr>
          <w:p w:rsidR="00405CC0" w:rsidRPr="00AD374B" w:rsidRDefault="00405CC0" w:rsidP="005D05A8">
            <w:pPr>
              <w:spacing w:line="240" w:lineRule="auto"/>
              <w:ind w:left="57" w:right="57" w:firstLine="0"/>
              <w:rPr>
                <w:sz w:val="24"/>
                <w:szCs w:val="24"/>
              </w:rPr>
            </w:pPr>
          </w:p>
        </w:tc>
        <w:tc>
          <w:tcPr>
            <w:tcW w:w="1701" w:type="dxa"/>
          </w:tcPr>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Астрономия</w:t>
            </w:r>
          </w:p>
        </w:tc>
        <w:tc>
          <w:tcPr>
            <w:tcW w:w="1249" w:type="dxa"/>
          </w:tcPr>
          <w:p w:rsidR="00405CC0" w:rsidRPr="00AD374B" w:rsidRDefault="00405CC0" w:rsidP="005D05A8">
            <w:pPr>
              <w:spacing w:line="240" w:lineRule="auto"/>
              <w:ind w:left="57" w:right="57" w:firstLine="0"/>
              <w:rPr>
                <w:sz w:val="24"/>
                <w:szCs w:val="24"/>
              </w:rPr>
            </w:pPr>
            <w:r w:rsidRPr="00AD374B">
              <w:rPr>
                <w:sz w:val="24"/>
                <w:szCs w:val="24"/>
              </w:rPr>
              <w:t>Б</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1</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35</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w:t>
            </w:r>
          </w:p>
        </w:tc>
        <w:tc>
          <w:tcPr>
            <w:tcW w:w="853" w:type="dxa"/>
          </w:tcPr>
          <w:p w:rsidR="00405CC0" w:rsidRPr="00AD374B" w:rsidRDefault="00405CC0" w:rsidP="005D05A8">
            <w:pPr>
              <w:spacing w:line="240" w:lineRule="auto"/>
              <w:ind w:left="57" w:right="57" w:firstLine="0"/>
              <w:rPr>
                <w:sz w:val="24"/>
                <w:szCs w:val="24"/>
              </w:rPr>
            </w:pPr>
            <w:r w:rsidRPr="00AD374B">
              <w:rPr>
                <w:sz w:val="24"/>
                <w:szCs w:val="24"/>
              </w:rPr>
              <w:t>35</w:t>
            </w:r>
          </w:p>
        </w:tc>
      </w:tr>
      <w:tr w:rsidR="00405CC0" w:rsidRPr="00AD374B" w:rsidTr="00083C00">
        <w:tc>
          <w:tcPr>
            <w:tcW w:w="1276" w:type="dxa"/>
            <w:vMerge/>
          </w:tcPr>
          <w:p w:rsidR="00405CC0" w:rsidRPr="00AD374B" w:rsidRDefault="00405CC0" w:rsidP="005D05A8">
            <w:pPr>
              <w:spacing w:line="240" w:lineRule="auto"/>
              <w:ind w:left="57" w:right="57" w:firstLine="0"/>
              <w:rPr>
                <w:sz w:val="24"/>
                <w:szCs w:val="24"/>
              </w:rPr>
            </w:pPr>
          </w:p>
        </w:tc>
        <w:tc>
          <w:tcPr>
            <w:tcW w:w="2126" w:type="dxa"/>
            <w:vMerge w:val="restart"/>
          </w:tcPr>
          <w:p w:rsidR="00405CC0" w:rsidRPr="00AD374B" w:rsidRDefault="00405CC0" w:rsidP="005D05A8">
            <w:pPr>
              <w:spacing w:line="240" w:lineRule="auto"/>
              <w:ind w:left="57" w:right="57" w:firstLine="0"/>
              <w:rPr>
                <w:rStyle w:val="115pt"/>
                <w:rFonts w:eastAsia="Times"/>
                <w:sz w:val="24"/>
                <w:szCs w:val="24"/>
              </w:rPr>
            </w:pPr>
            <w:r w:rsidRPr="00AD374B">
              <w:rPr>
                <w:rStyle w:val="115pt"/>
                <w:rFonts w:eastAsia="Times"/>
                <w:sz w:val="24"/>
                <w:szCs w:val="24"/>
              </w:rPr>
              <w:t>Физическая культура, экология и основы безопасности жизнедеятель-</w:t>
            </w:r>
          </w:p>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ности</w:t>
            </w:r>
          </w:p>
        </w:tc>
        <w:tc>
          <w:tcPr>
            <w:tcW w:w="1701" w:type="dxa"/>
          </w:tcPr>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Физическая культура</w:t>
            </w:r>
          </w:p>
        </w:tc>
        <w:tc>
          <w:tcPr>
            <w:tcW w:w="1249" w:type="dxa"/>
          </w:tcPr>
          <w:p w:rsidR="00405CC0" w:rsidRPr="00AD374B" w:rsidRDefault="00405CC0" w:rsidP="005D05A8">
            <w:pPr>
              <w:spacing w:line="240" w:lineRule="auto"/>
              <w:ind w:left="57" w:right="57" w:firstLine="0"/>
              <w:rPr>
                <w:sz w:val="24"/>
                <w:szCs w:val="24"/>
              </w:rPr>
            </w:pPr>
            <w:r w:rsidRPr="00AD374B">
              <w:rPr>
                <w:sz w:val="24"/>
                <w:szCs w:val="24"/>
              </w:rPr>
              <w:t>Б</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3</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105</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3</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102</w:t>
            </w:r>
          </w:p>
        </w:tc>
        <w:tc>
          <w:tcPr>
            <w:tcW w:w="853" w:type="dxa"/>
          </w:tcPr>
          <w:p w:rsidR="00405CC0" w:rsidRPr="00AD374B" w:rsidRDefault="00405CC0" w:rsidP="005D05A8">
            <w:pPr>
              <w:spacing w:line="240" w:lineRule="auto"/>
              <w:ind w:left="57" w:right="57" w:firstLine="0"/>
              <w:rPr>
                <w:sz w:val="24"/>
                <w:szCs w:val="24"/>
              </w:rPr>
            </w:pPr>
            <w:r w:rsidRPr="00AD374B">
              <w:rPr>
                <w:sz w:val="24"/>
                <w:szCs w:val="24"/>
              </w:rPr>
              <w:t>207</w:t>
            </w:r>
          </w:p>
        </w:tc>
      </w:tr>
      <w:tr w:rsidR="00405CC0" w:rsidRPr="00AD374B" w:rsidTr="00083C00">
        <w:tc>
          <w:tcPr>
            <w:tcW w:w="1276" w:type="dxa"/>
            <w:vMerge/>
          </w:tcPr>
          <w:p w:rsidR="00405CC0" w:rsidRPr="00AD374B" w:rsidRDefault="00405CC0" w:rsidP="005D05A8">
            <w:pPr>
              <w:spacing w:line="240" w:lineRule="auto"/>
              <w:ind w:left="57" w:right="57" w:firstLine="0"/>
              <w:rPr>
                <w:sz w:val="24"/>
                <w:szCs w:val="24"/>
              </w:rPr>
            </w:pPr>
          </w:p>
        </w:tc>
        <w:tc>
          <w:tcPr>
            <w:tcW w:w="2126" w:type="dxa"/>
            <w:vMerge/>
          </w:tcPr>
          <w:p w:rsidR="00405CC0" w:rsidRPr="00AD374B" w:rsidRDefault="00405CC0" w:rsidP="005D05A8">
            <w:pPr>
              <w:spacing w:line="240" w:lineRule="auto"/>
              <w:ind w:left="57" w:right="57" w:firstLine="0"/>
              <w:rPr>
                <w:sz w:val="24"/>
                <w:szCs w:val="24"/>
              </w:rPr>
            </w:pPr>
          </w:p>
        </w:tc>
        <w:tc>
          <w:tcPr>
            <w:tcW w:w="1701" w:type="dxa"/>
          </w:tcPr>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Основы безопасности жизнедеятельности</w:t>
            </w:r>
          </w:p>
        </w:tc>
        <w:tc>
          <w:tcPr>
            <w:tcW w:w="1249" w:type="dxa"/>
          </w:tcPr>
          <w:p w:rsidR="00405CC0" w:rsidRPr="00AD374B" w:rsidRDefault="00405CC0" w:rsidP="005D05A8">
            <w:pPr>
              <w:spacing w:line="240" w:lineRule="auto"/>
              <w:ind w:left="57" w:right="57" w:firstLine="0"/>
              <w:rPr>
                <w:sz w:val="24"/>
                <w:szCs w:val="24"/>
              </w:rPr>
            </w:pPr>
            <w:r w:rsidRPr="00AD374B">
              <w:rPr>
                <w:sz w:val="24"/>
                <w:szCs w:val="24"/>
              </w:rPr>
              <w:t>Б</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1</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35</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1</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34</w:t>
            </w:r>
          </w:p>
        </w:tc>
        <w:tc>
          <w:tcPr>
            <w:tcW w:w="853" w:type="dxa"/>
          </w:tcPr>
          <w:p w:rsidR="00405CC0" w:rsidRPr="00AD374B" w:rsidRDefault="00405CC0" w:rsidP="005D05A8">
            <w:pPr>
              <w:spacing w:line="240" w:lineRule="auto"/>
              <w:ind w:left="57" w:right="57" w:firstLine="0"/>
              <w:rPr>
                <w:sz w:val="24"/>
                <w:szCs w:val="24"/>
              </w:rPr>
            </w:pPr>
            <w:r w:rsidRPr="00AD374B">
              <w:rPr>
                <w:sz w:val="24"/>
                <w:szCs w:val="24"/>
              </w:rPr>
              <w:t>69</w:t>
            </w:r>
          </w:p>
        </w:tc>
      </w:tr>
      <w:tr w:rsidR="00405CC0" w:rsidRPr="00AD374B" w:rsidTr="00083C00">
        <w:tc>
          <w:tcPr>
            <w:tcW w:w="1276" w:type="dxa"/>
            <w:vMerge/>
          </w:tcPr>
          <w:p w:rsidR="00405CC0" w:rsidRPr="00AD374B" w:rsidRDefault="00405CC0" w:rsidP="005D05A8">
            <w:pPr>
              <w:spacing w:line="240" w:lineRule="auto"/>
              <w:ind w:left="57" w:right="57" w:firstLine="0"/>
              <w:rPr>
                <w:sz w:val="24"/>
                <w:szCs w:val="24"/>
              </w:rPr>
            </w:pPr>
          </w:p>
        </w:tc>
        <w:tc>
          <w:tcPr>
            <w:tcW w:w="2126" w:type="dxa"/>
          </w:tcPr>
          <w:p w:rsidR="00405CC0" w:rsidRPr="00AD374B" w:rsidRDefault="00405CC0" w:rsidP="005D05A8">
            <w:pPr>
              <w:spacing w:line="240" w:lineRule="auto"/>
              <w:ind w:left="57" w:right="57" w:firstLine="0"/>
              <w:rPr>
                <w:sz w:val="24"/>
                <w:szCs w:val="24"/>
              </w:rPr>
            </w:pPr>
          </w:p>
        </w:tc>
        <w:tc>
          <w:tcPr>
            <w:tcW w:w="1701" w:type="dxa"/>
          </w:tcPr>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Индивидуальный</w:t>
            </w:r>
          </w:p>
          <w:p w:rsidR="00405CC0" w:rsidRPr="00AD374B" w:rsidRDefault="00405CC0" w:rsidP="005D05A8">
            <w:pPr>
              <w:spacing w:line="240" w:lineRule="auto"/>
              <w:ind w:left="57" w:right="57" w:firstLine="0"/>
              <w:rPr>
                <w:sz w:val="24"/>
                <w:szCs w:val="24"/>
              </w:rPr>
            </w:pPr>
            <w:r w:rsidRPr="00AD374B">
              <w:rPr>
                <w:rStyle w:val="115pt"/>
                <w:rFonts w:eastAsia="Times"/>
                <w:sz w:val="24"/>
                <w:szCs w:val="24"/>
              </w:rPr>
              <w:lastRenderedPageBreak/>
              <w:t>проект</w:t>
            </w:r>
          </w:p>
        </w:tc>
        <w:tc>
          <w:tcPr>
            <w:tcW w:w="1249" w:type="dxa"/>
          </w:tcPr>
          <w:p w:rsidR="00405CC0" w:rsidRPr="00AD374B" w:rsidRDefault="00405CC0" w:rsidP="005D05A8">
            <w:pPr>
              <w:spacing w:line="240" w:lineRule="auto"/>
              <w:ind w:left="57" w:right="57" w:firstLine="0"/>
              <w:rPr>
                <w:sz w:val="24"/>
                <w:szCs w:val="24"/>
              </w:rPr>
            </w:pPr>
            <w:r w:rsidRPr="00AD374B">
              <w:rPr>
                <w:sz w:val="24"/>
                <w:szCs w:val="24"/>
              </w:rPr>
              <w:lastRenderedPageBreak/>
              <w:t>Б</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1</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35</w:t>
            </w:r>
          </w:p>
        </w:tc>
        <w:tc>
          <w:tcPr>
            <w:tcW w:w="893" w:type="dxa"/>
          </w:tcPr>
          <w:p w:rsidR="00405CC0" w:rsidRPr="00AD374B" w:rsidRDefault="00405CC0" w:rsidP="005D05A8">
            <w:pPr>
              <w:spacing w:line="240" w:lineRule="auto"/>
              <w:ind w:left="57" w:right="57" w:firstLine="0"/>
              <w:rPr>
                <w:sz w:val="24"/>
                <w:szCs w:val="24"/>
              </w:rPr>
            </w:pPr>
            <w:r w:rsidRPr="00AD374B">
              <w:rPr>
                <w:sz w:val="24"/>
                <w:szCs w:val="24"/>
              </w:rPr>
              <w:t>-</w:t>
            </w:r>
          </w:p>
        </w:tc>
        <w:tc>
          <w:tcPr>
            <w:tcW w:w="751" w:type="dxa"/>
          </w:tcPr>
          <w:p w:rsidR="00405CC0" w:rsidRPr="00AD374B" w:rsidRDefault="00405CC0" w:rsidP="005D05A8">
            <w:pPr>
              <w:spacing w:line="240" w:lineRule="auto"/>
              <w:ind w:left="57" w:right="57" w:firstLine="0"/>
              <w:rPr>
                <w:sz w:val="24"/>
                <w:szCs w:val="24"/>
              </w:rPr>
            </w:pPr>
            <w:r w:rsidRPr="00AD374B">
              <w:rPr>
                <w:sz w:val="24"/>
                <w:szCs w:val="24"/>
              </w:rPr>
              <w:t>-</w:t>
            </w:r>
          </w:p>
        </w:tc>
        <w:tc>
          <w:tcPr>
            <w:tcW w:w="853" w:type="dxa"/>
          </w:tcPr>
          <w:p w:rsidR="00405CC0" w:rsidRPr="00AD374B" w:rsidRDefault="00405CC0" w:rsidP="005D05A8">
            <w:pPr>
              <w:spacing w:line="240" w:lineRule="auto"/>
              <w:ind w:left="57" w:right="57" w:firstLine="0"/>
              <w:rPr>
                <w:sz w:val="24"/>
                <w:szCs w:val="24"/>
              </w:rPr>
            </w:pPr>
            <w:r w:rsidRPr="00AD374B">
              <w:rPr>
                <w:sz w:val="24"/>
                <w:szCs w:val="24"/>
              </w:rPr>
              <w:t>35</w:t>
            </w:r>
          </w:p>
        </w:tc>
      </w:tr>
      <w:tr w:rsidR="00405CC0" w:rsidRPr="00AD374B" w:rsidTr="00083C00">
        <w:tc>
          <w:tcPr>
            <w:tcW w:w="1276" w:type="dxa"/>
            <w:vMerge/>
          </w:tcPr>
          <w:p w:rsidR="00405CC0" w:rsidRPr="00AD374B" w:rsidRDefault="00405CC0" w:rsidP="005D05A8">
            <w:pPr>
              <w:spacing w:line="240" w:lineRule="auto"/>
              <w:ind w:left="57" w:right="57" w:firstLine="0"/>
              <w:rPr>
                <w:sz w:val="24"/>
                <w:szCs w:val="24"/>
              </w:rPr>
            </w:pPr>
          </w:p>
        </w:tc>
        <w:tc>
          <w:tcPr>
            <w:tcW w:w="2126" w:type="dxa"/>
          </w:tcPr>
          <w:p w:rsidR="00405CC0" w:rsidRPr="00AD374B" w:rsidRDefault="00405CC0" w:rsidP="005D05A8">
            <w:pPr>
              <w:spacing w:line="240" w:lineRule="auto"/>
              <w:ind w:left="57" w:right="57" w:firstLine="0"/>
              <w:rPr>
                <w:b/>
                <w:i/>
                <w:sz w:val="24"/>
                <w:szCs w:val="24"/>
              </w:rPr>
            </w:pPr>
            <w:r w:rsidRPr="00AD374B">
              <w:rPr>
                <w:rStyle w:val="115pt"/>
                <w:rFonts w:eastAsia="Times"/>
                <w:b/>
                <w:i/>
                <w:sz w:val="24"/>
                <w:szCs w:val="24"/>
              </w:rPr>
              <w:t>Итого</w:t>
            </w:r>
          </w:p>
        </w:tc>
        <w:tc>
          <w:tcPr>
            <w:tcW w:w="1701" w:type="dxa"/>
          </w:tcPr>
          <w:p w:rsidR="00405CC0" w:rsidRPr="00AD374B" w:rsidRDefault="00405CC0" w:rsidP="005D05A8">
            <w:pPr>
              <w:spacing w:line="240" w:lineRule="auto"/>
              <w:ind w:left="57" w:right="57" w:firstLine="0"/>
              <w:rPr>
                <w:b/>
                <w:i/>
                <w:sz w:val="24"/>
                <w:szCs w:val="24"/>
              </w:rPr>
            </w:pPr>
          </w:p>
        </w:tc>
        <w:tc>
          <w:tcPr>
            <w:tcW w:w="1249" w:type="dxa"/>
          </w:tcPr>
          <w:p w:rsidR="00405CC0" w:rsidRPr="00AD374B" w:rsidRDefault="00405CC0" w:rsidP="005D05A8">
            <w:pPr>
              <w:spacing w:line="240" w:lineRule="auto"/>
              <w:ind w:left="57" w:right="57" w:firstLine="0"/>
              <w:rPr>
                <w:b/>
                <w:i/>
                <w:sz w:val="24"/>
                <w:szCs w:val="24"/>
              </w:rPr>
            </w:pPr>
          </w:p>
        </w:tc>
        <w:tc>
          <w:tcPr>
            <w:tcW w:w="893" w:type="dxa"/>
          </w:tcPr>
          <w:p w:rsidR="00405CC0" w:rsidRPr="00AD374B" w:rsidRDefault="00405CC0" w:rsidP="005D05A8">
            <w:pPr>
              <w:spacing w:line="240" w:lineRule="auto"/>
              <w:ind w:left="57" w:right="57" w:firstLine="0"/>
              <w:rPr>
                <w:b/>
                <w:i/>
                <w:sz w:val="24"/>
                <w:szCs w:val="24"/>
              </w:rPr>
            </w:pPr>
            <w:r w:rsidRPr="00AD374B">
              <w:rPr>
                <w:b/>
                <w:i/>
                <w:sz w:val="24"/>
                <w:szCs w:val="24"/>
              </w:rPr>
              <w:t>32</w:t>
            </w:r>
          </w:p>
        </w:tc>
        <w:tc>
          <w:tcPr>
            <w:tcW w:w="751" w:type="dxa"/>
          </w:tcPr>
          <w:p w:rsidR="00405CC0" w:rsidRPr="00AD374B" w:rsidRDefault="00405CC0" w:rsidP="005D05A8">
            <w:pPr>
              <w:spacing w:line="240" w:lineRule="auto"/>
              <w:ind w:left="57" w:right="57" w:firstLine="0"/>
              <w:rPr>
                <w:b/>
                <w:i/>
                <w:sz w:val="24"/>
                <w:szCs w:val="24"/>
              </w:rPr>
            </w:pPr>
            <w:r w:rsidRPr="00AD374B">
              <w:rPr>
                <w:b/>
                <w:i/>
                <w:sz w:val="24"/>
                <w:szCs w:val="24"/>
              </w:rPr>
              <w:t>1120</w:t>
            </w:r>
          </w:p>
        </w:tc>
        <w:tc>
          <w:tcPr>
            <w:tcW w:w="893" w:type="dxa"/>
          </w:tcPr>
          <w:p w:rsidR="00405CC0" w:rsidRPr="00AD374B" w:rsidRDefault="00405CC0" w:rsidP="005D05A8">
            <w:pPr>
              <w:spacing w:line="240" w:lineRule="auto"/>
              <w:ind w:left="57" w:right="57" w:firstLine="0"/>
              <w:rPr>
                <w:b/>
                <w:i/>
                <w:sz w:val="24"/>
                <w:szCs w:val="24"/>
              </w:rPr>
            </w:pPr>
            <w:r w:rsidRPr="00AD374B">
              <w:rPr>
                <w:b/>
                <w:i/>
                <w:sz w:val="24"/>
                <w:szCs w:val="24"/>
              </w:rPr>
              <w:t>28</w:t>
            </w:r>
          </w:p>
        </w:tc>
        <w:tc>
          <w:tcPr>
            <w:tcW w:w="751" w:type="dxa"/>
          </w:tcPr>
          <w:p w:rsidR="00405CC0" w:rsidRPr="00AD374B" w:rsidRDefault="00405CC0" w:rsidP="005D05A8">
            <w:pPr>
              <w:spacing w:line="240" w:lineRule="auto"/>
              <w:ind w:left="57" w:right="57" w:firstLine="0"/>
              <w:rPr>
                <w:b/>
                <w:i/>
                <w:sz w:val="24"/>
                <w:szCs w:val="24"/>
              </w:rPr>
            </w:pPr>
            <w:r w:rsidRPr="00AD374B">
              <w:rPr>
                <w:b/>
                <w:i/>
                <w:sz w:val="24"/>
                <w:szCs w:val="24"/>
              </w:rPr>
              <w:t>952</w:t>
            </w:r>
          </w:p>
        </w:tc>
        <w:tc>
          <w:tcPr>
            <w:tcW w:w="853" w:type="dxa"/>
          </w:tcPr>
          <w:p w:rsidR="00405CC0" w:rsidRPr="00AD374B" w:rsidRDefault="00405CC0" w:rsidP="005D05A8">
            <w:pPr>
              <w:spacing w:line="240" w:lineRule="auto"/>
              <w:ind w:left="57" w:right="57" w:firstLine="0"/>
              <w:rPr>
                <w:b/>
                <w:i/>
                <w:sz w:val="24"/>
                <w:szCs w:val="24"/>
              </w:rPr>
            </w:pPr>
            <w:r w:rsidRPr="00AD374B">
              <w:rPr>
                <w:b/>
                <w:i/>
                <w:sz w:val="24"/>
                <w:szCs w:val="24"/>
              </w:rPr>
              <w:t>2072</w:t>
            </w:r>
          </w:p>
        </w:tc>
      </w:tr>
      <w:tr w:rsidR="00405CC0" w:rsidRPr="00AD374B" w:rsidTr="00083C00">
        <w:trPr>
          <w:trHeight w:val="2668"/>
        </w:trPr>
        <w:tc>
          <w:tcPr>
            <w:tcW w:w="1276" w:type="dxa"/>
          </w:tcPr>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Часть,</w:t>
            </w:r>
          </w:p>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формируемая</w:t>
            </w:r>
          </w:p>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участниками</w:t>
            </w:r>
          </w:p>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образовательных</w:t>
            </w:r>
          </w:p>
          <w:p w:rsidR="00405CC0" w:rsidRPr="00AD374B" w:rsidRDefault="00405CC0" w:rsidP="005D05A8">
            <w:pPr>
              <w:spacing w:line="240" w:lineRule="auto"/>
              <w:ind w:left="57" w:right="57" w:firstLine="0"/>
              <w:rPr>
                <w:sz w:val="24"/>
                <w:szCs w:val="24"/>
              </w:rPr>
            </w:pPr>
            <w:r w:rsidRPr="00AD374B">
              <w:rPr>
                <w:rStyle w:val="115pt"/>
                <w:rFonts w:eastAsia="Times"/>
                <w:sz w:val="24"/>
                <w:szCs w:val="24"/>
              </w:rPr>
              <w:t xml:space="preserve">отношений </w:t>
            </w:r>
          </w:p>
        </w:tc>
        <w:tc>
          <w:tcPr>
            <w:tcW w:w="2126" w:type="dxa"/>
          </w:tcPr>
          <w:p w:rsidR="00405CC0" w:rsidRPr="00AD374B" w:rsidRDefault="00405CC0" w:rsidP="005D05A8">
            <w:pPr>
              <w:spacing w:line="240" w:lineRule="auto"/>
              <w:ind w:left="57" w:right="57" w:firstLine="0"/>
              <w:rPr>
                <w:rStyle w:val="115pt"/>
                <w:rFonts w:eastAsia="Times"/>
                <w:sz w:val="24"/>
                <w:szCs w:val="24"/>
              </w:rPr>
            </w:pPr>
            <w:r w:rsidRPr="00AD374B">
              <w:rPr>
                <w:rStyle w:val="115pt"/>
                <w:rFonts w:eastAsia="Times"/>
                <w:sz w:val="24"/>
                <w:szCs w:val="24"/>
              </w:rPr>
              <w:t xml:space="preserve">Элективные курсы </w:t>
            </w:r>
          </w:p>
        </w:tc>
        <w:tc>
          <w:tcPr>
            <w:tcW w:w="1701" w:type="dxa"/>
          </w:tcPr>
          <w:p w:rsidR="00405CC0" w:rsidRPr="00AD374B" w:rsidRDefault="00405CC0" w:rsidP="005D05A8">
            <w:pPr>
              <w:spacing w:line="240" w:lineRule="auto"/>
              <w:ind w:left="57" w:right="57" w:firstLine="0"/>
              <w:rPr>
                <w:sz w:val="24"/>
                <w:szCs w:val="24"/>
              </w:rPr>
            </w:pPr>
          </w:p>
        </w:tc>
        <w:tc>
          <w:tcPr>
            <w:tcW w:w="1249" w:type="dxa"/>
          </w:tcPr>
          <w:p w:rsidR="00405CC0" w:rsidRPr="00AD374B" w:rsidRDefault="00405CC0" w:rsidP="005D05A8">
            <w:pPr>
              <w:spacing w:line="240" w:lineRule="auto"/>
              <w:ind w:left="57" w:right="57" w:firstLine="0"/>
              <w:rPr>
                <w:sz w:val="24"/>
                <w:szCs w:val="24"/>
              </w:rPr>
            </w:pPr>
          </w:p>
        </w:tc>
        <w:tc>
          <w:tcPr>
            <w:tcW w:w="893" w:type="dxa"/>
          </w:tcPr>
          <w:p w:rsidR="00405CC0" w:rsidRPr="00AD374B" w:rsidRDefault="00014527" w:rsidP="005D05A8">
            <w:pPr>
              <w:spacing w:line="240" w:lineRule="auto"/>
              <w:ind w:left="57" w:right="57" w:firstLine="0"/>
              <w:rPr>
                <w:sz w:val="24"/>
                <w:szCs w:val="24"/>
              </w:rPr>
            </w:pPr>
            <w:r>
              <w:rPr>
                <w:sz w:val="24"/>
                <w:szCs w:val="24"/>
              </w:rPr>
              <w:t>2</w:t>
            </w:r>
          </w:p>
        </w:tc>
        <w:tc>
          <w:tcPr>
            <w:tcW w:w="751" w:type="dxa"/>
          </w:tcPr>
          <w:p w:rsidR="00405CC0" w:rsidRPr="00AD374B" w:rsidRDefault="00405CC0" w:rsidP="005D05A8">
            <w:pPr>
              <w:spacing w:line="240" w:lineRule="auto"/>
              <w:ind w:left="57" w:right="57" w:firstLine="0"/>
              <w:rPr>
                <w:sz w:val="24"/>
                <w:szCs w:val="24"/>
              </w:rPr>
            </w:pPr>
          </w:p>
        </w:tc>
        <w:tc>
          <w:tcPr>
            <w:tcW w:w="893" w:type="dxa"/>
          </w:tcPr>
          <w:p w:rsidR="00405CC0" w:rsidRPr="00AD374B" w:rsidRDefault="00014527" w:rsidP="005D05A8">
            <w:pPr>
              <w:spacing w:line="240" w:lineRule="auto"/>
              <w:ind w:left="57" w:right="57" w:firstLine="0"/>
              <w:rPr>
                <w:sz w:val="24"/>
                <w:szCs w:val="24"/>
              </w:rPr>
            </w:pPr>
            <w:r>
              <w:rPr>
                <w:sz w:val="24"/>
                <w:szCs w:val="24"/>
              </w:rPr>
              <w:t>4</w:t>
            </w:r>
          </w:p>
        </w:tc>
        <w:tc>
          <w:tcPr>
            <w:tcW w:w="751" w:type="dxa"/>
          </w:tcPr>
          <w:p w:rsidR="00405CC0" w:rsidRPr="00AD374B" w:rsidRDefault="00405CC0" w:rsidP="005D05A8">
            <w:pPr>
              <w:spacing w:line="240" w:lineRule="auto"/>
              <w:ind w:left="57" w:right="57" w:firstLine="0"/>
              <w:rPr>
                <w:sz w:val="24"/>
                <w:szCs w:val="24"/>
              </w:rPr>
            </w:pPr>
          </w:p>
        </w:tc>
        <w:tc>
          <w:tcPr>
            <w:tcW w:w="853" w:type="dxa"/>
          </w:tcPr>
          <w:p w:rsidR="00405CC0" w:rsidRPr="00AD374B" w:rsidRDefault="00405CC0" w:rsidP="005D05A8">
            <w:pPr>
              <w:spacing w:line="240" w:lineRule="auto"/>
              <w:ind w:left="57" w:right="57" w:firstLine="0"/>
              <w:rPr>
                <w:sz w:val="24"/>
                <w:szCs w:val="24"/>
              </w:rPr>
            </w:pPr>
          </w:p>
        </w:tc>
      </w:tr>
    </w:tbl>
    <w:p w:rsidR="002055D1" w:rsidRPr="00AD374B" w:rsidRDefault="002055D1" w:rsidP="005D05A8">
      <w:pPr>
        <w:keepNext/>
        <w:keepLines/>
        <w:tabs>
          <w:tab w:val="left" w:pos="389"/>
        </w:tabs>
        <w:spacing w:line="240" w:lineRule="auto"/>
        <w:ind w:left="57" w:right="57" w:firstLine="0"/>
        <w:rPr>
          <w:sz w:val="24"/>
          <w:szCs w:val="24"/>
        </w:rPr>
      </w:pPr>
      <w:bookmarkStart w:id="187" w:name="bookmark10"/>
      <w:r w:rsidRPr="00AD374B">
        <w:rPr>
          <w:sz w:val="24"/>
          <w:szCs w:val="24"/>
        </w:rPr>
        <w:t>3. Промежуточная аттестация.</w:t>
      </w:r>
    </w:p>
    <w:p w:rsidR="002055D1" w:rsidRPr="00AD374B" w:rsidRDefault="002055D1" w:rsidP="005D05A8">
      <w:pPr>
        <w:spacing w:line="240" w:lineRule="auto"/>
        <w:ind w:left="57" w:right="57" w:firstLine="0"/>
        <w:rPr>
          <w:sz w:val="24"/>
          <w:szCs w:val="24"/>
        </w:rPr>
      </w:pPr>
      <w:r w:rsidRPr="00AD374B">
        <w:rPr>
          <w:sz w:val="24"/>
          <w:szCs w:val="24"/>
        </w:rPr>
        <w:t>Результатом проме</w:t>
      </w:r>
      <w:r w:rsidRPr="00AD374B">
        <w:rPr>
          <w:sz w:val="24"/>
          <w:szCs w:val="24"/>
          <w:shd w:val="clear" w:color="auto" w:fill="FFFFFF"/>
        </w:rPr>
        <w:t>жуточной аттестации за 2020 - 2021 учебный год  считается годовая отметка по предмету, равная среднему арифметическому полугодовых отметок, округлённому в пользу ученика.</w:t>
      </w:r>
      <w:r w:rsidRPr="00AD374B">
        <w:rPr>
          <w:sz w:val="24"/>
          <w:szCs w:val="24"/>
        </w:rPr>
        <w:t xml:space="preserve"> </w:t>
      </w:r>
    </w:p>
    <w:p w:rsidR="002055D1" w:rsidRPr="00AD374B" w:rsidRDefault="002055D1" w:rsidP="005D05A8">
      <w:pPr>
        <w:spacing w:line="240" w:lineRule="auto"/>
        <w:ind w:left="57" w:right="57" w:firstLine="0"/>
        <w:rPr>
          <w:kern w:val="36"/>
          <w:sz w:val="24"/>
          <w:szCs w:val="24"/>
        </w:rPr>
      </w:pPr>
    </w:p>
    <w:p w:rsidR="002055D1" w:rsidRPr="00AD374B" w:rsidRDefault="002055D1" w:rsidP="005D05A8">
      <w:pPr>
        <w:spacing w:line="240" w:lineRule="auto"/>
        <w:ind w:left="57" w:right="57" w:firstLine="0"/>
        <w:rPr>
          <w:sz w:val="24"/>
          <w:szCs w:val="24"/>
        </w:rPr>
        <w:sectPr w:rsidR="002055D1" w:rsidRPr="00AD374B">
          <w:type w:val="continuous"/>
          <w:pgSz w:w="11909" w:h="16838"/>
          <w:pgMar w:top="814" w:right="648" w:bottom="814" w:left="648" w:header="0" w:footer="3" w:gutter="0"/>
          <w:cols w:space="720"/>
          <w:noEndnote/>
          <w:docGrid w:linePitch="360"/>
        </w:sectPr>
      </w:pPr>
    </w:p>
    <w:bookmarkEnd w:id="187"/>
    <w:p w:rsidR="00910F7E" w:rsidRPr="00AD374B" w:rsidRDefault="00910F7E" w:rsidP="005D05A8">
      <w:pPr>
        <w:spacing w:line="240" w:lineRule="auto"/>
        <w:ind w:left="57" w:right="57" w:firstLine="0"/>
        <w:rPr>
          <w:kern w:val="36"/>
          <w:sz w:val="24"/>
          <w:szCs w:val="24"/>
        </w:rPr>
      </w:pPr>
    </w:p>
    <w:p w:rsidR="00574436" w:rsidRPr="00AD374B" w:rsidRDefault="003C025C" w:rsidP="003C025C">
      <w:pPr>
        <w:spacing w:line="240" w:lineRule="auto"/>
        <w:ind w:left="57" w:right="57" w:firstLine="0"/>
        <w:jc w:val="center"/>
        <w:rPr>
          <w:b/>
          <w:sz w:val="24"/>
          <w:szCs w:val="24"/>
        </w:rPr>
      </w:pPr>
      <w:bookmarkStart w:id="188" w:name="_Toc447669075"/>
      <w:bookmarkStart w:id="189" w:name="_Toc453968216"/>
      <w:r>
        <w:rPr>
          <w:b/>
          <w:sz w:val="24"/>
          <w:szCs w:val="24"/>
        </w:rPr>
        <w:t>3</w:t>
      </w:r>
      <w:r w:rsidR="00574436" w:rsidRPr="00AD374B">
        <w:rPr>
          <w:b/>
          <w:sz w:val="24"/>
          <w:szCs w:val="24"/>
        </w:rPr>
        <w:t>.2. </w:t>
      </w:r>
      <w:r w:rsidR="00D720BC" w:rsidRPr="00AD374B">
        <w:rPr>
          <w:b/>
          <w:sz w:val="24"/>
          <w:szCs w:val="24"/>
        </w:rPr>
        <w:t>П</w:t>
      </w:r>
      <w:r w:rsidR="007E5C05" w:rsidRPr="00AD374B">
        <w:rPr>
          <w:b/>
          <w:sz w:val="24"/>
          <w:szCs w:val="24"/>
        </w:rPr>
        <w:t xml:space="preserve">лан </w:t>
      </w:r>
      <w:r w:rsidR="00574436" w:rsidRPr="00AD374B">
        <w:rPr>
          <w:b/>
          <w:sz w:val="24"/>
          <w:szCs w:val="24"/>
        </w:rPr>
        <w:t>внеурочной деятельности</w:t>
      </w:r>
      <w:bookmarkEnd w:id="188"/>
      <w:bookmarkEnd w:id="189"/>
    </w:p>
    <w:p w:rsidR="00574436" w:rsidRPr="00AD374B" w:rsidRDefault="00574436" w:rsidP="005D05A8">
      <w:pPr>
        <w:spacing w:line="240" w:lineRule="auto"/>
        <w:ind w:left="57" w:right="57" w:firstLine="0"/>
        <w:rPr>
          <w:sz w:val="24"/>
          <w:szCs w:val="24"/>
        </w:rPr>
      </w:pPr>
    </w:p>
    <w:p w:rsidR="00574436" w:rsidRPr="00AD374B" w:rsidRDefault="00574436" w:rsidP="005D05A8">
      <w:pPr>
        <w:spacing w:line="240" w:lineRule="auto"/>
        <w:ind w:left="57" w:right="57" w:firstLine="0"/>
        <w:rPr>
          <w:sz w:val="24"/>
          <w:szCs w:val="24"/>
        </w:rPr>
      </w:pPr>
      <w:r w:rsidRPr="00AD374B">
        <w:rPr>
          <w:sz w:val="24"/>
          <w:szCs w:val="24"/>
        </w:rPr>
        <w:t>План внеурочной деятельности является частью организационного раздела основной образовательной программы среднего общего образования</w:t>
      </w:r>
      <w:r w:rsidR="007679F3" w:rsidRPr="00AD374B">
        <w:rPr>
          <w:sz w:val="24"/>
          <w:szCs w:val="24"/>
        </w:rPr>
        <w:t xml:space="preserve"> и</w:t>
      </w:r>
      <w:r w:rsidRPr="00AD374B">
        <w:rPr>
          <w:sz w:val="24"/>
          <w:szCs w:val="24"/>
        </w:rPr>
        <w:t xml:space="preserve"> </w:t>
      </w:r>
      <w:r w:rsidR="006156F0" w:rsidRPr="00AD374B">
        <w:rPr>
          <w:sz w:val="24"/>
          <w:szCs w:val="24"/>
        </w:rPr>
        <w:t xml:space="preserve">представляет </w:t>
      </w:r>
      <w:r w:rsidRPr="00AD374B">
        <w:rPr>
          <w:sz w:val="24"/>
          <w:szCs w:val="24"/>
        </w:rPr>
        <w:t>собой описание целостной системы функционирования образовательной организации в сфере внеурочной деятельности и включает:</w:t>
      </w:r>
    </w:p>
    <w:p w:rsidR="00574436" w:rsidRPr="00AD374B" w:rsidRDefault="00574436" w:rsidP="005D05A8">
      <w:pPr>
        <w:pStyle w:val="a0"/>
        <w:spacing w:line="240" w:lineRule="auto"/>
        <w:ind w:left="57" w:right="57" w:firstLine="0"/>
        <w:rPr>
          <w:sz w:val="24"/>
          <w:szCs w:val="24"/>
        </w:rPr>
      </w:pPr>
      <w:r w:rsidRPr="00AD374B">
        <w:rPr>
          <w:sz w:val="24"/>
          <w:szCs w:val="24"/>
        </w:rPr>
        <w:t>план организации деятельности ученических сообществ (групп старшеклассников), в то</w:t>
      </w:r>
      <w:r w:rsidR="00BB23B3" w:rsidRPr="00AD374B">
        <w:rPr>
          <w:sz w:val="24"/>
          <w:szCs w:val="24"/>
        </w:rPr>
        <w:t>м</w:t>
      </w:r>
      <w:r w:rsidRPr="00AD374B">
        <w:rPr>
          <w:sz w:val="24"/>
          <w:szCs w:val="24"/>
        </w:rPr>
        <w:t xml:space="preserve">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574436" w:rsidRPr="00AD374B" w:rsidRDefault="00574436" w:rsidP="005D05A8">
      <w:pPr>
        <w:pStyle w:val="a0"/>
        <w:spacing w:line="240" w:lineRule="auto"/>
        <w:ind w:left="57" w:right="57" w:firstLine="0"/>
        <w:rPr>
          <w:sz w:val="24"/>
          <w:szCs w:val="24"/>
        </w:rPr>
      </w:pPr>
      <w:r w:rsidRPr="00AD374B">
        <w:rPr>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574436" w:rsidRPr="00AD374B" w:rsidRDefault="00574436" w:rsidP="005D05A8">
      <w:pPr>
        <w:pStyle w:val="a0"/>
        <w:spacing w:line="240" w:lineRule="auto"/>
        <w:ind w:left="57" w:right="57" w:firstLine="0"/>
        <w:rPr>
          <w:sz w:val="24"/>
          <w:szCs w:val="24"/>
        </w:rPr>
      </w:pPr>
      <w:r w:rsidRPr="00AD374B">
        <w:rPr>
          <w:sz w:val="24"/>
          <w:szCs w:val="24"/>
        </w:rPr>
        <w:t>план воспитательных мероприятий.</w:t>
      </w:r>
    </w:p>
    <w:p w:rsidR="00574436" w:rsidRPr="00AD374B" w:rsidRDefault="00574436" w:rsidP="005D05A8">
      <w:pPr>
        <w:spacing w:line="240" w:lineRule="auto"/>
        <w:ind w:left="57" w:right="57" w:firstLine="0"/>
        <w:rPr>
          <w:sz w:val="24"/>
          <w:szCs w:val="24"/>
        </w:rPr>
      </w:pPr>
      <w:r w:rsidRPr="00AD374B">
        <w:rPr>
          <w:sz w:val="24"/>
          <w:szCs w:val="24"/>
        </w:rPr>
        <w:t xml:space="preserve">Согласно ФГОС </w:t>
      </w:r>
      <w:r w:rsidR="00D2477B" w:rsidRPr="00AD374B">
        <w:rPr>
          <w:sz w:val="24"/>
          <w:szCs w:val="24"/>
        </w:rPr>
        <w:t xml:space="preserve">СОО </w:t>
      </w:r>
      <w:r w:rsidRPr="00AD374B">
        <w:rPr>
          <w:sz w:val="24"/>
          <w:szCs w:val="24"/>
        </w:rPr>
        <w:t>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w:t>
      </w:r>
      <w:r w:rsidR="006B33AA" w:rsidRPr="00AD374B">
        <w:rPr>
          <w:sz w:val="24"/>
          <w:szCs w:val="24"/>
        </w:rPr>
        <w:t>я</w:t>
      </w:r>
      <w:r w:rsidRPr="00AD374B">
        <w:rPr>
          <w:sz w:val="24"/>
          <w:szCs w:val="24"/>
        </w:rPr>
        <w:t xml:space="preserve">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574436" w:rsidRPr="00AD374B" w:rsidRDefault="00574436" w:rsidP="005D05A8">
      <w:pPr>
        <w:spacing w:line="240" w:lineRule="auto"/>
        <w:ind w:left="57" w:right="57" w:firstLine="0"/>
        <w:rPr>
          <w:b/>
          <w:bCs/>
          <w:sz w:val="24"/>
          <w:szCs w:val="24"/>
        </w:rPr>
      </w:pPr>
      <w:r w:rsidRPr="00AD374B">
        <w:rPr>
          <w:b/>
          <w:bCs/>
          <w:sz w:val="24"/>
          <w:szCs w:val="24"/>
        </w:rPr>
        <w:t>Содержание плана внеурочной деятельности</w:t>
      </w:r>
    </w:p>
    <w:p w:rsidR="00574436" w:rsidRPr="00AD374B" w:rsidRDefault="00574436" w:rsidP="005D05A8">
      <w:pPr>
        <w:spacing w:line="240" w:lineRule="auto"/>
        <w:ind w:left="57" w:right="57" w:firstLine="0"/>
        <w:rPr>
          <w:sz w:val="24"/>
          <w:szCs w:val="24"/>
        </w:rPr>
      </w:pPr>
      <w:r w:rsidRPr="00AD374B">
        <w:rPr>
          <w:sz w:val="24"/>
          <w:szCs w:val="24"/>
        </w:rPr>
        <w:t>Количество часов, выделяемых на внеурочную деятельность, за два года обучения на этапе средней школы составляет не более 700 часов</w:t>
      </w:r>
      <w:r w:rsidRPr="00AD374B">
        <w:rPr>
          <w:sz w:val="24"/>
          <w:szCs w:val="24"/>
          <w:vertAlign w:val="superscript"/>
        </w:rPr>
        <w:footnoteReference w:customMarkFollows="1" w:id="13"/>
        <w:t>1</w:t>
      </w:r>
      <w:r w:rsidRPr="00AD374B">
        <w:rPr>
          <w:sz w:val="24"/>
          <w:szCs w:val="24"/>
        </w:rPr>
        <w:t>.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т.д.).</w:t>
      </w:r>
    </w:p>
    <w:p w:rsidR="00574436" w:rsidRPr="003C025C" w:rsidRDefault="00D720BC" w:rsidP="003C025C">
      <w:pPr>
        <w:spacing w:line="240" w:lineRule="auto"/>
        <w:ind w:left="57" w:right="57" w:firstLine="0"/>
        <w:jc w:val="center"/>
        <w:rPr>
          <w:sz w:val="24"/>
          <w:szCs w:val="24"/>
          <w:shd w:val="clear" w:color="auto" w:fill="FFFFFF"/>
        </w:rPr>
      </w:pPr>
      <w:r w:rsidRPr="003C025C">
        <w:rPr>
          <w:bCs/>
          <w:sz w:val="24"/>
          <w:szCs w:val="24"/>
        </w:rPr>
        <w:t>П</w:t>
      </w:r>
      <w:r w:rsidR="00574436" w:rsidRPr="003C025C">
        <w:rPr>
          <w:bCs/>
          <w:sz w:val="24"/>
          <w:szCs w:val="24"/>
        </w:rPr>
        <w:t>лан внеурочной деятельности</w:t>
      </w:r>
    </w:p>
    <w:tbl>
      <w:tblPr>
        <w:tblW w:w="9638" w:type="dxa"/>
        <w:tblLayout w:type="fixed"/>
        <w:tblCellMar>
          <w:left w:w="10" w:type="dxa"/>
          <w:right w:w="10" w:type="dxa"/>
        </w:tblCellMar>
        <w:tblLook w:val="0000"/>
      </w:tblPr>
      <w:tblGrid>
        <w:gridCol w:w="1898"/>
        <w:gridCol w:w="1843"/>
        <w:gridCol w:w="2693"/>
        <w:gridCol w:w="2268"/>
        <w:gridCol w:w="936"/>
      </w:tblGrid>
      <w:tr w:rsidR="00574436" w:rsidRPr="00AD374B">
        <w:tc>
          <w:tcPr>
            <w:tcW w:w="1898" w:type="dxa"/>
            <w:tcBorders>
              <w:top w:val="single" w:sz="2" w:space="0" w:color="000000"/>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p>
        </w:tc>
        <w:tc>
          <w:tcPr>
            <w:tcW w:w="1843" w:type="dxa"/>
            <w:tcBorders>
              <w:top w:val="single" w:sz="2" w:space="0" w:color="000000"/>
              <w:left w:val="single" w:sz="2" w:space="0" w:color="000000"/>
              <w:bottom w:val="single" w:sz="2" w:space="0" w:color="000000"/>
            </w:tcBorders>
            <w:tcMar>
              <w:top w:w="55" w:type="dxa"/>
              <w:left w:w="55" w:type="dxa"/>
              <w:bottom w:w="55" w:type="dxa"/>
              <w:right w:w="55" w:type="dxa"/>
            </w:tcMar>
          </w:tcPr>
          <w:p w:rsidR="00574436" w:rsidRPr="003C025C" w:rsidRDefault="00574436" w:rsidP="005D05A8">
            <w:pPr>
              <w:spacing w:line="240" w:lineRule="auto"/>
              <w:ind w:left="57" w:right="57" w:firstLine="0"/>
              <w:rPr>
                <w:sz w:val="24"/>
                <w:szCs w:val="24"/>
              </w:rPr>
            </w:pPr>
            <w:r w:rsidRPr="003C025C">
              <w:rPr>
                <w:sz w:val="24"/>
                <w:szCs w:val="24"/>
              </w:rPr>
              <w:t>Жизнь ученических сообществ</w:t>
            </w:r>
          </w:p>
        </w:tc>
        <w:tc>
          <w:tcPr>
            <w:tcW w:w="2693" w:type="dxa"/>
            <w:tcBorders>
              <w:top w:val="single" w:sz="2" w:space="0" w:color="000000"/>
              <w:left w:val="single" w:sz="2" w:space="0" w:color="000000"/>
              <w:bottom w:val="single" w:sz="2" w:space="0" w:color="000000"/>
            </w:tcBorders>
            <w:tcMar>
              <w:top w:w="55" w:type="dxa"/>
              <w:left w:w="55" w:type="dxa"/>
              <w:bottom w:w="55" w:type="dxa"/>
              <w:right w:w="55" w:type="dxa"/>
            </w:tcMar>
          </w:tcPr>
          <w:p w:rsidR="00574436" w:rsidRPr="003C025C" w:rsidRDefault="00574436" w:rsidP="005D05A8">
            <w:pPr>
              <w:spacing w:line="240" w:lineRule="auto"/>
              <w:ind w:left="57" w:right="57" w:firstLine="0"/>
              <w:rPr>
                <w:sz w:val="24"/>
                <w:szCs w:val="24"/>
              </w:rPr>
            </w:pPr>
            <w:r w:rsidRPr="003C025C">
              <w:rPr>
                <w:sz w:val="24"/>
                <w:szCs w:val="24"/>
              </w:rPr>
              <w:t>Внеурочная деятельность по предметам школьной программы</w:t>
            </w:r>
          </w:p>
        </w:tc>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tcPr>
          <w:p w:rsidR="00574436" w:rsidRPr="003C025C" w:rsidRDefault="00574436" w:rsidP="005D05A8">
            <w:pPr>
              <w:spacing w:line="240" w:lineRule="auto"/>
              <w:ind w:left="57" w:right="57" w:firstLine="0"/>
              <w:rPr>
                <w:sz w:val="24"/>
                <w:szCs w:val="24"/>
              </w:rPr>
            </w:pPr>
            <w:r w:rsidRPr="003C025C">
              <w:rPr>
                <w:sz w:val="24"/>
                <w:szCs w:val="24"/>
              </w:rPr>
              <w:t>Воспитательные мероприятия</w:t>
            </w:r>
          </w:p>
        </w:tc>
        <w:tc>
          <w:tcPr>
            <w:tcW w:w="93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74436" w:rsidRPr="003C025C" w:rsidRDefault="00574436" w:rsidP="005D05A8">
            <w:pPr>
              <w:spacing w:line="240" w:lineRule="auto"/>
              <w:ind w:left="57" w:right="57" w:firstLine="0"/>
              <w:rPr>
                <w:sz w:val="24"/>
                <w:szCs w:val="24"/>
              </w:rPr>
            </w:pPr>
            <w:r w:rsidRPr="003C025C">
              <w:rPr>
                <w:sz w:val="24"/>
                <w:szCs w:val="24"/>
              </w:rPr>
              <w:t>Всего</w:t>
            </w:r>
          </w:p>
        </w:tc>
      </w:tr>
      <w:tr w:rsidR="00574436" w:rsidRPr="00AD374B">
        <w:tc>
          <w:tcPr>
            <w:tcW w:w="1898"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p>
        </w:tc>
        <w:tc>
          <w:tcPr>
            <w:tcW w:w="6804" w:type="dxa"/>
            <w:gridSpan w:val="3"/>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b/>
                <w:sz w:val="24"/>
                <w:szCs w:val="24"/>
              </w:rPr>
            </w:pPr>
            <w:r w:rsidRPr="00AD374B">
              <w:rPr>
                <w:b/>
                <w:sz w:val="24"/>
                <w:szCs w:val="24"/>
              </w:rPr>
              <w:t>10</w:t>
            </w:r>
            <w:r w:rsidR="006B33AA" w:rsidRPr="00AD374B">
              <w:rPr>
                <w:b/>
                <w:sz w:val="24"/>
                <w:szCs w:val="24"/>
              </w:rPr>
              <w:t>-й</w:t>
            </w:r>
            <w:r w:rsidRPr="00AD374B">
              <w:rPr>
                <w:b/>
                <w:sz w:val="24"/>
                <w:szCs w:val="24"/>
              </w:rPr>
              <w:t xml:space="preserve"> класс</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p>
        </w:tc>
      </w:tr>
      <w:tr w:rsidR="00574436" w:rsidRPr="00AD374B">
        <w:tc>
          <w:tcPr>
            <w:tcW w:w="1898"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1</w:t>
            </w:r>
            <w:r w:rsidR="006B33AA" w:rsidRPr="00AD374B">
              <w:rPr>
                <w:sz w:val="24"/>
                <w:szCs w:val="24"/>
              </w:rPr>
              <w:t>-е</w:t>
            </w:r>
            <w:r w:rsidRPr="00AD374B">
              <w:rPr>
                <w:sz w:val="24"/>
                <w:szCs w:val="24"/>
              </w:rPr>
              <w:t xml:space="preserve"> полугодие</w:t>
            </w: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10</w:t>
            </w: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30</w:t>
            </w: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10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AD374B" w:rsidRDefault="00CF6695" w:rsidP="005D05A8">
            <w:pPr>
              <w:spacing w:line="240" w:lineRule="auto"/>
              <w:ind w:left="57" w:right="57" w:firstLine="0"/>
              <w:rPr>
                <w:sz w:val="24"/>
                <w:szCs w:val="24"/>
              </w:rPr>
            </w:pPr>
            <w:r w:rsidRPr="00AD374B">
              <w:rPr>
                <w:sz w:val="24"/>
                <w:szCs w:val="24"/>
              </w:rPr>
              <w:t>5</w:t>
            </w:r>
            <w:r w:rsidR="00574436" w:rsidRPr="00AD374B">
              <w:rPr>
                <w:sz w:val="24"/>
                <w:szCs w:val="24"/>
              </w:rPr>
              <w:t>0</w:t>
            </w:r>
          </w:p>
        </w:tc>
      </w:tr>
      <w:tr w:rsidR="00574436" w:rsidRPr="00AD374B">
        <w:tc>
          <w:tcPr>
            <w:tcW w:w="1898"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Осенние каникулы</w:t>
            </w: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20</w:t>
            </w: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20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40</w:t>
            </w:r>
          </w:p>
        </w:tc>
      </w:tr>
      <w:tr w:rsidR="00574436" w:rsidRPr="00AD374B">
        <w:tc>
          <w:tcPr>
            <w:tcW w:w="1898"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2</w:t>
            </w:r>
            <w:r w:rsidR="006B33AA" w:rsidRPr="00AD374B">
              <w:rPr>
                <w:sz w:val="24"/>
                <w:szCs w:val="24"/>
              </w:rPr>
              <w:t>-е</w:t>
            </w:r>
            <w:r w:rsidRPr="00AD374B">
              <w:rPr>
                <w:sz w:val="24"/>
                <w:szCs w:val="24"/>
              </w:rPr>
              <w:t xml:space="preserve"> полугодие</w:t>
            </w: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10</w:t>
            </w: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30</w:t>
            </w: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10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AD374B" w:rsidRDefault="00CF6695" w:rsidP="005D05A8">
            <w:pPr>
              <w:spacing w:line="240" w:lineRule="auto"/>
              <w:ind w:left="57" w:right="57" w:firstLine="0"/>
              <w:rPr>
                <w:sz w:val="24"/>
                <w:szCs w:val="24"/>
              </w:rPr>
            </w:pPr>
            <w:r w:rsidRPr="00AD374B">
              <w:rPr>
                <w:sz w:val="24"/>
                <w:szCs w:val="24"/>
              </w:rPr>
              <w:t>5</w:t>
            </w:r>
            <w:r w:rsidR="00574436" w:rsidRPr="00AD374B">
              <w:rPr>
                <w:sz w:val="24"/>
                <w:szCs w:val="24"/>
              </w:rPr>
              <w:t>0</w:t>
            </w:r>
          </w:p>
        </w:tc>
      </w:tr>
      <w:tr w:rsidR="00574436" w:rsidRPr="00AD374B">
        <w:tc>
          <w:tcPr>
            <w:tcW w:w="1898"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Летние каникулы</w:t>
            </w: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20</w:t>
            </w: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20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40</w:t>
            </w:r>
          </w:p>
        </w:tc>
      </w:tr>
      <w:tr w:rsidR="00574436" w:rsidRPr="00AD374B">
        <w:tc>
          <w:tcPr>
            <w:tcW w:w="1898"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lastRenderedPageBreak/>
              <w:t>ИТОГО</w:t>
            </w: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60</w:t>
            </w: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60</w:t>
            </w: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60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180</w:t>
            </w:r>
          </w:p>
        </w:tc>
      </w:tr>
      <w:tr w:rsidR="00574436" w:rsidRPr="00AD374B">
        <w:tc>
          <w:tcPr>
            <w:tcW w:w="1898"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p>
        </w:tc>
        <w:tc>
          <w:tcPr>
            <w:tcW w:w="6804" w:type="dxa"/>
            <w:gridSpan w:val="3"/>
            <w:tcBorders>
              <w:left w:val="single" w:sz="2" w:space="0" w:color="000000"/>
              <w:bottom w:val="single" w:sz="2" w:space="0" w:color="000000"/>
            </w:tcBorders>
            <w:tcMar>
              <w:top w:w="55" w:type="dxa"/>
              <w:left w:w="55" w:type="dxa"/>
              <w:bottom w:w="55" w:type="dxa"/>
              <w:right w:w="55" w:type="dxa"/>
            </w:tcMar>
          </w:tcPr>
          <w:p w:rsidR="00574436" w:rsidRPr="003C025C" w:rsidRDefault="00574436" w:rsidP="005D05A8">
            <w:pPr>
              <w:spacing w:line="240" w:lineRule="auto"/>
              <w:ind w:left="57" w:right="57" w:firstLine="0"/>
              <w:rPr>
                <w:sz w:val="24"/>
                <w:szCs w:val="24"/>
              </w:rPr>
            </w:pPr>
            <w:r w:rsidRPr="003C025C">
              <w:rPr>
                <w:sz w:val="24"/>
                <w:szCs w:val="24"/>
              </w:rPr>
              <w:t>11</w:t>
            </w:r>
            <w:r w:rsidR="006B33AA" w:rsidRPr="003C025C">
              <w:rPr>
                <w:sz w:val="24"/>
                <w:szCs w:val="24"/>
              </w:rPr>
              <w:t>-й</w:t>
            </w:r>
            <w:r w:rsidRPr="003C025C">
              <w:rPr>
                <w:sz w:val="24"/>
                <w:szCs w:val="24"/>
              </w:rPr>
              <w:t xml:space="preserve"> класс</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b/>
                <w:sz w:val="24"/>
                <w:szCs w:val="24"/>
              </w:rPr>
            </w:pPr>
          </w:p>
        </w:tc>
      </w:tr>
      <w:tr w:rsidR="00574436" w:rsidRPr="00AD374B">
        <w:tc>
          <w:tcPr>
            <w:tcW w:w="1898"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1 полугодие</w:t>
            </w: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10</w:t>
            </w:r>
          </w:p>
          <w:p w:rsidR="00574436" w:rsidRPr="00AD374B" w:rsidRDefault="00574436" w:rsidP="005D05A8">
            <w:pPr>
              <w:spacing w:line="240" w:lineRule="auto"/>
              <w:ind w:left="57" w:right="57" w:firstLine="0"/>
              <w:rPr>
                <w:sz w:val="24"/>
                <w:szCs w:val="24"/>
              </w:rPr>
            </w:pP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AD374B" w:rsidRDefault="002B7AE8" w:rsidP="005D05A8">
            <w:pPr>
              <w:spacing w:line="240" w:lineRule="auto"/>
              <w:ind w:left="57" w:right="57" w:firstLine="0"/>
              <w:rPr>
                <w:sz w:val="24"/>
                <w:szCs w:val="24"/>
              </w:rPr>
            </w:pPr>
            <w:r w:rsidRPr="00AD374B">
              <w:rPr>
                <w:sz w:val="24"/>
                <w:szCs w:val="24"/>
              </w:rPr>
              <w:t>3</w:t>
            </w:r>
            <w:r w:rsidR="00574436" w:rsidRPr="00AD374B">
              <w:rPr>
                <w:sz w:val="24"/>
                <w:szCs w:val="24"/>
              </w:rPr>
              <w:t>0</w:t>
            </w: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10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AD374B" w:rsidRDefault="00CF6695" w:rsidP="005D05A8">
            <w:pPr>
              <w:spacing w:line="240" w:lineRule="auto"/>
              <w:ind w:left="57" w:right="57" w:firstLine="0"/>
              <w:rPr>
                <w:sz w:val="24"/>
                <w:szCs w:val="24"/>
              </w:rPr>
            </w:pPr>
            <w:r w:rsidRPr="00AD374B">
              <w:rPr>
                <w:sz w:val="24"/>
                <w:szCs w:val="24"/>
              </w:rPr>
              <w:t>5</w:t>
            </w:r>
            <w:r w:rsidR="00574436" w:rsidRPr="00AD374B">
              <w:rPr>
                <w:sz w:val="24"/>
                <w:szCs w:val="24"/>
              </w:rPr>
              <w:t>0</w:t>
            </w:r>
          </w:p>
        </w:tc>
      </w:tr>
      <w:tr w:rsidR="00574436" w:rsidRPr="00AD374B">
        <w:tc>
          <w:tcPr>
            <w:tcW w:w="1898"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Осенние каникулы</w:t>
            </w: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20</w:t>
            </w: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10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30</w:t>
            </w:r>
          </w:p>
        </w:tc>
      </w:tr>
      <w:tr w:rsidR="00574436" w:rsidRPr="00AD374B">
        <w:tc>
          <w:tcPr>
            <w:tcW w:w="1898"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2 полугодие</w:t>
            </w: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10</w:t>
            </w: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10</w:t>
            </w: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20</w:t>
            </w:r>
          </w:p>
        </w:tc>
      </w:tr>
      <w:tr w:rsidR="00574436" w:rsidRPr="00AD374B">
        <w:tc>
          <w:tcPr>
            <w:tcW w:w="1898"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Весенние каникулы</w:t>
            </w: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10</w:t>
            </w: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10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20</w:t>
            </w:r>
          </w:p>
        </w:tc>
      </w:tr>
      <w:tr w:rsidR="00574436" w:rsidRPr="00AD374B">
        <w:tc>
          <w:tcPr>
            <w:tcW w:w="1898"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ИТОГО</w:t>
            </w: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50</w:t>
            </w: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AD374B" w:rsidRDefault="002C03ED" w:rsidP="005D05A8">
            <w:pPr>
              <w:spacing w:line="240" w:lineRule="auto"/>
              <w:ind w:left="57" w:right="57" w:firstLine="0"/>
              <w:rPr>
                <w:sz w:val="24"/>
                <w:szCs w:val="24"/>
              </w:rPr>
            </w:pPr>
            <w:r w:rsidRPr="00AD374B">
              <w:rPr>
                <w:sz w:val="24"/>
                <w:szCs w:val="24"/>
              </w:rPr>
              <w:t>4</w:t>
            </w:r>
            <w:r w:rsidR="00574436" w:rsidRPr="00AD374B">
              <w:rPr>
                <w:sz w:val="24"/>
                <w:szCs w:val="24"/>
              </w:rPr>
              <w:t>0</w:t>
            </w: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AD374B" w:rsidRDefault="002C03ED" w:rsidP="005D05A8">
            <w:pPr>
              <w:spacing w:line="240" w:lineRule="auto"/>
              <w:ind w:left="57" w:right="57" w:firstLine="0"/>
              <w:rPr>
                <w:sz w:val="24"/>
                <w:szCs w:val="24"/>
              </w:rPr>
            </w:pPr>
            <w:r w:rsidRPr="00AD374B">
              <w:rPr>
                <w:sz w:val="24"/>
                <w:szCs w:val="24"/>
              </w:rPr>
              <w:t>3</w:t>
            </w:r>
            <w:r w:rsidR="00574436" w:rsidRPr="00AD374B">
              <w:rPr>
                <w:sz w:val="24"/>
                <w:szCs w:val="24"/>
              </w:rPr>
              <w:t>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120</w:t>
            </w:r>
          </w:p>
        </w:tc>
      </w:tr>
      <w:tr w:rsidR="00574436" w:rsidRPr="00AD374B">
        <w:tc>
          <w:tcPr>
            <w:tcW w:w="1898"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p>
        </w:tc>
        <w:tc>
          <w:tcPr>
            <w:tcW w:w="1843"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p>
        </w:tc>
        <w:tc>
          <w:tcPr>
            <w:tcW w:w="2693"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p>
        </w:tc>
        <w:tc>
          <w:tcPr>
            <w:tcW w:w="2268" w:type="dxa"/>
            <w:tcBorders>
              <w:left w:val="single" w:sz="2" w:space="0" w:color="000000"/>
              <w:bottom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Всего</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574436" w:rsidRPr="00AD374B" w:rsidRDefault="00574436" w:rsidP="005D05A8">
            <w:pPr>
              <w:spacing w:line="240" w:lineRule="auto"/>
              <w:ind w:left="57" w:right="57" w:firstLine="0"/>
              <w:rPr>
                <w:sz w:val="24"/>
                <w:szCs w:val="24"/>
              </w:rPr>
            </w:pPr>
            <w:r w:rsidRPr="00AD374B">
              <w:rPr>
                <w:sz w:val="24"/>
                <w:szCs w:val="24"/>
              </w:rPr>
              <w:t>300</w:t>
            </w:r>
          </w:p>
        </w:tc>
      </w:tr>
    </w:tbl>
    <w:p w:rsidR="00574436" w:rsidRPr="00AD374B" w:rsidRDefault="00574436" w:rsidP="005D05A8">
      <w:pPr>
        <w:spacing w:line="240" w:lineRule="auto"/>
        <w:ind w:left="57" w:right="57" w:firstLine="0"/>
        <w:rPr>
          <w:sz w:val="24"/>
          <w:szCs w:val="24"/>
          <w:shd w:val="clear" w:color="auto" w:fill="FFFFFF"/>
        </w:rPr>
      </w:pPr>
    </w:p>
    <w:p w:rsidR="00574436" w:rsidRPr="00AD374B" w:rsidRDefault="00574436" w:rsidP="005D05A8">
      <w:pPr>
        <w:spacing w:line="240" w:lineRule="auto"/>
        <w:ind w:left="57" w:right="57" w:firstLine="0"/>
        <w:rPr>
          <w:sz w:val="24"/>
          <w:szCs w:val="24"/>
        </w:rPr>
      </w:pPr>
      <w:r w:rsidRPr="00AD374B">
        <w:rPr>
          <w:sz w:val="24"/>
          <w:szCs w:val="24"/>
        </w:rPr>
        <w:t>Реализация плана внеурочной деятельности предусматривает в течение года неравномерное распределение нагрузки</w:t>
      </w:r>
      <w:r w:rsidR="00710F8E" w:rsidRPr="00AD374B">
        <w:rPr>
          <w:sz w:val="24"/>
          <w:szCs w:val="24"/>
        </w:rPr>
        <w:t>. Т</w:t>
      </w:r>
      <w:r w:rsidRPr="00AD374B">
        <w:rPr>
          <w:sz w:val="24"/>
          <w:szCs w:val="24"/>
        </w:rPr>
        <w:t>ак</w:t>
      </w:r>
      <w:r w:rsidR="00710F8E" w:rsidRPr="00AD374B">
        <w:rPr>
          <w:sz w:val="24"/>
          <w:szCs w:val="24"/>
        </w:rPr>
        <w:t>,</w:t>
      </w:r>
      <w:r w:rsidRPr="00AD374B">
        <w:rPr>
          <w:sz w:val="24"/>
          <w:szCs w:val="24"/>
        </w:rPr>
        <w:t xml:space="preserve">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574436" w:rsidRPr="00AD374B" w:rsidRDefault="00574436" w:rsidP="005D05A8">
      <w:pPr>
        <w:spacing w:line="240" w:lineRule="auto"/>
        <w:ind w:left="57" w:right="57" w:firstLine="0"/>
        <w:rPr>
          <w:sz w:val="24"/>
          <w:szCs w:val="24"/>
        </w:rPr>
      </w:pPr>
      <w:r w:rsidRPr="00AD374B">
        <w:rPr>
          <w:sz w:val="24"/>
          <w:szCs w:val="24"/>
        </w:rPr>
        <w:t>На курсы внеурочной деятельности по выбору обучающихся еженедельно расходуется до 4 часов, на организационное обеспечение учебной деятельности</w:t>
      </w:r>
      <w:r w:rsidR="00710F8E" w:rsidRPr="00AD374B">
        <w:rPr>
          <w:sz w:val="24"/>
          <w:szCs w:val="24"/>
        </w:rPr>
        <w:t>,</w:t>
      </w:r>
      <w:r w:rsidRPr="00AD374B">
        <w:rPr>
          <w:sz w:val="24"/>
          <w:szCs w:val="24"/>
        </w:rPr>
        <w:t xml:space="preserve"> на обеспечение благополучия обучающегося еженедельно до 1 часа.</w:t>
      </w:r>
    </w:p>
    <w:p w:rsidR="00574436" w:rsidRPr="00AD374B" w:rsidRDefault="00574436" w:rsidP="005D05A8">
      <w:pPr>
        <w:spacing w:line="240" w:lineRule="auto"/>
        <w:ind w:left="57" w:right="57" w:firstLine="0"/>
        <w:rPr>
          <w:sz w:val="24"/>
          <w:szCs w:val="24"/>
        </w:rPr>
      </w:pPr>
      <w:r w:rsidRPr="00AD374B">
        <w:rPr>
          <w:sz w:val="24"/>
          <w:szCs w:val="24"/>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w:t>
      </w:r>
      <w:r w:rsidR="00E857EE" w:rsidRPr="00AD374B">
        <w:rPr>
          <w:sz w:val="24"/>
          <w:szCs w:val="24"/>
        </w:rPr>
        <w:t>-м</w:t>
      </w:r>
      <w:r w:rsidRPr="00AD374B">
        <w:rPr>
          <w:sz w:val="24"/>
          <w:szCs w:val="24"/>
        </w:rPr>
        <w:t xml:space="preserve"> классе для обеспечения адаптации обучающихся к изменившейся образовательной ситуации выделено больше часов, чем в 11</w:t>
      </w:r>
      <w:r w:rsidR="00E857EE" w:rsidRPr="00AD374B">
        <w:rPr>
          <w:sz w:val="24"/>
          <w:szCs w:val="24"/>
        </w:rPr>
        <w:t>-м</w:t>
      </w:r>
      <w:r w:rsidRPr="00AD374B">
        <w:rPr>
          <w:sz w:val="24"/>
          <w:szCs w:val="24"/>
        </w:rPr>
        <w:t xml:space="preserve"> классе.</w:t>
      </w:r>
    </w:p>
    <w:p w:rsidR="00574436" w:rsidRPr="00AD374B" w:rsidRDefault="00574436" w:rsidP="005D05A8">
      <w:pPr>
        <w:spacing w:line="240" w:lineRule="auto"/>
        <w:ind w:left="57" w:right="57" w:firstLine="0"/>
        <w:rPr>
          <w:sz w:val="24"/>
          <w:szCs w:val="24"/>
        </w:rPr>
      </w:pPr>
      <w:r w:rsidRPr="00AD374B">
        <w:rPr>
          <w:b/>
          <w:sz w:val="24"/>
          <w:szCs w:val="24"/>
        </w:rPr>
        <w:t xml:space="preserve">Организация жизни ученических сообществ </w:t>
      </w:r>
      <w:r w:rsidRPr="00AD374B">
        <w:rPr>
          <w:sz w:val="24"/>
          <w:szCs w:val="24"/>
        </w:rPr>
        <w:t>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574436" w:rsidRPr="00AD374B" w:rsidRDefault="00574436" w:rsidP="005D05A8">
      <w:pPr>
        <w:pStyle w:val="a0"/>
        <w:spacing w:line="240" w:lineRule="auto"/>
        <w:ind w:left="57" w:right="57" w:firstLine="0"/>
        <w:rPr>
          <w:sz w:val="24"/>
          <w:szCs w:val="24"/>
        </w:rPr>
      </w:pPr>
      <w:r w:rsidRPr="00AD374B">
        <w:rPr>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574436" w:rsidRPr="00AD374B" w:rsidRDefault="00574436" w:rsidP="005D05A8">
      <w:pPr>
        <w:pStyle w:val="a0"/>
        <w:spacing w:line="240" w:lineRule="auto"/>
        <w:ind w:left="57" w:right="57" w:firstLine="0"/>
        <w:rPr>
          <w:sz w:val="24"/>
          <w:szCs w:val="24"/>
        </w:rPr>
      </w:pPr>
      <w:r w:rsidRPr="00AD374B">
        <w:rPr>
          <w:sz w:val="24"/>
          <w:szCs w:val="24"/>
        </w:rPr>
        <w:t xml:space="preserve">социальная самоидентификация обучающихся посредством личностно значимой и общественно приемлемой деятельности, приобретение знаний </w:t>
      </w:r>
      <w:r w:rsidR="00710F8E" w:rsidRPr="00AD374B">
        <w:rPr>
          <w:sz w:val="24"/>
          <w:szCs w:val="24"/>
        </w:rPr>
        <w:t xml:space="preserve">о </w:t>
      </w:r>
      <w:r w:rsidRPr="00AD374B">
        <w:rPr>
          <w:sz w:val="24"/>
          <w:szCs w:val="24"/>
        </w:rPr>
        <w:t>социальных ролях человека;</w:t>
      </w:r>
    </w:p>
    <w:p w:rsidR="00574436" w:rsidRPr="00AD374B" w:rsidRDefault="00574436" w:rsidP="005D05A8">
      <w:pPr>
        <w:pStyle w:val="a0"/>
        <w:spacing w:line="240" w:lineRule="auto"/>
        <w:ind w:left="57" w:right="57" w:firstLine="0"/>
        <w:rPr>
          <w:sz w:val="24"/>
          <w:szCs w:val="24"/>
        </w:rPr>
      </w:pPr>
      <w:r w:rsidRPr="00AD374B">
        <w:rPr>
          <w:sz w:val="24"/>
          <w:szCs w:val="24"/>
        </w:rPr>
        <w:t>компетенция в сфере общественной самоорганизации, участия в общественно значимой совместной деятельности.</w:t>
      </w:r>
    </w:p>
    <w:p w:rsidR="00574436" w:rsidRPr="00AD374B" w:rsidRDefault="00574436" w:rsidP="005D05A8">
      <w:pPr>
        <w:spacing w:line="240" w:lineRule="auto"/>
        <w:ind w:left="57" w:right="57" w:firstLine="0"/>
        <w:rPr>
          <w:sz w:val="24"/>
          <w:szCs w:val="24"/>
        </w:rPr>
      </w:pPr>
      <w:r w:rsidRPr="00AD374B">
        <w:rPr>
          <w:sz w:val="24"/>
          <w:szCs w:val="24"/>
        </w:rPr>
        <w:t>Организация жизни ученических сообществ происходит:</w:t>
      </w:r>
    </w:p>
    <w:p w:rsidR="00574436" w:rsidRPr="00AD374B" w:rsidRDefault="00574436" w:rsidP="005D05A8">
      <w:pPr>
        <w:pStyle w:val="a0"/>
        <w:spacing w:line="240" w:lineRule="auto"/>
        <w:ind w:left="57" w:right="57" w:firstLine="0"/>
        <w:rPr>
          <w:sz w:val="24"/>
          <w:szCs w:val="24"/>
        </w:rPr>
      </w:pPr>
      <w:r w:rsidRPr="00AD374B">
        <w:rPr>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574436" w:rsidRPr="00AD374B" w:rsidRDefault="00574436" w:rsidP="005D05A8">
      <w:pPr>
        <w:pStyle w:val="a0"/>
        <w:spacing w:line="240" w:lineRule="auto"/>
        <w:ind w:left="57" w:right="57" w:firstLine="0"/>
        <w:rPr>
          <w:sz w:val="24"/>
          <w:szCs w:val="24"/>
        </w:rPr>
      </w:pPr>
      <w:r w:rsidRPr="00AD374B">
        <w:rPr>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574436" w:rsidRPr="00AD374B" w:rsidRDefault="00574436" w:rsidP="005D05A8">
      <w:pPr>
        <w:pStyle w:val="a0"/>
        <w:spacing w:line="240" w:lineRule="auto"/>
        <w:ind w:left="57" w:right="57" w:firstLine="0"/>
        <w:rPr>
          <w:sz w:val="24"/>
          <w:szCs w:val="24"/>
        </w:rPr>
      </w:pPr>
      <w:r w:rsidRPr="00AD374B">
        <w:rPr>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574436" w:rsidRPr="00AD374B" w:rsidRDefault="00574436" w:rsidP="005D05A8">
      <w:pPr>
        <w:spacing w:line="240" w:lineRule="auto"/>
        <w:ind w:left="57" w:right="57" w:firstLine="0"/>
        <w:rPr>
          <w:sz w:val="24"/>
          <w:szCs w:val="24"/>
        </w:rPr>
      </w:pPr>
      <w:r w:rsidRPr="00AD374B">
        <w:rPr>
          <w:sz w:val="24"/>
          <w:szCs w:val="24"/>
        </w:rPr>
        <w:t>Организация жизни ученических сообществ может осуществляться в рамках трех форматов:</w:t>
      </w:r>
    </w:p>
    <w:p w:rsidR="00574436" w:rsidRPr="00AD374B" w:rsidRDefault="00574436" w:rsidP="005D05A8">
      <w:pPr>
        <w:pStyle w:val="a0"/>
        <w:spacing w:line="240" w:lineRule="auto"/>
        <w:ind w:left="57" w:right="57" w:firstLine="0"/>
        <w:rPr>
          <w:sz w:val="24"/>
          <w:szCs w:val="24"/>
        </w:rPr>
      </w:pPr>
      <w:r w:rsidRPr="00AD374B">
        <w:rPr>
          <w:sz w:val="24"/>
          <w:szCs w:val="24"/>
        </w:rPr>
        <w:t>«Фестиваль фестивалей» (годовой цикл мероприятий обсуждается и принимается в конце предыдущего или в начале нового учебного года);</w:t>
      </w:r>
    </w:p>
    <w:p w:rsidR="00574436" w:rsidRPr="00AD374B" w:rsidRDefault="00574436" w:rsidP="005D05A8">
      <w:pPr>
        <w:pStyle w:val="a0"/>
        <w:spacing w:line="240" w:lineRule="auto"/>
        <w:ind w:left="57" w:right="57" w:firstLine="0"/>
        <w:rPr>
          <w:sz w:val="24"/>
          <w:szCs w:val="24"/>
        </w:rPr>
      </w:pPr>
      <w:r w:rsidRPr="00AD374B">
        <w:rPr>
          <w:sz w:val="24"/>
          <w:szCs w:val="24"/>
        </w:rPr>
        <w:lastRenderedPageBreak/>
        <w:t>«Клубный путь» (полугодовой цикл мероприятий становится результатом соглашения клубных объединений, созданных в общеобразовательной организации);</w:t>
      </w:r>
    </w:p>
    <w:p w:rsidR="00574436" w:rsidRPr="00AD374B" w:rsidRDefault="00574436" w:rsidP="005D05A8">
      <w:pPr>
        <w:pStyle w:val="a0"/>
        <w:spacing w:line="240" w:lineRule="auto"/>
        <w:ind w:left="57" w:right="57" w:firstLine="0"/>
        <w:rPr>
          <w:sz w:val="24"/>
          <w:szCs w:val="24"/>
        </w:rPr>
      </w:pPr>
      <w:r w:rsidRPr="00AD374B">
        <w:rPr>
          <w:sz w:val="24"/>
          <w:szCs w:val="24"/>
        </w:rPr>
        <w:t>«Демократический проект» (полугодовой цикл мероприятий, разработанный инициативной группой школьников, победившей в ходе демократических выборов).</w:t>
      </w:r>
    </w:p>
    <w:p w:rsidR="00574436" w:rsidRPr="00AD374B" w:rsidRDefault="00574436" w:rsidP="005D05A8">
      <w:pPr>
        <w:spacing w:line="240" w:lineRule="auto"/>
        <w:ind w:left="57" w:right="57" w:firstLine="0"/>
        <w:rPr>
          <w:sz w:val="24"/>
          <w:szCs w:val="24"/>
        </w:rPr>
      </w:pPr>
      <w:r w:rsidRPr="00AD374B">
        <w:rPr>
          <w:sz w:val="24"/>
          <w:szCs w:val="24"/>
        </w:rPr>
        <w:t>Формат организации жизни ученических сообществ «Фестиваль фестивалей» предусматривает:</w:t>
      </w:r>
    </w:p>
    <w:p w:rsidR="00574436" w:rsidRPr="00AD374B" w:rsidRDefault="00574436" w:rsidP="005D05A8">
      <w:pPr>
        <w:pStyle w:val="a0"/>
        <w:spacing w:line="240" w:lineRule="auto"/>
        <w:ind w:left="57" w:right="57" w:firstLine="0"/>
        <w:rPr>
          <w:sz w:val="24"/>
          <w:szCs w:val="24"/>
        </w:rPr>
      </w:pPr>
      <w:r w:rsidRPr="00AD374B">
        <w:rPr>
          <w:sz w:val="24"/>
          <w:szCs w:val="24"/>
        </w:rPr>
        <w:t>годовой цикл коллективной деятельности, который состоит из 3–4 фестивалей (комплексных форм, включающих представления, дискуссии, выставки, другие локальные и массовые формы организации совместной деятельности обучающихся);</w:t>
      </w:r>
    </w:p>
    <w:p w:rsidR="00574436" w:rsidRPr="00AD374B" w:rsidRDefault="00574436" w:rsidP="005D05A8">
      <w:pPr>
        <w:pStyle w:val="a0"/>
        <w:spacing w:line="240" w:lineRule="auto"/>
        <w:ind w:left="57" w:right="57" w:firstLine="0"/>
        <w:rPr>
          <w:sz w:val="24"/>
          <w:szCs w:val="24"/>
        </w:rPr>
      </w:pPr>
      <w:r w:rsidRPr="00AD374B">
        <w:rPr>
          <w:sz w:val="24"/>
          <w:szCs w:val="24"/>
        </w:rPr>
        <w:t>формы организации совместной деятельности могут предполагать соревновательность (когда итоги подводятся периодически и в конце учебного года определяются персональные победители и победители-коллективы);</w:t>
      </w:r>
    </w:p>
    <w:p w:rsidR="00574436" w:rsidRPr="00AD374B" w:rsidRDefault="00574436" w:rsidP="005D05A8">
      <w:pPr>
        <w:pStyle w:val="a0"/>
        <w:spacing w:line="240" w:lineRule="auto"/>
        <w:ind w:left="57" w:right="57" w:firstLine="0"/>
        <w:rPr>
          <w:sz w:val="24"/>
          <w:szCs w:val="24"/>
        </w:rPr>
      </w:pPr>
      <w:r w:rsidRPr="00AD374B">
        <w:rPr>
          <w:sz w:val="24"/>
          <w:szCs w:val="24"/>
        </w:rPr>
        <w:t xml:space="preserve">инвариантные элементы: старт и финиш годового цикла школьной жизни, вариативные элементы годового цикла </w:t>
      </w:r>
      <w:r w:rsidR="00E857EE" w:rsidRPr="00AD374B">
        <w:rPr>
          <w:sz w:val="24"/>
          <w:szCs w:val="24"/>
        </w:rPr>
        <w:t xml:space="preserve">– </w:t>
      </w:r>
      <w:r w:rsidRPr="00AD374B">
        <w:rPr>
          <w:sz w:val="24"/>
          <w:szCs w:val="24"/>
        </w:rPr>
        <w:t>остальные фестивали, содержание которых может определяться обучающимися, родителями, педагогами в зависимости от интересов, склонностей, потребностей участников образовательных отношений и традиций образовательной организации. Основными участниками фестивалей могут выступать ученические классы, разновозрастные клубы или другие объединения.</w:t>
      </w:r>
    </w:p>
    <w:p w:rsidR="00574436" w:rsidRPr="00AD374B" w:rsidRDefault="00574436" w:rsidP="005D05A8">
      <w:pPr>
        <w:spacing w:line="240" w:lineRule="auto"/>
        <w:ind w:left="57" w:right="57" w:firstLine="0"/>
        <w:rPr>
          <w:sz w:val="24"/>
          <w:szCs w:val="24"/>
        </w:rPr>
      </w:pPr>
      <w:r w:rsidRPr="00AD374B">
        <w:rPr>
          <w:sz w:val="24"/>
          <w:szCs w:val="24"/>
        </w:rPr>
        <w:t>Формат организации деятельности ученических сообществ «Клубный путь» предполагает:</w:t>
      </w:r>
    </w:p>
    <w:p w:rsidR="00574436" w:rsidRPr="00AD374B" w:rsidRDefault="00574436" w:rsidP="005D05A8">
      <w:pPr>
        <w:pStyle w:val="a0"/>
        <w:spacing w:line="240" w:lineRule="auto"/>
        <w:ind w:left="57" w:right="57" w:firstLine="0"/>
        <w:rPr>
          <w:sz w:val="24"/>
          <w:szCs w:val="24"/>
        </w:rPr>
      </w:pPr>
      <w:r w:rsidRPr="00AD374B">
        <w:rPr>
          <w:sz w:val="24"/>
          <w:szCs w:val="24"/>
        </w:rPr>
        <w:t xml:space="preserve">существование в общеобразовательной организации групп по интересам обучающихся (клубов) </w:t>
      </w:r>
      <w:r w:rsidR="002445E5" w:rsidRPr="00AD374B">
        <w:rPr>
          <w:sz w:val="24"/>
          <w:szCs w:val="24"/>
        </w:rPr>
        <w:t xml:space="preserve">в </w:t>
      </w:r>
      <w:r w:rsidRPr="00AD374B">
        <w:rPr>
          <w:sz w:val="24"/>
          <w:szCs w:val="24"/>
        </w:rPr>
        <w:t>различны</w:t>
      </w:r>
      <w:r w:rsidR="002445E5" w:rsidRPr="00AD374B">
        <w:rPr>
          <w:sz w:val="24"/>
          <w:szCs w:val="24"/>
        </w:rPr>
        <w:t>х</w:t>
      </w:r>
      <w:r w:rsidRPr="00AD374B">
        <w:rPr>
          <w:sz w:val="24"/>
          <w:szCs w:val="24"/>
        </w:rPr>
        <w:t xml:space="preserve"> направления</w:t>
      </w:r>
      <w:r w:rsidR="002445E5" w:rsidRPr="00AD374B">
        <w:rPr>
          <w:sz w:val="24"/>
          <w:szCs w:val="24"/>
        </w:rPr>
        <w:t>х</w:t>
      </w:r>
      <w:r w:rsidRPr="00AD374B">
        <w:rPr>
          <w:sz w:val="24"/>
          <w:szCs w:val="24"/>
        </w:rPr>
        <w:t xml:space="preserve"> развития личности (спортивно-оздоровительное, духовно-нравственное, социальное, общеинтеллектуальное, общекультурное), в рамках занятий по интересам происходит подготовка и проведение итогового комплексного дела;</w:t>
      </w:r>
    </w:p>
    <w:p w:rsidR="00574436" w:rsidRPr="00AD374B" w:rsidRDefault="00574436" w:rsidP="005D05A8">
      <w:pPr>
        <w:pStyle w:val="a0"/>
        <w:spacing w:line="240" w:lineRule="auto"/>
        <w:ind w:left="57" w:right="57" w:firstLine="0"/>
        <w:rPr>
          <w:sz w:val="24"/>
          <w:szCs w:val="24"/>
        </w:rPr>
      </w:pPr>
      <w:r w:rsidRPr="00AD374B">
        <w:rPr>
          <w:sz w:val="24"/>
          <w:szCs w:val="24"/>
        </w:rPr>
        <w:t>деление учебного года на два полугодовых цикла;</w:t>
      </w:r>
    </w:p>
    <w:p w:rsidR="00574436" w:rsidRPr="00AD374B" w:rsidRDefault="00574436" w:rsidP="005D05A8">
      <w:pPr>
        <w:pStyle w:val="a0"/>
        <w:spacing w:line="240" w:lineRule="auto"/>
        <w:ind w:left="57" w:right="57" w:firstLine="0"/>
        <w:rPr>
          <w:sz w:val="24"/>
          <w:szCs w:val="24"/>
        </w:rPr>
      </w:pPr>
      <w:r w:rsidRPr="00AD374B">
        <w:rPr>
          <w:sz w:val="24"/>
          <w:szCs w:val="24"/>
        </w:rPr>
        <w:t xml:space="preserve">практику, когда обучающиеся самостоятельно выбирают группу по интересам (клуб), могут переходить из одного клуба в другой во время специально установленных периодов («Юрьев </w:t>
      </w:r>
      <w:r w:rsidR="002445E5" w:rsidRPr="00AD374B">
        <w:rPr>
          <w:sz w:val="24"/>
          <w:szCs w:val="24"/>
        </w:rPr>
        <w:t>д</w:t>
      </w:r>
      <w:r w:rsidRPr="00AD374B">
        <w:rPr>
          <w:sz w:val="24"/>
          <w:szCs w:val="24"/>
        </w:rPr>
        <w:t xml:space="preserve">ень») и по окончании полугодового цикла, когда </w:t>
      </w:r>
      <w:r w:rsidR="007D287B" w:rsidRPr="00AD374B">
        <w:rPr>
          <w:sz w:val="24"/>
          <w:szCs w:val="24"/>
        </w:rPr>
        <w:t>об</w:t>
      </w:r>
      <w:r w:rsidRPr="00AD374B">
        <w:rPr>
          <w:sz w:val="24"/>
          <w:szCs w:val="24"/>
        </w:rPr>
        <w:t>уча</w:t>
      </w:r>
      <w:r w:rsidR="007D287B" w:rsidRPr="00AD374B">
        <w:rPr>
          <w:sz w:val="24"/>
          <w:szCs w:val="24"/>
        </w:rPr>
        <w:t>ю</w:t>
      </w:r>
      <w:r w:rsidRPr="00AD374B">
        <w:rPr>
          <w:sz w:val="24"/>
          <w:szCs w:val="24"/>
        </w:rPr>
        <w:t>щиеся могут оставаться в клубе весь год.</w:t>
      </w:r>
    </w:p>
    <w:p w:rsidR="00574436" w:rsidRPr="00AD374B" w:rsidRDefault="00574436" w:rsidP="005D05A8">
      <w:pPr>
        <w:spacing w:line="240" w:lineRule="auto"/>
        <w:ind w:left="57" w:right="57" w:firstLine="0"/>
        <w:rPr>
          <w:sz w:val="24"/>
          <w:szCs w:val="24"/>
        </w:rPr>
      </w:pPr>
      <w:r w:rsidRPr="00AD374B">
        <w:rPr>
          <w:sz w:val="24"/>
          <w:szCs w:val="24"/>
        </w:rPr>
        <w:t>Содержание образования обеспечивается за счет клубных занятий и совместных дел. Руководителями клубов могут выступать педагоги, родители, сами старшеклассники, представители общественности.</w:t>
      </w:r>
    </w:p>
    <w:p w:rsidR="00574436" w:rsidRPr="00AD374B" w:rsidRDefault="00574436" w:rsidP="005D05A8">
      <w:pPr>
        <w:spacing w:line="240" w:lineRule="auto"/>
        <w:ind w:left="57" w:right="57" w:firstLine="0"/>
        <w:rPr>
          <w:sz w:val="24"/>
          <w:szCs w:val="24"/>
        </w:rPr>
      </w:pPr>
      <w:r w:rsidRPr="00AD374B">
        <w:rPr>
          <w:sz w:val="24"/>
          <w:szCs w:val="24"/>
        </w:rPr>
        <w:t xml:space="preserve">Варианты клубных объединений: клуб школьных блогеров, театральная студия, школа шоуменов, клуб исторической реконструкции, клуб клипмейкеров, студия моды, кулинарный клуб, клуб волонтеров, дискуссионный клуб, предпринимательский клуб, дизайнерский клуб, научное общество </w:t>
      </w:r>
      <w:r w:rsidR="00F75DD4" w:rsidRPr="00AD374B">
        <w:rPr>
          <w:sz w:val="24"/>
          <w:szCs w:val="24"/>
        </w:rPr>
        <w:t>об</w:t>
      </w:r>
      <w:r w:rsidRPr="00AD374B">
        <w:rPr>
          <w:sz w:val="24"/>
          <w:szCs w:val="24"/>
        </w:rPr>
        <w:t>уча</w:t>
      </w:r>
      <w:r w:rsidR="00F75DD4" w:rsidRPr="00AD374B">
        <w:rPr>
          <w:sz w:val="24"/>
          <w:szCs w:val="24"/>
        </w:rPr>
        <w:t>ю</w:t>
      </w:r>
      <w:r w:rsidRPr="00AD374B">
        <w:rPr>
          <w:sz w:val="24"/>
          <w:szCs w:val="24"/>
        </w:rPr>
        <w:t>щихся, спортивный клуб.</w:t>
      </w:r>
    </w:p>
    <w:p w:rsidR="00574436" w:rsidRPr="00AD374B" w:rsidRDefault="00574436" w:rsidP="005D05A8">
      <w:pPr>
        <w:spacing w:line="240" w:lineRule="auto"/>
        <w:ind w:left="57" w:right="57" w:firstLine="0"/>
        <w:rPr>
          <w:sz w:val="24"/>
          <w:szCs w:val="24"/>
        </w:rPr>
      </w:pPr>
      <w:r w:rsidRPr="00AD374B">
        <w:rPr>
          <w:sz w:val="24"/>
          <w:szCs w:val="24"/>
        </w:rPr>
        <w:t>Комплексные дела «Клуб в гостях у клуба» представляют собой встречи групп по интересам обучающихся, в ходе которых кроме общения организуется презентация своих увлечений, результатов клубных занятий, дости</w:t>
      </w:r>
      <w:r w:rsidR="00454172" w:rsidRPr="00AD374B">
        <w:rPr>
          <w:sz w:val="24"/>
          <w:szCs w:val="24"/>
        </w:rPr>
        <w:t>жений отдельных школьников и т.</w:t>
      </w:r>
      <w:r w:rsidRPr="00AD374B">
        <w:rPr>
          <w:sz w:val="24"/>
          <w:szCs w:val="24"/>
        </w:rPr>
        <w:t>д.</w:t>
      </w:r>
    </w:p>
    <w:p w:rsidR="00574436" w:rsidRPr="00AD374B" w:rsidRDefault="00574436" w:rsidP="005D05A8">
      <w:pPr>
        <w:spacing w:line="240" w:lineRule="auto"/>
        <w:ind w:left="57" w:right="57" w:firstLine="0"/>
        <w:rPr>
          <w:sz w:val="24"/>
          <w:szCs w:val="24"/>
        </w:rPr>
      </w:pPr>
      <w:r w:rsidRPr="00AD374B">
        <w:rPr>
          <w:sz w:val="24"/>
          <w:szCs w:val="24"/>
        </w:rPr>
        <w:t>Формат организации жизни ученических сообществ «Демократический проект» строится в рамках общественной самоорганизации и школьной демократии</w:t>
      </w:r>
      <w:r w:rsidR="002445E5" w:rsidRPr="00AD374B">
        <w:rPr>
          <w:sz w:val="24"/>
          <w:szCs w:val="24"/>
        </w:rPr>
        <w:t>;</w:t>
      </w:r>
      <w:r w:rsidRPr="00AD374B">
        <w:rPr>
          <w:sz w:val="24"/>
          <w:szCs w:val="24"/>
        </w:rPr>
        <w:t xml:space="preserve"> центральное место в таком формате занимает проект организации жизни ученических сообществ, включающий 3–4 коллективных дела; инициативные группы обучающихся путем демократических выборов получают право на реализацию своих замыслов.</w:t>
      </w:r>
    </w:p>
    <w:p w:rsidR="00574436" w:rsidRPr="00AD374B" w:rsidRDefault="00574436" w:rsidP="005D05A8">
      <w:pPr>
        <w:spacing w:line="240" w:lineRule="auto"/>
        <w:ind w:left="57" w:right="57" w:firstLine="0"/>
        <w:rPr>
          <w:sz w:val="24"/>
          <w:szCs w:val="24"/>
        </w:rPr>
      </w:pPr>
      <w:r w:rsidRPr="00AD374B">
        <w:rPr>
          <w:sz w:val="24"/>
          <w:szCs w:val="24"/>
        </w:rPr>
        <w:t xml:space="preserve">Формат организации жизни ученических сообществ </w:t>
      </w:r>
      <w:r w:rsidRPr="00AD374B">
        <w:rPr>
          <w:i/>
          <w:sz w:val="24"/>
          <w:szCs w:val="24"/>
        </w:rPr>
        <w:t>«</w:t>
      </w:r>
      <w:r w:rsidRPr="00AD374B">
        <w:rPr>
          <w:sz w:val="24"/>
          <w:szCs w:val="24"/>
        </w:rPr>
        <w:t>Демократический проект» может быть представлен в виде следующего алгоритма:</w:t>
      </w:r>
    </w:p>
    <w:p w:rsidR="00574436" w:rsidRPr="00AD374B" w:rsidRDefault="00574436" w:rsidP="005D05A8">
      <w:pPr>
        <w:pStyle w:val="a0"/>
        <w:spacing w:line="240" w:lineRule="auto"/>
        <w:ind w:left="57" w:right="57" w:firstLine="0"/>
        <w:rPr>
          <w:sz w:val="24"/>
          <w:szCs w:val="24"/>
        </w:rPr>
      </w:pPr>
      <w:r w:rsidRPr="00AD374B">
        <w:rPr>
          <w:sz w:val="24"/>
          <w:szCs w:val="24"/>
        </w:rPr>
        <w:t>реклама предстоящей проектной работы, формирование инициативных групп и разработка ими проектов организации жизни ученических сообществ;</w:t>
      </w:r>
    </w:p>
    <w:p w:rsidR="00574436" w:rsidRPr="00AD374B" w:rsidRDefault="00574436" w:rsidP="005D05A8">
      <w:pPr>
        <w:pStyle w:val="a0"/>
        <w:spacing w:line="240" w:lineRule="auto"/>
        <w:ind w:left="57" w:right="57" w:firstLine="0"/>
        <w:rPr>
          <w:sz w:val="24"/>
          <w:szCs w:val="24"/>
        </w:rPr>
      </w:pPr>
      <w:r w:rsidRPr="00AD374B">
        <w:rPr>
          <w:sz w:val="24"/>
          <w:szCs w:val="24"/>
        </w:rPr>
        <w:t xml:space="preserve">предвыборная </w:t>
      </w:r>
      <w:r w:rsidR="002445E5" w:rsidRPr="00AD374B">
        <w:rPr>
          <w:sz w:val="24"/>
          <w:szCs w:val="24"/>
        </w:rPr>
        <w:t>кампания</w:t>
      </w:r>
      <w:r w:rsidRPr="00AD374B">
        <w:rPr>
          <w:sz w:val="24"/>
          <w:szCs w:val="24"/>
        </w:rPr>
        <w:t>, обсуждение плана коллективной деятельности на полгода; разработанные проекты проходят экспертизу у сверстников, педагогов, родителей, общес</w:t>
      </w:r>
      <w:r w:rsidR="00454172" w:rsidRPr="00AD374B">
        <w:rPr>
          <w:sz w:val="24"/>
          <w:szCs w:val="24"/>
        </w:rPr>
        <w:t>твенности (дебаты, пресс-</w:t>
      </w:r>
      <w:r w:rsidRPr="00AD374B">
        <w:rPr>
          <w:sz w:val="24"/>
          <w:szCs w:val="24"/>
        </w:rPr>
        <w:t>конференции, работа школьных СМИ);</w:t>
      </w:r>
    </w:p>
    <w:p w:rsidR="00574436" w:rsidRPr="00AD374B" w:rsidRDefault="00574436" w:rsidP="005D05A8">
      <w:pPr>
        <w:pStyle w:val="a0"/>
        <w:spacing w:line="240" w:lineRule="auto"/>
        <w:ind w:left="57" w:right="57" w:firstLine="0"/>
        <w:rPr>
          <w:sz w:val="24"/>
          <w:szCs w:val="24"/>
        </w:rPr>
      </w:pPr>
      <w:r w:rsidRPr="00AD374B">
        <w:rPr>
          <w:sz w:val="24"/>
          <w:szCs w:val="24"/>
        </w:rPr>
        <w:lastRenderedPageBreak/>
        <w:t xml:space="preserve">выборы обучающимися, родителями, педагогами </w:t>
      </w:r>
      <w:r w:rsidR="00CF6695" w:rsidRPr="00AD374B">
        <w:rPr>
          <w:sz w:val="24"/>
          <w:szCs w:val="24"/>
        </w:rPr>
        <w:t xml:space="preserve">одной из инициативных групп  </w:t>
      </w:r>
      <w:r w:rsidRPr="00AD374B">
        <w:rPr>
          <w:sz w:val="24"/>
          <w:szCs w:val="24"/>
        </w:rPr>
        <w:t>проекта организа</w:t>
      </w:r>
      <w:r w:rsidR="00454172" w:rsidRPr="00AD374B">
        <w:rPr>
          <w:sz w:val="24"/>
          <w:szCs w:val="24"/>
        </w:rPr>
        <w:t>ции жизни ученических сообществ;</w:t>
      </w:r>
    </w:p>
    <w:p w:rsidR="00574436" w:rsidRPr="00AD374B" w:rsidRDefault="00574436" w:rsidP="005D05A8">
      <w:pPr>
        <w:pStyle w:val="a0"/>
        <w:spacing w:line="240" w:lineRule="auto"/>
        <w:ind w:left="57" w:right="57" w:firstLine="0"/>
        <w:rPr>
          <w:sz w:val="24"/>
          <w:szCs w:val="24"/>
        </w:rPr>
      </w:pPr>
      <w:r w:rsidRPr="00AD374B">
        <w:rPr>
          <w:sz w:val="24"/>
          <w:szCs w:val="24"/>
        </w:rPr>
        <w:t>реализация инициативной группой своего проекта –</w:t>
      </w:r>
      <w:r w:rsidR="00454172" w:rsidRPr="00AD374B">
        <w:rPr>
          <w:sz w:val="24"/>
          <w:szCs w:val="24"/>
        </w:rPr>
        <w:t xml:space="preserve"> </w:t>
      </w:r>
      <w:r w:rsidRPr="00AD374B">
        <w:rPr>
          <w:sz w:val="24"/>
          <w:szCs w:val="24"/>
        </w:rPr>
        <w:t>презентация и предварительное открытое обсуждение проекта каждого дела, совместная подготовка</w:t>
      </w:r>
      <w:r w:rsidR="00454172" w:rsidRPr="00AD374B">
        <w:rPr>
          <w:sz w:val="24"/>
          <w:szCs w:val="24"/>
        </w:rPr>
        <w:t>,</w:t>
      </w:r>
      <w:r w:rsidRPr="00AD374B">
        <w:rPr>
          <w:sz w:val="24"/>
          <w:szCs w:val="24"/>
        </w:rPr>
        <w:t xml:space="preserve"> проведение коллективного дела, совместное публичное подведение итогов (обсуждение, анализ, оценка);</w:t>
      </w:r>
    </w:p>
    <w:p w:rsidR="00574436" w:rsidRPr="00AD374B" w:rsidRDefault="00574436" w:rsidP="005D05A8">
      <w:pPr>
        <w:pStyle w:val="a0"/>
        <w:spacing w:line="240" w:lineRule="auto"/>
        <w:ind w:left="57" w:right="57" w:firstLine="0"/>
        <w:rPr>
          <w:sz w:val="24"/>
          <w:szCs w:val="24"/>
        </w:rPr>
      </w:pPr>
      <w:r w:rsidRPr="00AD374B">
        <w:rPr>
          <w:sz w:val="24"/>
          <w:szCs w:val="24"/>
        </w:rPr>
        <w:t>подготовка инициативной группой итогового творческого отчета о своей работе по реализации проекта, коллективное обсуждение и оценка отчета инициативной группы.</w:t>
      </w:r>
    </w:p>
    <w:p w:rsidR="00574436" w:rsidRPr="00AD374B" w:rsidRDefault="00574436" w:rsidP="005D05A8">
      <w:pPr>
        <w:spacing w:line="240" w:lineRule="auto"/>
        <w:ind w:left="57" w:right="57" w:firstLine="0"/>
        <w:rPr>
          <w:sz w:val="24"/>
          <w:szCs w:val="24"/>
        </w:rPr>
      </w:pPr>
      <w:r w:rsidRPr="00AD374B">
        <w:rPr>
          <w:b/>
          <w:sz w:val="24"/>
          <w:szCs w:val="24"/>
        </w:rPr>
        <w:t xml:space="preserve">Воспитательные мероприятия </w:t>
      </w:r>
      <w:r w:rsidRPr="00AD374B">
        <w:rPr>
          <w:sz w:val="24"/>
          <w:szCs w:val="24"/>
        </w:rPr>
        <w:t>нацелены на формирование мотивов и ценностей обучающегося в таких сферах</w:t>
      </w:r>
      <w:r w:rsidR="00454172" w:rsidRPr="00AD374B">
        <w:rPr>
          <w:sz w:val="24"/>
          <w:szCs w:val="24"/>
        </w:rPr>
        <w:t>,</w:t>
      </w:r>
      <w:r w:rsidRPr="00AD374B">
        <w:rPr>
          <w:sz w:val="24"/>
          <w:szCs w:val="24"/>
        </w:rPr>
        <w:t xml:space="preserve"> как:</w:t>
      </w:r>
    </w:p>
    <w:p w:rsidR="00574436" w:rsidRPr="00AD374B" w:rsidRDefault="00574436" w:rsidP="005D05A8">
      <w:pPr>
        <w:pStyle w:val="a0"/>
        <w:spacing w:line="240" w:lineRule="auto"/>
        <w:ind w:left="57" w:right="57" w:firstLine="0"/>
        <w:rPr>
          <w:sz w:val="24"/>
          <w:szCs w:val="24"/>
        </w:rPr>
      </w:pPr>
      <w:r w:rsidRPr="00AD374B">
        <w:rPr>
          <w:sz w:val="24"/>
          <w:szCs w:val="24"/>
        </w:rP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574436" w:rsidRPr="00AD374B" w:rsidRDefault="00574436" w:rsidP="005D05A8">
      <w:pPr>
        <w:pStyle w:val="a0"/>
        <w:spacing w:line="240" w:lineRule="auto"/>
        <w:ind w:left="57" w:right="57" w:firstLine="0"/>
        <w:rPr>
          <w:sz w:val="24"/>
          <w:szCs w:val="24"/>
        </w:rPr>
      </w:pPr>
      <w:r w:rsidRPr="00AD374B">
        <w:rPr>
          <w:sz w:val="24"/>
          <w:szCs w:val="24"/>
        </w:rPr>
        <w:t>отношение обучающихся к России как к Родине (Отечеству) (включает подготовку к патриотическому служению);</w:t>
      </w:r>
    </w:p>
    <w:p w:rsidR="00574436" w:rsidRPr="00AD374B" w:rsidRDefault="00574436" w:rsidP="005D05A8">
      <w:pPr>
        <w:pStyle w:val="a0"/>
        <w:spacing w:line="240" w:lineRule="auto"/>
        <w:ind w:left="57" w:right="57" w:firstLine="0"/>
        <w:rPr>
          <w:sz w:val="24"/>
          <w:szCs w:val="24"/>
        </w:rPr>
      </w:pPr>
      <w:r w:rsidRPr="00AD374B">
        <w:rPr>
          <w:sz w:val="24"/>
          <w:szCs w:val="24"/>
        </w:rPr>
        <w:t>отношени</w:t>
      </w:r>
      <w:r w:rsidR="002445E5" w:rsidRPr="00AD374B">
        <w:rPr>
          <w:sz w:val="24"/>
          <w:szCs w:val="24"/>
        </w:rPr>
        <w:t>я</w:t>
      </w:r>
      <w:r w:rsidRPr="00AD374B">
        <w:rPr>
          <w:sz w:val="24"/>
          <w:szCs w:val="24"/>
        </w:rPr>
        <w:t xml:space="preserve"> обучающихся с окружающими людьми (включает подготовку к общению со сверстниками, старшими и младшими);</w:t>
      </w:r>
    </w:p>
    <w:p w:rsidR="00574436" w:rsidRPr="00AD374B" w:rsidRDefault="00574436" w:rsidP="005D05A8">
      <w:pPr>
        <w:pStyle w:val="a0"/>
        <w:spacing w:line="240" w:lineRule="auto"/>
        <w:ind w:left="57" w:right="57" w:firstLine="0"/>
        <w:rPr>
          <w:sz w:val="24"/>
          <w:szCs w:val="24"/>
        </w:rPr>
      </w:pPr>
      <w:r w:rsidRPr="00AD374B">
        <w:rPr>
          <w:sz w:val="24"/>
          <w:szCs w:val="24"/>
        </w:rPr>
        <w:t>отношение обучающихся к семье и родителям (включает подготовку личности к семейной жизни);</w:t>
      </w:r>
    </w:p>
    <w:p w:rsidR="00574436" w:rsidRPr="00AD374B" w:rsidRDefault="00574436" w:rsidP="005D05A8">
      <w:pPr>
        <w:pStyle w:val="a0"/>
        <w:spacing w:line="240" w:lineRule="auto"/>
        <w:ind w:left="57" w:right="57" w:firstLine="0"/>
        <w:rPr>
          <w:sz w:val="24"/>
          <w:szCs w:val="24"/>
        </w:rPr>
      </w:pPr>
      <w:r w:rsidRPr="00AD374B">
        <w:rPr>
          <w:sz w:val="24"/>
          <w:szCs w:val="24"/>
        </w:rPr>
        <w:t>отношение обучающихся к закону, государству и к гражданскому обществу (включает подготовку личности к общественной жизни);</w:t>
      </w:r>
    </w:p>
    <w:p w:rsidR="00574436" w:rsidRPr="00AD374B" w:rsidRDefault="00574436" w:rsidP="005D05A8">
      <w:pPr>
        <w:pStyle w:val="a0"/>
        <w:spacing w:line="240" w:lineRule="auto"/>
        <w:ind w:left="57" w:right="57" w:firstLine="0"/>
        <w:rPr>
          <w:sz w:val="24"/>
          <w:szCs w:val="24"/>
        </w:rPr>
      </w:pPr>
      <w:r w:rsidRPr="00AD374B">
        <w:rPr>
          <w:sz w:val="24"/>
          <w:szCs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574436" w:rsidRPr="00AD374B" w:rsidRDefault="00574436" w:rsidP="005D05A8">
      <w:pPr>
        <w:pStyle w:val="a0"/>
        <w:spacing w:line="240" w:lineRule="auto"/>
        <w:ind w:left="57" w:right="57" w:firstLine="0"/>
        <w:rPr>
          <w:sz w:val="24"/>
          <w:szCs w:val="24"/>
        </w:rPr>
      </w:pPr>
      <w:r w:rsidRPr="00AD374B">
        <w:rPr>
          <w:sz w:val="24"/>
          <w:szCs w:val="24"/>
        </w:rPr>
        <w:t>трудовые и социально-экономические отношения (включает подготовку личности к трудовой деятельности).</w:t>
      </w:r>
    </w:p>
    <w:p w:rsidR="00574436" w:rsidRPr="00AD374B" w:rsidRDefault="00574436" w:rsidP="005D05A8">
      <w:pPr>
        <w:spacing w:line="240" w:lineRule="auto"/>
        <w:ind w:left="57" w:right="57" w:firstLine="0"/>
        <w:rPr>
          <w:sz w:val="24"/>
          <w:szCs w:val="24"/>
        </w:rPr>
      </w:pPr>
      <w:r w:rsidRPr="00AD374B">
        <w:rPr>
          <w:sz w:val="24"/>
          <w:szCs w:val="24"/>
        </w:rPr>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 Органам общественно-государственного управления следует обеспечить недопущение перегрузки обучающихся 10–11</w:t>
      </w:r>
      <w:r w:rsidR="002445E5" w:rsidRPr="00AD374B">
        <w:rPr>
          <w:sz w:val="24"/>
          <w:szCs w:val="24"/>
        </w:rPr>
        <w:t>-х</w:t>
      </w:r>
      <w:r w:rsidRPr="00AD374B">
        <w:rPr>
          <w:sz w:val="24"/>
          <w:szCs w:val="24"/>
        </w:rPr>
        <w:t xml:space="preserve"> классов и педагогических работников организации, осуществляющей образовательную деятельность, мероприятиями, инициированными органами управления и иными организациями. При подготовке и проведении воспитательных мероприятий (в масштабе ученического класса, классов одной параллели или сообщества всех 10–11</w:t>
      </w:r>
      <w:r w:rsidR="002445E5" w:rsidRPr="00AD374B">
        <w:rPr>
          <w:sz w:val="24"/>
          <w:szCs w:val="24"/>
        </w:rPr>
        <w:t>-х</w:t>
      </w:r>
      <w:r w:rsidRPr="00AD374B">
        <w:rPr>
          <w:sz w:val="24"/>
          <w:szCs w:val="24"/>
        </w:rPr>
        <w:t xml:space="preserve"> классов) предусматривается вовлечение в </w:t>
      </w:r>
      <w:r w:rsidR="002445E5" w:rsidRPr="00AD374B">
        <w:rPr>
          <w:sz w:val="24"/>
          <w:szCs w:val="24"/>
        </w:rPr>
        <w:t xml:space="preserve">активную деятельность </w:t>
      </w:r>
      <w:r w:rsidRPr="00AD374B">
        <w:rPr>
          <w:sz w:val="24"/>
          <w:szCs w:val="24"/>
        </w:rPr>
        <w:t>максимально большего числа обучающихся.</w:t>
      </w:r>
    </w:p>
    <w:p w:rsidR="00574436" w:rsidRPr="00AD374B" w:rsidRDefault="00574436" w:rsidP="005D05A8">
      <w:pPr>
        <w:spacing w:line="240" w:lineRule="auto"/>
        <w:ind w:left="57" w:right="57" w:firstLine="0"/>
        <w:rPr>
          <w:sz w:val="24"/>
          <w:szCs w:val="24"/>
        </w:rPr>
      </w:pPr>
      <w:r w:rsidRPr="00AD374B">
        <w:rPr>
          <w:sz w:val="24"/>
          <w:szCs w:val="24"/>
        </w:rPr>
        <w:t xml:space="preserve">По решению педагогического коллектива, родительской общественности, интересов и запросов детей и родителей план внеурочной деятельности </w:t>
      </w:r>
      <w:r w:rsidR="002445E5" w:rsidRPr="00AD374B">
        <w:rPr>
          <w:sz w:val="24"/>
          <w:szCs w:val="24"/>
        </w:rPr>
        <w:t xml:space="preserve">в образовательной организации </w:t>
      </w:r>
      <w:r w:rsidRPr="00AD374B">
        <w:rPr>
          <w:sz w:val="24"/>
          <w:szCs w:val="24"/>
        </w:rPr>
        <w:t xml:space="preserve">модифицируется в соответствии с </w:t>
      </w:r>
      <w:r w:rsidRPr="00AD374B">
        <w:rPr>
          <w:b/>
          <w:sz w:val="24"/>
          <w:szCs w:val="24"/>
        </w:rPr>
        <w:t xml:space="preserve">пятью профилями: </w:t>
      </w:r>
      <w:r w:rsidRPr="00AD374B">
        <w:rPr>
          <w:sz w:val="24"/>
          <w:szCs w:val="24"/>
        </w:rPr>
        <w:t>естественно-научным, гуманитарным, социально-экономическим, технологическим, универсальным.</w:t>
      </w:r>
    </w:p>
    <w:p w:rsidR="00574436" w:rsidRPr="00AD374B" w:rsidRDefault="00574436" w:rsidP="005D05A8">
      <w:pPr>
        <w:spacing w:line="240" w:lineRule="auto"/>
        <w:ind w:left="57" w:right="57" w:firstLine="0"/>
        <w:rPr>
          <w:sz w:val="24"/>
          <w:szCs w:val="24"/>
        </w:rPr>
      </w:pPr>
      <w:r w:rsidRPr="00AD374B">
        <w:rPr>
          <w:b/>
          <w:sz w:val="24"/>
          <w:szCs w:val="24"/>
        </w:rPr>
        <w:t xml:space="preserve">Инвариантный компонент </w:t>
      </w:r>
      <w:r w:rsidRPr="00AD374B">
        <w:rPr>
          <w:sz w:val="24"/>
          <w:szCs w:val="24"/>
        </w:rPr>
        <w:t>плана внеурочной деятельности (вне зависимости от профиля) предполагает:</w:t>
      </w:r>
    </w:p>
    <w:p w:rsidR="00574436" w:rsidRPr="00AD374B" w:rsidRDefault="00574436" w:rsidP="005D05A8">
      <w:pPr>
        <w:pStyle w:val="a0"/>
        <w:spacing w:line="240" w:lineRule="auto"/>
        <w:ind w:left="57" w:right="57" w:firstLine="0"/>
        <w:rPr>
          <w:sz w:val="24"/>
          <w:szCs w:val="24"/>
        </w:rPr>
      </w:pPr>
      <w:r w:rsidRPr="00AD374B">
        <w:rPr>
          <w:sz w:val="24"/>
          <w:szCs w:val="24"/>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574436" w:rsidRPr="00AD374B" w:rsidRDefault="00574436" w:rsidP="005D05A8">
      <w:pPr>
        <w:pStyle w:val="a0"/>
        <w:spacing w:line="240" w:lineRule="auto"/>
        <w:ind w:left="57" w:right="57" w:firstLine="0"/>
        <w:rPr>
          <w:sz w:val="24"/>
          <w:szCs w:val="24"/>
        </w:rPr>
      </w:pPr>
      <w:r w:rsidRPr="00AD374B">
        <w:rPr>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574436" w:rsidRPr="00AD374B" w:rsidRDefault="00574436" w:rsidP="005D05A8">
      <w:pPr>
        <w:spacing w:line="240" w:lineRule="auto"/>
        <w:ind w:left="57" w:right="57" w:firstLine="0"/>
        <w:rPr>
          <w:sz w:val="24"/>
          <w:szCs w:val="24"/>
        </w:rPr>
      </w:pPr>
      <w:r w:rsidRPr="00AD374B">
        <w:rPr>
          <w:sz w:val="24"/>
          <w:szCs w:val="24"/>
        </w:rPr>
        <w:t>В весенние каникулы 10</w:t>
      </w:r>
      <w:r w:rsidR="002445E5" w:rsidRPr="00AD374B">
        <w:rPr>
          <w:sz w:val="24"/>
          <w:szCs w:val="24"/>
        </w:rPr>
        <w:t>-го</w:t>
      </w:r>
      <w:r w:rsidRPr="00AD374B">
        <w:rPr>
          <w:sz w:val="24"/>
          <w:szCs w:val="24"/>
        </w:rPr>
        <w:t xml:space="preserve"> класса организуются поездки в организации профессионального и высшего образования для уточнения индивидуальных планов обучающихся в сфере </w:t>
      </w:r>
      <w:r w:rsidRPr="00AD374B">
        <w:rPr>
          <w:sz w:val="24"/>
          <w:szCs w:val="24"/>
        </w:rPr>
        <w:lastRenderedPageBreak/>
        <w:t>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574436" w:rsidRPr="00AD374B" w:rsidRDefault="00574436" w:rsidP="005D05A8">
      <w:pPr>
        <w:spacing w:line="240" w:lineRule="auto"/>
        <w:ind w:left="57" w:right="57" w:firstLine="0"/>
        <w:rPr>
          <w:sz w:val="24"/>
          <w:szCs w:val="24"/>
        </w:rPr>
      </w:pPr>
      <w:r w:rsidRPr="00AD374B">
        <w:rPr>
          <w:b/>
          <w:sz w:val="24"/>
          <w:szCs w:val="24"/>
        </w:rPr>
        <w:t xml:space="preserve">Вариативный компонент </w:t>
      </w:r>
      <w:r w:rsidRPr="00AD374B">
        <w:rPr>
          <w:sz w:val="24"/>
          <w:szCs w:val="24"/>
        </w:rPr>
        <w:t>прописывается по отдельным профилям.</w:t>
      </w:r>
    </w:p>
    <w:p w:rsidR="00574436" w:rsidRPr="00AD374B" w:rsidRDefault="00574436" w:rsidP="005D05A8">
      <w:pPr>
        <w:spacing w:line="240" w:lineRule="auto"/>
        <w:ind w:left="57" w:right="57" w:firstLine="0"/>
        <w:rPr>
          <w:sz w:val="24"/>
          <w:szCs w:val="24"/>
        </w:rPr>
      </w:pPr>
      <w:r w:rsidRPr="00AD374B">
        <w:rPr>
          <w:sz w:val="24"/>
          <w:szCs w:val="24"/>
        </w:rPr>
        <w:t xml:space="preserve">В рамках реализации </w:t>
      </w:r>
      <w:r w:rsidRPr="00AD374B">
        <w:rPr>
          <w:b/>
          <w:sz w:val="24"/>
          <w:szCs w:val="24"/>
        </w:rPr>
        <w:t>естественно</w:t>
      </w:r>
      <w:r w:rsidR="0004457D" w:rsidRPr="00AD374B">
        <w:rPr>
          <w:b/>
          <w:sz w:val="24"/>
          <w:szCs w:val="24"/>
        </w:rPr>
        <w:t>-</w:t>
      </w:r>
      <w:r w:rsidRPr="00AD374B">
        <w:rPr>
          <w:b/>
          <w:sz w:val="24"/>
          <w:szCs w:val="24"/>
        </w:rPr>
        <w:t xml:space="preserve">научного профиля </w:t>
      </w:r>
      <w:r w:rsidRPr="00AD374B">
        <w:rPr>
          <w:sz w:val="24"/>
          <w:szCs w:val="24"/>
        </w:rPr>
        <w:t>в осенние (зимние) каникулы 10</w:t>
      </w:r>
      <w:r w:rsidR="002445E5" w:rsidRPr="00AD374B">
        <w:rPr>
          <w:sz w:val="24"/>
          <w:szCs w:val="24"/>
        </w:rPr>
        <w:t>-го</w:t>
      </w:r>
      <w:r w:rsidRPr="00AD374B">
        <w:rPr>
          <w:sz w:val="24"/>
          <w:szCs w:val="24"/>
        </w:rPr>
        <w:t xml:space="preserve"> класса организуются поездки и экскурсии в естественно</w:t>
      </w:r>
      <w:r w:rsidR="00447E37" w:rsidRPr="00AD374B">
        <w:rPr>
          <w:sz w:val="24"/>
          <w:szCs w:val="24"/>
        </w:rPr>
        <w:t>-</w:t>
      </w:r>
      <w:r w:rsidRPr="00AD374B">
        <w:rPr>
          <w:sz w:val="24"/>
          <w:szCs w:val="24"/>
        </w:rPr>
        <w:t>научные музеи, зоопарки, биопарки, аквариумы, заповедники, национальные парки</w:t>
      </w:r>
      <w:r w:rsidR="002C03ED" w:rsidRPr="00AD374B">
        <w:rPr>
          <w:sz w:val="24"/>
          <w:szCs w:val="24"/>
        </w:rPr>
        <w:t xml:space="preserve"> и т.п</w:t>
      </w:r>
      <w:r w:rsidRPr="00AD374B">
        <w:rPr>
          <w:sz w:val="24"/>
          <w:szCs w:val="24"/>
        </w:rPr>
        <w:t>. В ходе познавательной деятельности на вышеперечисленных объектах реализуются индивидуальные, групповые и к</w:t>
      </w:r>
      <w:r w:rsidR="00D33E43" w:rsidRPr="00AD374B">
        <w:rPr>
          <w:sz w:val="24"/>
          <w:szCs w:val="24"/>
        </w:rPr>
        <w:t>оллективные учебно-</w:t>
      </w:r>
      <w:r w:rsidRPr="00AD374B">
        <w:rPr>
          <w:sz w:val="24"/>
          <w:szCs w:val="24"/>
        </w:rPr>
        <w:t xml:space="preserve">исследовательские проекты обучающихся. В течение </w:t>
      </w:r>
      <w:r w:rsidR="00D33E43" w:rsidRPr="00AD374B">
        <w:rPr>
          <w:sz w:val="24"/>
          <w:szCs w:val="24"/>
        </w:rPr>
        <w:t>первого</w:t>
      </w:r>
      <w:r w:rsidRPr="00AD374B">
        <w:rPr>
          <w:sz w:val="24"/>
          <w:szCs w:val="24"/>
        </w:rPr>
        <w:t xml:space="preserve"> полугодия 10</w:t>
      </w:r>
      <w:r w:rsidR="00B325CD" w:rsidRPr="00AD374B">
        <w:rPr>
          <w:sz w:val="24"/>
          <w:szCs w:val="24"/>
        </w:rPr>
        <w:t>-го</w:t>
      </w:r>
      <w:r w:rsidRPr="00AD374B">
        <w:rPr>
          <w:sz w:val="24"/>
          <w:szCs w:val="24"/>
        </w:rPr>
        <w:t xml:space="preserve">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574436" w:rsidRPr="00AD374B" w:rsidRDefault="00574436" w:rsidP="005D05A8">
      <w:pPr>
        <w:spacing w:line="240" w:lineRule="auto"/>
        <w:ind w:left="57" w:right="57" w:firstLine="0"/>
        <w:rPr>
          <w:sz w:val="24"/>
          <w:szCs w:val="24"/>
        </w:rPr>
      </w:pPr>
      <w:r w:rsidRPr="00AD374B">
        <w:rPr>
          <w:sz w:val="24"/>
          <w:szCs w:val="24"/>
        </w:rPr>
        <w:t>В летние (весенние) каникулы 10</w:t>
      </w:r>
      <w:r w:rsidR="00B325CD" w:rsidRPr="00AD374B">
        <w:rPr>
          <w:sz w:val="24"/>
          <w:szCs w:val="24"/>
        </w:rPr>
        <w:t>-го</w:t>
      </w:r>
      <w:r w:rsidRPr="00AD374B">
        <w:rPr>
          <w:sz w:val="24"/>
          <w:szCs w:val="24"/>
        </w:rPr>
        <w:t xml:space="preserve">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w:t>
      </w:r>
      <w:r w:rsidR="00447E37" w:rsidRPr="00AD374B">
        <w:rPr>
          <w:sz w:val="24"/>
          <w:szCs w:val="24"/>
        </w:rPr>
        <w:t>-</w:t>
      </w:r>
      <w:r w:rsidRPr="00AD374B">
        <w:rPr>
          <w:sz w:val="24"/>
          <w:szCs w:val="24"/>
        </w:rPr>
        <w:t>научного профиля), подготавливаются и проводятся исследовательские экспедиции (например, эколого-биологической направленности).</w:t>
      </w:r>
    </w:p>
    <w:p w:rsidR="00574436" w:rsidRPr="00AD374B" w:rsidRDefault="00574436" w:rsidP="005D05A8">
      <w:pPr>
        <w:spacing w:line="240" w:lineRule="auto"/>
        <w:ind w:left="57" w:right="57" w:firstLine="0"/>
        <w:rPr>
          <w:sz w:val="24"/>
          <w:szCs w:val="24"/>
        </w:rPr>
      </w:pPr>
      <w:r w:rsidRPr="00AD374B">
        <w:rPr>
          <w:sz w:val="24"/>
          <w:szCs w:val="24"/>
        </w:rPr>
        <w:t>Во втором полугодии 10</w:t>
      </w:r>
      <w:r w:rsidR="00B325CD" w:rsidRPr="00AD374B">
        <w:rPr>
          <w:sz w:val="24"/>
          <w:szCs w:val="24"/>
        </w:rPr>
        <w:t>-го</w:t>
      </w:r>
      <w:r w:rsidRPr="00AD374B">
        <w:rPr>
          <w:sz w:val="24"/>
          <w:szCs w:val="24"/>
        </w:rPr>
        <w:t xml:space="preserve">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w:t>
      </w:r>
    </w:p>
    <w:p w:rsidR="00574436" w:rsidRPr="00AD374B" w:rsidRDefault="00574436" w:rsidP="005D05A8">
      <w:pPr>
        <w:spacing w:line="240" w:lineRule="auto"/>
        <w:ind w:left="57" w:right="57" w:firstLine="0"/>
        <w:rPr>
          <w:sz w:val="24"/>
          <w:szCs w:val="24"/>
        </w:rPr>
      </w:pPr>
      <w:r w:rsidRPr="00AD374B">
        <w:rPr>
          <w:sz w:val="24"/>
          <w:szCs w:val="24"/>
        </w:rPr>
        <w:t>В каникулярное время (осенние, зимние, весенние каникулы в 11</w:t>
      </w:r>
      <w:r w:rsidR="00B325CD" w:rsidRPr="00AD374B">
        <w:rPr>
          <w:sz w:val="24"/>
          <w:szCs w:val="24"/>
        </w:rPr>
        <w:t>-м</w:t>
      </w:r>
      <w:r w:rsidRPr="00AD374B">
        <w:rPr>
          <w:sz w:val="24"/>
          <w:szCs w:val="24"/>
        </w:rPr>
        <w:t xml:space="preserve">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74436" w:rsidRPr="00AD374B" w:rsidRDefault="00574436" w:rsidP="005D05A8">
      <w:pPr>
        <w:spacing w:line="240" w:lineRule="auto"/>
        <w:ind w:left="57" w:right="57" w:firstLine="0"/>
        <w:rPr>
          <w:sz w:val="24"/>
          <w:szCs w:val="24"/>
        </w:rPr>
      </w:pPr>
      <w:r w:rsidRPr="00AD374B">
        <w:rPr>
          <w:sz w:val="24"/>
          <w:szCs w:val="24"/>
        </w:rPr>
        <w:t xml:space="preserve">В рамках реализации </w:t>
      </w:r>
      <w:r w:rsidRPr="00AD374B">
        <w:rPr>
          <w:b/>
          <w:sz w:val="24"/>
          <w:szCs w:val="24"/>
        </w:rPr>
        <w:t xml:space="preserve">гуманитарного профиля </w:t>
      </w:r>
      <w:r w:rsidRPr="00AD374B">
        <w:rPr>
          <w:sz w:val="24"/>
          <w:szCs w:val="24"/>
        </w:rPr>
        <w:t>в осенние (зимние) каникулы 10</w:t>
      </w:r>
      <w:r w:rsidR="00B325CD" w:rsidRPr="00AD374B">
        <w:rPr>
          <w:sz w:val="24"/>
          <w:szCs w:val="24"/>
        </w:rPr>
        <w:t>-го</w:t>
      </w:r>
      <w:r w:rsidRPr="00AD374B">
        <w:rPr>
          <w:sz w:val="24"/>
          <w:szCs w:val="24"/>
        </w:rPr>
        <w:t xml:space="preserve">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74436" w:rsidRPr="00AD374B" w:rsidRDefault="00574436" w:rsidP="005D05A8">
      <w:pPr>
        <w:spacing w:line="240" w:lineRule="auto"/>
        <w:ind w:left="57" w:right="57" w:firstLine="0"/>
        <w:rPr>
          <w:sz w:val="24"/>
          <w:szCs w:val="24"/>
        </w:rPr>
      </w:pPr>
      <w:r w:rsidRPr="00AD374B">
        <w:rPr>
          <w:sz w:val="24"/>
          <w:szCs w:val="24"/>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w:t>
      </w:r>
      <w:r w:rsidR="000B5D1A" w:rsidRPr="00AD374B">
        <w:rPr>
          <w:sz w:val="24"/>
          <w:szCs w:val="24"/>
        </w:rPr>
        <w:t>первого</w:t>
      </w:r>
      <w:r w:rsidRPr="00AD374B">
        <w:rPr>
          <w:sz w:val="24"/>
          <w:szCs w:val="24"/>
        </w:rPr>
        <w:t xml:space="preserve"> полугодия 10</w:t>
      </w:r>
      <w:r w:rsidR="00B325CD" w:rsidRPr="00AD374B">
        <w:rPr>
          <w:sz w:val="24"/>
          <w:szCs w:val="24"/>
        </w:rPr>
        <w:t>-го</w:t>
      </w:r>
      <w:r w:rsidRPr="00AD374B">
        <w:rPr>
          <w:sz w:val="24"/>
          <w:szCs w:val="24"/>
        </w:rPr>
        <w:t xml:space="preserve">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574436" w:rsidRPr="00AD374B" w:rsidRDefault="00574436" w:rsidP="005D05A8">
      <w:pPr>
        <w:spacing w:line="240" w:lineRule="auto"/>
        <w:ind w:left="57" w:right="57" w:firstLine="0"/>
        <w:rPr>
          <w:sz w:val="24"/>
          <w:szCs w:val="24"/>
        </w:rPr>
      </w:pPr>
      <w:r w:rsidRPr="00AD374B">
        <w:rPr>
          <w:sz w:val="24"/>
          <w:szCs w:val="24"/>
        </w:rPr>
        <w:t>В летние (весенние) каникулы 10</w:t>
      </w:r>
      <w:r w:rsidR="00B325CD" w:rsidRPr="00AD374B">
        <w:rPr>
          <w:sz w:val="24"/>
          <w:szCs w:val="24"/>
        </w:rPr>
        <w:t>-го</w:t>
      </w:r>
      <w:r w:rsidRPr="00AD374B">
        <w:rPr>
          <w:sz w:val="24"/>
          <w:szCs w:val="24"/>
        </w:rPr>
        <w:t xml:space="preserve">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574436" w:rsidRPr="00AD374B" w:rsidRDefault="00574436" w:rsidP="005D05A8">
      <w:pPr>
        <w:spacing w:line="240" w:lineRule="auto"/>
        <w:ind w:left="57" w:right="57" w:firstLine="0"/>
        <w:rPr>
          <w:sz w:val="24"/>
          <w:szCs w:val="24"/>
        </w:rPr>
      </w:pPr>
      <w:r w:rsidRPr="00AD374B">
        <w:rPr>
          <w:sz w:val="24"/>
          <w:szCs w:val="24"/>
        </w:rPr>
        <w:t>Во втором полугодии 10</w:t>
      </w:r>
      <w:r w:rsidR="00B325CD" w:rsidRPr="00AD374B">
        <w:rPr>
          <w:sz w:val="24"/>
          <w:szCs w:val="24"/>
        </w:rPr>
        <w:t>-го</w:t>
      </w:r>
      <w:r w:rsidRPr="00AD374B">
        <w:rPr>
          <w:sz w:val="24"/>
          <w:szCs w:val="24"/>
        </w:rPr>
        <w:t xml:space="preserve">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w:t>
      </w:r>
      <w:r w:rsidR="00B325CD" w:rsidRPr="00AD374B">
        <w:rPr>
          <w:sz w:val="24"/>
          <w:szCs w:val="24"/>
        </w:rPr>
        <w:t xml:space="preserve">в </w:t>
      </w:r>
      <w:r w:rsidRPr="00AD374B">
        <w:rPr>
          <w:sz w:val="24"/>
          <w:szCs w:val="24"/>
        </w:rPr>
        <w:t xml:space="preserve">исследовательских </w:t>
      </w:r>
      <w:r w:rsidRPr="00AD374B">
        <w:rPr>
          <w:sz w:val="24"/>
          <w:szCs w:val="24"/>
        </w:rPr>
        <w:lastRenderedPageBreak/>
        <w:t>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w:t>
      </w:r>
      <w:r w:rsidR="00B325CD" w:rsidRPr="00AD374B">
        <w:rPr>
          <w:sz w:val="24"/>
          <w:szCs w:val="24"/>
        </w:rPr>
        <w:t>-м</w:t>
      </w:r>
      <w:r w:rsidRPr="00AD374B">
        <w:rPr>
          <w:sz w:val="24"/>
          <w:szCs w:val="24"/>
        </w:rPr>
        <w:t xml:space="preserve">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w:t>
      </w:r>
    </w:p>
    <w:p w:rsidR="00574436" w:rsidRPr="00AD374B" w:rsidRDefault="00574436" w:rsidP="005D05A8">
      <w:pPr>
        <w:spacing w:line="240" w:lineRule="auto"/>
        <w:ind w:left="57" w:right="57" w:firstLine="0"/>
        <w:rPr>
          <w:sz w:val="24"/>
          <w:szCs w:val="24"/>
        </w:rPr>
      </w:pPr>
      <w:r w:rsidRPr="00AD374B">
        <w:rPr>
          <w:sz w:val="24"/>
          <w:szCs w:val="24"/>
        </w:rPr>
        <w:t xml:space="preserve">В рамках реализации </w:t>
      </w:r>
      <w:r w:rsidRPr="00AD374B">
        <w:rPr>
          <w:b/>
          <w:sz w:val="24"/>
          <w:szCs w:val="24"/>
        </w:rPr>
        <w:t xml:space="preserve">социально-экономического профиля </w:t>
      </w:r>
      <w:r w:rsidRPr="00AD374B">
        <w:rPr>
          <w:sz w:val="24"/>
          <w:szCs w:val="24"/>
        </w:rPr>
        <w:t>в осенние (зимние) каникулы 10</w:t>
      </w:r>
      <w:r w:rsidR="00B325CD" w:rsidRPr="00AD374B">
        <w:rPr>
          <w:sz w:val="24"/>
          <w:szCs w:val="24"/>
        </w:rPr>
        <w:t>-го</w:t>
      </w:r>
      <w:r w:rsidRPr="00AD374B">
        <w:rPr>
          <w:sz w:val="24"/>
          <w:szCs w:val="24"/>
        </w:rPr>
        <w:t xml:space="preserve">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w:t>
      </w:r>
      <w:r w:rsidR="000B5D1A" w:rsidRPr="00AD374B">
        <w:rPr>
          <w:sz w:val="24"/>
          <w:szCs w:val="24"/>
        </w:rPr>
        <w:t>первого</w:t>
      </w:r>
      <w:r w:rsidRPr="00AD374B">
        <w:rPr>
          <w:sz w:val="24"/>
          <w:szCs w:val="24"/>
        </w:rPr>
        <w:t xml:space="preserve"> полугодия 10</w:t>
      </w:r>
      <w:r w:rsidR="00B325CD" w:rsidRPr="00AD374B">
        <w:rPr>
          <w:sz w:val="24"/>
          <w:szCs w:val="24"/>
        </w:rPr>
        <w:t>-го</w:t>
      </w:r>
      <w:r w:rsidRPr="00AD374B">
        <w:rPr>
          <w:sz w:val="24"/>
          <w:szCs w:val="24"/>
        </w:rPr>
        <w:t xml:space="preserve">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574436" w:rsidRPr="00AD374B" w:rsidRDefault="00574436" w:rsidP="005D05A8">
      <w:pPr>
        <w:spacing w:line="240" w:lineRule="auto"/>
        <w:ind w:left="57" w:right="57" w:firstLine="0"/>
        <w:rPr>
          <w:sz w:val="24"/>
          <w:szCs w:val="24"/>
        </w:rPr>
      </w:pPr>
      <w:r w:rsidRPr="00AD374B">
        <w:rPr>
          <w:sz w:val="24"/>
          <w:szCs w:val="24"/>
        </w:rPr>
        <w:t>В летние (весенние) каникулы 10</w:t>
      </w:r>
      <w:r w:rsidR="00B325CD" w:rsidRPr="00AD374B">
        <w:rPr>
          <w:sz w:val="24"/>
          <w:szCs w:val="24"/>
        </w:rPr>
        <w:t>-го</w:t>
      </w:r>
      <w:r w:rsidRPr="00AD374B">
        <w:rPr>
          <w:sz w:val="24"/>
          <w:szCs w:val="24"/>
        </w:rPr>
        <w:t xml:space="preserve">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w:t>
      </w:r>
      <w:r w:rsidR="000B5D1A" w:rsidRPr="00AD374B">
        <w:rPr>
          <w:sz w:val="24"/>
          <w:szCs w:val="24"/>
        </w:rPr>
        <w:t xml:space="preserve">себя </w:t>
      </w:r>
      <w:r w:rsidRPr="00AD374B">
        <w:rPr>
          <w:sz w:val="24"/>
          <w:szCs w:val="24"/>
        </w:rPr>
        <w:t>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574436" w:rsidRPr="00AD374B" w:rsidRDefault="00574436" w:rsidP="005D05A8">
      <w:pPr>
        <w:spacing w:line="240" w:lineRule="auto"/>
        <w:ind w:left="57" w:right="57" w:firstLine="0"/>
        <w:rPr>
          <w:sz w:val="24"/>
          <w:szCs w:val="24"/>
        </w:rPr>
      </w:pPr>
      <w:r w:rsidRPr="00AD374B">
        <w:rPr>
          <w:sz w:val="24"/>
          <w:szCs w:val="24"/>
        </w:rPr>
        <w:t>Во втором полугодии 10</w:t>
      </w:r>
      <w:r w:rsidR="00B325CD" w:rsidRPr="00AD374B">
        <w:rPr>
          <w:sz w:val="24"/>
          <w:szCs w:val="24"/>
        </w:rPr>
        <w:t>-го</w:t>
      </w:r>
      <w:r w:rsidRPr="00AD374B">
        <w:rPr>
          <w:sz w:val="24"/>
          <w:szCs w:val="24"/>
        </w:rPr>
        <w:t xml:space="preserve">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574436" w:rsidRPr="00AD374B" w:rsidRDefault="00574436" w:rsidP="005D05A8">
      <w:pPr>
        <w:spacing w:line="240" w:lineRule="auto"/>
        <w:ind w:left="57" w:right="57" w:firstLine="0"/>
        <w:rPr>
          <w:sz w:val="24"/>
          <w:szCs w:val="24"/>
        </w:rPr>
      </w:pPr>
      <w:r w:rsidRPr="00AD374B">
        <w:rPr>
          <w:sz w:val="24"/>
          <w:szCs w:val="24"/>
        </w:rPr>
        <w:t>В каникулярное время (осенние, весенние каникулы в 11</w:t>
      </w:r>
      <w:r w:rsidR="00B325CD" w:rsidRPr="00AD374B">
        <w:rPr>
          <w:sz w:val="24"/>
          <w:szCs w:val="24"/>
        </w:rPr>
        <w:t>-м</w:t>
      </w:r>
      <w:r w:rsidRPr="00AD374B">
        <w:rPr>
          <w:sz w:val="24"/>
          <w:szCs w:val="24"/>
        </w:rPr>
        <w:t xml:space="preserve">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w:t>
      </w:r>
      <w:r w:rsidR="0038449F" w:rsidRPr="00AD374B">
        <w:rPr>
          <w:sz w:val="24"/>
          <w:szCs w:val="24"/>
        </w:rPr>
        <w:t>е</w:t>
      </w:r>
      <w:r w:rsidRPr="00AD374B">
        <w:rPr>
          <w:sz w:val="24"/>
          <w:szCs w:val="24"/>
        </w:rPr>
        <w:t xml:space="preserve"> посещени</w:t>
      </w:r>
      <w:r w:rsidR="0038449F" w:rsidRPr="00AD374B">
        <w:rPr>
          <w:sz w:val="24"/>
          <w:szCs w:val="24"/>
        </w:rPr>
        <w:t>е</w:t>
      </w:r>
      <w:r w:rsidRPr="00AD374B">
        <w:rPr>
          <w:sz w:val="24"/>
          <w:szCs w:val="24"/>
        </w:rPr>
        <w:t xml:space="preserve">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574436" w:rsidRPr="00AD374B" w:rsidRDefault="00574436" w:rsidP="005D05A8">
      <w:pPr>
        <w:spacing w:line="240" w:lineRule="auto"/>
        <w:ind w:left="57" w:right="57" w:firstLine="0"/>
        <w:rPr>
          <w:sz w:val="24"/>
          <w:szCs w:val="24"/>
        </w:rPr>
      </w:pPr>
      <w:r w:rsidRPr="00AD374B">
        <w:rPr>
          <w:sz w:val="24"/>
          <w:szCs w:val="24"/>
        </w:rPr>
        <w:t xml:space="preserve">В рамках реализации </w:t>
      </w:r>
      <w:r w:rsidRPr="00AD374B">
        <w:rPr>
          <w:b/>
          <w:sz w:val="24"/>
          <w:szCs w:val="24"/>
        </w:rPr>
        <w:t xml:space="preserve">технологического профиля </w:t>
      </w:r>
      <w:r w:rsidRPr="00AD374B">
        <w:rPr>
          <w:sz w:val="24"/>
          <w:szCs w:val="24"/>
        </w:rPr>
        <w:t>в осенние (зимние) каникулы 10</w:t>
      </w:r>
      <w:r w:rsidR="00B325CD" w:rsidRPr="00AD374B">
        <w:rPr>
          <w:sz w:val="24"/>
          <w:szCs w:val="24"/>
        </w:rPr>
        <w:t>-го</w:t>
      </w:r>
      <w:r w:rsidRPr="00AD374B">
        <w:rPr>
          <w:sz w:val="24"/>
          <w:szCs w:val="24"/>
        </w:rPr>
        <w:t xml:space="preserve">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w:t>
      </w:r>
      <w:r w:rsidR="00443EAE" w:rsidRPr="00AD374B">
        <w:rPr>
          <w:sz w:val="24"/>
          <w:szCs w:val="24"/>
        </w:rPr>
        <w:t>первого</w:t>
      </w:r>
      <w:r w:rsidRPr="00AD374B">
        <w:rPr>
          <w:sz w:val="24"/>
          <w:szCs w:val="24"/>
        </w:rPr>
        <w:t xml:space="preserve"> полугодия 10</w:t>
      </w:r>
      <w:r w:rsidR="00B325CD" w:rsidRPr="00AD374B">
        <w:rPr>
          <w:sz w:val="24"/>
          <w:szCs w:val="24"/>
        </w:rPr>
        <w:t>-го</w:t>
      </w:r>
      <w:r w:rsidRPr="00AD374B">
        <w:rPr>
          <w:sz w:val="24"/>
          <w:szCs w:val="24"/>
        </w:rPr>
        <w:t xml:space="preserve">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574436" w:rsidRPr="00AD374B" w:rsidRDefault="00574436" w:rsidP="005D05A8">
      <w:pPr>
        <w:spacing w:line="240" w:lineRule="auto"/>
        <w:ind w:left="57" w:right="57" w:firstLine="0"/>
        <w:rPr>
          <w:sz w:val="24"/>
          <w:szCs w:val="24"/>
        </w:rPr>
      </w:pPr>
      <w:r w:rsidRPr="00AD374B">
        <w:rPr>
          <w:sz w:val="24"/>
          <w:szCs w:val="24"/>
        </w:rPr>
        <w:t>В летние (весенние) каникулы 10</w:t>
      </w:r>
      <w:r w:rsidR="00B325CD" w:rsidRPr="00AD374B">
        <w:rPr>
          <w:sz w:val="24"/>
          <w:szCs w:val="24"/>
        </w:rPr>
        <w:t>-го</w:t>
      </w:r>
      <w:r w:rsidRPr="00AD374B">
        <w:rPr>
          <w:sz w:val="24"/>
          <w:szCs w:val="24"/>
        </w:rPr>
        <w:t xml:space="preserve">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574436" w:rsidRPr="00AD374B" w:rsidRDefault="00574436" w:rsidP="005D05A8">
      <w:pPr>
        <w:spacing w:line="240" w:lineRule="auto"/>
        <w:ind w:left="57" w:right="57" w:firstLine="0"/>
        <w:rPr>
          <w:sz w:val="24"/>
          <w:szCs w:val="24"/>
        </w:rPr>
      </w:pPr>
      <w:r w:rsidRPr="00AD374B">
        <w:rPr>
          <w:sz w:val="24"/>
          <w:szCs w:val="24"/>
        </w:rPr>
        <w:t>Во втором полугодии 10</w:t>
      </w:r>
      <w:r w:rsidR="00B325CD" w:rsidRPr="00AD374B">
        <w:rPr>
          <w:sz w:val="24"/>
          <w:szCs w:val="24"/>
        </w:rPr>
        <w:t>-го</w:t>
      </w:r>
      <w:r w:rsidRPr="00AD374B">
        <w:rPr>
          <w:sz w:val="24"/>
          <w:szCs w:val="24"/>
        </w:rPr>
        <w:t xml:space="preserve">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574436" w:rsidRPr="00AD374B" w:rsidRDefault="00574436" w:rsidP="005D05A8">
      <w:pPr>
        <w:spacing w:line="240" w:lineRule="auto"/>
        <w:ind w:left="57" w:right="57" w:firstLine="0"/>
        <w:rPr>
          <w:sz w:val="24"/>
          <w:szCs w:val="24"/>
        </w:rPr>
      </w:pPr>
      <w:r w:rsidRPr="00AD374B">
        <w:rPr>
          <w:sz w:val="24"/>
          <w:szCs w:val="24"/>
        </w:rPr>
        <w:t>В каникулярное время (осенние, весенние каникулы в 11</w:t>
      </w:r>
      <w:r w:rsidR="00B325CD" w:rsidRPr="00AD374B">
        <w:rPr>
          <w:sz w:val="24"/>
          <w:szCs w:val="24"/>
        </w:rPr>
        <w:t>-м</w:t>
      </w:r>
      <w:r w:rsidRPr="00AD374B">
        <w:rPr>
          <w:sz w:val="24"/>
          <w:szCs w:val="24"/>
        </w:rPr>
        <w:t xml:space="preserve">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w:t>
      </w:r>
      <w:r w:rsidRPr="00AD374B">
        <w:rPr>
          <w:sz w:val="24"/>
          <w:szCs w:val="24"/>
        </w:rPr>
        <w:lastRenderedPageBreak/>
        <w:t>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w:t>
      </w:r>
      <w:r w:rsidR="00B325CD" w:rsidRPr="00AD374B">
        <w:rPr>
          <w:sz w:val="24"/>
          <w:szCs w:val="24"/>
        </w:rPr>
        <w:t>-х</w:t>
      </w:r>
      <w:r w:rsidRPr="00AD374B">
        <w:rPr>
          <w:sz w:val="24"/>
          <w:szCs w:val="24"/>
        </w:rPr>
        <w:t xml:space="preserve"> классов.</w:t>
      </w:r>
    </w:p>
    <w:p w:rsidR="00574436" w:rsidRPr="00AD374B" w:rsidRDefault="00574436" w:rsidP="005D05A8">
      <w:pPr>
        <w:spacing w:line="240" w:lineRule="auto"/>
        <w:ind w:left="57" w:right="57" w:firstLine="0"/>
        <w:rPr>
          <w:sz w:val="24"/>
          <w:szCs w:val="24"/>
        </w:rPr>
      </w:pPr>
      <w:r w:rsidRPr="00AD374B">
        <w:rPr>
          <w:sz w:val="24"/>
          <w:szCs w:val="24"/>
        </w:rPr>
        <w:t xml:space="preserve">В рамках реализации </w:t>
      </w:r>
      <w:r w:rsidRPr="00AD374B">
        <w:rPr>
          <w:b/>
          <w:sz w:val="24"/>
          <w:szCs w:val="24"/>
        </w:rPr>
        <w:t xml:space="preserve">универсального профиля </w:t>
      </w:r>
      <w:r w:rsidRPr="00AD374B">
        <w:rPr>
          <w:sz w:val="24"/>
          <w:szCs w:val="24"/>
        </w:rPr>
        <w:t>в первом полугодии 10</w:t>
      </w:r>
      <w:r w:rsidR="00B325CD" w:rsidRPr="00AD374B">
        <w:rPr>
          <w:sz w:val="24"/>
          <w:szCs w:val="24"/>
        </w:rPr>
        <w:t>-го</w:t>
      </w:r>
      <w:r w:rsidRPr="00AD374B">
        <w:rPr>
          <w:sz w:val="24"/>
          <w:szCs w:val="24"/>
        </w:rPr>
        <w:t xml:space="preserve">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дебютных эскизов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w:t>
      </w:r>
      <w:r w:rsidR="002C03ED" w:rsidRPr="00AD374B">
        <w:rPr>
          <w:sz w:val="24"/>
          <w:szCs w:val="24"/>
        </w:rPr>
        <w:t xml:space="preserve">совпадающим </w:t>
      </w:r>
      <w:r w:rsidRPr="00AD374B">
        <w:rPr>
          <w:sz w:val="24"/>
          <w:szCs w:val="24"/>
        </w:rPr>
        <w:t>элементам ИПВД.</w:t>
      </w:r>
    </w:p>
    <w:p w:rsidR="00574436" w:rsidRPr="00AD374B" w:rsidRDefault="00574436" w:rsidP="005D05A8">
      <w:pPr>
        <w:spacing w:line="240" w:lineRule="auto"/>
        <w:ind w:left="57" w:right="57" w:firstLine="0"/>
        <w:rPr>
          <w:sz w:val="24"/>
          <w:szCs w:val="24"/>
        </w:rPr>
      </w:pPr>
      <w:r w:rsidRPr="00AD374B">
        <w:rPr>
          <w:sz w:val="24"/>
          <w:szCs w:val="24"/>
        </w:rPr>
        <w:t>В осенние (весенние) каникулы 10</w:t>
      </w:r>
      <w:r w:rsidR="00B325CD" w:rsidRPr="00AD374B">
        <w:rPr>
          <w:sz w:val="24"/>
          <w:szCs w:val="24"/>
        </w:rPr>
        <w:t>-го</w:t>
      </w:r>
      <w:r w:rsidRPr="00AD374B">
        <w:rPr>
          <w:sz w:val="24"/>
          <w:szCs w:val="24"/>
        </w:rPr>
        <w:t xml:space="preserve">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w:t>
      </w:r>
      <w:r w:rsidR="00443EAE" w:rsidRPr="00AD374B">
        <w:rPr>
          <w:sz w:val="24"/>
          <w:szCs w:val="24"/>
        </w:rPr>
        <w:t>первого</w:t>
      </w:r>
      <w:r w:rsidRPr="00AD374B">
        <w:rPr>
          <w:sz w:val="24"/>
          <w:szCs w:val="24"/>
        </w:rPr>
        <w:t xml:space="preserve"> полугодия 10</w:t>
      </w:r>
      <w:r w:rsidR="00B325CD" w:rsidRPr="00AD374B">
        <w:rPr>
          <w:sz w:val="24"/>
          <w:szCs w:val="24"/>
        </w:rPr>
        <w:t>-го</w:t>
      </w:r>
      <w:r w:rsidRPr="00AD374B">
        <w:rPr>
          <w:sz w:val="24"/>
          <w:szCs w:val="24"/>
        </w:rPr>
        <w:t xml:space="preserve">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574436" w:rsidRPr="00AD374B" w:rsidRDefault="00574436" w:rsidP="005D05A8">
      <w:pPr>
        <w:spacing w:line="240" w:lineRule="auto"/>
        <w:ind w:left="57" w:right="57" w:firstLine="0"/>
        <w:rPr>
          <w:sz w:val="24"/>
          <w:szCs w:val="24"/>
        </w:rPr>
      </w:pPr>
      <w:r w:rsidRPr="00AD374B">
        <w:rPr>
          <w:sz w:val="24"/>
          <w:szCs w:val="24"/>
        </w:rPr>
        <w:t>Временными творческими группами обучающихся при поддержке педагогов общеобразовательной организации в летние (весенние) каникулы 10</w:t>
      </w:r>
      <w:r w:rsidR="00B325CD" w:rsidRPr="00AD374B">
        <w:rPr>
          <w:sz w:val="24"/>
          <w:szCs w:val="24"/>
        </w:rPr>
        <w:t>-го</w:t>
      </w:r>
      <w:r w:rsidRPr="00AD374B">
        <w:rPr>
          <w:sz w:val="24"/>
          <w:szCs w:val="24"/>
        </w:rPr>
        <w:t xml:space="preserve">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574436" w:rsidRPr="00AD374B" w:rsidRDefault="00574436" w:rsidP="005D05A8">
      <w:pPr>
        <w:spacing w:line="240" w:lineRule="auto"/>
        <w:ind w:left="57" w:right="57" w:firstLine="0"/>
        <w:rPr>
          <w:sz w:val="24"/>
          <w:szCs w:val="24"/>
        </w:rPr>
      </w:pPr>
      <w:r w:rsidRPr="00AD374B">
        <w:rPr>
          <w:sz w:val="24"/>
          <w:szCs w:val="24"/>
        </w:rPr>
        <w:t>Во втором полугодии 10</w:t>
      </w:r>
      <w:r w:rsidR="00B325CD" w:rsidRPr="00AD374B">
        <w:rPr>
          <w:sz w:val="24"/>
          <w:szCs w:val="24"/>
        </w:rPr>
        <w:t>-го</w:t>
      </w:r>
      <w:r w:rsidRPr="00AD374B">
        <w:rPr>
          <w:sz w:val="24"/>
          <w:szCs w:val="24"/>
        </w:rPr>
        <w:t xml:space="preserve">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574436" w:rsidRPr="00AD374B" w:rsidRDefault="00574436" w:rsidP="005D05A8">
      <w:pPr>
        <w:spacing w:line="240" w:lineRule="auto"/>
        <w:ind w:left="57" w:right="57" w:firstLine="0"/>
        <w:rPr>
          <w:sz w:val="24"/>
          <w:szCs w:val="24"/>
        </w:rPr>
      </w:pPr>
      <w:r w:rsidRPr="00AD374B">
        <w:rPr>
          <w:sz w:val="24"/>
          <w:szCs w:val="24"/>
        </w:rPr>
        <w:t>В каникулярное время (осенние, весенние каникулы в 11</w:t>
      </w:r>
      <w:r w:rsidR="00B325CD" w:rsidRPr="00AD374B">
        <w:rPr>
          <w:sz w:val="24"/>
          <w:szCs w:val="24"/>
        </w:rPr>
        <w:t>-м</w:t>
      </w:r>
      <w:r w:rsidRPr="00AD374B">
        <w:rPr>
          <w:sz w:val="24"/>
          <w:szCs w:val="24"/>
        </w:rPr>
        <w:t xml:space="preserve">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w:t>
      </w:r>
      <w:r w:rsidR="00B325CD" w:rsidRPr="00AD374B">
        <w:rPr>
          <w:sz w:val="24"/>
          <w:szCs w:val="24"/>
        </w:rPr>
        <w:t xml:space="preserve">коллективное </w:t>
      </w:r>
      <w:r w:rsidRPr="00AD374B">
        <w:rPr>
          <w:sz w:val="24"/>
          <w:szCs w:val="24"/>
        </w:rPr>
        <w:t>посещени</w:t>
      </w:r>
      <w:r w:rsidR="00B325CD" w:rsidRPr="00AD374B">
        <w:rPr>
          <w:sz w:val="24"/>
          <w:szCs w:val="24"/>
        </w:rPr>
        <w:t>е</w:t>
      </w:r>
      <w:r w:rsidRPr="00AD374B">
        <w:rPr>
          <w:sz w:val="24"/>
          <w:szCs w:val="24"/>
        </w:rPr>
        <w:t xml:space="preserve"> кинопоказов, театральных спектаклей, концертов, просмотр видеофильмов, посещени</w:t>
      </w:r>
      <w:r w:rsidR="00B325CD" w:rsidRPr="00AD374B">
        <w:rPr>
          <w:sz w:val="24"/>
          <w:szCs w:val="24"/>
        </w:rPr>
        <w:t>е</w:t>
      </w:r>
      <w:r w:rsidRPr="00AD374B">
        <w:rPr>
          <w:sz w:val="24"/>
          <w:szCs w:val="24"/>
        </w:rPr>
        <w:t xml:space="preserve"> выставок, художественных музеев с обязательным коллективным обсуждением).</w:t>
      </w:r>
    </w:p>
    <w:p w:rsidR="00574436" w:rsidRPr="00AD374B" w:rsidRDefault="00574436" w:rsidP="005D05A8">
      <w:pPr>
        <w:spacing w:line="240" w:lineRule="auto"/>
        <w:ind w:left="57" w:right="57" w:firstLine="0"/>
        <w:rPr>
          <w:sz w:val="24"/>
          <w:szCs w:val="24"/>
          <w:lang w:eastAsia="ru-RU"/>
        </w:rPr>
      </w:pPr>
      <w:r w:rsidRPr="00AD374B">
        <w:rPr>
          <w:sz w:val="24"/>
          <w:szCs w:val="24"/>
        </w:rPr>
        <w:t>При планировании внеурочной деятельности учитываются наличные условия</w:t>
      </w:r>
      <w:r w:rsidR="0038449F" w:rsidRPr="00AD374B">
        <w:rPr>
          <w:sz w:val="24"/>
          <w:szCs w:val="24"/>
        </w:rPr>
        <w:t>:</w:t>
      </w:r>
      <w:r w:rsidRPr="00AD374B">
        <w:rPr>
          <w:sz w:val="24"/>
          <w:szCs w:val="24"/>
        </w:rPr>
        <w:t xml:space="preserve"> 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w:t>
      </w:r>
    </w:p>
    <w:p w:rsidR="00574436" w:rsidRPr="00AD374B" w:rsidRDefault="00574436" w:rsidP="005D05A8">
      <w:pPr>
        <w:spacing w:line="240" w:lineRule="auto"/>
        <w:ind w:left="57" w:right="57" w:firstLine="0"/>
        <w:rPr>
          <w:sz w:val="24"/>
          <w:szCs w:val="24"/>
        </w:rPr>
      </w:pPr>
    </w:p>
    <w:p w:rsidR="00AA4AE0" w:rsidRPr="00AD374B" w:rsidRDefault="003C025C" w:rsidP="005D05A8">
      <w:pPr>
        <w:pStyle w:val="2a"/>
        <w:spacing w:line="240" w:lineRule="auto"/>
        <w:ind w:left="57" w:right="57" w:firstLine="0"/>
        <w:rPr>
          <w:sz w:val="24"/>
          <w:szCs w:val="24"/>
        </w:rPr>
      </w:pPr>
      <w:bookmarkStart w:id="190" w:name="_Toc453968217"/>
      <w:r>
        <w:rPr>
          <w:sz w:val="24"/>
          <w:szCs w:val="24"/>
        </w:rPr>
        <w:t>3</w:t>
      </w:r>
      <w:r w:rsidR="00096218" w:rsidRPr="00AD374B">
        <w:rPr>
          <w:sz w:val="24"/>
          <w:szCs w:val="24"/>
        </w:rPr>
        <w:t>.</w:t>
      </w:r>
      <w:r w:rsidR="0021722F" w:rsidRPr="00AD374B">
        <w:rPr>
          <w:sz w:val="24"/>
          <w:szCs w:val="24"/>
        </w:rPr>
        <w:t>3</w:t>
      </w:r>
      <w:r w:rsidR="00096218" w:rsidRPr="00AD374B">
        <w:rPr>
          <w:sz w:val="24"/>
          <w:szCs w:val="24"/>
        </w:rPr>
        <w:t>.</w:t>
      </w:r>
      <w:r w:rsidR="008A349F" w:rsidRPr="00AD374B">
        <w:rPr>
          <w:sz w:val="24"/>
          <w:szCs w:val="24"/>
        </w:rPr>
        <w:t> </w:t>
      </w:r>
      <w:r w:rsidR="00465784" w:rsidRPr="00AD374B">
        <w:rPr>
          <w:sz w:val="24"/>
          <w:szCs w:val="24"/>
        </w:rPr>
        <w:t>С</w:t>
      </w:r>
      <w:r w:rsidR="00AA4AE0" w:rsidRPr="00AD374B">
        <w:rPr>
          <w:sz w:val="24"/>
          <w:szCs w:val="24"/>
        </w:rPr>
        <w:t>истем</w:t>
      </w:r>
      <w:r w:rsidR="00465784" w:rsidRPr="00AD374B">
        <w:rPr>
          <w:sz w:val="24"/>
          <w:szCs w:val="24"/>
        </w:rPr>
        <w:t>а</w:t>
      </w:r>
      <w:r w:rsidR="00AA4AE0" w:rsidRPr="00AD374B">
        <w:rPr>
          <w:sz w:val="24"/>
          <w:szCs w:val="24"/>
        </w:rPr>
        <w:t xml:space="preserve"> условий</w:t>
      </w:r>
      <w:r w:rsidR="00465784" w:rsidRPr="00AD374B">
        <w:rPr>
          <w:sz w:val="24"/>
          <w:szCs w:val="24"/>
        </w:rPr>
        <w:t xml:space="preserve"> реализации основной образовательной программы</w:t>
      </w:r>
      <w:bookmarkEnd w:id="190"/>
      <w:r w:rsidR="002952FA" w:rsidRPr="00AD374B">
        <w:rPr>
          <w:sz w:val="24"/>
          <w:szCs w:val="24"/>
        </w:rPr>
        <w:t xml:space="preserve"> СОО</w:t>
      </w:r>
    </w:p>
    <w:p w:rsidR="002952FA" w:rsidRPr="00AD374B" w:rsidRDefault="002952FA" w:rsidP="005D05A8">
      <w:pPr>
        <w:spacing w:line="240" w:lineRule="auto"/>
        <w:ind w:left="57" w:right="57" w:firstLine="0"/>
        <w:rPr>
          <w:sz w:val="24"/>
          <w:szCs w:val="24"/>
        </w:rPr>
      </w:pPr>
      <w:r w:rsidRPr="00AD374B">
        <w:rPr>
          <w:sz w:val="24"/>
          <w:szCs w:val="24"/>
        </w:rPr>
        <w:t>Требования к условиям реализации основной образовательной программы среднего  общего образ</w:t>
      </w:r>
      <w:r w:rsidR="00014527">
        <w:rPr>
          <w:sz w:val="24"/>
          <w:szCs w:val="24"/>
        </w:rPr>
        <w:t>ования  МБОУ «Бубинская</w:t>
      </w:r>
      <w:r w:rsidRPr="00AD374B">
        <w:rPr>
          <w:sz w:val="24"/>
          <w:szCs w:val="24"/>
        </w:rPr>
        <w:t xml:space="preserve">  СОШ» </w:t>
      </w:r>
      <w:r w:rsidRPr="00AD374B">
        <w:rPr>
          <w:b/>
          <w:sz w:val="24"/>
          <w:szCs w:val="24"/>
        </w:rPr>
        <w:t xml:space="preserve"> </w:t>
      </w:r>
      <w:r w:rsidRPr="00AD374B">
        <w:rPr>
          <w:sz w:val="24"/>
          <w:szCs w:val="24"/>
        </w:rPr>
        <w:t>представляют собой систему требований к кадровым,</w:t>
      </w:r>
      <w:r w:rsidR="00C4674F" w:rsidRPr="00AD374B">
        <w:rPr>
          <w:sz w:val="24"/>
          <w:szCs w:val="24"/>
        </w:rPr>
        <w:t xml:space="preserve"> психолого-педагогическим, </w:t>
      </w:r>
      <w:r w:rsidRPr="00AD374B">
        <w:rPr>
          <w:sz w:val="24"/>
          <w:szCs w:val="24"/>
        </w:rPr>
        <w:t xml:space="preserve"> финансовым, материально-техническим</w:t>
      </w:r>
      <w:r w:rsidR="00C4674F" w:rsidRPr="00AD374B">
        <w:rPr>
          <w:sz w:val="24"/>
          <w:szCs w:val="24"/>
        </w:rPr>
        <w:t>, информационно- методическим</w:t>
      </w:r>
      <w:r w:rsidRPr="00AD374B">
        <w:rPr>
          <w:sz w:val="24"/>
          <w:szCs w:val="24"/>
        </w:rPr>
        <w:t xml:space="preserve"> условиям реализации ООП СОО и обеспечивает достижение планируемых результатов освоения  среднего общего образования.</w:t>
      </w:r>
    </w:p>
    <w:p w:rsidR="002952FA" w:rsidRPr="00AD374B" w:rsidRDefault="002952FA" w:rsidP="005D05A8">
      <w:pPr>
        <w:spacing w:line="240" w:lineRule="auto"/>
        <w:ind w:left="57" w:right="57" w:firstLine="0"/>
        <w:rPr>
          <w:sz w:val="24"/>
          <w:szCs w:val="24"/>
        </w:rPr>
      </w:pPr>
      <w:r w:rsidRPr="00AD374B">
        <w:rPr>
          <w:sz w:val="24"/>
          <w:szCs w:val="24"/>
        </w:rPr>
        <w:lastRenderedPageBreak/>
        <w:t>Интегративным результатом реализации указанных требований будет создание комфортной развивающей образовательной среды в школе:</w:t>
      </w:r>
    </w:p>
    <w:p w:rsidR="002952FA" w:rsidRPr="00AD374B" w:rsidRDefault="002952FA" w:rsidP="005D05A8">
      <w:pPr>
        <w:spacing w:line="240" w:lineRule="auto"/>
        <w:ind w:left="57" w:right="57" w:firstLine="0"/>
        <w:rPr>
          <w:sz w:val="24"/>
          <w:szCs w:val="24"/>
        </w:rPr>
      </w:pPr>
      <w:r w:rsidRPr="00AD374B">
        <w:rPr>
          <w:sz w:val="24"/>
          <w:szCs w:val="24"/>
        </w:rPr>
        <w:t>• 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2952FA" w:rsidRPr="00AD374B" w:rsidRDefault="002952FA" w:rsidP="005D05A8">
      <w:pPr>
        <w:spacing w:line="240" w:lineRule="auto"/>
        <w:ind w:left="57" w:right="57" w:firstLine="0"/>
        <w:rPr>
          <w:sz w:val="24"/>
          <w:szCs w:val="24"/>
        </w:rPr>
      </w:pPr>
      <w:r w:rsidRPr="00AD374B">
        <w:rPr>
          <w:sz w:val="24"/>
          <w:szCs w:val="24"/>
        </w:rPr>
        <w:t>• гарантирующей охрану и укрепление физического,  психологического и социального здоровья обучающихся;</w:t>
      </w:r>
    </w:p>
    <w:p w:rsidR="002952FA" w:rsidRPr="00AD374B" w:rsidRDefault="002952FA" w:rsidP="005D05A8">
      <w:pPr>
        <w:spacing w:line="240" w:lineRule="auto"/>
        <w:ind w:left="57" w:right="57" w:firstLine="0"/>
        <w:rPr>
          <w:sz w:val="24"/>
          <w:szCs w:val="24"/>
        </w:rPr>
      </w:pPr>
      <w:r w:rsidRPr="00AD374B">
        <w:rPr>
          <w:sz w:val="24"/>
          <w:szCs w:val="24"/>
        </w:rPr>
        <w:t>• комфортной по отношению к обучающимся и педагогическим работникам.</w:t>
      </w:r>
    </w:p>
    <w:p w:rsidR="002952FA" w:rsidRPr="00AD374B" w:rsidRDefault="002952FA" w:rsidP="005D05A8">
      <w:pPr>
        <w:spacing w:line="240" w:lineRule="auto"/>
        <w:ind w:left="57" w:right="57" w:firstLine="0"/>
        <w:rPr>
          <w:sz w:val="24"/>
          <w:szCs w:val="24"/>
        </w:rPr>
      </w:pPr>
      <w:r w:rsidRPr="00AD374B">
        <w:rPr>
          <w:sz w:val="24"/>
          <w:szCs w:val="24"/>
        </w:rPr>
        <w:t xml:space="preserve">            В целях обеспечения реализации основной образовательной программы    среднего    общего образования в МБОУ </w:t>
      </w:r>
      <w:r w:rsidR="00014527">
        <w:rPr>
          <w:sz w:val="24"/>
          <w:szCs w:val="24"/>
        </w:rPr>
        <w:t>«Бубинская</w:t>
      </w:r>
      <w:r w:rsidRPr="00AD374B">
        <w:rPr>
          <w:sz w:val="24"/>
          <w:szCs w:val="24"/>
        </w:rPr>
        <w:t xml:space="preserve">  СОШ» </w:t>
      </w:r>
      <w:r w:rsidRPr="00AD374B">
        <w:rPr>
          <w:b/>
          <w:sz w:val="24"/>
          <w:szCs w:val="24"/>
        </w:rPr>
        <w:t xml:space="preserve"> </w:t>
      </w:r>
      <w:r w:rsidRPr="00AD374B">
        <w:rPr>
          <w:sz w:val="24"/>
          <w:szCs w:val="24"/>
        </w:rPr>
        <w:t xml:space="preserve"> для участников образовательного процесса созданы все условия,</w:t>
      </w:r>
      <w:r w:rsidRPr="00AD374B">
        <w:rPr>
          <w:b/>
          <w:sz w:val="24"/>
          <w:szCs w:val="24"/>
        </w:rPr>
        <w:t xml:space="preserve"> </w:t>
      </w:r>
      <w:r w:rsidRPr="00AD374B">
        <w:rPr>
          <w:sz w:val="24"/>
          <w:szCs w:val="24"/>
        </w:rPr>
        <w:t>обеспечивающие возможность:</w:t>
      </w:r>
    </w:p>
    <w:p w:rsidR="002952FA" w:rsidRPr="00AD374B" w:rsidRDefault="002952FA" w:rsidP="005D05A8">
      <w:pPr>
        <w:spacing w:line="240" w:lineRule="auto"/>
        <w:ind w:left="57" w:right="57" w:firstLine="0"/>
        <w:rPr>
          <w:sz w:val="24"/>
          <w:szCs w:val="24"/>
        </w:rPr>
      </w:pPr>
      <w:r w:rsidRPr="00AD374B">
        <w:rPr>
          <w:sz w:val="24"/>
          <w:szCs w:val="24"/>
        </w:rPr>
        <w:t>• достижения планируемых результатов освоения основной образовательной программы среднего общего образования всеми обучающимися, в том числе детьми с ограниченными возможностями здоровья;</w:t>
      </w:r>
    </w:p>
    <w:p w:rsidR="002952FA" w:rsidRPr="00AD374B" w:rsidRDefault="002952FA" w:rsidP="005D05A8">
      <w:pPr>
        <w:spacing w:line="240" w:lineRule="auto"/>
        <w:ind w:left="57" w:right="57" w:firstLine="0"/>
        <w:rPr>
          <w:sz w:val="24"/>
          <w:szCs w:val="24"/>
        </w:rPr>
      </w:pPr>
      <w:r w:rsidRPr="00AD374B">
        <w:rPr>
          <w:sz w:val="24"/>
          <w:szCs w:val="24"/>
        </w:rPr>
        <w:t>• выявления и развития способностей обучающихся через систему кружков, секций, организацию общественно - полезной деятельности, в том числе, социальной практики;</w:t>
      </w:r>
    </w:p>
    <w:p w:rsidR="002952FA" w:rsidRPr="00AD374B" w:rsidRDefault="002952FA" w:rsidP="005D05A8">
      <w:pPr>
        <w:spacing w:line="240" w:lineRule="auto"/>
        <w:ind w:left="57" w:right="57" w:firstLine="0"/>
        <w:rPr>
          <w:sz w:val="24"/>
          <w:szCs w:val="24"/>
        </w:rPr>
      </w:pPr>
      <w:r w:rsidRPr="00AD374B">
        <w:rPr>
          <w:sz w:val="24"/>
          <w:szCs w:val="24"/>
        </w:rPr>
        <w:t xml:space="preserve">• работы с одаренными детьми, </w:t>
      </w:r>
    </w:p>
    <w:p w:rsidR="002952FA" w:rsidRPr="00AD374B" w:rsidRDefault="002952FA" w:rsidP="005D05A8">
      <w:pPr>
        <w:spacing w:line="240" w:lineRule="auto"/>
        <w:ind w:left="57" w:right="57" w:firstLine="0"/>
        <w:rPr>
          <w:sz w:val="24"/>
          <w:szCs w:val="24"/>
        </w:rPr>
      </w:pPr>
      <w:r w:rsidRPr="00AD374B">
        <w:rPr>
          <w:sz w:val="24"/>
          <w:szCs w:val="24"/>
        </w:rPr>
        <w:t>• 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среднего общего образования, в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2952FA" w:rsidRPr="00AD374B" w:rsidRDefault="002952FA" w:rsidP="005D05A8">
      <w:pPr>
        <w:spacing w:line="240" w:lineRule="auto"/>
        <w:ind w:left="57" w:right="57" w:firstLine="0"/>
        <w:rPr>
          <w:sz w:val="24"/>
          <w:szCs w:val="24"/>
        </w:rPr>
      </w:pPr>
      <w:r w:rsidRPr="00AD374B">
        <w:rPr>
          <w:sz w:val="24"/>
          <w:szCs w:val="24"/>
        </w:rPr>
        <w:t>• эффективного использования времени, отведенного на реализацию 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образовательного учреждения, и с учетом особенностей субъекта Российской Федерации;</w:t>
      </w:r>
    </w:p>
    <w:p w:rsidR="002952FA" w:rsidRPr="00AD374B" w:rsidRDefault="002952FA" w:rsidP="005D05A8">
      <w:pPr>
        <w:spacing w:line="240" w:lineRule="auto"/>
        <w:ind w:left="57" w:right="57" w:firstLine="0"/>
        <w:rPr>
          <w:sz w:val="24"/>
          <w:szCs w:val="24"/>
        </w:rPr>
      </w:pPr>
      <w:r w:rsidRPr="00AD374B">
        <w:rPr>
          <w:sz w:val="24"/>
          <w:szCs w:val="24"/>
        </w:rPr>
        <w:t>• использования в образовательном процессе современных образовательных технологий деятельностного типа;</w:t>
      </w:r>
    </w:p>
    <w:p w:rsidR="002952FA" w:rsidRPr="00AD374B" w:rsidRDefault="002952FA" w:rsidP="005D05A8">
      <w:pPr>
        <w:spacing w:line="240" w:lineRule="auto"/>
        <w:ind w:left="57" w:right="57" w:firstLine="0"/>
        <w:rPr>
          <w:sz w:val="24"/>
          <w:szCs w:val="24"/>
        </w:rPr>
      </w:pPr>
      <w:r w:rsidRPr="00AD374B">
        <w:rPr>
          <w:sz w:val="24"/>
          <w:szCs w:val="24"/>
        </w:rPr>
        <w:t>• эффективной самостоятельной работы обучающихся при поддержке педагогических работников;</w:t>
      </w:r>
    </w:p>
    <w:p w:rsidR="002952FA" w:rsidRPr="00AD374B" w:rsidRDefault="002952FA" w:rsidP="005D05A8">
      <w:pPr>
        <w:spacing w:line="240" w:lineRule="auto"/>
        <w:ind w:left="57" w:right="57" w:firstLine="0"/>
        <w:rPr>
          <w:sz w:val="24"/>
          <w:szCs w:val="24"/>
        </w:rPr>
      </w:pPr>
      <w:r w:rsidRPr="00AD374B">
        <w:rPr>
          <w:sz w:val="24"/>
          <w:szCs w:val="24"/>
        </w:rPr>
        <w:t>• обновления содержания основной образовательной программы среднего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2952FA" w:rsidRPr="00AD374B" w:rsidRDefault="002952FA" w:rsidP="005D05A8">
      <w:pPr>
        <w:spacing w:line="240" w:lineRule="auto"/>
        <w:ind w:left="57" w:right="57" w:firstLine="0"/>
        <w:rPr>
          <w:sz w:val="24"/>
          <w:szCs w:val="24"/>
        </w:rPr>
      </w:pPr>
      <w:r w:rsidRPr="00AD374B">
        <w:rPr>
          <w:sz w:val="24"/>
          <w:szCs w:val="24"/>
        </w:rPr>
        <w:t>• эффективного управления образовательным учреждением с использованием информационно-коммуникационных технологий, а также современных механизмов финансирования.</w:t>
      </w:r>
    </w:p>
    <w:p w:rsidR="002952FA" w:rsidRPr="00AD374B" w:rsidRDefault="002952FA" w:rsidP="005D05A8">
      <w:pPr>
        <w:pStyle w:val="afffff2"/>
        <w:suppressAutoHyphens w:val="0"/>
        <w:ind w:left="57" w:right="57"/>
        <w:contextualSpacing/>
        <w:rPr>
          <w:rFonts w:ascii="Times New Roman" w:hAnsi="Times New Roman"/>
          <w:b/>
          <w:sz w:val="24"/>
          <w:szCs w:val="24"/>
        </w:rPr>
      </w:pPr>
      <w:r w:rsidRPr="00AD374B">
        <w:rPr>
          <w:rFonts w:ascii="Times New Roman" w:hAnsi="Times New Roman"/>
          <w:b/>
          <w:sz w:val="24"/>
          <w:szCs w:val="24"/>
        </w:rPr>
        <w:t>Кадровые условия  реализации основной образовательной программы среднего  общего образования</w:t>
      </w:r>
    </w:p>
    <w:p w:rsidR="002952FA" w:rsidRPr="00AD374B" w:rsidRDefault="002952FA" w:rsidP="005D05A8">
      <w:pPr>
        <w:spacing w:line="240" w:lineRule="auto"/>
        <w:ind w:left="57" w:right="57" w:firstLine="0"/>
        <w:rPr>
          <w:sz w:val="24"/>
          <w:szCs w:val="24"/>
        </w:rPr>
      </w:pPr>
      <w:r w:rsidRPr="00AD374B">
        <w:rPr>
          <w:sz w:val="24"/>
          <w:szCs w:val="24"/>
        </w:rPr>
        <w:t xml:space="preserve"> Средня</w:t>
      </w:r>
      <w:r w:rsidR="00014527">
        <w:rPr>
          <w:sz w:val="24"/>
          <w:szCs w:val="24"/>
        </w:rPr>
        <w:t>я школа МБОУ «Бубинская</w:t>
      </w:r>
      <w:r w:rsidRPr="00AD374B">
        <w:rPr>
          <w:sz w:val="24"/>
          <w:szCs w:val="24"/>
        </w:rPr>
        <w:t xml:space="preserve">  СОШ» </w:t>
      </w:r>
      <w:r w:rsidRPr="00AD374B">
        <w:rPr>
          <w:b/>
          <w:sz w:val="24"/>
          <w:szCs w:val="24"/>
        </w:rPr>
        <w:t xml:space="preserve"> </w:t>
      </w:r>
      <w:r w:rsidRPr="00AD374B">
        <w:rPr>
          <w:sz w:val="24"/>
          <w:szCs w:val="24"/>
        </w:rPr>
        <w:t xml:space="preserve">  укомплектована квалифицированными кадрами. Уровень квалификации работников средней школы для каждой занимаемой должности соответствует квалификационным характеристикам по соответствующей должности, а также квалификационной категории.</w:t>
      </w:r>
    </w:p>
    <w:p w:rsidR="002952FA" w:rsidRPr="00AD374B" w:rsidRDefault="002952FA" w:rsidP="005D05A8">
      <w:pPr>
        <w:spacing w:line="240" w:lineRule="auto"/>
        <w:ind w:left="57" w:right="57" w:firstLine="0"/>
        <w:rPr>
          <w:sz w:val="24"/>
          <w:szCs w:val="24"/>
        </w:rPr>
      </w:pPr>
      <w:r w:rsidRPr="00AD374B">
        <w:rPr>
          <w:sz w:val="24"/>
          <w:szCs w:val="24"/>
        </w:rPr>
        <w:t xml:space="preserve">Доля педагогов,  имеющих базовое образование по преподаваемому предмету, составляет 100%; </w:t>
      </w:r>
    </w:p>
    <w:p w:rsidR="002952FA" w:rsidRPr="00AD374B" w:rsidRDefault="002952FA" w:rsidP="005D05A8">
      <w:pPr>
        <w:spacing w:line="240" w:lineRule="auto"/>
        <w:ind w:left="57" w:right="57" w:firstLine="0"/>
        <w:rPr>
          <w:sz w:val="24"/>
          <w:szCs w:val="24"/>
        </w:rPr>
      </w:pPr>
      <w:r w:rsidRPr="00AD374B">
        <w:rPr>
          <w:sz w:val="24"/>
          <w:szCs w:val="24"/>
        </w:rPr>
        <w:t>Доля педагогических работников,  прошедших курсовую подготовку в течение последних 3х  лет составляет 100%.</w:t>
      </w:r>
    </w:p>
    <w:p w:rsidR="002952FA" w:rsidRPr="00AD374B" w:rsidRDefault="002952FA" w:rsidP="005D05A8">
      <w:pPr>
        <w:spacing w:line="240" w:lineRule="auto"/>
        <w:ind w:left="57" w:right="57" w:firstLine="0"/>
        <w:rPr>
          <w:sz w:val="24"/>
          <w:szCs w:val="24"/>
        </w:rPr>
      </w:pPr>
      <w:r w:rsidRPr="00AD374B">
        <w:rPr>
          <w:sz w:val="24"/>
          <w:szCs w:val="24"/>
        </w:rPr>
        <w:t xml:space="preserve"> </w:t>
      </w:r>
      <w:r w:rsidRPr="00AD374B">
        <w:rPr>
          <w:b/>
          <w:bCs/>
          <w:sz w:val="24"/>
          <w:szCs w:val="24"/>
        </w:rPr>
        <w:t>Перечень специалистов среднего общего образования, обеспечивающих реализацию ФГОС СОО</w:t>
      </w:r>
      <w:r w:rsidRPr="00AD374B">
        <w:rPr>
          <w:bCs/>
          <w:sz w:val="24"/>
          <w:szCs w:val="24"/>
        </w:rPr>
        <w:t>.</w:t>
      </w:r>
    </w:p>
    <w:p w:rsidR="002952FA" w:rsidRPr="00AD374B" w:rsidRDefault="002952FA" w:rsidP="005D05A8">
      <w:pPr>
        <w:spacing w:line="240" w:lineRule="auto"/>
        <w:ind w:left="57" w:right="57" w:firstLine="0"/>
        <w:rPr>
          <w:sz w:val="24"/>
          <w:szCs w:val="24"/>
        </w:rPr>
      </w:pPr>
      <w:r w:rsidRPr="00AD374B">
        <w:rPr>
          <w:sz w:val="24"/>
          <w:szCs w:val="24"/>
        </w:rPr>
        <w:t>В школе работает квалифицированный педагогический коллектив. Укомплектованность кадрами- 100%.</w:t>
      </w:r>
    </w:p>
    <w:p w:rsidR="00EA0872" w:rsidRPr="00AD374B" w:rsidRDefault="00014527" w:rsidP="005D05A8">
      <w:pPr>
        <w:spacing w:line="240" w:lineRule="auto"/>
        <w:ind w:left="57" w:right="57" w:firstLine="0"/>
        <w:rPr>
          <w:sz w:val="24"/>
          <w:szCs w:val="24"/>
        </w:rPr>
      </w:pPr>
      <w:r>
        <w:rPr>
          <w:sz w:val="24"/>
          <w:szCs w:val="24"/>
        </w:rPr>
        <w:lastRenderedPageBreak/>
        <w:t>Мехоношина Т.И</w:t>
      </w:r>
      <w:r w:rsidR="00EA0872" w:rsidRPr="00AD374B">
        <w:rPr>
          <w:sz w:val="24"/>
          <w:szCs w:val="24"/>
        </w:rPr>
        <w:t>. –руководитель ОО</w:t>
      </w:r>
      <w:r w:rsidR="00EE613C">
        <w:rPr>
          <w:sz w:val="24"/>
          <w:szCs w:val="24"/>
        </w:rPr>
        <w:t>, учитель русского языка и литературы</w:t>
      </w:r>
      <w:r w:rsidR="00EA0872" w:rsidRPr="00AD374B">
        <w:rPr>
          <w:sz w:val="24"/>
          <w:szCs w:val="24"/>
        </w:rPr>
        <w:t xml:space="preserve">  (высшая квалификационная категория);</w:t>
      </w:r>
    </w:p>
    <w:p w:rsidR="002952FA" w:rsidRPr="00AD374B" w:rsidRDefault="00014527" w:rsidP="005D05A8">
      <w:pPr>
        <w:spacing w:line="240" w:lineRule="auto"/>
        <w:ind w:left="57" w:right="57" w:firstLine="0"/>
        <w:rPr>
          <w:sz w:val="24"/>
          <w:szCs w:val="24"/>
        </w:rPr>
      </w:pPr>
      <w:r>
        <w:rPr>
          <w:sz w:val="24"/>
          <w:szCs w:val="24"/>
        </w:rPr>
        <w:t>Исаева Е.Е</w:t>
      </w:r>
      <w:r w:rsidR="002952FA" w:rsidRPr="00AD374B">
        <w:rPr>
          <w:sz w:val="24"/>
          <w:szCs w:val="24"/>
        </w:rPr>
        <w:t>.-</w:t>
      </w:r>
      <w:r w:rsidR="00EE613C">
        <w:rPr>
          <w:sz w:val="24"/>
          <w:szCs w:val="24"/>
        </w:rPr>
        <w:t xml:space="preserve"> заместитель директора по УВР, учитель химии</w:t>
      </w:r>
      <w:r>
        <w:rPr>
          <w:sz w:val="24"/>
          <w:szCs w:val="24"/>
        </w:rPr>
        <w:t>(СЗД</w:t>
      </w:r>
      <w:r w:rsidR="002952FA" w:rsidRPr="00AD374B">
        <w:rPr>
          <w:sz w:val="24"/>
          <w:szCs w:val="24"/>
        </w:rPr>
        <w:t>);</w:t>
      </w:r>
    </w:p>
    <w:p w:rsidR="002952FA" w:rsidRPr="00AD374B" w:rsidRDefault="00014527" w:rsidP="005D05A8">
      <w:pPr>
        <w:spacing w:line="240" w:lineRule="auto"/>
        <w:ind w:left="57" w:right="57" w:firstLine="0"/>
        <w:rPr>
          <w:sz w:val="24"/>
          <w:szCs w:val="24"/>
        </w:rPr>
      </w:pPr>
      <w:r>
        <w:rPr>
          <w:sz w:val="24"/>
          <w:szCs w:val="24"/>
        </w:rPr>
        <w:t>Черноусова Е.В</w:t>
      </w:r>
      <w:r w:rsidR="002952FA" w:rsidRPr="00AD374B">
        <w:rPr>
          <w:sz w:val="24"/>
          <w:szCs w:val="24"/>
        </w:rPr>
        <w:t xml:space="preserve">.- </w:t>
      </w:r>
      <w:r w:rsidR="00EA0872" w:rsidRPr="00AD374B">
        <w:rPr>
          <w:sz w:val="24"/>
          <w:szCs w:val="24"/>
        </w:rPr>
        <w:t xml:space="preserve">учитель русского языка и литературы, </w:t>
      </w:r>
      <w:r>
        <w:rPr>
          <w:sz w:val="24"/>
          <w:szCs w:val="24"/>
        </w:rPr>
        <w:t xml:space="preserve"> (СЗД</w:t>
      </w:r>
      <w:r w:rsidR="002952FA" w:rsidRPr="00AD374B">
        <w:rPr>
          <w:sz w:val="24"/>
          <w:szCs w:val="24"/>
        </w:rPr>
        <w:t>);</w:t>
      </w:r>
    </w:p>
    <w:p w:rsidR="002952FA" w:rsidRPr="00AD374B" w:rsidRDefault="00014527" w:rsidP="005D05A8">
      <w:pPr>
        <w:spacing w:line="240" w:lineRule="auto"/>
        <w:ind w:left="57" w:right="57" w:firstLine="0"/>
        <w:rPr>
          <w:sz w:val="24"/>
          <w:szCs w:val="24"/>
        </w:rPr>
      </w:pPr>
      <w:r>
        <w:rPr>
          <w:sz w:val="24"/>
          <w:szCs w:val="24"/>
        </w:rPr>
        <w:t>Сосунова С.В.-учитель русского языка и литературы (первая</w:t>
      </w:r>
      <w:r w:rsidR="002952FA" w:rsidRPr="00AD374B">
        <w:rPr>
          <w:sz w:val="24"/>
          <w:szCs w:val="24"/>
        </w:rPr>
        <w:t xml:space="preserve"> квалификационная категория);</w:t>
      </w:r>
    </w:p>
    <w:p w:rsidR="002952FA" w:rsidRPr="00AD374B" w:rsidRDefault="00014527" w:rsidP="005D05A8">
      <w:pPr>
        <w:spacing w:line="240" w:lineRule="auto"/>
        <w:ind w:left="57" w:right="57" w:firstLine="0"/>
        <w:rPr>
          <w:sz w:val="24"/>
          <w:szCs w:val="24"/>
        </w:rPr>
      </w:pPr>
      <w:r>
        <w:rPr>
          <w:sz w:val="24"/>
          <w:szCs w:val="24"/>
        </w:rPr>
        <w:t>Вихарева К.А</w:t>
      </w:r>
      <w:r w:rsidR="002952FA" w:rsidRPr="00AD374B">
        <w:rPr>
          <w:sz w:val="24"/>
          <w:szCs w:val="24"/>
        </w:rPr>
        <w:t>.- учитель  географии</w:t>
      </w:r>
      <w:r w:rsidR="00E42D0A" w:rsidRPr="00AD374B">
        <w:rPr>
          <w:sz w:val="24"/>
          <w:szCs w:val="24"/>
        </w:rPr>
        <w:t xml:space="preserve"> и биологии</w:t>
      </w:r>
      <w:r w:rsidR="002952FA" w:rsidRPr="00AD374B">
        <w:rPr>
          <w:sz w:val="24"/>
          <w:szCs w:val="24"/>
        </w:rPr>
        <w:t xml:space="preserve"> (</w:t>
      </w:r>
      <w:r>
        <w:rPr>
          <w:sz w:val="24"/>
          <w:szCs w:val="24"/>
        </w:rPr>
        <w:t>молодой учитель</w:t>
      </w:r>
      <w:r w:rsidR="002952FA" w:rsidRPr="00AD374B">
        <w:rPr>
          <w:sz w:val="24"/>
          <w:szCs w:val="24"/>
        </w:rPr>
        <w:t>);</w:t>
      </w:r>
    </w:p>
    <w:p w:rsidR="002952FA" w:rsidRPr="00AD374B" w:rsidRDefault="00014527" w:rsidP="005D05A8">
      <w:pPr>
        <w:spacing w:line="240" w:lineRule="auto"/>
        <w:ind w:left="57" w:right="57" w:firstLine="0"/>
        <w:rPr>
          <w:sz w:val="24"/>
          <w:szCs w:val="24"/>
        </w:rPr>
      </w:pPr>
      <w:r>
        <w:rPr>
          <w:sz w:val="24"/>
          <w:szCs w:val="24"/>
        </w:rPr>
        <w:t>Саначёва В.И</w:t>
      </w:r>
      <w:r w:rsidR="002952FA" w:rsidRPr="00AD374B">
        <w:rPr>
          <w:sz w:val="24"/>
          <w:szCs w:val="24"/>
        </w:rPr>
        <w:t xml:space="preserve">.- учитель </w:t>
      </w:r>
      <w:r w:rsidR="00EA0872" w:rsidRPr="00AD374B">
        <w:rPr>
          <w:sz w:val="24"/>
          <w:szCs w:val="24"/>
        </w:rPr>
        <w:t>истории,</w:t>
      </w:r>
      <w:r w:rsidR="002952FA" w:rsidRPr="00AD374B">
        <w:rPr>
          <w:sz w:val="24"/>
          <w:szCs w:val="24"/>
        </w:rPr>
        <w:t xml:space="preserve"> обществознания</w:t>
      </w:r>
      <w:r w:rsidR="00EA0872" w:rsidRPr="00AD374B">
        <w:rPr>
          <w:sz w:val="24"/>
          <w:szCs w:val="24"/>
        </w:rPr>
        <w:t>, права и экономики</w:t>
      </w:r>
      <w:r w:rsidR="002952FA" w:rsidRPr="00AD374B">
        <w:rPr>
          <w:sz w:val="24"/>
          <w:szCs w:val="24"/>
        </w:rPr>
        <w:t xml:space="preserve"> (</w:t>
      </w:r>
      <w:r>
        <w:rPr>
          <w:sz w:val="24"/>
          <w:szCs w:val="24"/>
        </w:rPr>
        <w:t>СЗД</w:t>
      </w:r>
      <w:r w:rsidR="002952FA" w:rsidRPr="00AD374B">
        <w:rPr>
          <w:sz w:val="24"/>
          <w:szCs w:val="24"/>
        </w:rPr>
        <w:t>);</w:t>
      </w:r>
    </w:p>
    <w:p w:rsidR="002952FA" w:rsidRPr="00AD374B" w:rsidRDefault="00014527" w:rsidP="005D05A8">
      <w:pPr>
        <w:spacing w:line="240" w:lineRule="auto"/>
        <w:ind w:left="57" w:right="57" w:firstLine="0"/>
        <w:rPr>
          <w:sz w:val="24"/>
          <w:szCs w:val="24"/>
        </w:rPr>
      </w:pPr>
      <w:r>
        <w:rPr>
          <w:sz w:val="24"/>
          <w:szCs w:val="24"/>
        </w:rPr>
        <w:t>Дружинина Н.А.</w:t>
      </w:r>
      <w:r w:rsidR="002952FA" w:rsidRPr="00AD374B">
        <w:rPr>
          <w:sz w:val="24"/>
          <w:szCs w:val="24"/>
        </w:rPr>
        <w:t>- учи</w:t>
      </w:r>
      <w:r>
        <w:rPr>
          <w:sz w:val="24"/>
          <w:szCs w:val="24"/>
        </w:rPr>
        <w:t>тель английского языка (СЗД</w:t>
      </w:r>
      <w:r w:rsidR="002952FA" w:rsidRPr="00AD374B">
        <w:rPr>
          <w:sz w:val="24"/>
          <w:szCs w:val="24"/>
        </w:rPr>
        <w:t>);</w:t>
      </w:r>
    </w:p>
    <w:p w:rsidR="002952FA" w:rsidRPr="00AD374B" w:rsidRDefault="00014527" w:rsidP="005D05A8">
      <w:pPr>
        <w:spacing w:line="240" w:lineRule="auto"/>
        <w:ind w:left="57" w:right="57" w:firstLine="0"/>
        <w:rPr>
          <w:sz w:val="24"/>
          <w:szCs w:val="24"/>
        </w:rPr>
      </w:pPr>
      <w:r>
        <w:rPr>
          <w:sz w:val="24"/>
          <w:szCs w:val="24"/>
        </w:rPr>
        <w:t>Фёдорова Е.Н.</w:t>
      </w:r>
      <w:r w:rsidR="001A5F2D" w:rsidRPr="00AD374B">
        <w:rPr>
          <w:sz w:val="24"/>
          <w:szCs w:val="24"/>
        </w:rPr>
        <w:t>-</w:t>
      </w:r>
      <w:r w:rsidR="002952FA" w:rsidRPr="00AD374B">
        <w:rPr>
          <w:sz w:val="24"/>
          <w:szCs w:val="24"/>
        </w:rPr>
        <w:t xml:space="preserve"> учитель </w:t>
      </w:r>
      <w:r w:rsidR="001A5F2D" w:rsidRPr="00AD374B">
        <w:rPr>
          <w:sz w:val="24"/>
          <w:szCs w:val="24"/>
        </w:rPr>
        <w:t xml:space="preserve"> английского языка</w:t>
      </w:r>
      <w:r>
        <w:rPr>
          <w:sz w:val="24"/>
          <w:szCs w:val="24"/>
        </w:rPr>
        <w:t xml:space="preserve"> (СЗД</w:t>
      </w:r>
      <w:r w:rsidR="002952FA" w:rsidRPr="00AD374B">
        <w:rPr>
          <w:sz w:val="24"/>
          <w:szCs w:val="24"/>
        </w:rPr>
        <w:t>);</w:t>
      </w:r>
    </w:p>
    <w:p w:rsidR="002952FA" w:rsidRPr="00AD374B" w:rsidRDefault="00014527" w:rsidP="005D05A8">
      <w:pPr>
        <w:spacing w:line="240" w:lineRule="auto"/>
        <w:ind w:left="57" w:right="57" w:firstLine="0"/>
        <w:rPr>
          <w:sz w:val="24"/>
          <w:szCs w:val="24"/>
        </w:rPr>
      </w:pPr>
      <w:r>
        <w:rPr>
          <w:sz w:val="24"/>
          <w:szCs w:val="24"/>
        </w:rPr>
        <w:t xml:space="preserve">Боталова </w:t>
      </w:r>
      <w:r w:rsidR="00EE613C">
        <w:rPr>
          <w:sz w:val="24"/>
          <w:szCs w:val="24"/>
        </w:rPr>
        <w:t>Л.П</w:t>
      </w:r>
      <w:r w:rsidR="001A5F2D" w:rsidRPr="00AD374B">
        <w:rPr>
          <w:sz w:val="24"/>
          <w:szCs w:val="24"/>
        </w:rPr>
        <w:t>.</w:t>
      </w:r>
      <w:r w:rsidR="002952FA" w:rsidRPr="00AD374B">
        <w:rPr>
          <w:sz w:val="24"/>
          <w:szCs w:val="24"/>
        </w:rPr>
        <w:t xml:space="preserve">- учитель </w:t>
      </w:r>
      <w:r w:rsidR="00EE613C">
        <w:rPr>
          <w:sz w:val="24"/>
          <w:szCs w:val="24"/>
        </w:rPr>
        <w:t xml:space="preserve"> математики</w:t>
      </w:r>
      <w:r w:rsidR="002952FA" w:rsidRPr="00AD374B">
        <w:rPr>
          <w:sz w:val="24"/>
          <w:szCs w:val="24"/>
        </w:rPr>
        <w:t xml:space="preserve"> (</w:t>
      </w:r>
      <w:r w:rsidR="00EE613C">
        <w:rPr>
          <w:sz w:val="24"/>
          <w:szCs w:val="24"/>
        </w:rPr>
        <w:t>первая квалификационная категория</w:t>
      </w:r>
      <w:r w:rsidR="002952FA" w:rsidRPr="00AD374B">
        <w:rPr>
          <w:sz w:val="24"/>
          <w:szCs w:val="24"/>
        </w:rPr>
        <w:t>);</w:t>
      </w:r>
    </w:p>
    <w:p w:rsidR="002952FA" w:rsidRPr="00AD374B" w:rsidRDefault="00EE613C" w:rsidP="005D05A8">
      <w:pPr>
        <w:spacing w:line="240" w:lineRule="auto"/>
        <w:ind w:left="57" w:right="57" w:firstLine="0"/>
        <w:rPr>
          <w:sz w:val="24"/>
          <w:szCs w:val="24"/>
        </w:rPr>
      </w:pPr>
      <w:r>
        <w:rPr>
          <w:sz w:val="24"/>
          <w:szCs w:val="24"/>
        </w:rPr>
        <w:t>Комарова Ф.С.</w:t>
      </w:r>
      <w:r w:rsidR="002952FA" w:rsidRPr="00AD374B">
        <w:rPr>
          <w:sz w:val="24"/>
          <w:szCs w:val="24"/>
        </w:rPr>
        <w:t>-</w:t>
      </w:r>
      <w:r>
        <w:rPr>
          <w:sz w:val="24"/>
          <w:szCs w:val="24"/>
        </w:rPr>
        <w:t xml:space="preserve"> учитель </w:t>
      </w:r>
      <w:r w:rsidR="001A5F2D" w:rsidRPr="00AD374B">
        <w:rPr>
          <w:sz w:val="24"/>
          <w:szCs w:val="24"/>
        </w:rPr>
        <w:t>биологии</w:t>
      </w:r>
      <w:r w:rsidR="002952FA" w:rsidRPr="00AD374B">
        <w:rPr>
          <w:sz w:val="24"/>
          <w:szCs w:val="24"/>
        </w:rPr>
        <w:t xml:space="preserve"> (</w:t>
      </w:r>
      <w:r>
        <w:rPr>
          <w:sz w:val="24"/>
          <w:szCs w:val="24"/>
        </w:rPr>
        <w:t>высшая квалификационная категория</w:t>
      </w:r>
      <w:r w:rsidR="002952FA" w:rsidRPr="00AD374B">
        <w:rPr>
          <w:sz w:val="24"/>
          <w:szCs w:val="24"/>
        </w:rPr>
        <w:t>);</w:t>
      </w:r>
    </w:p>
    <w:p w:rsidR="002952FA" w:rsidRPr="00AD374B" w:rsidRDefault="00EE613C" w:rsidP="005D05A8">
      <w:pPr>
        <w:spacing w:line="240" w:lineRule="auto"/>
        <w:ind w:left="57" w:right="57" w:firstLine="0"/>
        <w:rPr>
          <w:sz w:val="24"/>
          <w:szCs w:val="24"/>
        </w:rPr>
      </w:pPr>
      <w:r>
        <w:rPr>
          <w:sz w:val="24"/>
          <w:szCs w:val="24"/>
        </w:rPr>
        <w:t>Мальцева Г.В.</w:t>
      </w:r>
      <w:r w:rsidR="002952FA" w:rsidRPr="00AD374B">
        <w:rPr>
          <w:sz w:val="24"/>
          <w:szCs w:val="24"/>
        </w:rPr>
        <w:t xml:space="preserve">- </w:t>
      </w:r>
      <w:r>
        <w:rPr>
          <w:sz w:val="24"/>
          <w:szCs w:val="24"/>
        </w:rPr>
        <w:t>учитель математики</w:t>
      </w:r>
      <w:r w:rsidR="001A5F2D" w:rsidRPr="00AD374B">
        <w:rPr>
          <w:sz w:val="24"/>
          <w:szCs w:val="24"/>
        </w:rPr>
        <w:t xml:space="preserve"> (</w:t>
      </w:r>
      <w:r>
        <w:rPr>
          <w:sz w:val="24"/>
          <w:szCs w:val="24"/>
        </w:rPr>
        <w:t>СЗД</w:t>
      </w:r>
      <w:r w:rsidR="001A5F2D" w:rsidRPr="00AD374B">
        <w:rPr>
          <w:sz w:val="24"/>
          <w:szCs w:val="24"/>
        </w:rPr>
        <w:t>);</w:t>
      </w:r>
    </w:p>
    <w:p w:rsidR="001A5F2D" w:rsidRPr="00AD374B" w:rsidRDefault="00EE613C" w:rsidP="005D05A8">
      <w:pPr>
        <w:spacing w:line="240" w:lineRule="auto"/>
        <w:ind w:left="57" w:right="57" w:firstLine="0"/>
        <w:rPr>
          <w:sz w:val="24"/>
          <w:szCs w:val="24"/>
        </w:rPr>
      </w:pPr>
      <w:r>
        <w:rPr>
          <w:sz w:val="24"/>
          <w:szCs w:val="24"/>
        </w:rPr>
        <w:t>Воробьёва И.В.-</w:t>
      </w:r>
      <w:r w:rsidR="001A5F2D" w:rsidRPr="00AD374B">
        <w:rPr>
          <w:sz w:val="24"/>
          <w:szCs w:val="24"/>
        </w:rPr>
        <w:t>учитель физкультуры и технологии (</w:t>
      </w:r>
      <w:r>
        <w:rPr>
          <w:sz w:val="24"/>
          <w:szCs w:val="24"/>
        </w:rPr>
        <w:t>первая</w:t>
      </w:r>
      <w:r w:rsidR="001A5F2D" w:rsidRPr="00AD374B">
        <w:rPr>
          <w:sz w:val="24"/>
          <w:szCs w:val="24"/>
        </w:rPr>
        <w:t> квалификационная категория);</w:t>
      </w:r>
    </w:p>
    <w:p w:rsidR="002952FA" w:rsidRPr="00AD374B" w:rsidRDefault="00EE613C" w:rsidP="005D05A8">
      <w:pPr>
        <w:spacing w:line="240" w:lineRule="auto"/>
        <w:ind w:left="57" w:right="57" w:firstLine="0"/>
        <w:rPr>
          <w:sz w:val="24"/>
          <w:szCs w:val="24"/>
        </w:rPr>
      </w:pPr>
      <w:r>
        <w:rPr>
          <w:sz w:val="24"/>
          <w:szCs w:val="24"/>
        </w:rPr>
        <w:t>Неволина С.А- учитель физики</w:t>
      </w:r>
      <w:r w:rsidR="001A5F2D" w:rsidRPr="00AD374B">
        <w:rPr>
          <w:sz w:val="24"/>
          <w:szCs w:val="24"/>
        </w:rPr>
        <w:t xml:space="preserve"> (</w:t>
      </w:r>
      <w:r>
        <w:rPr>
          <w:sz w:val="24"/>
          <w:szCs w:val="24"/>
        </w:rPr>
        <w:t>первая</w:t>
      </w:r>
      <w:r w:rsidRPr="00AD374B">
        <w:rPr>
          <w:sz w:val="24"/>
          <w:szCs w:val="24"/>
        </w:rPr>
        <w:t> квалификационная категория</w:t>
      </w:r>
      <w:r w:rsidR="001A5F2D" w:rsidRPr="00AD374B">
        <w:rPr>
          <w:sz w:val="24"/>
          <w:szCs w:val="24"/>
        </w:rPr>
        <w:t>);</w:t>
      </w:r>
    </w:p>
    <w:p w:rsidR="00EA0872" w:rsidRPr="00AD374B" w:rsidRDefault="00EE613C" w:rsidP="005D05A8">
      <w:pPr>
        <w:spacing w:line="240" w:lineRule="auto"/>
        <w:ind w:left="57" w:right="57" w:firstLine="0"/>
        <w:rPr>
          <w:sz w:val="24"/>
          <w:szCs w:val="24"/>
        </w:rPr>
      </w:pPr>
      <w:r>
        <w:rPr>
          <w:sz w:val="24"/>
          <w:szCs w:val="24"/>
        </w:rPr>
        <w:t>Новых М.И.</w:t>
      </w:r>
      <w:r w:rsidR="00E42D0A" w:rsidRPr="00AD374B">
        <w:rPr>
          <w:sz w:val="24"/>
          <w:szCs w:val="24"/>
        </w:rPr>
        <w:t xml:space="preserve"> </w:t>
      </w:r>
      <w:r>
        <w:rPr>
          <w:sz w:val="24"/>
          <w:szCs w:val="24"/>
        </w:rPr>
        <w:t>–</w:t>
      </w:r>
      <w:r w:rsidR="00E42D0A" w:rsidRPr="00AD374B">
        <w:rPr>
          <w:sz w:val="24"/>
          <w:szCs w:val="24"/>
        </w:rPr>
        <w:t xml:space="preserve"> </w:t>
      </w:r>
      <w:r>
        <w:rPr>
          <w:sz w:val="24"/>
          <w:szCs w:val="24"/>
        </w:rPr>
        <w:t>учитель информатики</w:t>
      </w:r>
      <w:r w:rsidR="00EA0872" w:rsidRPr="00AD374B">
        <w:rPr>
          <w:sz w:val="24"/>
          <w:szCs w:val="24"/>
        </w:rPr>
        <w:t xml:space="preserve"> (</w:t>
      </w:r>
      <w:r>
        <w:rPr>
          <w:sz w:val="24"/>
          <w:szCs w:val="24"/>
        </w:rPr>
        <w:t>СЗД</w:t>
      </w:r>
      <w:r w:rsidR="00EA0872" w:rsidRPr="00AD374B">
        <w:rPr>
          <w:sz w:val="24"/>
          <w:szCs w:val="24"/>
        </w:rPr>
        <w:t>).</w:t>
      </w:r>
    </w:p>
    <w:p w:rsidR="00BF27DB" w:rsidRPr="00AD374B" w:rsidRDefault="00BF27DB" w:rsidP="005D05A8">
      <w:pPr>
        <w:pStyle w:val="3a"/>
        <w:spacing w:line="240" w:lineRule="auto"/>
        <w:ind w:left="57" w:right="57" w:firstLine="0"/>
        <w:rPr>
          <w:sz w:val="24"/>
          <w:szCs w:val="24"/>
        </w:rPr>
      </w:pPr>
      <w:r w:rsidRPr="00AD374B">
        <w:rPr>
          <w:sz w:val="24"/>
          <w:szCs w:val="24"/>
        </w:rPr>
        <w:t>Психолого-педагогические условия реализации основной образовательной программы</w:t>
      </w:r>
    </w:p>
    <w:p w:rsidR="00BF27DB" w:rsidRPr="00AD374B" w:rsidRDefault="00BF27DB" w:rsidP="005D05A8">
      <w:pPr>
        <w:spacing w:line="240" w:lineRule="auto"/>
        <w:ind w:left="57" w:right="57" w:firstLine="0"/>
        <w:rPr>
          <w:sz w:val="24"/>
          <w:szCs w:val="24"/>
        </w:rPr>
      </w:pPr>
    </w:p>
    <w:p w:rsidR="00BF27DB" w:rsidRPr="00AD374B" w:rsidRDefault="00BF27DB" w:rsidP="005D05A8">
      <w:pPr>
        <w:spacing w:line="240" w:lineRule="auto"/>
        <w:ind w:left="57" w:right="57" w:firstLine="0"/>
        <w:rPr>
          <w:b/>
          <w:sz w:val="24"/>
          <w:szCs w:val="24"/>
          <w:lang w:eastAsia="ru-RU"/>
        </w:rPr>
      </w:pPr>
      <w:r w:rsidRPr="00AD374B">
        <w:rPr>
          <w:b/>
          <w:sz w:val="24"/>
          <w:szCs w:val="24"/>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BF27DB" w:rsidRPr="00AD374B" w:rsidRDefault="00BF27DB" w:rsidP="005D05A8">
      <w:pPr>
        <w:spacing w:line="240" w:lineRule="auto"/>
        <w:ind w:left="57" w:right="57" w:firstLine="0"/>
        <w:rPr>
          <w:sz w:val="24"/>
          <w:szCs w:val="24"/>
        </w:rPr>
      </w:pPr>
      <w:r w:rsidRPr="00AD374B">
        <w:rPr>
          <w:sz w:val="24"/>
          <w:szCs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BF27DB" w:rsidRPr="00AD374B" w:rsidRDefault="00BF27DB" w:rsidP="005D05A8">
      <w:pPr>
        <w:spacing w:line="240" w:lineRule="auto"/>
        <w:ind w:left="57" w:right="57" w:firstLine="0"/>
        <w:rPr>
          <w:sz w:val="24"/>
          <w:szCs w:val="24"/>
        </w:rPr>
      </w:pPr>
    </w:p>
    <w:p w:rsidR="00BF27DB" w:rsidRPr="00AD374B" w:rsidRDefault="00BF27DB" w:rsidP="005D05A8">
      <w:pPr>
        <w:spacing w:line="240" w:lineRule="auto"/>
        <w:ind w:left="57" w:right="57" w:firstLine="0"/>
        <w:rPr>
          <w:b/>
          <w:sz w:val="24"/>
          <w:szCs w:val="24"/>
          <w:lang w:eastAsia="ru-RU"/>
        </w:rPr>
      </w:pPr>
      <w:r w:rsidRPr="00AD374B">
        <w:rPr>
          <w:b/>
          <w:sz w:val="24"/>
          <w:szCs w:val="24"/>
          <w:lang w:eastAsia="ru-RU"/>
        </w:rPr>
        <w:t>Учет специфики возрастного психофизического развития обучающихся</w:t>
      </w:r>
    </w:p>
    <w:p w:rsidR="00BF27DB" w:rsidRPr="00AD374B" w:rsidRDefault="00BF27DB" w:rsidP="005D05A8">
      <w:pPr>
        <w:spacing w:line="240" w:lineRule="auto"/>
        <w:ind w:left="57" w:right="57" w:firstLine="0"/>
        <w:rPr>
          <w:sz w:val="24"/>
          <w:szCs w:val="24"/>
        </w:rPr>
      </w:pPr>
      <w:r w:rsidRPr="00AD374B">
        <w:rPr>
          <w:sz w:val="24"/>
          <w:szCs w:val="24"/>
        </w:rPr>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BF27DB" w:rsidRPr="00AD374B" w:rsidRDefault="00BF27DB" w:rsidP="005D05A8">
      <w:pPr>
        <w:spacing w:line="240" w:lineRule="auto"/>
        <w:ind w:left="57" w:right="57" w:firstLine="0"/>
        <w:rPr>
          <w:sz w:val="24"/>
          <w:szCs w:val="24"/>
          <w:shd w:val="clear" w:color="auto" w:fill="FFFFFF"/>
        </w:rPr>
      </w:pPr>
      <w:r w:rsidRPr="00AD374B">
        <w:rPr>
          <w:sz w:val="24"/>
          <w:szCs w:val="24"/>
          <w:shd w:val="clear" w:color="auto" w:fill="FFFFFF"/>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BF27DB" w:rsidRPr="00AD374B" w:rsidRDefault="00BF27DB" w:rsidP="005D05A8">
      <w:pPr>
        <w:spacing w:line="240" w:lineRule="auto"/>
        <w:ind w:left="57" w:right="57" w:firstLine="0"/>
        <w:rPr>
          <w:sz w:val="24"/>
          <w:szCs w:val="24"/>
          <w:shd w:val="clear" w:color="auto" w:fill="FFFFFF"/>
        </w:rPr>
      </w:pPr>
    </w:p>
    <w:p w:rsidR="00BF27DB" w:rsidRPr="00AD374B" w:rsidRDefault="00BF27DB" w:rsidP="005D05A8">
      <w:pPr>
        <w:spacing w:line="240" w:lineRule="auto"/>
        <w:ind w:left="57" w:right="57" w:firstLine="0"/>
        <w:rPr>
          <w:b/>
          <w:sz w:val="24"/>
          <w:szCs w:val="24"/>
          <w:lang w:eastAsia="ru-RU"/>
        </w:rPr>
      </w:pPr>
      <w:r w:rsidRPr="00AD374B">
        <w:rPr>
          <w:b/>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BF27DB" w:rsidRPr="00AD374B" w:rsidRDefault="00BF27DB" w:rsidP="005D05A8">
      <w:pPr>
        <w:spacing w:line="240" w:lineRule="auto"/>
        <w:ind w:left="57" w:right="57" w:firstLine="0"/>
        <w:rPr>
          <w:rFonts w:eastAsia="Times New Roman"/>
          <w:sz w:val="24"/>
          <w:szCs w:val="24"/>
          <w:lang w:eastAsia="ru-RU"/>
        </w:rPr>
      </w:pPr>
      <w:r w:rsidRPr="00AD374B">
        <w:rPr>
          <w:sz w:val="24"/>
          <w:szCs w:val="24"/>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AD374B">
        <w:rPr>
          <w:rFonts w:eastAsia="Times New Roman"/>
          <w:sz w:val="24"/>
          <w:szCs w:val="24"/>
          <w:lang w:eastAsia="ru-RU"/>
        </w:rPr>
        <w:t>Психологическая компетентность родителей (законных представителей) формируется также в дистанционной форме через Интернет.</w:t>
      </w:r>
    </w:p>
    <w:p w:rsidR="00BF27DB" w:rsidRPr="00AD374B" w:rsidRDefault="00BF27DB" w:rsidP="005D05A8">
      <w:pPr>
        <w:spacing w:line="240" w:lineRule="auto"/>
        <w:ind w:left="57" w:right="57" w:firstLine="0"/>
        <w:rPr>
          <w:sz w:val="24"/>
          <w:szCs w:val="24"/>
        </w:rPr>
      </w:pPr>
      <w:r w:rsidRPr="00AD374B">
        <w:rPr>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BF27DB" w:rsidRPr="00AD374B" w:rsidRDefault="00BF27DB" w:rsidP="005D05A8">
      <w:pPr>
        <w:spacing w:line="240" w:lineRule="auto"/>
        <w:ind w:left="57" w:right="57" w:firstLine="0"/>
        <w:rPr>
          <w:sz w:val="24"/>
          <w:szCs w:val="24"/>
        </w:rPr>
      </w:pPr>
    </w:p>
    <w:p w:rsidR="00BF27DB" w:rsidRPr="00AD374B" w:rsidRDefault="00BF27DB" w:rsidP="005D05A8">
      <w:pPr>
        <w:spacing w:line="240" w:lineRule="auto"/>
        <w:ind w:left="57" w:right="57" w:firstLine="0"/>
        <w:rPr>
          <w:b/>
          <w:sz w:val="24"/>
          <w:szCs w:val="24"/>
          <w:lang w:eastAsia="ru-RU"/>
        </w:rPr>
      </w:pPr>
      <w:r w:rsidRPr="00AD374B">
        <w:rPr>
          <w:b/>
          <w:sz w:val="24"/>
          <w:szCs w:val="24"/>
          <w:lang w:eastAsia="ru-RU"/>
        </w:rPr>
        <w:lastRenderedPageBreak/>
        <w:t>Вариативность направлений психолого-педагогического сопровождения участников образовательных отношений</w:t>
      </w:r>
    </w:p>
    <w:p w:rsidR="00BF27DB" w:rsidRPr="00AD374B" w:rsidRDefault="00BF27DB" w:rsidP="005D05A8">
      <w:pPr>
        <w:spacing w:line="240" w:lineRule="auto"/>
        <w:ind w:left="57" w:right="57" w:firstLine="0"/>
        <w:rPr>
          <w:sz w:val="24"/>
          <w:szCs w:val="24"/>
        </w:rPr>
      </w:pPr>
      <w:r w:rsidRPr="00AD374B">
        <w:rPr>
          <w:sz w:val="24"/>
          <w:szCs w:val="24"/>
        </w:rPr>
        <w:t>К основным направлениям психолого-педагогического сопровождения обучающихся можно отнести:</w:t>
      </w:r>
    </w:p>
    <w:p w:rsidR="00BF27DB" w:rsidRPr="00AD374B" w:rsidRDefault="00BF27DB" w:rsidP="005D05A8">
      <w:pPr>
        <w:pStyle w:val="a0"/>
        <w:spacing w:line="240" w:lineRule="auto"/>
        <w:ind w:left="57" w:right="57" w:firstLine="0"/>
        <w:rPr>
          <w:sz w:val="24"/>
          <w:szCs w:val="24"/>
        </w:rPr>
      </w:pPr>
      <w:r w:rsidRPr="00AD374B">
        <w:rPr>
          <w:sz w:val="24"/>
          <w:szCs w:val="24"/>
        </w:rPr>
        <w:t>сохранение и укрепление психического здоровья обучающихся;</w:t>
      </w:r>
    </w:p>
    <w:p w:rsidR="00BF27DB" w:rsidRPr="00AD374B" w:rsidRDefault="00BF27DB" w:rsidP="005D05A8">
      <w:pPr>
        <w:pStyle w:val="a0"/>
        <w:spacing w:line="240" w:lineRule="auto"/>
        <w:ind w:left="57" w:right="57" w:firstLine="0"/>
        <w:rPr>
          <w:sz w:val="24"/>
          <w:szCs w:val="24"/>
        </w:rPr>
      </w:pPr>
      <w:r w:rsidRPr="00AD374B">
        <w:rPr>
          <w:sz w:val="24"/>
          <w:szCs w:val="24"/>
        </w:rPr>
        <w:t>формирование ценности здоровья и безопасного образа жизни;</w:t>
      </w:r>
    </w:p>
    <w:p w:rsidR="00BF27DB" w:rsidRPr="00AD374B" w:rsidRDefault="00BF27DB" w:rsidP="005D05A8">
      <w:pPr>
        <w:pStyle w:val="a0"/>
        <w:spacing w:line="240" w:lineRule="auto"/>
        <w:ind w:left="57" w:right="57" w:firstLine="0"/>
        <w:rPr>
          <w:sz w:val="24"/>
          <w:szCs w:val="24"/>
        </w:rPr>
      </w:pPr>
      <w:r w:rsidRPr="00AD374B">
        <w:rPr>
          <w:sz w:val="24"/>
          <w:szCs w:val="24"/>
        </w:rPr>
        <w:t>развитие экологической культуры;</w:t>
      </w:r>
    </w:p>
    <w:p w:rsidR="00BF27DB" w:rsidRPr="00AD374B" w:rsidRDefault="00BF27DB" w:rsidP="005D05A8">
      <w:pPr>
        <w:pStyle w:val="a0"/>
        <w:spacing w:line="240" w:lineRule="auto"/>
        <w:ind w:left="57" w:right="57" w:firstLine="0"/>
        <w:rPr>
          <w:sz w:val="24"/>
          <w:szCs w:val="24"/>
        </w:rPr>
      </w:pPr>
      <w:r w:rsidRPr="00AD374B">
        <w:rPr>
          <w:sz w:val="24"/>
          <w:szCs w:val="24"/>
        </w:rPr>
        <w:t>дифференциацию и индивидуализацию обучения;</w:t>
      </w:r>
    </w:p>
    <w:p w:rsidR="00BF27DB" w:rsidRPr="00AD374B" w:rsidRDefault="00BF27DB" w:rsidP="005D05A8">
      <w:pPr>
        <w:pStyle w:val="a0"/>
        <w:spacing w:line="240" w:lineRule="auto"/>
        <w:ind w:left="57" w:right="57" w:firstLine="0"/>
        <w:rPr>
          <w:sz w:val="24"/>
          <w:szCs w:val="24"/>
        </w:rPr>
      </w:pPr>
      <w:r w:rsidRPr="00AD374B">
        <w:rPr>
          <w:sz w:val="24"/>
          <w:szCs w:val="24"/>
        </w:rPr>
        <w:t>мониторинг возможностей и способностей обучающихся;</w:t>
      </w:r>
    </w:p>
    <w:p w:rsidR="00BF27DB" w:rsidRPr="00AD374B" w:rsidRDefault="00BF27DB" w:rsidP="005D05A8">
      <w:pPr>
        <w:pStyle w:val="a0"/>
        <w:spacing w:line="240" w:lineRule="auto"/>
        <w:ind w:left="57" w:right="57" w:firstLine="0"/>
        <w:rPr>
          <w:sz w:val="24"/>
          <w:szCs w:val="24"/>
        </w:rPr>
      </w:pPr>
      <w:r w:rsidRPr="00AD374B">
        <w:rPr>
          <w:sz w:val="24"/>
          <w:szCs w:val="24"/>
        </w:rPr>
        <w:t>выявление и поддержку одаренных обучающихся, поддержку обучающихся с особыми образовательными потребностями;</w:t>
      </w:r>
    </w:p>
    <w:p w:rsidR="00BF27DB" w:rsidRPr="00AD374B" w:rsidRDefault="00BF27DB" w:rsidP="005D05A8">
      <w:pPr>
        <w:pStyle w:val="a0"/>
        <w:spacing w:line="240" w:lineRule="auto"/>
        <w:ind w:left="57" w:right="57" w:firstLine="0"/>
        <w:rPr>
          <w:sz w:val="24"/>
          <w:szCs w:val="24"/>
        </w:rPr>
      </w:pPr>
      <w:r w:rsidRPr="00AD374B">
        <w:rPr>
          <w:sz w:val="24"/>
          <w:szCs w:val="24"/>
        </w:rPr>
        <w:t>психолого-педагогическую поддержку участников олимпиадного движения;</w:t>
      </w:r>
    </w:p>
    <w:p w:rsidR="00BF27DB" w:rsidRPr="00AD374B" w:rsidRDefault="00BF27DB" w:rsidP="005D05A8">
      <w:pPr>
        <w:pStyle w:val="a0"/>
        <w:spacing w:line="240" w:lineRule="auto"/>
        <w:ind w:left="57" w:right="57" w:firstLine="0"/>
        <w:rPr>
          <w:sz w:val="24"/>
          <w:szCs w:val="24"/>
        </w:rPr>
      </w:pPr>
      <w:r w:rsidRPr="00AD374B">
        <w:rPr>
          <w:sz w:val="24"/>
          <w:szCs w:val="24"/>
        </w:rPr>
        <w:t>обеспечение осознанного и ответственного выбора дальнейшей профессиональной сферы деятельности;</w:t>
      </w:r>
    </w:p>
    <w:p w:rsidR="00BF27DB" w:rsidRPr="00AD374B" w:rsidRDefault="00BF27DB" w:rsidP="005D05A8">
      <w:pPr>
        <w:pStyle w:val="a0"/>
        <w:spacing w:line="240" w:lineRule="auto"/>
        <w:ind w:left="57" w:right="57" w:firstLine="0"/>
        <w:rPr>
          <w:sz w:val="24"/>
          <w:szCs w:val="24"/>
        </w:rPr>
      </w:pPr>
      <w:r w:rsidRPr="00AD374B">
        <w:rPr>
          <w:sz w:val="24"/>
          <w:szCs w:val="24"/>
        </w:rPr>
        <w:t>формирование коммуникативных навыков в разновозрастной среде и среде сверстников;</w:t>
      </w:r>
    </w:p>
    <w:p w:rsidR="00BF27DB" w:rsidRPr="00AD374B" w:rsidRDefault="00BF27DB" w:rsidP="005D05A8">
      <w:pPr>
        <w:pStyle w:val="a0"/>
        <w:spacing w:line="240" w:lineRule="auto"/>
        <w:ind w:left="57" w:right="57" w:firstLine="0"/>
        <w:rPr>
          <w:sz w:val="24"/>
          <w:szCs w:val="24"/>
        </w:rPr>
      </w:pPr>
      <w:r w:rsidRPr="00AD374B">
        <w:rPr>
          <w:sz w:val="24"/>
          <w:szCs w:val="24"/>
        </w:rPr>
        <w:t>поддержку объединений обучающихся, ученического самоуправления.</w:t>
      </w:r>
    </w:p>
    <w:p w:rsidR="00BF27DB" w:rsidRPr="00AD374B" w:rsidRDefault="00BF27DB" w:rsidP="005D05A8">
      <w:pPr>
        <w:spacing w:line="240" w:lineRule="auto"/>
        <w:ind w:left="57" w:right="57" w:firstLine="0"/>
        <w:rPr>
          <w:sz w:val="24"/>
          <w:szCs w:val="24"/>
        </w:rPr>
      </w:pPr>
      <w:r w:rsidRPr="00AD374B">
        <w:rPr>
          <w:sz w:val="24"/>
          <w:szCs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BF27DB" w:rsidRPr="00AD374B" w:rsidRDefault="00BF27DB" w:rsidP="005D05A8">
      <w:pPr>
        <w:spacing w:line="240" w:lineRule="auto"/>
        <w:ind w:left="57" w:right="57" w:firstLine="0"/>
        <w:rPr>
          <w:sz w:val="24"/>
          <w:szCs w:val="24"/>
        </w:rPr>
      </w:pPr>
      <w:r w:rsidRPr="00AD374B">
        <w:rPr>
          <w:sz w:val="24"/>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AD374B">
        <w:rPr>
          <w:rFonts w:eastAsia="Times New Roman"/>
          <w:color w:val="000000"/>
          <w:sz w:val="24"/>
          <w:szCs w:val="24"/>
          <w:lang w:eastAsia="ru-RU"/>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BF27DB" w:rsidRPr="00AD374B" w:rsidRDefault="00BF27DB" w:rsidP="005D05A8">
      <w:pPr>
        <w:spacing w:line="240" w:lineRule="auto"/>
        <w:ind w:left="57" w:right="57" w:firstLine="0"/>
        <w:rPr>
          <w:sz w:val="24"/>
          <w:szCs w:val="24"/>
        </w:rPr>
      </w:pPr>
      <w:r w:rsidRPr="00AD374B">
        <w:rPr>
          <w:sz w:val="24"/>
          <w:szCs w:val="24"/>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BF27DB" w:rsidRPr="00AD374B" w:rsidRDefault="00BF27DB" w:rsidP="005D05A8">
      <w:pPr>
        <w:spacing w:line="240" w:lineRule="auto"/>
        <w:ind w:left="57" w:right="57" w:firstLine="0"/>
        <w:rPr>
          <w:sz w:val="24"/>
          <w:szCs w:val="24"/>
        </w:rPr>
      </w:pPr>
    </w:p>
    <w:p w:rsidR="00BF27DB" w:rsidRPr="00AD374B" w:rsidRDefault="00BF27DB" w:rsidP="005D05A8">
      <w:pPr>
        <w:spacing w:line="240" w:lineRule="auto"/>
        <w:ind w:left="57" w:right="57" w:firstLine="0"/>
        <w:rPr>
          <w:b/>
          <w:sz w:val="24"/>
          <w:szCs w:val="24"/>
          <w:lang w:eastAsia="ru-RU"/>
        </w:rPr>
      </w:pPr>
      <w:r w:rsidRPr="00AD374B">
        <w:rPr>
          <w:b/>
          <w:sz w:val="24"/>
          <w:szCs w:val="24"/>
          <w:lang w:eastAsia="ru-RU"/>
        </w:rPr>
        <w:t>Диверсификация уровней психолого-педагогического сопровождения</w:t>
      </w:r>
    </w:p>
    <w:p w:rsidR="00BF27DB" w:rsidRPr="00AD374B" w:rsidRDefault="00BF27DB" w:rsidP="005D05A8">
      <w:pPr>
        <w:spacing w:line="240" w:lineRule="auto"/>
        <w:ind w:left="57" w:right="57" w:firstLine="0"/>
        <w:rPr>
          <w:sz w:val="24"/>
          <w:szCs w:val="24"/>
        </w:rPr>
      </w:pPr>
      <w:r w:rsidRPr="00AD374B">
        <w:rPr>
          <w:sz w:val="24"/>
          <w:szCs w:val="24"/>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BF27DB" w:rsidRPr="00AD374B" w:rsidRDefault="00BF27DB" w:rsidP="005D05A8">
      <w:pPr>
        <w:spacing w:line="240" w:lineRule="auto"/>
        <w:ind w:left="57" w:right="57" w:firstLine="0"/>
        <w:rPr>
          <w:sz w:val="24"/>
          <w:szCs w:val="24"/>
          <w:shd w:val="clear" w:color="auto" w:fill="FFFFFF"/>
        </w:rPr>
      </w:pPr>
      <w:r w:rsidRPr="00AD374B">
        <w:rPr>
          <w:sz w:val="24"/>
          <w:szCs w:val="24"/>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BF27DB" w:rsidRPr="00AD374B" w:rsidRDefault="00BF27DB" w:rsidP="005D05A8">
      <w:pPr>
        <w:spacing w:line="240" w:lineRule="auto"/>
        <w:ind w:left="57" w:right="57" w:firstLine="0"/>
        <w:rPr>
          <w:b/>
          <w:sz w:val="24"/>
          <w:szCs w:val="24"/>
          <w:lang w:eastAsia="ru-RU"/>
        </w:rPr>
      </w:pPr>
    </w:p>
    <w:p w:rsidR="00BF27DB" w:rsidRPr="00AD374B" w:rsidRDefault="00BF27DB" w:rsidP="005D05A8">
      <w:pPr>
        <w:spacing w:line="240" w:lineRule="auto"/>
        <w:ind w:left="57" w:right="57" w:firstLine="0"/>
        <w:rPr>
          <w:b/>
          <w:sz w:val="24"/>
          <w:szCs w:val="24"/>
          <w:lang w:eastAsia="ru-RU"/>
        </w:rPr>
      </w:pPr>
      <w:r w:rsidRPr="00AD374B">
        <w:rPr>
          <w:b/>
          <w:sz w:val="24"/>
          <w:szCs w:val="24"/>
          <w:lang w:eastAsia="ru-RU"/>
        </w:rPr>
        <w:t>Вариативность форм психолого-педагогического сопровождения участников образовательных отношений</w:t>
      </w:r>
    </w:p>
    <w:p w:rsidR="00BF27DB" w:rsidRPr="00AD374B" w:rsidRDefault="00BF27DB" w:rsidP="005D05A8">
      <w:pPr>
        <w:spacing w:line="240" w:lineRule="auto"/>
        <w:ind w:left="57" w:right="57" w:firstLine="0"/>
        <w:rPr>
          <w:sz w:val="24"/>
          <w:szCs w:val="24"/>
        </w:rPr>
      </w:pPr>
      <w:r w:rsidRPr="00AD374B">
        <w:rPr>
          <w:sz w:val="24"/>
          <w:szCs w:val="24"/>
        </w:rPr>
        <w:t>Основными формами психолого-педагогического сопровождения могут выступать:</w:t>
      </w:r>
    </w:p>
    <w:p w:rsidR="00BF27DB" w:rsidRPr="00AD374B" w:rsidRDefault="00BF27DB" w:rsidP="005D05A8">
      <w:pPr>
        <w:pStyle w:val="a0"/>
        <w:spacing w:line="240" w:lineRule="auto"/>
        <w:ind w:left="57" w:right="57" w:firstLine="0"/>
        <w:rPr>
          <w:sz w:val="24"/>
          <w:szCs w:val="24"/>
        </w:rPr>
      </w:pPr>
      <w:r w:rsidRPr="00AD374B">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BF27DB" w:rsidRPr="00AD374B" w:rsidRDefault="00BF27DB" w:rsidP="005D05A8">
      <w:pPr>
        <w:pStyle w:val="a0"/>
        <w:spacing w:line="240" w:lineRule="auto"/>
        <w:ind w:left="57" w:right="57" w:firstLine="0"/>
        <w:rPr>
          <w:sz w:val="24"/>
          <w:szCs w:val="24"/>
        </w:rPr>
      </w:pPr>
      <w:r w:rsidRPr="00AD374B">
        <w:rPr>
          <w:sz w:val="24"/>
          <w:szCs w:val="24"/>
        </w:rPr>
        <w:lastRenderedPageBreak/>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BF27DB" w:rsidRPr="00AD374B" w:rsidRDefault="00BF27DB" w:rsidP="005D05A8">
      <w:pPr>
        <w:pStyle w:val="a0"/>
        <w:spacing w:line="240" w:lineRule="auto"/>
        <w:ind w:left="57" w:right="57" w:firstLine="0"/>
        <w:rPr>
          <w:sz w:val="24"/>
          <w:szCs w:val="24"/>
        </w:rPr>
      </w:pPr>
      <w:r w:rsidRPr="00AD374B">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BF27DB" w:rsidRPr="00AD374B" w:rsidRDefault="00BF27DB" w:rsidP="005D05A8">
      <w:pPr>
        <w:spacing w:line="240" w:lineRule="auto"/>
        <w:ind w:left="57" w:right="57" w:firstLine="0"/>
        <w:rPr>
          <w:b/>
          <w:sz w:val="24"/>
          <w:szCs w:val="24"/>
        </w:rPr>
      </w:pPr>
    </w:p>
    <w:p w:rsidR="00BF27DB" w:rsidRPr="00AD374B" w:rsidRDefault="00BF27DB" w:rsidP="005D05A8">
      <w:pPr>
        <w:pStyle w:val="3a"/>
        <w:spacing w:line="240" w:lineRule="auto"/>
        <w:ind w:left="57" w:right="57" w:firstLine="0"/>
        <w:rPr>
          <w:sz w:val="24"/>
          <w:szCs w:val="24"/>
        </w:rPr>
      </w:pPr>
      <w:r w:rsidRPr="00AD374B">
        <w:rPr>
          <w:sz w:val="24"/>
          <w:szCs w:val="24"/>
        </w:rPr>
        <w:t>Финансовое обеспечение реализации образовательной программы среднего общего образования</w:t>
      </w:r>
    </w:p>
    <w:p w:rsidR="00BF27DB" w:rsidRPr="00AD374B" w:rsidRDefault="00BF27DB" w:rsidP="005D05A8">
      <w:pPr>
        <w:spacing w:line="240" w:lineRule="auto"/>
        <w:ind w:left="57" w:right="57" w:firstLine="0"/>
        <w:rPr>
          <w:sz w:val="24"/>
          <w:szCs w:val="24"/>
        </w:rPr>
      </w:pPr>
      <w:r w:rsidRPr="00AD374B">
        <w:rPr>
          <w:sz w:val="24"/>
          <w:szCs w:val="24"/>
        </w:rPr>
        <w:t>Финансовое обеспечение реализации основной образовательной программы среднего общего образования включает в себя:</w:t>
      </w:r>
    </w:p>
    <w:p w:rsidR="00BF27DB" w:rsidRPr="00AD374B" w:rsidRDefault="00BF27DB" w:rsidP="005D05A8">
      <w:pPr>
        <w:pStyle w:val="a0"/>
        <w:spacing w:line="240" w:lineRule="auto"/>
        <w:ind w:left="57" w:right="57" w:firstLine="0"/>
        <w:rPr>
          <w:sz w:val="24"/>
          <w:szCs w:val="24"/>
        </w:rPr>
      </w:pPr>
      <w:r w:rsidRPr="00AD374B">
        <w:rPr>
          <w:sz w:val="24"/>
          <w:szCs w:val="24"/>
        </w:rPr>
        <w:t>обеспечение государственных гарантий прав граждан на получение бесплатного общедоступного среднего общего образования;</w:t>
      </w:r>
    </w:p>
    <w:p w:rsidR="00BF27DB" w:rsidRPr="00AD374B" w:rsidRDefault="00BF27DB" w:rsidP="005D05A8">
      <w:pPr>
        <w:pStyle w:val="a0"/>
        <w:spacing w:line="240" w:lineRule="auto"/>
        <w:ind w:left="57" w:right="57" w:firstLine="0"/>
        <w:rPr>
          <w:sz w:val="24"/>
          <w:szCs w:val="24"/>
        </w:rPr>
      </w:pPr>
      <w:r w:rsidRPr="00AD374B">
        <w:rPr>
          <w:sz w:val="24"/>
          <w:szCs w:val="24"/>
        </w:rPr>
        <w:t>исполнение требований ФГОС СОО организацией, осуществляющей образовательную деятельность;</w:t>
      </w:r>
    </w:p>
    <w:p w:rsidR="00BF27DB" w:rsidRPr="00AD374B" w:rsidRDefault="00BF27DB" w:rsidP="005D05A8">
      <w:pPr>
        <w:pStyle w:val="a0"/>
        <w:spacing w:line="240" w:lineRule="auto"/>
        <w:ind w:left="57" w:right="57" w:firstLine="0"/>
        <w:rPr>
          <w:sz w:val="24"/>
          <w:szCs w:val="24"/>
        </w:rPr>
      </w:pPr>
      <w:r w:rsidRPr="00AD374B">
        <w:rPr>
          <w:sz w:val="24"/>
          <w:szCs w:val="24"/>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BF27DB" w:rsidRPr="00AD374B" w:rsidRDefault="00BF27DB" w:rsidP="005D05A8">
      <w:pPr>
        <w:spacing w:line="240" w:lineRule="auto"/>
        <w:ind w:left="57" w:right="57" w:firstLine="0"/>
        <w:rPr>
          <w:sz w:val="24"/>
          <w:szCs w:val="24"/>
        </w:rPr>
      </w:pPr>
      <w:r w:rsidRPr="00AD374B">
        <w:rPr>
          <w:sz w:val="24"/>
          <w:szCs w:val="24"/>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BF27DB" w:rsidRPr="00AD374B" w:rsidRDefault="00BF27DB" w:rsidP="005D05A8">
      <w:pPr>
        <w:spacing w:line="240" w:lineRule="auto"/>
        <w:ind w:left="57" w:right="57" w:firstLine="0"/>
        <w:rPr>
          <w:sz w:val="24"/>
          <w:szCs w:val="24"/>
        </w:rPr>
      </w:pPr>
      <w:r w:rsidRPr="00AD374B">
        <w:rPr>
          <w:sz w:val="24"/>
          <w:szCs w:val="24"/>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AD374B">
        <w:rPr>
          <w:bCs/>
          <w:spacing w:val="-3"/>
          <w:sz w:val="24"/>
          <w:szCs w:val="24"/>
        </w:rPr>
        <w:t xml:space="preserve">нормативных затрат оказания государственных (муниципальных) услуг по реализации образовательной программы </w:t>
      </w:r>
      <w:r w:rsidRPr="00AD374B">
        <w:rPr>
          <w:sz w:val="24"/>
          <w:szCs w:val="24"/>
          <w:lang w:eastAsia="ru-RU"/>
        </w:rPr>
        <w:t>среднего общего образования осуществляется по направленности (</w:t>
      </w:r>
      <w:r w:rsidRPr="00AD374B">
        <w:rPr>
          <w:sz w:val="24"/>
          <w:szCs w:val="24"/>
        </w:rPr>
        <w:t>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2952FA" w:rsidRPr="00AD374B" w:rsidRDefault="002952FA" w:rsidP="005D05A8">
      <w:pPr>
        <w:spacing w:line="240" w:lineRule="auto"/>
        <w:ind w:left="57" w:right="57" w:firstLine="0"/>
        <w:rPr>
          <w:sz w:val="24"/>
          <w:szCs w:val="24"/>
        </w:rPr>
      </w:pPr>
      <w:r w:rsidRPr="00AD374B">
        <w:rPr>
          <w:bCs/>
          <w:sz w:val="24"/>
          <w:szCs w:val="24"/>
        </w:rPr>
        <w:t xml:space="preserve"> В ОУ </w:t>
      </w:r>
      <w:r w:rsidRPr="00AD374B">
        <w:rPr>
          <w:sz w:val="24"/>
          <w:szCs w:val="24"/>
        </w:rPr>
        <w:t>разработаны локальные акты о порядке, условиях новой системы оплаты труда, выплат стимулирующего  характера.</w:t>
      </w:r>
    </w:p>
    <w:p w:rsidR="002952FA" w:rsidRPr="00AD374B" w:rsidRDefault="002952FA" w:rsidP="005D05A8">
      <w:pPr>
        <w:spacing w:line="240" w:lineRule="auto"/>
        <w:ind w:left="57" w:right="57" w:firstLine="0"/>
        <w:rPr>
          <w:sz w:val="24"/>
          <w:szCs w:val="24"/>
        </w:rPr>
      </w:pPr>
      <w:r w:rsidRPr="00AD374B">
        <w:rPr>
          <w:sz w:val="24"/>
          <w:szCs w:val="24"/>
        </w:rPr>
        <w:t>Школа ведет  финансовую деятельность в соответствии с планом финансово-хозяйственной деятельности. Субвенции обеспечивают организацию образовательного процесса, муниципальная часть бюджета обеспечивает содержание школьного здания.</w:t>
      </w:r>
      <w:r w:rsidRPr="00AD374B">
        <w:rPr>
          <w:sz w:val="24"/>
          <w:szCs w:val="24"/>
        </w:rPr>
        <w:br/>
        <w:t xml:space="preserve">Школа предоставляет информацию о своей деятельности органам статистики и налоговым органам, а также иным лицам в соответствии с законодательством Российской Федерации. </w:t>
      </w:r>
      <w:r w:rsidRPr="00AD374B">
        <w:rPr>
          <w:color w:val="FF0000"/>
          <w:sz w:val="24"/>
          <w:szCs w:val="24"/>
        </w:rPr>
        <w:br/>
        <w:t xml:space="preserve">          </w:t>
      </w:r>
      <w:r w:rsidRPr="00AD374B">
        <w:rPr>
          <w:sz w:val="24"/>
          <w:szCs w:val="24"/>
        </w:rPr>
        <w:t>Финансирование ООП осуществляется в объеме установленных нормативов финансирования муниципального  ОУ.</w:t>
      </w:r>
    </w:p>
    <w:p w:rsidR="002952FA" w:rsidRPr="00AD374B" w:rsidRDefault="002952FA" w:rsidP="005D05A8">
      <w:pPr>
        <w:spacing w:line="240" w:lineRule="auto"/>
        <w:ind w:left="57" w:right="57" w:firstLine="0"/>
        <w:rPr>
          <w:bCs/>
          <w:color w:val="FF0000"/>
          <w:sz w:val="24"/>
          <w:szCs w:val="24"/>
        </w:rPr>
      </w:pPr>
    </w:p>
    <w:p w:rsidR="008D3D4E" w:rsidRPr="00AD374B" w:rsidRDefault="008D3D4E" w:rsidP="005D05A8">
      <w:pPr>
        <w:pStyle w:val="3a"/>
        <w:spacing w:line="240" w:lineRule="auto"/>
        <w:ind w:left="57" w:right="57" w:firstLine="0"/>
        <w:rPr>
          <w:sz w:val="24"/>
          <w:szCs w:val="24"/>
        </w:rPr>
      </w:pPr>
      <w:bookmarkStart w:id="191" w:name="_Toc435412746"/>
      <w:bookmarkStart w:id="192" w:name="_Toc453968221"/>
      <w:r w:rsidRPr="00AD374B">
        <w:rPr>
          <w:sz w:val="24"/>
          <w:szCs w:val="24"/>
        </w:rPr>
        <w:t>Материально-технические условия реализации основной образовательной программы</w:t>
      </w:r>
      <w:bookmarkEnd w:id="191"/>
      <w:bookmarkEnd w:id="192"/>
    </w:p>
    <w:p w:rsidR="008D3D4E" w:rsidRPr="00AD374B" w:rsidRDefault="008D3D4E" w:rsidP="005D05A8">
      <w:pPr>
        <w:spacing w:line="240" w:lineRule="auto"/>
        <w:ind w:left="57" w:right="57" w:firstLine="0"/>
        <w:rPr>
          <w:rFonts w:eastAsia="Arial"/>
          <w:sz w:val="24"/>
          <w:szCs w:val="24"/>
          <w:lang w:eastAsia="ru-RU"/>
        </w:rPr>
      </w:pPr>
      <w:r w:rsidRPr="00AD374B">
        <w:rPr>
          <w:sz w:val="24"/>
          <w:szCs w:val="24"/>
          <w:lang w:eastAsia="ru-RU"/>
        </w:rPr>
        <w:t>Материально-технические условия реализации основной образовательной программы формируются с учетом:</w:t>
      </w:r>
    </w:p>
    <w:p w:rsidR="008D3D4E" w:rsidRPr="00AD374B" w:rsidRDefault="008D3D4E" w:rsidP="005D05A8">
      <w:pPr>
        <w:pStyle w:val="a0"/>
        <w:spacing w:line="240" w:lineRule="auto"/>
        <w:ind w:left="57" w:right="57" w:firstLine="0"/>
        <w:rPr>
          <w:sz w:val="24"/>
          <w:szCs w:val="24"/>
        </w:rPr>
      </w:pPr>
      <w:r w:rsidRPr="00AD374B">
        <w:rPr>
          <w:sz w:val="24"/>
          <w:szCs w:val="24"/>
        </w:rPr>
        <w:t>требований ФГОС СОО;</w:t>
      </w:r>
    </w:p>
    <w:p w:rsidR="008D3D4E" w:rsidRPr="00AD374B" w:rsidRDefault="008D3D4E" w:rsidP="005D05A8">
      <w:pPr>
        <w:pStyle w:val="a0"/>
        <w:spacing w:line="240" w:lineRule="auto"/>
        <w:ind w:left="57" w:right="57" w:firstLine="0"/>
        <w:rPr>
          <w:sz w:val="24"/>
          <w:szCs w:val="24"/>
        </w:rPr>
      </w:pPr>
      <w:r w:rsidRPr="00AD374B">
        <w:rPr>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8D3D4E" w:rsidRPr="00AD374B" w:rsidRDefault="008D3D4E" w:rsidP="005D05A8">
      <w:pPr>
        <w:pStyle w:val="a0"/>
        <w:spacing w:line="240" w:lineRule="auto"/>
        <w:ind w:left="57" w:right="57" w:firstLine="0"/>
        <w:rPr>
          <w:sz w:val="24"/>
          <w:szCs w:val="24"/>
        </w:rPr>
      </w:pPr>
      <w:r w:rsidRPr="00AD374B">
        <w:rPr>
          <w:sz w:val="24"/>
          <w:szCs w:val="24"/>
        </w:rPr>
        <w:lastRenderedPageBreak/>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8D3D4E" w:rsidRPr="00AD374B" w:rsidRDefault="008D3D4E" w:rsidP="005D05A8">
      <w:pPr>
        <w:pStyle w:val="a0"/>
        <w:spacing w:line="240" w:lineRule="auto"/>
        <w:ind w:left="57" w:right="57" w:firstLine="0"/>
        <w:rPr>
          <w:sz w:val="24"/>
          <w:szCs w:val="24"/>
        </w:rPr>
      </w:pPr>
      <w:r w:rsidRPr="00AD374B">
        <w:rPr>
          <w:sz w:val="24"/>
          <w:szCs w:val="24"/>
        </w:rP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8D3D4E" w:rsidRPr="00AD374B" w:rsidRDefault="008D3D4E" w:rsidP="005D05A8">
      <w:pPr>
        <w:pStyle w:val="a0"/>
        <w:spacing w:line="240" w:lineRule="auto"/>
        <w:ind w:left="57" w:right="57" w:firstLine="0"/>
        <w:rPr>
          <w:sz w:val="24"/>
          <w:szCs w:val="24"/>
        </w:rPr>
      </w:pPr>
      <w:r w:rsidRPr="00AD374B">
        <w:rPr>
          <w:sz w:val="24"/>
          <w:szCs w:val="24"/>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w:t>
      </w:r>
      <w:r w:rsidRPr="00AD374B">
        <w:rPr>
          <w:color w:val="222222"/>
          <w:sz w:val="24"/>
          <w:szCs w:val="24"/>
        </w:rPr>
        <w:t>ральных органов исполнительной власти, 2010, № 36);</w:t>
      </w:r>
    </w:p>
    <w:p w:rsidR="008D3D4E" w:rsidRPr="00AD374B" w:rsidRDefault="008D3D4E" w:rsidP="005D05A8">
      <w:pPr>
        <w:pStyle w:val="a0"/>
        <w:spacing w:line="240" w:lineRule="auto"/>
        <w:ind w:left="57" w:right="57" w:firstLine="0"/>
        <w:rPr>
          <w:sz w:val="24"/>
          <w:szCs w:val="24"/>
        </w:rPr>
      </w:pPr>
      <w:r w:rsidRPr="00AD374B">
        <w:rPr>
          <w:sz w:val="24"/>
          <w:szCs w:val="24"/>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8D3D4E" w:rsidRPr="00AD374B" w:rsidRDefault="008D3D4E" w:rsidP="005D05A8">
      <w:pPr>
        <w:pStyle w:val="a0"/>
        <w:spacing w:line="240" w:lineRule="auto"/>
        <w:ind w:left="57" w:right="57" w:firstLine="0"/>
        <w:rPr>
          <w:sz w:val="24"/>
          <w:szCs w:val="24"/>
        </w:rPr>
      </w:pPr>
      <w:r w:rsidRPr="00AD374B">
        <w:rPr>
          <w:color w:val="222222"/>
          <w:sz w:val="24"/>
          <w:szCs w:val="24"/>
        </w:rPr>
        <w:t>иных действующих федераль</w:t>
      </w:r>
      <w:r w:rsidRPr="00AD374B">
        <w:rPr>
          <w:sz w:val="24"/>
          <w:szCs w:val="24"/>
        </w:rPr>
        <w:t>ных/региональных/муниципальных/</w:t>
      </w:r>
      <w:r w:rsidRPr="00AD374B">
        <w:rPr>
          <w:sz w:val="24"/>
          <w:szCs w:val="24"/>
        </w:rPr>
        <w:br/>
        <w:t>локальных нормативных актов и рекомендаций.</w:t>
      </w:r>
    </w:p>
    <w:p w:rsidR="008D3D4E" w:rsidRPr="00AD374B" w:rsidRDefault="008D3D4E" w:rsidP="005D05A8">
      <w:pPr>
        <w:spacing w:line="240" w:lineRule="auto"/>
        <w:ind w:left="57" w:right="57" w:firstLine="0"/>
        <w:rPr>
          <w:sz w:val="24"/>
          <w:szCs w:val="24"/>
          <w:lang w:eastAsia="ru-RU"/>
        </w:rPr>
      </w:pPr>
    </w:p>
    <w:p w:rsidR="008D3D4E" w:rsidRPr="00AD374B" w:rsidRDefault="008D3D4E" w:rsidP="005D05A8">
      <w:pPr>
        <w:spacing w:line="240" w:lineRule="auto"/>
        <w:ind w:left="57" w:right="57" w:firstLine="0"/>
        <w:rPr>
          <w:sz w:val="24"/>
          <w:szCs w:val="24"/>
          <w:lang w:eastAsia="ru-RU"/>
        </w:rPr>
      </w:pPr>
      <w:r w:rsidRPr="00AD374B">
        <w:rPr>
          <w:sz w:val="24"/>
          <w:szCs w:val="24"/>
          <w:lang w:eastAsia="ru-RU"/>
        </w:rPr>
        <w:t>Материально-технические условия реализации основной образовательной программы:</w:t>
      </w:r>
    </w:p>
    <w:p w:rsidR="008D3D4E" w:rsidRPr="00AD374B" w:rsidRDefault="008D3D4E" w:rsidP="005D05A8">
      <w:pPr>
        <w:pStyle w:val="a0"/>
        <w:spacing w:line="240" w:lineRule="auto"/>
        <w:ind w:left="57" w:right="57" w:firstLine="0"/>
        <w:rPr>
          <w:sz w:val="24"/>
          <w:szCs w:val="24"/>
        </w:rPr>
      </w:pPr>
      <w:r w:rsidRPr="00AD374B">
        <w:rPr>
          <w:sz w:val="24"/>
          <w:szCs w:val="24"/>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8D3D4E" w:rsidRPr="00AD374B" w:rsidRDefault="008D3D4E" w:rsidP="005D05A8">
      <w:pPr>
        <w:pStyle w:val="a0"/>
        <w:spacing w:line="240" w:lineRule="auto"/>
        <w:ind w:left="57" w:right="57" w:firstLine="0"/>
        <w:rPr>
          <w:sz w:val="24"/>
          <w:szCs w:val="24"/>
        </w:rPr>
      </w:pPr>
      <w:r w:rsidRPr="00AD374B">
        <w:rPr>
          <w:sz w:val="24"/>
          <w:szCs w:val="24"/>
        </w:rPr>
        <w:t xml:space="preserve">учитывают: </w:t>
      </w:r>
    </w:p>
    <w:p w:rsidR="008D3D4E" w:rsidRPr="00AD374B" w:rsidRDefault="008D3D4E" w:rsidP="005D05A8">
      <w:pPr>
        <w:pStyle w:val="a5"/>
        <w:spacing w:line="240" w:lineRule="auto"/>
        <w:ind w:left="57" w:right="57" w:firstLine="0"/>
        <w:rPr>
          <w:sz w:val="24"/>
          <w:szCs w:val="24"/>
        </w:rPr>
      </w:pPr>
      <w:r w:rsidRPr="00AD374B">
        <w:rPr>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8D3D4E" w:rsidRPr="00AD374B" w:rsidRDefault="008D3D4E" w:rsidP="005D05A8">
      <w:pPr>
        <w:pStyle w:val="a5"/>
        <w:spacing w:line="240" w:lineRule="auto"/>
        <w:ind w:left="57" w:right="57" w:firstLine="0"/>
        <w:rPr>
          <w:sz w:val="24"/>
          <w:szCs w:val="24"/>
        </w:rPr>
      </w:pPr>
      <w:r w:rsidRPr="00AD374B">
        <w:rPr>
          <w:sz w:val="24"/>
          <w:szCs w:val="24"/>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8D3D4E" w:rsidRPr="00AD374B" w:rsidRDefault="008D3D4E" w:rsidP="005D05A8">
      <w:pPr>
        <w:pStyle w:val="a5"/>
        <w:spacing w:line="240" w:lineRule="auto"/>
        <w:ind w:left="57" w:right="57" w:firstLine="0"/>
        <w:rPr>
          <w:sz w:val="24"/>
          <w:szCs w:val="24"/>
        </w:rPr>
      </w:pPr>
      <w:r w:rsidRPr="00AD374B">
        <w:rPr>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8D3D4E" w:rsidRPr="00AD374B" w:rsidRDefault="008D3D4E" w:rsidP="005D05A8">
      <w:pPr>
        <w:pStyle w:val="a0"/>
        <w:spacing w:line="240" w:lineRule="auto"/>
        <w:ind w:left="57" w:right="57" w:firstLine="0"/>
        <w:rPr>
          <w:sz w:val="24"/>
          <w:szCs w:val="24"/>
        </w:rPr>
      </w:pPr>
      <w:r w:rsidRPr="00AD374B">
        <w:rPr>
          <w:sz w:val="24"/>
          <w:szCs w:val="24"/>
        </w:rPr>
        <w:t>обеспечивают:</w:t>
      </w:r>
    </w:p>
    <w:p w:rsidR="008D3D4E" w:rsidRPr="00AD374B" w:rsidRDefault="008D3D4E" w:rsidP="005D05A8">
      <w:pPr>
        <w:pStyle w:val="a5"/>
        <w:spacing w:line="240" w:lineRule="auto"/>
        <w:ind w:left="57" w:right="57" w:firstLine="0"/>
        <w:rPr>
          <w:sz w:val="24"/>
          <w:szCs w:val="24"/>
        </w:rPr>
      </w:pPr>
      <w:r w:rsidRPr="00AD374B">
        <w:rPr>
          <w:sz w:val="24"/>
          <w:szCs w:val="24"/>
        </w:rPr>
        <w:t>подготовку обучающихся к саморазвитию и непрерывному образованию;</w:t>
      </w:r>
    </w:p>
    <w:p w:rsidR="008D3D4E" w:rsidRPr="00AD374B" w:rsidRDefault="008D3D4E" w:rsidP="005D05A8">
      <w:pPr>
        <w:pStyle w:val="a5"/>
        <w:spacing w:line="240" w:lineRule="auto"/>
        <w:ind w:left="57" w:right="57" w:firstLine="0"/>
        <w:rPr>
          <w:sz w:val="24"/>
          <w:szCs w:val="24"/>
        </w:rPr>
      </w:pPr>
      <w:r w:rsidRPr="00AD374B">
        <w:rPr>
          <w:sz w:val="24"/>
          <w:szCs w:val="24"/>
        </w:rPr>
        <w:t>формирование и развитие мотивации к познанию, творчеству и инновационной деятельности;</w:t>
      </w:r>
    </w:p>
    <w:p w:rsidR="008D3D4E" w:rsidRPr="00AD374B" w:rsidRDefault="008D3D4E" w:rsidP="005D05A8">
      <w:pPr>
        <w:pStyle w:val="a5"/>
        <w:spacing w:line="240" w:lineRule="auto"/>
        <w:ind w:left="57" w:right="57" w:firstLine="0"/>
        <w:rPr>
          <w:sz w:val="24"/>
          <w:szCs w:val="24"/>
        </w:rPr>
      </w:pPr>
      <w:r w:rsidRPr="00AD374B">
        <w:rPr>
          <w:sz w:val="24"/>
          <w:szCs w:val="24"/>
        </w:rPr>
        <w:t>формирование основы научных методов познания окружающего мира;</w:t>
      </w:r>
    </w:p>
    <w:p w:rsidR="008D3D4E" w:rsidRPr="00AD374B" w:rsidRDefault="008D3D4E" w:rsidP="005D05A8">
      <w:pPr>
        <w:pStyle w:val="a5"/>
        <w:spacing w:line="240" w:lineRule="auto"/>
        <w:ind w:left="57" w:right="57" w:firstLine="0"/>
        <w:rPr>
          <w:sz w:val="24"/>
          <w:szCs w:val="24"/>
        </w:rPr>
      </w:pPr>
      <w:r w:rsidRPr="00AD374B">
        <w:rPr>
          <w:sz w:val="24"/>
          <w:szCs w:val="24"/>
        </w:rPr>
        <w:t>условия для активной учебно-познавательной деятельности;</w:t>
      </w:r>
    </w:p>
    <w:p w:rsidR="008D3D4E" w:rsidRPr="00AD374B" w:rsidRDefault="008D3D4E" w:rsidP="005D05A8">
      <w:pPr>
        <w:pStyle w:val="a5"/>
        <w:spacing w:line="240" w:lineRule="auto"/>
        <w:ind w:left="57" w:right="57" w:firstLine="0"/>
        <w:rPr>
          <w:sz w:val="24"/>
          <w:szCs w:val="24"/>
        </w:rPr>
      </w:pPr>
      <w:r w:rsidRPr="00AD374B">
        <w:rPr>
          <w:sz w:val="24"/>
          <w:szCs w:val="24"/>
        </w:rPr>
        <w:t>воспитание патриотизма и установок толерантности, умения жить с непохожими людьми;</w:t>
      </w:r>
    </w:p>
    <w:p w:rsidR="008D3D4E" w:rsidRPr="00AD374B" w:rsidRDefault="008D3D4E" w:rsidP="005D05A8">
      <w:pPr>
        <w:pStyle w:val="a5"/>
        <w:spacing w:line="240" w:lineRule="auto"/>
        <w:ind w:left="57" w:right="57" w:firstLine="0"/>
        <w:rPr>
          <w:sz w:val="24"/>
          <w:szCs w:val="24"/>
        </w:rPr>
      </w:pPr>
      <w:r w:rsidRPr="00AD374B">
        <w:rPr>
          <w:sz w:val="24"/>
          <w:szCs w:val="24"/>
        </w:rPr>
        <w:lastRenderedPageBreak/>
        <w:t>развитие креативности, критического мышления;</w:t>
      </w:r>
    </w:p>
    <w:p w:rsidR="008D3D4E" w:rsidRPr="00AD374B" w:rsidRDefault="008D3D4E" w:rsidP="005D05A8">
      <w:pPr>
        <w:pStyle w:val="a5"/>
        <w:spacing w:line="240" w:lineRule="auto"/>
        <w:ind w:left="57" w:right="57" w:firstLine="0"/>
        <w:rPr>
          <w:sz w:val="24"/>
          <w:szCs w:val="24"/>
        </w:rPr>
      </w:pPr>
      <w:r w:rsidRPr="00AD374B">
        <w:rPr>
          <w:sz w:val="24"/>
          <w:szCs w:val="24"/>
        </w:rPr>
        <w:t>поддержку социальной активности и осознанного выбора профессии;</w:t>
      </w:r>
    </w:p>
    <w:p w:rsidR="008D3D4E" w:rsidRPr="00AD374B" w:rsidRDefault="008D3D4E" w:rsidP="005D05A8">
      <w:pPr>
        <w:pStyle w:val="a5"/>
        <w:spacing w:line="240" w:lineRule="auto"/>
        <w:ind w:left="57" w:right="57" w:firstLine="0"/>
        <w:rPr>
          <w:sz w:val="24"/>
          <w:szCs w:val="24"/>
        </w:rPr>
      </w:pPr>
      <w:r w:rsidRPr="00AD374B">
        <w:rPr>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8D3D4E" w:rsidRPr="00AD374B" w:rsidRDefault="008D3D4E" w:rsidP="005D05A8">
      <w:pPr>
        <w:pStyle w:val="a5"/>
        <w:spacing w:line="240" w:lineRule="auto"/>
        <w:ind w:left="57" w:right="57" w:firstLine="0"/>
        <w:rPr>
          <w:sz w:val="24"/>
          <w:szCs w:val="24"/>
        </w:rPr>
      </w:pPr>
      <w:r w:rsidRPr="00AD374B">
        <w:rPr>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8D3D4E" w:rsidRPr="00AD374B" w:rsidRDefault="008D3D4E" w:rsidP="005D05A8">
      <w:pPr>
        <w:pStyle w:val="a5"/>
        <w:spacing w:line="240" w:lineRule="auto"/>
        <w:ind w:left="57" w:right="57" w:firstLine="0"/>
        <w:rPr>
          <w:sz w:val="24"/>
          <w:szCs w:val="24"/>
        </w:rPr>
      </w:pPr>
      <w:r w:rsidRPr="00AD374B">
        <w:rPr>
          <w:sz w:val="24"/>
          <w:szCs w:val="24"/>
        </w:rPr>
        <w:t>эргономичность, мультифункциональность и трансформируемость помещений образовательной организации.</w:t>
      </w:r>
    </w:p>
    <w:p w:rsidR="008D3D4E" w:rsidRPr="00AD374B" w:rsidRDefault="008D3D4E" w:rsidP="005D05A8">
      <w:pPr>
        <w:spacing w:line="240" w:lineRule="auto"/>
        <w:ind w:left="57" w:right="57" w:firstLine="0"/>
        <w:rPr>
          <w:sz w:val="24"/>
          <w:szCs w:val="24"/>
          <w:lang w:eastAsia="ru-RU"/>
        </w:rPr>
      </w:pPr>
      <w:r w:rsidRPr="00AD374B">
        <w:rPr>
          <w:sz w:val="24"/>
          <w:szCs w:val="24"/>
          <w:lang w:eastAsia="ru-RU"/>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8D3D4E" w:rsidRPr="00AD374B" w:rsidRDefault="008D3D4E" w:rsidP="005D05A8">
      <w:pPr>
        <w:spacing w:line="240" w:lineRule="auto"/>
        <w:ind w:left="57" w:right="57" w:firstLine="0"/>
        <w:rPr>
          <w:sz w:val="24"/>
          <w:szCs w:val="24"/>
          <w:lang w:eastAsia="ru-RU"/>
        </w:rPr>
      </w:pPr>
      <w:r w:rsidRPr="00AD374B">
        <w:rPr>
          <w:sz w:val="24"/>
          <w:szCs w:val="24"/>
          <w:lang w:eastAsia="ru-RU"/>
        </w:rPr>
        <w:t xml:space="preserve">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8D3D4E" w:rsidRPr="00AD374B" w:rsidRDefault="008D3D4E" w:rsidP="005D05A8">
      <w:pPr>
        <w:spacing w:line="240" w:lineRule="auto"/>
        <w:ind w:left="57" w:right="57" w:firstLine="0"/>
        <w:rPr>
          <w:rFonts w:eastAsia="Arial"/>
          <w:sz w:val="24"/>
          <w:szCs w:val="24"/>
          <w:lang w:eastAsia="ru-RU"/>
        </w:rPr>
      </w:pPr>
      <w:r w:rsidRPr="00AD374B">
        <w:rPr>
          <w:sz w:val="24"/>
          <w:szCs w:val="24"/>
          <w:lang w:eastAsia="ru-RU"/>
        </w:rPr>
        <w:t>В образовательной организации могут быть предусмотрены:</w:t>
      </w:r>
    </w:p>
    <w:p w:rsidR="008D3D4E" w:rsidRPr="00AD374B" w:rsidRDefault="008D3D4E" w:rsidP="005D05A8">
      <w:pPr>
        <w:pStyle w:val="a0"/>
        <w:spacing w:line="240" w:lineRule="auto"/>
        <w:ind w:left="57" w:right="57" w:firstLine="0"/>
        <w:rPr>
          <w:sz w:val="24"/>
          <w:szCs w:val="24"/>
        </w:rPr>
      </w:pPr>
      <w:r w:rsidRPr="00AD374B">
        <w:rPr>
          <w:sz w:val="24"/>
          <w:szCs w:val="24"/>
        </w:rPr>
        <w:t>учебные кабинеты с автоматизированными (в том числе интерактивными) рабочими местами обучающихся и педагогических работников;</w:t>
      </w:r>
    </w:p>
    <w:p w:rsidR="008D3D4E" w:rsidRPr="00AD374B" w:rsidRDefault="008D3D4E" w:rsidP="005D05A8">
      <w:pPr>
        <w:pStyle w:val="a0"/>
        <w:spacing w:line="240" w:lineRule="auto"/>
        <w:ind w:left="57" w:right="57" w:firstLine="0"/>
        <w:rPr>
          <w:sz w:val="24"/>
          <w:szCs w:val="24"/>
        </w:rPr>
      </w:pPr>
      <w:r w:rsidRPr="00AD374B">
        <w:rPr>
          <w:sz w:val="24"/>
          <w:szCs w:val="24"/>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8D3D4E" w:rsidRPr="00AD374B" w:rsidRDefault="008D3D4E" w:rsidP="005D05A8">
      <w:pPr>
        <w:pStyle w:val="a0"/>
        <w:spacing w:line="240" w:lineRule="auto"/>
        <w:ind w:left="57" w:right="57" w:firstLine="0"/>
        <w:rPr>
          <w:sz w:val="24"/>
          <w:szCs w:val="24"/>
        </w:rPr>
      </w:pPr>
      <w:r w:rsidRPr="00AD374B">
        <w:rPr>
          <w:sz w:val="24"/>
          <w:szCs w:val="24"/>
        </w:rPr>
        <w:t>цеха и мастерские в соответствии с профилями обучения;</w:t>
      </w:r>
    </w:p>
    <w:p w:rsidR="008D3D4E" w:rsidRPr="00AD374B" w:rsidRDefault="008D3D4E" w:rsidP="005D05A8">
      <w:pPr>
        <w:pStyle w:val="a0"/>
        <w:spacing w:line="240" w:lineRule="auto"/>
        <w:ind w:left="57" w:right="57" w:firstLine="0"/>
        <w:rPr>
          <w:sz w:val="24"/>
          <w:szCs w:val="24"/>
        </w:rPr>
      </w:pPr>
      <w:r w:rsidRPr="00AD374B">
        <w:rPr>
          <w:sz w:val="24"/>
          <w:szCs w:val="24"/>
        </w:rPr>
        <w:t>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rsidR="008D3D4E" w:rsidRPr="00AD374B" w:rsidRDefault="008D3D4E" w:rsidP="005D05A8">
      <w:pPr>
        <w:pStyle w:val="a0"/>
        <w:spacing w:line="240" w:lineRule="auto"/>
        <w:ind w:left="57" w:right="57" w:firstLine="0"/>
        <w:rPr>
          <w:sz w:val="24"/>
          <w:szCs w:val="24"/>
        </w:rPr>
      </w:pPr>
      <w:r w:rsidRPr="00AD374B">
        <w:rPr>
          <w:sz w:val="24"/>
          <w:szCs w:val="24"/>
        </w:rPr>
        <w:t>мультифункциональный актовый зал (актовые залы) для проведения информационно-методических, учебных, а также массовых, досуговых, развлекательных мероприятий;</w:t>
      </w:r>
    </w:p>
    <w:p w:rsidR="008D3D4E" w:rsidRPr="00AD374B" w:rsidRDefault="008D3D4E" w:rsidP="005D05A8">
      <w:pPr>
        <w:pStyle w:val="a0"/>
        <w:spacing w:line="240" w:lineRule="auto"/>
        <w:ind w:left="57" w:right="57" w:firstLine="0"/>
        <w:rPr>
          <w:sz w:val="24"/>
          <w:szCs w:val="24"/>
        </w:rPr>
      </w:pPr>
      <w:r w:rsidRPr="00AD374B">
        <w:rPr>
          <w:sz w:val="24"/>
          <w:szCs w:val="24"/>
        </w:rPr>
        <w:t>спортивные и хореографические залы, спортивные сооружения, автогородок;</w:t>
      </w:r>
    </w:p>
    <w:p w:rsidR="008D3D4E" w:rsidRPr="00AD374B" w:rsidRDefault="008D3D4E" w:rsidP="005D05A8">
      <w:pPr>
        <w:pStyle w:val="a0"/>
        <w:spacing w:line="240" w:lineRule="auto"/>
        <w:ind w:left="57" w:right="57" w:firstLine="0"/>
        <w:rPr>
          <w:sz w:val="24"/>
          <w:szCs w:val="24"/>
        </w:rPr>
      </w:pPr>
      <w:r w:rsidRPr="00AD374B">
        <w:rPr>
          <w:sz w:val="24"/>
          <w:szCs w:val="24"/>
        </w:rPr>
        <w:t>помещения для питания обучающихся, а также для хранения и приготовления пищи (с возможностью организации горячего питания);</w:t>
      </w:r>
    </w:p>
    <w:p w:rsidR="008D3D4E" w:rsidRPr="00AD374B" w:rsidRDefault="008D3D4E" w:rsidP="005D05A8">
      <w:pPr>
        <w:pStyle w:val="a0"/>
        <w:spacing w:line="240" w:lineRule="auto"/>
        <w:ind w:left="57" w:right="57" w:firstLine="0"/>
        <w:rPr>
          <w:sz w:val="24"/>
          <w:szCs w:val="24"/>
        </w:rPr>
      </w:pPr>
      <w:r w:rsidRPr="00AD374B">
        <w:rPr>
          <w:sz w:val="24"/>
          <w:szCs w:val="24"/>
        </w:rPr>
        <w:t>помещения медицинского назначения;</w:t>
      </w:r>
    </w:p>
    <w:p w:rsidR="008D3D4E" w:rsidRPr="00AD374B" w:rsidRDefault="008D3D4E" w:rsidP="005D05A8">
      <w:pPr>
        <w:pStyle w:val="a0"/>
        <w:spacing w:line="240" w:lineRule="auto"/>
        <w:ind w:left="57" w:right="57" w:firstLine="0"/>
        <w:rPr>
          <w:sz w:val="24"/>
          <w:szCs w:val="24"/>
        </w:rPr>
      </w:pPr>
      <w:r w:rsidRPr="00AD374B">
        <w:rPr>
          <w:sz w:val="24"/>
          <w:szCs w:val="24"/>
        </w:rPr>
        <w:t xml:space="preserve">административные и иные помещения, оснащенные необходимым оборудованием; </w:t>
      </w:r>
    </w:p>
    <w:p w:rsidR="008D3D4E" w:rsidRPr="00AD374B" w:rsidRDefault="008D3D4E" w:rsidP="005D05A8">
      <w:pPr>
        <w:pStyle w:val="a0"/>
        <w:spacing w:line="240" w:lineRule="auto"/>
        <w:ind w:left="57" w:right="57" w:firstLine="0"/>
        <w:rPr>
          <w:sz w:val="24"/>
          <w:szCs w:val="24"/>
        </w:rPr>
      </w:pPr>
      <w:r w:rsidRPr="00AD374B">
        <w:rPr>
          <w:sz w:val="24"/>
          <w:szCs w:val="24"/>
        </w:rPr>
        <w:t>гардеробы, санузлы, места личной гигиены;</w:t>
      </w:r>
    </w:p>
    <w:p w:rsidR="008D3D4E" w:rsidRPr="00AD374B" w:rsidRDefault="008D3D4E" w:rsidP="005D05A8">
      <w:pPr>
        <w:pStyle w:val="a0"/>
        <w:spacing w:line="240" w:lineRule="auto"/>
        <w:ind w:left="57" w:right="57" w:firstLine="0"/>
        <w:rPr>
          <w:sz w:val="24"/>
          <w:szCs w:val="24"/>
        </w:rPr>
      </w:pPr>
      <w:r w:rsidRPr="00AD374B">
        <w:rPr>
          <w:sz w:val="24"/>
          <w:szCs w:val="24"/>
        </w:rPr>
        <w:t xml:space="preserve">участок (территория) с необходимым набором оборудованных зон; </w:t>
      </w:r>
    </w:p>
    <w:p w:rsidR="008D3D4E" w:rsidRPr="00AD374B" w:rsidRDefault="008D3D4E" w:rsidP="005D05A8">
      <w:pPr>
        <w:pStyle w:val="a0"/>
        <w:spacing w:line="240" w:lineRule="auto"/>
        <w:ind w:left="57" w:right="57" w:firstLine="0"/>
        <w:rPr>
          <w:sz w:val="24"/>
          <w:szCs w:val="24"/>
        </w:rPr>
      </w:pPr>
      <w:r w:rsidRPr="00AD374B">
        <w:rPr>
          <w:sz w:val="24"/>
          <w:szCs w:val="24"/>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8D3D4E" w:rsidRPr="00AD374B" w:rsidRDefault="008D3D4E" w:rsidP="005D05A8">
      <w:pPr>
        <w:pStyle w:val="a0"/>
        <w:spacing w:line="240" w:lineRule="auto"/>
        <w:ind w:left="57" w:right="57" w:firstLine="0"/>
        <w:rPr>
          <w:sz w:val="24"/>
          <w:szCs w:val="24"/>
        </w:rPr>
      </w:pPr>
      <w:r w:rsidRPr="00AD374B">
        <w:rPr>
          <w:sz w:val="24"/>
          <w:szCs w:val="24"/>
        </w:rPr>
        <w:t>мебель, офисное оснащение и хозяйственный инвентарь.</w:t>
      </w:r>
    </w:p>
    <w:p w:rsidR="008D3D4E" w:rsidRPr="00AD374B" w:rsidRDefault="008D3D4E" w:rsidP="005D05A8">
      <w:pPr>
        <w:spacing w:line="240" w:lineRule="auto"/>
        <w:ind w:left="57" w:right="57" w:firstLine="0"/>
        <w:rPr>
          <w:sz w:val="24"/>
          <w:szCs w:val="24"/>
        </w:rPr>
      </w:pPr>
    </w:p>
    <w:p w:rsidR="008D3D4E" w:rsidRPr="00AD374B" w:rsidRDefault="008D3D4E" w:rsidP="005D05A8">
      <w:pPr>
        <w:spacing w:line="240" w:lineRule="auto"/>
        <w:ind w:left="57" w:right="57" w:firstLine="0"/>
        <w:rPr>
          <w:sz w:val="24"/>
          <w:szCs w:val="24"/>
        </w:rPr>
      </w:pPr>
      <w:r w:rsidRPr="00AD374B">
        <w:rPr>
          <w:sz w:val="24"/>
          <w:szCs w:val="24"/>
        </w:rPr>
        <w:t>Материально-техническое оснащение образовательной деятельности обеспечивает следующие ключевые возможности:</w:t>
      </w:r>
    </w:p>
    <w:p w:rsidR="008D3D4E" w:rsidRPr="00AD374B" w:rsidRDefault="008D3D4E" w:rsidP="005D05A8">
      <w:pPr>
        <w:pStyle w:val="a0"/>
        <w:spacing w:line="240" w:lineRule="auto"/>
        <w:ind w:left="57" w:right="57" w:firstLine="0"/>
        <w:rPr>
          <w:sz w:val="24"/>
          <w:szCs w:val="24"/>
        </w:rPr>
      </w:pPr>
      <w:r w:rsidRPr="00AD374B">
        <w:rPr>
          <w:sz w:val="24"/>
          <w:szCs w:val="24"/>
        </w:rPr>
        <w:t>реализацию индивидуальных учебных планов обучающихся, осуществления ими самостоятельной познавательной деятельности;</w:t>
      </w:r>
    </w:p>
    <w:p w:rsidR="008D3D4E" w:rsidRPr="00AD374B" w:rsidRDefault="008D3D4E" w:rsidP="005D05A8">
      <w:pPr>
        <w:pStyle w:val="a0"/>
        <w:spacing w:line="240" w:lineRule="auto"/>
        <w:ind w:left="57" w:right="57" w:firstLine="0"/>
        <w:rPr>
          <w:sz w:val="24"/>
          <w:szCs w:val="24"/>
        </w:rPr>
      </w:pPr>
      <w:r w:rsidRPr="00AD374B">
        <w:rPr>
          <w:sz w:val="24"/>
          <w:szCs w:val="24"/>
        </w:rPr>
        <w:lastRenderedPageBreak/>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8D3D4E" w:rsidRPr="00AD374B" w:rsidRDefault="008D3D4E" w:rsidP="005D05A8">
      <w:pPr>
        <w:pStyle w:val="a0"/>
        <w:spacing w:line="240" w:lineRule="auto"/>
        <w:ind w:left="57" w:right="57" w:firstLine="0"/>
        <w:rPr>
          <w:sz w:val="24"/>
          <w:szCs w:val="24"/>
        </w:rPr>
      </w:pPr>
      <w:r w:rsidRPr="00AD374B">
        <w:rPr>
          <w:sz w:val="24"/>
          <w:szCs w:val="24"/>
        </w:rPr>
        <w:t>художественное творчество с использованием современных инструментов и технологий, художественно-оформительские и издательские работы;</w:t>
      </w:r>
    </w:p>
    <w:p w:rsidR="008D3D4E" w:rsidRPr="00AD374B" w:rsidRDefault="008D3D4E" w:rsidP="005D05A8">
      <w:pPr>
        <w:pStyle w:val="a0"/>
        <w:spacing w:line="240" w:lineRule="auto"/>
        <w:ind w:left="57" w:right="57" w:firstLine="0"/>
        <w:rPr>
          <w:sz w:val="24"/>
          <w:szCs w:val="24"/>
        </w:rPr>
      </w:pPr>
      <w:r w:rsidRPr="00AD374B">
        <w:rPr>
          <w:sz w:val="24"/>
          <w:szCs w:val="24"/>
        </w:rPr>
        <w:t>научно-техническое творчество, создание материальных и информационных объектов с использованием рукомесла и цифрового производства;</w:t>
      </w:r>
    </w:p>
    <w:p w:rsidR="008D3D4E" w:rsidRPr="00AD374B" w:rsidRDefault="008D3D4E" w:rsidP="005D05A8">
      <w:pPr>
        <w:pStyle w:val="a0"/>
        <w:spacing w:line="240" w:lineRule="auto"/>
        <w:ind w:left="57" w:right="57" w:firstLine="0"/>
        <w:rPr>
          <w:sz w:val="24"/>
          <w:szCs w:val="24"/>
        </w:rPr>
      </w:pPr>
      <w:r w:rsidRPr="00AD374B">
        <w:rPr>
          <w:sz w:val="24"/>
          <w:szCs w:val="24"/>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8D3D4E" w:rsidRPr="00AD374B" w:rsidRDefault="008D3D4E" w:rsidP="005D05A8">
      <w:pPr>
        <w:pStyle w:val="a0"/>
        <w:spacing w:line="240" w:lineRule="auto"/>
        <w:ind w:left="57" w:right="57" w:firstLine="0"/>
        <w:rPr>
          <w:sz w:val="24"/>
          <w:szCs w:val="24"/>
        </w:rPr>
      </w:pPr>
      <w:r w:rsidRPr="00AD374B">
        <w:rPr>
          <w:sz w:val="24"/>
          <w:szCs w:val="24"/>
        </w:rPr>
        <w:t>базовое и углубленное изучение предметов;</w:t>
      </w:r>
    </w:p>
    <w:p w:rsidR="008D3D4E" w:rsidRPr="00AD374B" w:rsidRDefault="008D3D4E" w:rsidP="005D05A8">
      <w:pPr>
        <w:pStyle w:val="a0"/>
        <w:spacing w:line="240" w:lineRule="auto"/>
        <w:ind w:left="57" w:right="57" w:firstLine="0"/>
        <w:rPr>
          <w:sz w:val="24"/>
          <w:szCs w:val="24"/>
        </w:rPr>
      </w:pPr>
      <w:r w:rsidRPr="00AD374B">
        <w:rPr>
          <w:sz w:val="24"/>
          <w:szCs w:val="24"/>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8D3D4E" w:rsidRPr="00AD374B" w:rsidRDefault="008D3D4E" w:rsidP="005D05A8">
      <w:pPr>
        <w:pStyle w:val="a0"/>
        <w:spacing w:line="240" w:lineRule="auto"/>
        <w:ind w:left="57" w:right="57" w:firstLine="0"/>
        <w:rPr>
          <w:sz w:val="24"/>
          <w:szCs w:val="24"/>
        </w:rPr>
      </w:pPr>
      <w:r w:rsidRPr="00AD374B">
        <w:rPr>
          <w:sz w:val="24"/>
          <w:szCs w:val="24"/>
        </w:rPr>
        <w:t>наблюдение, наглядное представление и анализ данных, использование цифровых планов и карт, спутниковых изображений;</w:t>
      </w:r>
    </w:p>
    <w:p w:rsidR="008D3D4E" w:rsidRPr="00AD374B" w:rsidRDefault="008D3D4E" w:rsidP="005D05A8">
      <w:pPr>
        <w:pStyle w:val="a0"/>
        <w:spacing w:line="240" w:lineRule="auto"/>
        <w:ind w:left="57" w:right="57" w:firstLine="0"/>
        <w:rPr>
          <w:sz w:val="24"/>
          <w:szCs w:val="24"/>
        </w:rPr>
      </w:pPr>
      <w:r w:rsidRPr="00AD374B">
        <w:rPr>
          <w:sz w:val="24"/>
          <w:szCs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8D3D4E" w:rsidRPr="00AD374B" w:rsidRDefault="008D3D4E" w:rsidP="005D05A8">
      <w:pPr>
        <w:pStyle w:val="a0"/>
        <w:spacing w:line="240" w:lineRule="auto"/>
        <w:ind w:left="57" w:right="57" w:firstLine="0"/>
        <w:rPr>
          <w:sz w:val="24"/>
          <w:szCs w:val="24"/>
        </w:rPr>
      </w:pPr>
      <w:r w:rsidRPr="00AD374B">
        <w:rPr>
          <w:sz w:val="24"/>
          <w:szCs w:val="24"/>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8D3D4E" w:rsidRPr="00AD374B" w:rsidRDefault="008D3D4E" w:rsidP="005D05A8">
      <w:pPr>
        <w:pStyle w:val="a0"/>
        <w:spacing w:line="240" w:lineRule="auto"/>
        <w:ind w:left="57" w:right="57" w:firstLine="0"/>
        <w:rPr>
          <w:sz w:val="24"/>
          <w:szCs w:val="24"/>
        </w:rPr>
      </w:pPr>
      <w:r w:rsidRPr="00AD374B">
        <w:rPr>
          <w:sz w:val="24"/>
          <w:szCs w:val="24"/>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8D3D4E" w:rsidRPr="00AD374B" w:rsidRDefault="008D3D4E" w:rsidP="005D05A8">
      <w:pPr>
        <w:pStyle w:val="a0"/>
        <w:spacing w:line="240" w:lineRule="auto"/>
        <w:ind w:left="57" w:right="57" w:firstLine="0"/>
        <w:rPr>
          <w:sz w:val="24"/>
          <w:szCs w:val="24"/>
        </w:rPr>
      </w:pPr>
      <w:r w:rsidRPr="00AD374B">
        <w:rPr>
          <w:sz w:val="24"/>
          <w:szCs w:val="24"/>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8D3D4E" w:rsidRPr="00AD374B" w:rsidRDefault="008D3D4E" w:rsidP="005D05A8">
      <w:pPr>
        <w:pStyle w:val="a0"/>
        <w:spacing w:line="240" w:lineRule="auto"/>
        <w:ind w:left="57" w:right="57" w:firstLine="0"/>
        <w:rPr>
          <w:sz w:val="24"/>
          <w:szCs w:val="24"/>
        </w:rPr>
      </w:pPr>
      <w:r w:rsidRPr="00AD374B">
        <w:rPr>
          <w:sz w:val="24"/>
          <w:szCs w:val="24"/>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8D3D4E" w:rsidRPr="00AD374B" w:rsidRDefault="008D3D4E" w:rsidP="005D05A8">
      <w:pPr>
        <w:pStyle w:val="a0"/>
        <w:spacing w:line="240" w:lineRule="auto"/>
        <w:ind w:left="57" w:right="57" w:firstLine="0"/>
        <w:rPr>
          <w:sz w:val="24"/>
          <w:szCs w:val="24"/>
        </w:rPr>
      </w:pPr>
      <w:r w:rsidRPr="00AD374B">
        <w:rPr>
          <w:sz w:val="24"/>
          <w:szCs w:val="24"/>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8D3D4E" w:rsidRPr="00AD374B" w:rsidRDefault="008D3D4E" w:rsidP="005D05A8">
      <w:pPr>
        <w:pStyle w:val="a0"/>
        <w:spacing w:line="240" w:lineRule="auto"/>
        <w:ind w:left="57" w:right="57" w:firstLine="0"/>
        <w:rPr>
          <w:sz w:val="24"/>
          <w:szCs w:val="24"/>
        </w:rPr>
      </w:pPr>
      <w:r w:rsidRPr="00AD374B">
        <w:rPr>
          <w:sz w:val="24"/>
          <w:szCs w:val="24"/>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8D3D4E" w:rsidRPr="00AD374B" w:rsidRDefault="008D3D4E" w:rsidP="005D05A8">
      <w:pPr>
        <w:pStyle w:val="a0"/>
        <w:spacing w:line="240" w:lineRule="auto"/>
        <w:ind w:left="57" w:right="57" w:firstLine="0"/>
        <w:rPr>
          <w:sz w:val="24"/>
          <w:szCs w:val="24"/>
        </w:rPr>
      </w:pPr>
      <w:r w:rsidRPr="00AD374B">
        <w:rPr>
          <w:sz w:val="24"/>
          <w:szCs w:val="24"/>
        </w:rPr>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8D3D4E" w:rsidRPr="00AD374B" w:rsidRDefault="008D3D4E" w:rsidP="005D05A8">
      <w:pPr>
        <w:pStyle w:val="a0"/>
        <w:spacing w:line="240" w:lineRule="auto"/>
        <w:ind w:left="57" w:right="57" w:firstLine="0"/>
        <w:rPr>
          <w:sz w:val="24"/>
          <w:szCs w:val="24"/>
        </w:rPr>
      </w:pPr>
      <w:r w:rsidRPr="00AD374B">
        <w:rPr>
          <w:sz w:val="24"/>
          <w:szCs w:val="24"/>
        </w:rPr>
        <w:t>организацию качественного горячего питания, медицинского обслуживания и отдыха обучающихся и педагогических работников.</w:t>
      </w:r>
    </w:p>
    <w:p w:rsidR="008D3D4E" w:rsidRPr="00AD374B" w:rsidRDefault="008D3D4E" w:rsidP="005D05A8">
      <w:pPr>
        <w:spacing w:line="240" w:lineRule="auto"/>
        <w:ind w:left="57" w:right="57" w:firstLine="0"/>
        <w:rPr>
          <w:sz w:val="24"/>
          <w:szCs w:val="24"/>
          <w:lang w:eastAsia="ru-RU"/>
        </w:rPr>
      </w:pPr>
      <w:r w:rsidRPr="00AD374B">
        <w:rPr>
          <w:sz w:val="24"/>
          <w:szCs w:val="24"/>
          <w:lang w:eastAsia="ru-RU"/>
        </w:rPr>
        <w:t>Указанные виды деятельности обеспечиваются расходными материалами.</w:t>
      </w:r>
    </w:p>
    <w:p w:rsidR="008D3D4E" w:rsidRPr="00AD374B" w:rsidRDefault="008D3D4E" w:rsidP="005D05A8">
      <w:pPr>
        <w:spacing w:line="240" w:lineRule="auto"/>
        <w:ind w:left="57" w:right="57" w:firstLine="0"/>
        <w:rPr>
          <w:sz w:val="24"/>
          <w:szCs w:val="24"/>
        </w:rPr>
      </w:pPr>
      <w:r w:rsidRPr="00AD374B">
        <w:rPr>
          <w:sz w:val="24"/>
          <w:szCs w:val="24"/>
          <w:lang w:eastAsia="ru-RU"/>
        </w:rPr>
        <w:t>Важно, чтобы инфраструктура образовательной организации обеспечивала дополнительные возможности</w:t>
      </w:r>
      <w:r w:rsidRPr="00AD374B">
        <w:rPr>
          <w:sz w:val="24"/>
          <w:szCs w:val="24"/>
        </w:rPr>
        <w:t>:</w:t>
      </w:r>
    </w:p>
    <w:p w:rsidR="008D3D4E" w:rsidRPr="00AD374B" w:rsidRDefault="008D3D4E" w:rsidP="005D05A8">
      <w:pPr>
        <w:pStyle w:val="a0"/>
        <w:spacing w:line="240" w:lineRule="auto"/>
        <w:ind w:left="57" w:right="57" w:firstLine="0"/>
        <w:rPr>
          <w:sz w:val="24"/>
          <w:szCs w:val="24"/>
        </w:rPr>
      </w:pPr>
      <w:r w:rsidRPr="00AD374B">
        <w:rPr>
          <w:sz w:val="24"/>
          <w:szCs w:val="24"/>
        </w:rPr>
        <w:t>зоны (помещения) для коворкинга (свободной совместной деятельности) обучающихся, педагогических и административных работников;</w:t>
      </w:r>
    </w:p>
    <w:p w:rsidR="008D3D4E" w:rsidRPr="00AD374B" w:rsidRDefault="008D3D4E" w:rsidP="005D05A8">
      <w:pPr>
        <w:pStyle w:val="a0"/>
        <w:spacing w:line="240" w:lineRule="auto"/>
        <w:ind w:left="57" w:right="57" w:firstLine="0"/>
        <w:rPr>
          <w:sz w:val="24"/>
          <w:szCs w:val="24"/>
        </w:rPr>
      </w:pPr>
      <w:r w:rsidRPr="00AD374B">
        <w:rPr>
          <w:sz w:val="24"/>
          <w:szCs w:val="24"/>
        </w:rPr>
        <w:t>зоны уединения и психологической разгрузки;</w:t>
      </w:r>
    </w:p>
    <w:p w:rsidR="008D3D4E" w:rsidRPr="00AD374B" w:rsidRDefault="008D3D4E" w:rsidP="005D05A8">
      <w:pPr>
        <w:pStyle w:val="a0"/>
        <w:spacing w:line="240" w:lineRule="auto"/>
        <w:ind w:left="57" w:right="57" w:firstLine="0"/>
        <w:rPr>
          <w:sz w:val="24"/>
          <w:szCs w:val="24"/>
        </w:rPr>
      </w:pPr>
      <w:r w:rsidRPr="00AD374B">
        <w:rPr>
          <w:sz w:val="24"/>
          <w:szCs w:val="24"/>
        </w:rPr>
        <w:lastRenderedPageBreak/>
        <w:t>зоны индивидуальной работы обучающихся (информационный поиск, формирование контента, подготовка к занятиям и пр.);</w:t>
      </w:r>
    </w:p>
    <w:p w:rsidR="008D3D4E" w:rsidRPr="00AD374B" w:rsidRDefault="008D3D4E" w:rsidP="005D05A8">
      <w:pPr>
        <w:pStyle w:val="a0"/>
        <w:spacing w:line="240" w:lineRule="auto"/>
        <w:ind w:left="57" w:right="57" w:firstLine="0"/>
        <w:rPr>
          <w:sz w:val="24"/>
          <w:szCs w:val="24"/>
        </w:rPr>
      </w:pPr>
      <w:r w:rsidRPr="00AD374B">
        <w:rPr>
          <w:sz w:val="24"/>
          <w:szCs w:val="24"/>
        </w:rPr>
        <w:t>беспроводной безопасный доступ к сети Интернет;</w:t>
      </w:r>
    </w:p>
    <w:p w:rsidR="008D3D4E" w:rsidRPr="00AD374B" w:rsidRDefault="008D3D4E" w:rsidP="005D05A8">
      <w:pPr>
        <w:pStyle w:val="a0"/>
        <w:spacing w:line="240" w:lineRule="auto"/>
        <w:ind w:left="57" w:right="57" w:firstLine="0"/>
        <w:rPr>
          <w:sz w:val="24"/>
          <w:szCs w:val="24"/>
        </w:rPr>
      </w:pPr>
      <w:r w:rsidRPr="00AD374B">
        <w:rPr>
          <w:sz w:val="24"/>
          <w:szCs w:val="24"/>
        </w:rPr>
        <w:t>использование личных электронных устройств с учетом политики информационной безопасности.</w:t>
      </w:r>
    </w:p>
    <w:p w:rsidR="008D3D4E" w:rsidRPr="00AD374B" w:rsidRDefault="008D3D4E" w:rsidP="005D05A8">
      <w:pPr>
        <w:spacing w:line="240" w:lineRule="auto"/>
        <w:ind w:left="57" w:right="57" w:firstLine="0"/>
        <w:rPr>
          <w:rFonts w:eastAsia="Arial"/>
          <w:sz w:val="24"/>
          <w:szCs w:val="24"/>
          <w:lang w:eastAsia="ru-RU"/>
        </w:rPr>
      </w:pPr>
      <w:r w:rsidRPr="00AD374B">
        <w:rPr>
          <w:sz w:val="24"/>
          <w:szCs w:val="24"/>
          <w:lang w:eastAsia="ru-RU"/>
        </w:rPr>
        <w:t>Оформление помещений образовательной организации должно соответствовать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rsidR="008D3D4E" w:rsidRPr="00AD374B" w:rsidRDefault="008D3D4E" w:rsidP="005D05A8">
      <w:pPr>
        <w:spacing w:line="240" w:lineRule="auto"/>
        <w:ind w:left="57" w:right="57" w:firstLine="0"/>
        <w:rPr>
          <w:rFonts w:eastAsia="Arial"/>
          <w:sz w:val="24"/>
          <w:szCs w:val="24"/>
          <w:lang w:eastAsia="ru-RU"/>
        </w:rPr>
      </w:pPr>
      <w:r w:rsidRPr="00AD374B">
        <w:rPr>
          <w:sz w:val="24"/>
          <w:szCs w:val="24"/>
          <w:lang w:eastAsia="ru-RU"/>
        </w:rPr>
        <w:t>Формирование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 использования).</w:t>
      </w:r>
    </w:p>
    <w:p w:rsidR="008D3D4E" w:rsidRPr="00AD374B" w:rsidRDefault="008D3D4E" w:rsidP="005D05A8">
      <w:pPr>
        <w:spacing w:line="240" w:lineRule="auto"/>
        <w:ind w:left="57" w:right="57" w:firstLine="0"/>
        <w:rPr>
          <w:rFonts w:eastAsia="Arial"/>
          <w:sz w:val="24"/>
          <w:szCs w:val="24"/>
          <w:lang w:eastAsia="ru-RU"/>
        </w:rPr>
      </w:pPr>
      <w:r w:rsidRPr="00AD374B">
        <w:rPr>
          <w:sz w:val="24"/>
          <w:szCs w:val="24"/>
          <w:lang w:eastAsia="ru-RU"/>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rsidR="002952FA" w:rsidRPr="00AD374B" w:rsidRDefault="002952FA" w:rsidP="005D05A8">
      <w:pPr>
        <w:spacing w:line="240" w:lineRule="auto"/>
        <w:ind w:left="57" w:right="57" w:firstLine="0"/>
        <w:rPr>
          <w:sz w:val="24"/>
          <w:szCs w:val="24"/>
        </w:rPr>
      </w:pPr>
      <w:r w:rsidRPr="00AD374B">
        <w:rPr>
          <w:sz w:val="24"/>
          <w:szCs w:val="24"/>
        </w:rPr>
        <w:t xml:space="preserve"> Образовательное учреждение самостоятельно за счет выделяемых бюджетных средств и привлеченных в установленном порядке дополнительных финансовых средств  обеспечивает оснащение образовательного процесса на ступени начального общего образования.</w:t>
      </w:r>
    </w:p>
    <w:p w:rsidR="002952FA" w:rsidRPr="00AD374B" w:rsidRDefault="00EE613C" w:rsidP="005D05A8">
      <w:pPr>
        <w:spacing w:line="240" w:lineRule="auto"/>
        <w:ind w:left="57" w:right="57" w:firstLine="0"/>
        <w:rPr>
          <w:sz w:val="24"/>
          <w:szCs w:val="24"/>
        </w:rPr>
      </w:pPr>
      <w:r>
        <w:rPr>
          <w:sz w:val="24"/>
          <w:szCs w:val="24"/>
        </w:rPr>
        <w:t>МБОУ «Бубинская</w:t>
      </w:r>
      <w:r w:rsidR="002952FA" w:rsidRPr="00AD374B">
        <w:rPr>
          <w:sz w:val="24"/>
          <w:szCs w:val="24"/>
        </w:rPr>
        <w:t xml:space="preserve"> СОШ», ре</w:t>
      </w:r>
      <w:r w:rsidR="008D3D4E" w:rsidRPr="00AD374B">
        <w:rPr>
          <w:sz w:val="24"/>
          <w:szCs w:val="24"/>
        </w:rPr>
        <w:t>ализующая  основную программу  С</w:t>
      </w:r>
      <w:r w:rsidR="002952FA" w:rsidRPr="00AD374B">
        <w:rPr>
          <w:sz w:val="24"/>
          <w:szCs w:val="24"/>
        </w:rPr>
        <w:t xml:space="preserve">ОО, </w:t>
      </w:r>
      <w:r w:rsidR="002952FA" w:rsidRPr="00AD374B">
        <w:rPr>
          <w:b/>
          <w:sz w:val="24"/>
          <w:szCs w:val="24"/>
        </w:rPr>
        <w:t>располагает насыщенной материально-технической базой,</w:t>
      </w:r>
      <w:r w:rsidR="002952FA" w:rsidRPr="00AD374B">
        <w:rPr>
          <w:sz w:val="24"/>
          <w:szCs w:val="24"/>
        </w:rPr>
        <w:t xml:space="preserve"> обеспечивающей организацию и проведение</w:t>
      </w:r>
      <w:r w:rsidR="008D3D4E" w:rsidRPr="00AD374B">
        <w:rPr>
          <w:sz w:val="24"/>
          <w:szCs w:val="24"/>
        </w:rPr>
        <w:t xml:space="preserve"> всех видов деятельности </w:t>
      </w:r>
      <w:r w:rsidR="002952FA" w:rsidRPr="00AD374B">
        <w:rPr>
          <w:sz w:val="24"/>
          <w:szCs w:val="24"/>
        </w:rPr>
        <w:t xml:space="preserve"> школьников, предусмотренной ФГОС </w:t>
      </w:r>
      <w:r w:rsidR="008D3D4E" w:rsidRPr="00AD374B">
        <w:rPr>
          <w:sz w:val="24"/>
          <w:szCs w:val="24"/>
        </w:rPr>
        <w:t>С</w:t>
      </w:r>
      <w:r w:rsidR="002952FA" w:rsidRPr="00AD374B">
        <w:rPr>
          <w:sz w:val="24"/>
          <w:szCs w:val="24"/>
        </w:rPr>
        <w:t>ОО.</w:t>
      </w:r>
    </w:p>
    <w:p w:rsidR="002952FA" w:rsidRPr="00AD374B" w:rsidRDefault="002952FA" w:rsidP="005D05A8">
      <w:pPr>
        <w:spacing w:line="240" w:lineRule="auto"/>
        <w:ind w:left="57" w:right="57" w:firstLine="0"/>
        <w:rPr>
          <w:b/>
          <w:sz w:val="24"/>
          <w:szCs w:val="24"/>
        </w:rPr>
      </w:pPr>
      <w:r w:rsidRPr="00AD374B">
        <w:rPr>
          <w:sz w:val="24"/>
          <w:szCs w:val="24"/>
        </w:rPr>
        <w:t>ОУ обесп</w:t>
      </w:r>
      <w:r w:rsidR="008D3D4E" w:rsidRPr="00AD374B">
        <w:rPr>
          <w:sz w:val="24"/>
          <w:szCs w:val="24"/>
        </w:rPr>
        <w:t>ечено наличием</w:t>
      </w:r>
      <w:r w:rsidRPr="00AD374B">
        <w:rPr>
          <w:sz w:val="24"/>
          <w:szCs w:val="24"/>
        </w:rPr>
        <w:t xml:space="preserve">:   </w:t>
      </w:r>
      <w:r w:rsidR="00EE613C">
        <w:rPr>
          <w:b/>
          <w:sz w:val="24"/>
          <w:szCs w:val="24"/>
        </w:rPr>
        <w:t>15</w:t>
      </w:r>
      <w:r w:rsidRPr="00AD374B">
        <w:rPr>
          <w:b/>
          <w:sz w:val="24"/>
          <w:szCs w:val="24"/>
        </w:rPr>
        <w:t xml:space="preserve"> оборудованных</w:t>
      </w:r>
      <w:r w:rsidR="004523E6" w:rsidRPr="00AD374B">
        <w:rPr>
          <w:b/>
          <w:sz w:val="24"/>
          <w:szCs w:val="24"/>
        </w:rPr>
        <w:t xml:space="preserve"> учебных</w:t>
      </w:r>
      <w:r w:rsidRPr="00AD374B">
        <w:rPr>
          <w:b/>
          <w:sz w:val="24"/>
          <w:szCs w:val="24"/>
        </w:rPr>
        <w:t xml:space="preserve"> кабинетов,   оборудованных спортивных</w:t>
      </w:r>
      <w:r w:rsidR="004523E6" w:rsidRPr="00AD374B">
        <w:rPr>
          <w:b/>
          <w:sz w:val="24"/>
          <w:szCs w:val="24"/>
        </w:rPr>
        <w:t xml:space="preserve">  </w:t>
      </w:r>
      <w:r w:rsidR="00EE613C">
        <w:rPr>
          <w:b/>
          <w:sz w:val="24"/>
          <w:szCs w:val="24"/>
        </w:rPr>
        <w:t xml:space="preserve">и столовых залов, библиотекой, 1 кабинет </w:t>
      </w:r>
      <w:r w:rsidR="004523E6" w:rsidRPr="00AD374B">
        <w:rPr>
          <w:b/>
          <w:sz w:val="24"/>
          <w:szCs w:val="24"/>
        </w:rPr>
        <w:t xml:space="preserve"> психолог</w:t>
      </w:r>
      <w:r w:rsidR="00EE613C">
        <w:rPr>
          <w:b/>
          <w:sz w:val="24"/>
          <w:szCs w:val="24"/>
        </w:rPr>
        <w:t>а</w:t>
      </w:r>
      <w:r w:rsidR="004523E6" w:rsidRPr="00AD374B">
        <w:rPr>
          <w:b/>
          <w:sz w:val="24"/>
          <w:szCs w:val="24"/>
        </w:rPr>
        <w:t xml:space="preserve">. </w:t>
      </w:r>
    </w:p>
    <w:p w:rsidR="002952FA" w:rsidRPr="00AD374B" w:rsidRDefault="002952FA" w:rsidP="005D05A8">
      <w:pPr>
        <w:spacing w:line="240" w:lineRule="auto"/>
        <w:ind w:left="57" w:right="57" w:firstLine="0"/>
        <w:rPr>
          <w:sz w:val="24"/>
          <w:szCs w:val="24"/>
        </w:rPr>
      </w:pPr>
      <w:r w:rsidRPr="00AD374B">
        <w:rPr>
          <w:b/>
          <w:sz w:val="24"/>
          <w:szCs w:val="24"/>
        </w:rPr>
        <w:t>Каждый класс</w:t>
      </w:r>
      <w:r w:rsidR="004523E6" w:rsidRPr="00AD374B">
        <w:rPr>
          <w:sz w:val="24"/>
          <w:szCs w:val="24"/>
        </w:rPr>
        <w:t xml:space="preserve">  (2 класса)</w:t>
      </w:r>
      <w:r w:rsidRPr="00AD374B">
        <w:rPr>
          <w:sz w:val="24"/>
          <w:szCs w:val="24"/>
        </w:rPr>
        <w:t xml:space="preserve"> имеет закрепленное за ним учебное помещение (кабинет), учебное пространство</w:t>
      </w:r>
      <w:r w:rsidRPr="00AD374B">
        <w:rPr>
          <w:b/>
          <w:sz w:val="24"/>
          <w:szCs w:val="24"/>
        </w:rPr>
        <w:t xml:space="preserve"> </w:t>
      </w:r>
      <w:r w:rsidRPr="00AD374B">
        <w:rPr>
          <w:sz w:val="24"/>
          <w:szCs w:val="24"/>
        </w:rPr>
        <w:t>которого  предназначается для осуществления образовательного процесса, внеурочной деятельности и обеспечивается столами для индивидуальной работы и центральной доской.</w:t>
      </w:r>
    </w:p>
    <w:p w:rsidR="002952FA" w:rsidRPr="00AD374B" w:rsidRDefault="002952FA" w:rsidP="005D05A8">
      <w:pPr>
        <w:spacing w:line="240" w:lineRule="auto"/>
        <w:ind w:left="57" w:right="57" w:firstLine="0"/>
        <w:rPr>
          <w:sz w:val="24"/>
          <w:szCs w:val="24"/>
        </w:rPr>
      </w:pPr>
      <w:r w:rsidRPr="00AD374B">
        <w:rPr>
          <w:sz w:val="24"/>
          <w:szCs w:val="24"/>
        </w:rPr>
        <w:t>Для организации</w:t>
      </w:r>
      <w:r w:rsidR="004523E6" w:rsidRPr="00AD374B">
        <w:rPr>
          <w:sz w:val="24"/>
          <w:szCs w:val="24"/>
        </w:rPr>
        <w:t xml:space="preserve"> всех видов деятельности</w:t>
      </w:r>
      <w:r w:rsidRPr="00AD374B">
        <w:rPr>
          <w:sz w:val="24"/>
          <w:szCs w:val="24"/>
        </w:rPr>
        <w:t xml:space="preserve"> школьников в рамках ООП класс (группа)  имеет  </w:t>
      </w:r>
      <w:r w:rsidRPr="00AD374B">
        <w:rPr>
          <w:b/>
          <w:sz w:val="24"/>
          <w:szCs w:val="24"/>
        </w:rPr>
        <w:t>частичный доступ</w:t>
      </w:r>
      <w:r w:rsidRPr="00AD374B">
        <w:rPr>
          <w:sz w:val="24"/>
          <w:szCs w:val="24"/>
        </w:rPr>
        <w:t xml:space="preserve"> по расписанию в следующие помещения:</w:t>
      </w:r>
    </w:p>
    <w:p w:rsidR="002952FA" w:rsidRPr="00AD374B" w:rsidRDefault="002952FA" w:rsidP="005D05A8">
      <w:pPr>
        <w:numPr>
          <w:ilvl w:val="0"/>
          <w:numId w:val="143"/>
        </w:numPr>
        <w:suppressAutoHyphens w:val="0"/>
        <w:spacing w:line="240" w:lineRule="auto"/>
        <w:ind w:left="57" w:right="57" w:firstLine="0"/>
        <w:rPr>
          <w:sz w:val="24"/>
          <w:szCs w:val="24"/>
        </w:rPr>
      </w:pPr>
      <w:r w:rsidRPr="00AD374B">
        <w:rPr>
          <w:sz w:val="24"/>
          <w:szCs w:val="24"/>
        </w:rPr>
        <w:t>компьютерный кабинет,  имеющий выход в интернет.</w:t>
      </w:r>
    </w:p>
    <w:p w:rsidR="002952FA" w:rsidRPr="00AD374B" w:rsidRDefault="002952FA" w:rsidP="005D05A8">
      <w:pPr>
        <w:numPr>
          <w:ilvl w:val="0"/>
          <w:numId w:val="143"/>
        </w:numPr>
        <w:suppressAutoHyphens w:val="0"/>
        <w:spacing w:line="240" w:lineRule="auto"/>
        <w:ind w:left="57" w:right="57" w:firstLine="0"/>
        <w:rPr>
          <w:sz w:val="24"/>
          <w:szCs w:val="24"/>
        </w:rPr>
      </w:pPr>
      <w:r w:rsidRPr="00AD374B">
        <w:rPr>
          <w:sz w:val="24"/>
          <w:szCs w:val="24"/>
        </w:rPr>
        <w:t>библиотека;</w:t>
      </w:r>
    </w:p>
    <w:p w:rsidR="002952FA" w:rsidRPr="00AD374B" w:rsidRDefault="002952FA" w:rsidP="005D05A8">
      <w:pPr>
        <w:numPr>
          <w:ilvl w:val="0"/>
          <w:numId w:val="143"/>
        </w:numPr>
        <w:suppressAutoHyphens w:val="0"/>
        <w:spacing w:line="240" w:lineRule="auto"/>
        <w:ind w:left="57" w:right="57" w:firstLine="0"/>
        <w:rPr>
          <w:sz w:val="24"/>
          <w:szCs w:val="24"/>
        </w:rPr>
      </w:pPr>
      <w:r w:rsidRPr="00AD374B">
        <w:rPr>
          <w:sz w:val="24"/>
          <w:szCs w:val="24"/>
        </w:rPr>
        <w:t>спортивный зал.</w:t>
      </w:r>
    </w:p>
    <w:p w:rsidR="004523E6" w:rsidRPr="00AD374B" w:rsidRDefault="002952FA" w:rsidP="005D05A8">
      <w:pPr>
        <w:pStyle w:val="afffff2"/>
        <w:shd w:val="clear" w:color="auto" w:fill="FFFFFF"/>
        <w:tabs>
          <w:tab w:val="left" w:pos="749"/>
          <w:tab w:val="left" w:leader="underscore" w:pos="11237"/>
        </w:tabs>
        <w:ind w:left="57" w:right="57"/>
        <w:rPr>
          <w:rFonts w:ascii="Times New Roman" w:hAnsi="Times New Roman"/>
          <w:sz w:val="24"/>
          <w:szCs w:val="24"/>
        </w:rPr>
      </w:pPr>
      <w:r w:rsidRPr="00AD374B">
        <w:rPr>
          <w:rFonts w:ascii="Times New Roman" w:hAnsi="Times New Roman"/>
          <w:sz w:val="24"/>
          <w:szCs w:val="24"/>
        </w:rPr>
        <w:t xml:space="preserve">Материально-технические условия  </w:t>
      </w:r>
      <w:r w:rsidRPr="00AD374B">
        <w:rPr>
          <w:rFonts w:ascii="Times New Roman" w:hAnsi="Times New Roman"/>
          <w:b/>
          <w:sz w:val="24"/>
          <w:szCs w:val="24"/>
        </w:rPr>
        <w:t>соответствуют возрастным особенностям</w:t>
      </w:r>
      <w:r w:rsidRPr="00AD374B">
        <w:rPr>
          <w:rFonts w:ascii="Times New Roman" w:hAnsi="Times New Roman"/>
          <w:sz w:val="24"/>
          <w:szCs w:val="24"/>
        </w:rPr>
        <w:t xml:space="preserve"> и возможностям обучающихся, позволяют   обеспечить   реализацию     образовательных   и   иных потребностей  и возможностей обучающихся (по жизнеобеспечению и безопасности, сохранению и укреплению здоровья, развитию профессионального, социального и творческого опыта обучающихся и др.).</w:t>
      </w:r>
    </w:p>
    <w:p w:rsidR="002952FA" w:rsidRPr="00AD374B" w:rsidRDefault="002952FA" w:rsidP="005D05A8">
      <w:pPr>
        <w:pStyle w:val="afffff2"/>
        <w:shd w:val="clear" w:color="auto" w:fill="FFFFFF"/>
        <w:tabs>
          <w:tab w:val="left" w:pos="749"/>
          <w:tab w:val="left" w:leader="underscore" w:pos="11237"/>
        </w:tabs>
        <w:ind w:left="57" w:right="57"/>
        <w:rPr>
          <w:rFonts w:ascii="Times New Roman" w:hAnsi="Times New Roman"/>
          <w:sz w:val="24"/>
          <w:szCs w:val="24"/>
        </w:rPr>
      </w:pPr>
      <w:r w:rsidRPr="00AD374B">
        <w:rPr>
          <w:rFonts w:ascii="Times New Roman" w:hAnsi="Times New Roman"/>
          <w:sz w:val="24"/>
          <w:szCs w:val="24"/>
        </w:rPr>
        <w:t xml:space="preserve">  Материально- технические </w:t>
      </w:r>
      <w:r w:rsidRPr="00AD374B">
        <w:rPr>
          <w:rFonts w:ascii="Times New Roman" w:hAnsi="Times New Roman"/>
          <w:b/>
          <w:sz w:val="24"/>
          <w:szCs w:val="24"/>
        </w:rPr>
        <w:t>условия обеспечивают:</w:t>
      </w:r>
    </w:p>
    <w:p w:rsidR="002952FA" w:rsidRPr="00AD374B" w:rsidRDefault="002952FA" w:rsidP="005D05A8">
      <w:pPr>
        <w:numPr>
          <w:ilvl w:val="0"/>
          <w:numId w:val="144"/>
        </w:numPr>
        <w:tabs>
          <w:tab w:val="left" w:pos="360"/>
        </w:tabs>
        <w:suppressAutoHyphens w:val="0"/>
        <w:spacing w:line="240" w:lineRule="auto"/>
        <w:ind w:left="57" w:right="57" w:firstLine="0"/>
        <w:rPr>
          <w:sz w:val="24"/>
          <w:szCs w:val="24"/>
        </w:rPr>
      </w:pPr>
      <w:r w:rsidRPr="00AD374B">
        <w:rPr>
          <w:sz w:val="24"/>
          <w:szCs w:val="24"/>
        </w:rPr>
        <w:t>возможность достижения обучающимися установленных Стандартом требований к результатам освоения ОП;</w:t>
      </w:r>
    </w:p>
    <w:p w:rsidR="002952FA" w:rsidRPr="00AD374B" w:rsidRDefault="002952FA" w:rsidP="005D05A8">
      <w:pPr>
        <w:numPr>
          <w:ilvl w:val="0"/>
          <w:numId w:val="144"/>
        </w:numPr>
        <w:tabs>
          <w:tab w:val="left" w:pos="360"/>
        </w:tabs>
        <w:suppressAutoHyphens w:val="0"/>
        <w:spacing w:line="240" w:lineRule="auto"/>
        <w:ind w:left="57" w:right="57" w:firstLine="0"/>
        <w:rPr>
          <w:sz w:val="24"/>
          <w:szCs w:val="24"/>
        </w:rPr>
      </w:pPr>
      <w:r w:rsidRPr="00AD374B">
        <w:rPr>
          <w:sz w:val="24"/>
          <w:szCs w:val="24"/>
        </w:rPr>
        <w:lastRenderedPageBreak/>
        <w:t>соблюдение:</w:t>
      </w:r>
    </w:p>
    <w:p w:rsidR="002952FA" w:rsidRPr="00AD374B" w:rsidRDefault="002952FA" w:rsidP="000076A1">
      <w:pPr>
        <w:pStyle w:val="afffff2"/>
        <w:numPr>
          <w:ilvl w:val="0"/>
          <w:numId w:val="145"/>
        </w:numPr>
        <w:tabs>
          <w:tab w:val="left" w:pos="360"/>
        </w:tabs>
        <w:suppressAutoHyphens w:val="0"/>
        <w:ind w:left="57" w:right="57" w:firstLine="0"/>
        <w:contextualSpacing/>
        <w:rPr>
          <w:rFonts w:ascii="Times New Roman" w:hAnsi="Times New Roman"/>
          <w:sz w:val="24"/>
          <w:szCs w:val="24"/>
        </w:rPr>
      </w:pPr>
      <w:r w:rsidRPr="00AD374B">
        <w:rPr>
          <w:rFonts w:ascii="Times New Roman" w:hAnsi="Times New Roman"/>
          <w:sz w:val="24"/>
          <w:szCs w:val="24"/>
        </w:rPr>
        <w:t>санитарно-гигиенических норм образовательного процесса  (требования к  водоснабжению, воздушно-тепловому режиму, канализации, освещению);</w:t>
      </w:r>
    </w:p>
    <w:p w:rsidR="002952FA" w:rsidRPr="00AD374B" w:rsidRDefault="002952FA" w:rsidP="000076A1">
      <w:pPr>
        <w:pStyle w:val="afffff2"/>
        <w:numPr>
          <w:ilvl w:val="0"/>
          <w:numId w:val="145"/>
        </w:numPr>
        <w:tabs>
          <w:tab w:val="left" w:pos="360"/>
        </w:tabs>
        <w:suppressAutoHyphens w:val="0"/>
        <w:ind w:left="57" w:right="57" w:firstLine="0"/>
        <w:contextualSpacing/>
        <w:rPr>
          <w:rFonts w:ascii="Times New Roman" w:hAnsi="Times New Roman"/>
          <w:sz w:val="24"/>
          <w:szCs w:val="24"/>
        </w:rPr>
      </w:pPr>
      <w:r w:rsidRPr="00AD374B">
        <w:rPr>
          <w:rFonts w:ascii="Times New Roman" w:hAnsi="Times New Roman"/>
          <w:sz w:val="24"/>
          <w:szCs w:val="24"/>
        </w:rPr>
        <w:t>санитарно-бытовых условий (наличие оборудованного  гардероба);</w:t>
      </w:r>
    </w:p>
    <w:p w:rsidR="002952FA" w:rsidRPr="00AD374B" w:rsidRDefault="002952FA" w:rsidP="000076A1">
      <w:pPr>
        <w:pStyle w:val="afffff2"/>
        <w:numPr>
          <w:ilvl w:val="0"/>
          <w:numId w:val="145"/>
        </w:numPr>
        <w:tabs>
          <w:tab w:val="left" w:pos="360"/>
        </w:tabs>
        <w:suppressAutoHyphens w:val="0"/>
        <w:ind w:left="57" w:right="57" w:firstLine="0"/>
        <w:contextualSpacing/>
        <w:rPr>
          <w:rFonts w:ascii="Times New Roman" w:hAnsi="Times New Roman"/>
          <w:sz w:val="24"/>
          <w:szCs w:val="24"/>
        </w:rPr>
      </w:pPr>
      <w:r w:rsidRPr="00AD374B">
        <w:rPr>
          <w:rFonts w:ascii="Times New Roman" w:hAnsi="Times New Roman"/>
          <w:sz w:val="24"/>
          <w:szCs w:val="24"/>
        </w:rPr>
        <w:t>социально-бытовых условий (наличие оборудованного рабочего места, учительской);</w:t>
      </w:r>
    </w:p>
    <w:p w:rsidR="002952FA" w:rsidRPr="00AD374B" w:rsidRDefault="002952FA" w:rsidP="000076A1">
      <w:pPr>
        <w:pStyle w:val="afffff2"/>
        <w:numPr>
          <w:ilvl w:val="0"/>
          <w:numId w:val="145"/>
        </w:numPr>
        <w:tabs>
          <w:tab w:val="left" w:pos="360"/>
        </w:tabs>
        <w:suppressAutoHyphens w:val="0"/>
        <w:ind w:left="57" w:right="57" w:firstLine="0"/>
        <w:contextualSpacing/>
        <w:rPr>
          <w:rFonts w:ascii="Times New Roman" w:hAnsi="Times New Roman"/>
          <w:sz w:val="24"/>
          <w:szCs w:val="24"/>
        </w:rPr>
      </w:pPr>
      <w:r w:rsidRPr="00AD374B">
        <w:rPr>
          <w:rFonts w:ascii="Times New Roman" w:hAnsi="Times New Roman"/>
          <w:sz w:val="24"/>
          <w:szCs w:val="24"/>
        </w:rPr>
        <w:t>пожарной и электробезопасности;</w:t>
      </w:r>
    </w:p>
    <w:p w:rsidR="002952FA" w:rsidRPr="00AD374B" w:rsidRDefault="002952FA" w:rsidP="000076A1">
      <w:pPr>
        <w:pStyle w:val="afffff2"/>
        <w:numPr>
          <w:ilvl w:val="0"/>
          <w:numId w:val="145"/>
        </w:numPr>
        <w:tabs>
          <w:tab w:val="left" w:pos="360"/>
        </w:tabs>
        <w:suppressAutoHyphens w:val="0"/>
        <w:ind w:left="57" w:right="57" w:firstLine="0"/>
        <w:contextualSpacing/>
        <w:rPr>
          <w:rFonts w:ascii="Times New Roman" w:hAnsi="Times New Roman"/>
          <w:sz w:val="24"/>
          <w:szCs w:val="24"/>
        </w:rPr>
      </w:pPr>
      <w:r w:rsidRPr="00AD374B">
        <w:rPr>
          <w:rFonts w:ascii="Times New Roman" w:hAnsi="Times New Roman"/>
          <w:sz w:val="24"/>
          <w:szCs w:val="24"/>
        </w:rPr>
        <w:t>требований охраны труда;</w:t>
      </w:r>
    </w:p>
    <w:p w:rsidR="002952FA" w:rsidRPr="00AD374B" w:rsidRDefault="002952FA" w:rsidP="000076A1">
      <w:pPr>
        <w:pStyle w:val="afffff2"/>
        <w:numPr>
          <w:ilvl w:val="0"/>
          <w:numId w:val="145"/>
        </w:numPr>
        <w:tabs>
          <w:tab w:val="left" w:pos="360"/>
        </w:tabs>
        <w:suppressAutoHyphens w:val="0"/>
        <w:ind w:left="57" w:right="57" w:firstLine="0"/>
        <w:contextualSpacing/>
        <w:rPr>
          <w:rFonts w:ascii="Times New Roman" w:hAnsi="Times New Roman"/>
          <w:sz w:val="24"/>
          <w:szCs w:val="24"/>
        </w:rPr>
      </w:pPr>
      <w:r w:rsidRPr="00AD374B">
        <w:rPr>
          <w:rFonts w:ascii="Times New Roman" w:hAnsi="Times New Roman"/>
          <w:sz w:val="24"/>
          <w:szCs w:val="24"/>
        </w:rPr>
        <w:t>своевременных сроков и  необходимых объемов текущего и капитального ремонта.</w:t>
      </w:r>
    </w:p>
    <w:p w:rsidR="002952FA" w:rsidRPr="00AD374B" w:rsidRDefault="002952FA" w:rsidP="005D05A8">
      <w:pPr>
        <w:spacing w:line="240" w:lineRule="auto"/>
        <w:ind w:left="57" w:right="57" w:firstLine="0"/>
        <w:rPr>
          <w:b/>
          <w:bCs/>
          <w:sz w:val="24"/>
          <w:szCs w:val="24"/>
        </w:rPr>
      </w:pPr>
      <w:r w:rsidRPr="00AD374B">
        <w:rPr>
          <w:b/>
          <w:bCs/>
          <w:sz w:val="24"/>
          <w:szCs w:val="24"/>
        </w:rPr>
        <w:t>Описание материально-технического обеспечения образовательного процесса</w:t>
      </w:r>
    </w:p>
    <w:p w:rsidR="002952FA" w:rsidRPr="00AD374B" w:rsidRDefault="002952FA" w:rsidP="005D05A8">
      <w:pPr>
        <w:pStyle w:val="afffff2"/>
        <w:ind w:left="57" w:right="57"/>
        <w:rPr>
          <w:rFonts w:ascii="Times New Roman" w:hAnsi="Times New Roman"/>
          <w:b/>
          <w:sz w:val="24"/>
          <w:szCs w:val="24"/>
        </w:rPr>
      </w:pPr>
      <w:r w:rsidRPr="00AD374B">
        <w:rPr>
          <w:rFonts w:ascii="Times New Roman" w:hAnsi="Times New Roman"/>
          <w:b/>
          <w:bCs/>
          <w:sz w:val="24"/>
          <w:szCs w:val="24"/>
        </w:rPr>
        <w:t>Сведения о зданиях (корпусах) и помещениях, используемых для организации   и ведения образовательного процесса</w:t>
      </w:r>
    </w:p>
    <w:p w:rsidR="002952FA" w:rsidRPr="00AD374B" w:rsidRDefault="002952FA" w:rsidP="005D05A8">
      <w:pPr>
        <w:spacing w:line="240" w:lineRule="auto"/>
        <w:ind w:left="57" w:right="57" w:firstLine="0"/>
        <w:rPr>
          <w:b/>
          <w:bCs/>
          <w:sz w:val="24"/>
          <w:szCs w:val="24"/>
        </w:rPr>
      </w:pPr>
    </w:p>
    <w:p w:rsidR="002952FA" w:rsidRPr="00AD374B" w:rsidRDefault="002952FA" w:rsidP="005D05A8">
      <w:pPr>
        <w:spacing w:line="240" w:lineRule="auto"/>
        <w:ind w:left="57" w:right="57" w:firstLine="0"/>
        <w:rPr>
          <w:sz w:val="24"/>
          <w:szCs w:val="24"/>
        </w:rPr>
      </w:pPr>
      <w:r w:rsidRPr="00AD374B">
        <w:rPr>
          <w:sz w:val="24"/>
          <w:szCs w:val="24"/>
        </w:rPr>
        <w:t xml:space="preserve"> Здание школы типовое, трех</w:t>
      </w:r>
      <w:r w:rsidR="00EE613C">
        <w:rPr>
          <w:sz w:val="24"/>
          <w:szCs w:val="24"/>
        </w:rPr>
        <w:t>этажное, введено в строй в  1978</w:t>
      </w:r>
      <w:r w:rsidRPr="00AD374B">
        <w:rPr>
          <w:sz w:val="24"/>
          <w:szCs w:val="24"/>
        </w:rPr>
        <w:t xml:space="preserve"> году. </w:t>
      </w:r>
    </w:p>
    <w:p w:rsidR="002952FA" w:rsidRPr="00AD374B" w:rsidRDefault="002952FA" w:rsidP="005D05A8">
      <w:pPr>
        <w:spacing w:line="240" w:lineRule="auto"/>
        <w:ind w:left="57" w:right="57" w:firstLine="0"/>
        <w:rPr>
          <w:sz w:val="24"/>
          <w:szCs w:val="24"/>
        </w:rPr>
      </w:pPr>
      <w:r w:rsidRPr="00AD374B">
        <w:rPr>
          <w:sz w:val="24"/>
          <w:szCs w:val="24"/>
        </w:rPr>
        <w:t xml:space="preserve">Все учебные кабинеты имеют естественное и искусственное освещение. Уровень искусственного освещения, воздушно-тепловой режим соответствуют санитарным нормам. </w:t>
      </w:r>
      <w:r w:rsidR="004523E6" w:rsidRPr="00AD374B">
        <w:rPr>
          <w:sz w:val="24"/>
          <w:szCs w:val="24"/>
        </w:rPr>
        <w:t xml:space="preserve">Гардеробная </w:t>
      </w:r>
      <w:r w:rsidRPr="00AD374B">
        <w:rPr>
          <w:sz w:val="24"/>
          <w:szCs w:val="24"/>
        </w:rPr>
        <w:t xml:space="preserve"> находятся на 1 этаже. Состояние помещений школы соответствует санитарно-эпидемиологическим правилам и нормативам, требованиям пожарной безопасности, что подтверждено заключениями соответствующих надзорных органов. В учебных кабинетах в достаточном количестве имеется дидактический, раздаточный, контрольно-измерительный и наглядный материалы, учебная и справочная литература.  </w:t>
      </w:r>
    </w:p>
    <w:p w:rsidR="002952FA" w:rsidRPr="00AD374B" w:rsidRDefault="002952FA" w:rsidP="005D05A8">
      <w:pPr>
        <w:pStyle w:val="afffff3"/>
        <w:ind w:left="57" w:right="57"/>
        <w:jc w:val="both"/>
        <w:rPr>
          <w:rFonts w:ascii="Times New Roman" w:hAnsi="Times New Roman"/>
          <w:sz w:val="24"/>
          <w:szCs w:val="24"/>
        </w:rPr>
      </w:pPr>
      <w:r w:rsidRPr="00AD374B">
        <w:rPr>
          <w:rFonts w:ascii="Times New Roman" w:hAnsi="Times New Roman"/>
          <w:sz w:val="24"/>
          <w:szCs w:val="24"/>
        </w:rPr>
        <w:t>В школе имеется столовая.  Всем участникам образовательного процесса предоставлено 2-хразовое горячее питание.</w:t>
      </w:r>
      <w:r w:rsidRPr="00AD374B">
        <w:rPr>
          <w:rFonts w:ascii="Times New Roman" w:hAnsi="Times New Roman"/>
          <w:color w:val="000000"/>
          <w:sz w:val="24"/>
          <w:szCs w:val="24"/>
        </w:rPr>
        <w:t xml:space="preserve"> </w:t>
      </w:r>
      <w:r w:rsidRPr="00AD374B">
        <w:rPr>
          <w:rFonts w:ascii="Times New Roman" w:hAnsi="Times New Roman"/>
          <w:sz w:val="24"/>
          <w:szCs w:val="24"/>
        </w:rPr>
        <w:t xml:space="preserve"> Питание учащихся  отвечает санитарно-эпидемиологическим нормам, соблюдается калорийность и разнообразие в приготовлении завтраков и обедов.</w:t>
      </w:r>
    </w:p>
    <w:p w:rsidR="002952FA" w:rsidRPr="00AD374B" w:rsidRDefault="002952FA" w:rsidP="005D05A8">
      <w:pPr>
        <w:pStyle w:val="affffc"/>
        <w:spacing w:after="0" w:line="240" w:lineRule="auto"/>
        <w:ind w:left="57" w:right="57"/>
        <w:jc w:val="both"/>
        <w:rPr>
          <w:rFonts w:ascii="Times New Roman" w:hAnsi="Times New Roman" w:cs="Times New Roman"/>
          <w:sz w:val="24"/>
          <w:szCs w:val="24"/>
        </w:rPr>
      </w:pPr>
      <w:r w:rsidRPr="00AD374B">
        <w:rPr>
          <w:rFonts w:ascii="Times New Roman" w:hAnsi="Times New Roman" w:cs="Times New Roman"/>
          <w:sz w:val="24"/>
          <w:szCs w:val="24"/>
        </w:rPr>
        <w:t xml:space="preserve">В школе  </w:t>
      </w:r>
      <w:r w:rsidRPr="00AD374B">
        <w:rPr>
          <w:rFonts w:ascii="Times New Roman" w:hAnsi="Times New Roman" w:cs="Times New Roman"/>
          <w:color w:val="000000"/>
          <w:sz w:val="24"/>
          <w:szCs w:val="24"/>
        </w:rPr>
        <w:t xml:space="preserve">оборудован медицинский   кабинет.   Медикаменты (согласно перечня) закупаются ежегодно. Питьевой режим организован.  </w:t>
      </w:r>
      <w:r w:rsidRPr="00AD374B">
        <w:rPr>
          <w:rFonts w:ascii="Times New Roman" w:hAnsi="Times New Roman" w:cs="Times New Roman"/>
          <w:sz w:val="24"/>
          <w:szCs w:val="24"/>
        </w:rPr>
        <w:t xml:space="preserve"> Медицинское обслуживание обучающихся в школе обеспечивается специально закрепленным за школой органом здравоохранения медицинским персоналом,   который наряду с администрацией и педагогическим персоналом несет ответственность за проведение лечебно-профилактических мероприятий, соблюдение санитарно-гигиенических норм, режим и качество питания обучающихся. </w:t>
      </w:r>
    </w:p>
    <w:p w:rsidR="002952FA" w:rsidRPr="00AD374B" w:rsidRDefault="004523E6" w:rsidP="005D05A8">
      <w:pPr>
        <w:pStyle w:val="afffff3"/>
        <w:ind w:left="57" w:right="57"/>
        <w:jc w:val="both"/>
        <w:rPr>
          <w:rFonts w:ascii="Times New Roman" w:hAnsi="Times New Roman"/>
          <w:color w:val="000000"/>
          <w:sz w:val="24"/>
          <w:szCs w:val="24"/>
        </w:rPr>
      </w:pPr>
      <w:r w:rsidRPr="00AD374B">
        <w:rPr>
          <w:rFonts w:ascii="Times New Roman" w:hAnsi="Times New Roman"/>
          <w:sz w:val="24"/>
          <w:szCs w:val="24"/>
        </w:rPr>
        <w:t xml:space="preserve">        </w:t>
      </w:r>
      <w:r w:rsidR="002952FA" w:rsidRPr="00AD374B">
        <w:rPr>
          <w:rFonts w:ascii="Times New Roman" w:hAnsi="Times New Roman"/>
          <w:sz w:val="24"/>
          <w:szCs w:val="24"/>
        </w:rPr>
        <w:t xml:space="preserve">  </w:t>
      </w:r>
      <w:r w:rsidR="002952FA" w:rsidRPr="00AD374B">
        <w:rPr>
          <w:rFonts w:ascii="Times New Roman" w:hAnsi="Times New Roman"/>
          <w:color w:val="000000"/>
          <w:sz w:val="24"/>
          <w:szCs w:val="24"/>
        </w:rPr>
        <w:t xml:space="preserve">Школьная библиотека оснащена необходимой для учебного процесса учебной литературой.  </w:t>
      </w:r>
    </w:p>
    <w:p w:rsidR="002952FA" w:rsidRPr="00AD374B" w:rsidRDefault="002952FA" w:rsidP="005D05A8">
      <w:pPr>
        <w:pStyle w:val="affffc"/>
        <w:spacing w:after="0" w:line="240" w:lineRule="auto"/>
        <w:ind w:left="57" w:right="57"/>
        <w:jc w:val="both"/>
        <w:rPr>
          <w:rFonts w:ascii="Times New Roman" w:hAnsi="Times New Roman" w:cs="Times New Roman"/>
          <w:sz w:val="24"/>
          <w:szCs w:val="24"/>
          <w:u w:val="single"/>
        </w:rPr>
      </w:pPr>
      <w:r w:rsidRPr="00AD374B">
        <w:rPr>
          <w:rFonts w:ascii="Times New Roman" w:hAnsi="Times New Roman" w:cs="Times New Roman"/>
          <w:sz w:val="24"/>
          <w:szCs w:val="24"/>
        </w:rPr>
        <w:t>Учреждение гарантирует безопасные условия учебы и работы на основе создания здоровых и безопасных условий труда и проведения учебно-воспитательного процесса, неукоснительного соблюдения правил и норм по охране труда в общеобразовательных учреждениях.</w:t>
      </w:r>
    </w:p>
    <w:p w:rsidR="002952FA" w:rsidRPr="00AD374B" w:rsidRDefault="002952FA" w:rsidP="005D05A8">
      <w:pPr>
        <w:spacing w:line="240" w:lineRule="auto"/>
        <w:ind w:left="57" w:right="57" w:firstLine="0"/>
        <w:rPr>
          <w:sz w:val="24"/>
          <w:szCs w:val="24"/>
        </w:rPr>
      </w:pPr>
      <w:r w:rsidRPr="00AD374B">
        <w:rPr>
          <w:sz w:val="24"/>
          <w:szCs w:val="24"/>
        </w:rPr>
        <w:t>Для занятий физической культурой в спортивном зале имеется достаточное количество спортивного инвентаря. Созданные материально-технические условия достаточны для реализации ООП НОО.</w:t>
      </w:r>
    </w:p>
    <w:p w:rsidR="004523E6" w:rsidRPr="00AD374B" w:rsidRDefault="004523E6" w:rsidP="005D05A8">
      <w:pPr>
        <w:pStyle w:val="3a"/>
        <w:spacing w:line="240" w:lineRule="auto"/>
        <w:ind w:left="57" w:right="57" w:firstLine="0"/>
        <w:rPr>
          <w:sz w:val="24"/>
          <w:szCs w:val="24"/>
        </w:rPr>
      </w:pPr>
      <w:bookmarkStart w:id="193" w:name="_Toc435412747"/>
      <w:bookmarkStart w:id="194" w:name="_Toc453968222"/>
      <w:r w:rsidRPr="00AD374B">
        <w:rPr>
          <w:sz w:val="24"/>
          <w:szCs w:val="24"/>
        </w:rPr>
        <w:t>Информационно-методические условия реализации основной образовательной программы</w:t>
      </w:r>
      <w:bookmarkEnd w:id="193"/>
      <w:bookmarkEnd w:id="194"/>
    </w:p>
    <w:p w:rsidR="004523E6" w:rsidRPr="00AD374B" w:rsidRDefault="004523E6" w:rsidP="005D05A8">
      <w:pPr>
        <w:spacing w:line="240" w:lineRule="auto"/>
        <w:ind w:left="57" w:right="57" w:firstLine="0"/>
        <w:rPr>
          <w:sz w:val="24"/>
          <w:szCs w:val="24"/>
          <w:lang w:eastAsia="ru-RU"/>
        </w:rPr>
      </w:pPr>
      <w:r w:rsidRPr="00AD374B">
        <w:rPr>
          <w:sz w:val="24"/>
          <w:szCs w:val="24"/>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4523E6" w:rsidRPr="00AD374B" w:rsidRDefault="004523E6" w:rsidP="005D05A8">
      <w:pPr>
        <w:pStyle w:val="a0"/>
        <w:spacing w:line="240" w:lineRule="auto"/>
        <w:ind w:left="57" w:right="57" w:firstLine="0"/>
        <w:rPr>
          <w:sz w:val="24"/>
          <w:szCs w:val="24"/>
        </w:rPr>
      </w:pPr>
      <w:r w:rsidRPr="00AD374B">
        <w:rPr>
          <w:sz w:val="24"/>
          <w:szCs w:val="24"/>
        </w:rPr>
        <w:t>комплекс информационных образовательных ресурсов, в том числе цифровые образовательные ресурсы;</w:t>
      </w:r>
    </w:p>
    <w:p w:rsidR="004523E6" w:rsidRPr="00AD374B" w:rsidRDefault="004523E6" w:rsidP="005D05A8">
      <w:pPr>
        <w:pStyle w:val="a0"/>
        <w:spacing w:line="240" w:lineRule="auto"/>
        <w:ind w:left="57" w:right="57" w:firstLine="0"/>
        <w:rPr>
          <w:sz w:val="24"/>
          <w:szCs w:val="24"/>
        </w:rPr>
      </w:pPr>
      <w:r w:rsidRPr="00AD374B">
        <w:rPr>
          <w:sz w:val="24"/>
          <w:szCs w:val="24"/>
        </w:rPr>
        <w:t>совокупность технологических средств ИКТ: компьютеры, иное информационное оборудование, коммуникационные каналы;</w:t>
      </w:r>
    </w:p>
    <w:p w:rsidR="004523E6" w:rsidRPr="00AD374B" w:rsidRDefault="004523E6" w:rsidP="005D05A8">
      <w:pPr>
        <w:pStyle w:val="a0"/>
        <w:spacing w:line="240" w:lineRule="auto"/>
        <w:ind w:left="57" w:right="57" w:firstLine="0"/>
        <w:rPr>
          <w:sz w:val="24"/>
          <w:szCs w:val="24"/>
        </w:rPr>
      </w:pPr>
      <w:r w:rsidRPr="00AD374B">
        <w:rPr>
          <w:sz w:val="24"/>
          <w:szCs w:val="24"/>
        </w:rPr>
        <w:t>систему современных педагогических технологий, обеспечивающих обучение в современной информационно-образовательной среде.</w:t>
      </w:r>
    </w:p>
    <w:p w:rsidR="004523E6" w:rsidRPr="00AD374B" w:rsidRDefault="004523E6" w:rsidP="005D05A8">
      <w:pPr>
        <w:spacing w:line="240" w:lineRule="auto"/>
        <w:ind w:left="57" w:right="57" w:firstLine="0"/>
        <w:rPr>
          <w:sz w:val="24"/>
          <w:szCs w:val="24"/>
          <w:lang w:eastAsia="ru-RU"/>
        </w:rPr>
      </w:pPr>
      <w:r w:rsidRPr="00AD374B">
        <w:rPr>
          <w:sz w:val="24"/>
          <w:szCs w:val="24"/>
          <w:lang w:eastAsia="ru-RU"/>
        </w:rPr>
        <w:lastRenderedPageBreak/>
        <w:t xml:space="preserve">Функционирование информационной образовательной среды образовательной организации обеспечивается средствами </w:t>
      </w:r>
      <w:r w:rsidRPr="00AD374B">
        <w:rPr>
          <w:bCs/>
          <w:sz w:val="24"/>
          <w:szCs w:val="24"/>
          <w:lang w:eastAsia="ru-RU"/>
        </w:rPr>
        <w:t xml:space="preserve">информационно-коммуникационных технологий </w:t>
      </w:r>
      <w:r w:rsidRPr="00AD374B">
        <w:rPr>
          <w:sz w:val="24"/>
          <w:szCs w:val="24"/>
          <w:lang w:eastAsia="ru-RU"/>
        </w:rPr>
        <w:t>и квалификацией работников, ее использующих и поддерживающих.</w:t>
      </w:r>
    </w:p>
    <w:p w:rsidR="004523E6" w:rsidRPr="00AD374B" w:rsidRDefault="004523E6" w:rsidP="005D05A8">
      <w:pPr>
        <w:spacing w:line="240" w:lineRule="auto"/>
        <w:ind w:left="57" w:right="57" w:firstLine="0"/>
        <w:rPr>
          <w:sz w:val="24"/>
          <w:szCs w:val="24"/>
        </w:rPr>
      </w:pPr>
      <w:r w:rsidRPr="00AD374B">
        <w:rPr>
          <w:sz w:val="24"/>
          <w:szCs w:val="24"/>
        </w:rPr>
        <w:t>Основными структурными элементами ИОС являются:</w:t>
      </w:r>
    </w:p>
    <w:p w:rsidR="004523E6" w:rsidRPr="00AD374B" w:rsidRDefault="004523E6" w:rsidP="005D05A8">
      <w:pPr>
        <w:pStyle w:val="a0"/>
        <w:spacing w:line="240" w:lineRule="auto"/>
        <w:ind w:left="57" w:right="57" w:firstLine="0"/>
        <w:rPr>
          <w:sz w:val="24"/>
          <w:szCs w:val="24"/>
        </w:rPr>
      </w:pPr>
      <w:r w:rsidRPr="00AD374B">
        <w:rPr>
          <w:sz w:val="24"/>
          <w:szCs w:val="24"/>
        </w:rPr>
        <w:t>информационно-образовательные ресурсы в виде печатной продукции;</w:t>
      </w:r>
    </w:p>
    <w:p w:rsidR="004523E6" w:rsidRPr="00AD374B" w:rsidRDefault="004523E6" w:rsidP="005D05A8">
      <w:pPr>
        <w:pStyle w:val="a0"/>
        <w:spacing w:line="240" w:lineRule="auto"/>
        <w:ind w:left="57" w:right="57" w:firstLine="0"/>
        <w:rPr>
          <w:sz w:val="24"/>
          <w:szCs w:val="24"/>
        </w:rPr>
      </w:pPr>
      <w:r w:rsidRPr="00AD374B">
        <w:rPr>
          <w:sz w:val="24"/>
          <w:szCs w:val="24"/>
        </w:rPr>
        <w:t>информационно-образовательные ресурсы на сменных оптических носителях;</w:t>
      </w:r>
    </w:p>
    <w:p w:rsidR="004523E6" w:rsidRPr="00AD374B" w:rsidRDefault="004523E6" w:rsidP="005D05A8">
      <w:pPr>
        <w:pStyle w:val="a0"/>
        <w:spacing w:line="240" w:lineRule="auto"/>
        <w:ind w:left="57" w:right="57" w:firstLine="0"/>
        <w:rPr>
          <w:sz w:val="24"/>
          <w:szCs w:val="24"/>
        </w:rPr>
      </w:pPr>
      <w:r w:rsidRPr="00AD374B">
        <w:rPr>
          <w:sz w:val="24"/>
          <w:szCs w:val="24"/>
        </w:rPr>
        <w:t>информационно-образовательные ресурсы сети Интернет;</w:t>
      </w:r>
    </w:p>
    <w:p w:rsidR="004523E6" w:rsidRPr="00AD374B" w:rsidRDefault="004523E6" w:rsidP="005D05A8">
      <w:pPr>
        <w:pStyle w:val="a0"/>
        <w:spacing w:line="240" w:lineRule="auto"/>
        <w:ind w:left="57" w:right="57" w:firstLine="0"/>
        <w:rPr>
          <w:sz w:val="24"/>
          <w:szCs w:val="24"/>
        </w:rPr>
      </w:pPr>
      <w:r w:rsidRPr="00AD374B">
        <w:rPr>
          <w:sz w:val="24"/>
          <w:szCs w:val="24"/>
        </w:rPr>
        <w:t>вычислительная и информационно-телекоммуникационная инфраструктура;</w:t>
      </w:r>
    </w:p>
    <w:p w:rsidR="004523E6" w:rsidRPr="00AD374B" w:rsidRDefault="004523E6" w:rsidP="005D05A8">
      <w:pPr>
        <w:pStyle w:val="a0"/>
        <w:spacing w:line="240" w:lineRule="auto"/>
        <w:ind w:left="57" w:right="57" w:firstLine="0"/>
        <w:rPr>
          <w:sz w:val="24"/>
          <w:szCs w:val="24"/>
        </w:rPr>
      </w:pPr>
      <w:r w:rsidRPr="00AD374B">
        <w:rPr>
          <w:sz w:val="24"/>
          <w:szCs w:val="24"/>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4523E6" w:rsidRPr="00AD374B" w:rsidRDefault="004523E6" w:rsidP="005D05A8">
      <w:pPr>
        <w:spacing w:line="240" w:lineRule="auto"/>
        <w:ind w:left="57" w:right="57" w:firstLine="0"/>
        <w:rPr>
          <w:sz w:val="24"/>
          <w:szCs w:val="24"/>
        </w:rPr>
      </w:pPr>
      <w:r w:rsidRPr="00AD374B">
        <w:rPr>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4523E6" w:rsidRPr="00AD374B" w:rsidRDefault="004523E6" w:rsidP="005D05A8">
      <w:pPr>
        <w:spacing w:line="240" w:lineRule="auto"/>
        <w:ind w:left="57" w:right="57" w:firstLine="0"/>
        <w:rPr>
          <w:sz w:val="24"/>
          <w:szCs w:val="24"/>
          <w:lang w:eastAsia="ru-RU"/>
        </w:rPr>
      </w:pPr>
      <w:r w:rsidRPr="00AD374B">
        <w:rPr>
          <w:sz w:val="24"/>
          <w:szCs w:val="24"/>
          <w:lang w:eastAsia="ru-RU"/>
        </w:rPr>
        <w:t>Информационно-образовательная среда организации, осуществляющей образовательную деятельность, должна обеспечивать:</w:t>
      </w:r>
    </w:p>
    <w:p w:rsidR="004523E6" w:rsidRPr="00AD374B" w:rsidRDefault="004523E6" w:rsidP="005D05A8">
      <w:pPr>
        <w:pStyle w:val="a0"/>
        <w:spacing w:line="240" w:lineRule="auto"/>
        <w:ind w:left="57" w:right="57" w:firstLine="0"/>
        <w:rPr>
          <w:sz w:val="24"/>
          <w:szCs w:val="24"/>
        </w:rPr>
      </w:pPr>
      <w:r w:rsidRPr="00AD374B">
        <w:rPr>
          <w:sz w:val="24"/>
          <w:szCs w:val="24"/>
        </w:rPr>
        <w:t>информационно-методическую поддержку образовательной деятельности;</w:t>
      </w:r>
    </w:p>
    <w:p w:rsidR="004523E6" w:rsidRPr="00AD374B" w:rsidRDefault="004523E6" w:rsidP="005D05A8">
      <w:pPr>
        <w:pStyle w:val="a0"/>
        <w:spacing w:line="240" w:lineRule="auto"/>
        <w:ind w:left="57" w:right="57" w:firstLine="0"/>
        <w:rPr>
          <w:sz w:val="24"/>
          <w:szCs w:val="24"/>
        </w:rPr>
      </w:pPr>
      <w:r w:rsidRPr="00AD374B">
        <w:rPr>
          <w:sz w:val="24"/>
          <w:szCs w:val="24"/>
        </w:rPr>
        <w:t>планирование образовательной деятельности и ее ресурсного обеспечения;</w:t>
      </w:r>
    </w:p>
    <w:p w:rsidR="004523E6" w:rsidRPr="00AD374B" w:rsidRDefault="004523E6" w:rsidP="005D05A8">
      <w:pPr>
        <w:pStyle w:val="a0"/>
        <w:spacing w:line="240" w:lineRule="auto"/>
        <w:ind w:left="57" w:right="57" w:firstLine="0"/>
        <w:rPr>
          <w:sz w:val="24"/>
          <w:szCs w:val="24"/>
        </w:rPr>
      </w:pPr>
      <w:r w:rsidRPr="00AD374B">
        <w:rPr>
          <w:sz w:val="24"/>
          <w:szCs w:val="24"/>
        </w:rPr>
        <w:t xml:space="preserve">проектирование и организацию индивидуальной и групповой деятельности; </w:t>
      </w:r>
    </w:p>
    <w:p w:rsidR="004523E6" w:rsidRPr="00AD374B" w:rsidRDefault="004523E6" w:rsidP="005D05A8">
      <w:pPr>
        <w:pStyle w:val="a0"/>
        <w:spacing w:line="240" w:lineRule="auto"/>
        <w:ind w:left="57" w:right="57" w:firstLine="0"/>
        <w:rPr>
          <w:sz w:val="24"/>
          <w:szCs w:val="24"/>
        </w:rPr>
      </w:pPr>
      <w:r w:rsidRPr="00AD374B">
        <w:rPr>
          <w:sz w:val="24"/>
          <w:szCs w:val="24"/>
        </w:rPr>
        <w:t>мониторинг и фиксацию хода и результатов образовательной деятельности;</w:t>
      </w:r>
    </w:p>
    <w:p w:rsidR="004523E6" w:rsidRPr="00AD374B" w:rsidRDefault="004523E6" w:rsidP="005D05A8">
      <w:pPr>
        <w:pStyle w:val="a0"/>
        <w:spacing w:line="240" w:lineRule="auto"/>
        <w:ind w:left="57" w:right="57" w:firstLine="0"/>
        <w:rPr>
          <w:sz w:val="24"/>
          <w:szCs w:val="24"/>
        </w:rPr>
      </w:pPr>
      <w:r w:rsidRPr="00AD374B">
        <w:rPr>
          <w:sz w:val="24"/>
          <w:szCs w:val="24"/>
        </w:rPr>
        <w:t>мониторинг здоровья обучающихся;</w:t>
      </w:r>
    </w:p>
    <w:p w:rsidR="004523E6" w:rsidRPr="00AD374B" w:rsidRDefault="004523E6" w:rsidP="005D05A8">
      <w:pPr>
        <w:pStyle w:val="a0"/>
        <w:spacing w:line="240" w:lineRule="auto"/>
        <w:ind w:left="57" w:right="57" w:firstLine="0"/>
        <w:rPr>
          <w:sz w:val="24"/>
          <w:szCs w:val="24"/>
        </w:rPr>
      </w:pPr>
      <w:r w:rsidRPr="00AD374B">
        <w:rPr>
          <w:sz w:val="24"/>
          <w:szCs w:val="24"/>
        </w:rPr>
        <w:t>современные процедуры создания, поиска, сбора, анализа, обработки, хранения и представления информации;</w:t>
      </w:r>
    </w:p>
    <w:p w:rsidR="004523E6" w:rsidRPr="00AD374B" w:rsidRDefault="004523E6" w:rsidP="005D05A8">
      <w:pPr>
        <w:pStyle w:val="a0"/>
        <w:spacing w:line="240" w:lineRule="auto"/>
        <w:ind w:left="57" w:right="57" w:firstLine="0"/>
        <w:rPr>
          <w:sz w:val="24"/>
          <w:szCs w:val="24"/>
        </w:rPr>
      </w:pPr>
      <w:r w:rsidRPr="00AD374B">
        <w:rPr>
          <w:sz w:val="24"/>
          <w:szCs w:val="24"/>
        </w:rPr>
        <w:t xml:space="preserve">дистанционное взаимодействие всех участников образовательных отношений (обучающихся, их родителей </w:t>
      </w:r>
      <w:hyperlink r:id="rId42" w:tooltip="Справочная информация: &quot;Законные представители&quot; (Материал подготовлен специалистами КонсультантПлюс){КонсультантПлюс}" w:history="1">
        <w:r w:rsidRPr="00AD374B">
          <w:rPr>
            <w:sz w:val="24"/>
            <w:szCs w:val="24"/>
          </w:rPr>
          <w:t>(законных представителей)</w:t>
        </w:r>
      </w:hyperlink>
      <w:r w:rsidRPr="00AD374B">
        <w:rPr>
          <w:sz w:val="24"/>
          <w:szCs w:val="24"/>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4523E6" w:rsidRPr="00AD374B" w:rsidRDefault="004523E6" w:rsidP="005D05A8">
      <w:pPr>
        <w:pStyle w:val="a0"/>
        <w:spacing w:line="240" w:lineRule="auto"/>
        <w:ind w:left="57" w:right="57" w:firstLine="0"/>
        <w:rPr>
          <w:sz w:val="24"/>
          <w:szCs w:val="24"/>
        </w:rPr>
      </w:pPr>
      <w:r w:rsidRPr="00AD374B">
        <w:rPr>
          <w:sz w:val="24"/>
          <w:szCs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4523E6" w:rsidRPr="00AD374B" w:rsidRDefault="004523E6" w:rsidP="005D05A8">
      <w:pPr>
        <w:spacing w:line="240" w:lineRule="auto"/>
        <w:ind w:left="57" w:right="57" w:firstLine="0"/>
        <w:rPr>
          <w:sz w:val="24"/>
          <w:szCs w:val="24"/>
          <w:lang w:eastAsia="ru-RU"/>
        </w:rPr>
      </w:pPr>
      <w:r w:rsidRPr="00AD374B">
        <w:rPr>
          <w:sz w:val="24"/>
          <w:szCs w:val="24"/>
          <w:lang w:eastAsia="ru-RU"/>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rsidR="004523E6" w:rsidRPr="00AD374B" w:rsidRDefault="004523E6" w:rsidP="005D05A8">
      <w:pPr>
        <w:spacing w:line="240" w:lineRule="auto"/>
        <w:ind w:left="57" w:right="57" w:firstLine="0"/>
        <w:rPr>
          <w:sz w:val="24"/>
          <w:szCs w:val="24"/>
          <w:lang w:eastAsia="ru-RU"/>
        </w:rPr>
      </w:pPr>
      <w:r w:rsidRPr="00AD374B">
        <w:rPr>
          <w:sz w:val="24"/>
          <w:szCs w:val="24"/>
          <w:lang w:eastAsia="ru-RU"/>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4523E6" w:rsidRPr="00AD374B" w:rsidRDefault="004523E6" w:rsidP="005D05A8">
      <w:pPr>
        <w:spacing w:line="240" w:lineRule="auto"/>
        <w:ind w:left="57" w:right="57" w:firstLine="0"/>
        <w:rPr>
          <w:sz w:val="24"/>
          <w:szCs w:val="24"/>
          <w:lang w:eastAsia="ru-RU"/>
        </w:rPr>
      </w:pPr>
      <w:r w:rsidRPr="00AD374B">
        <w:rPr>
          <w:sz w:val="24"/>
          <w:szCs w:val="24"/>
          <w:lang w:eastAsia="ru-RU"/>
        </w:rPr>
        <w:t xml:space="preserve">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w:t>
      </w:r>
      <w:r w:rsidRPr="00AD374B">
        <w:rPr>
          <w:sz w:val="24"/>
          <w:szCs w:val="24"/>
          <w:lang w:eastAsia="ru-RU"/>
        </w:rPr>
        <w:lastRenderedPageBreak/>
        <w:t>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4523E6" w:rsidRPr="00AD374B" w:rsidRDefault="004523E6" w:rsidP="005D05A8">
      <w:pPr>
        <w:spacing w:line="240" w:lineRule="auto"/>
        <w:ind w:left="57" w:right="57" w:firstLine="0"/>
        <w:rPr>
          <w:sz w:val="24"/>
          <w:szCs w:val="24"/>
          <w:lang w:eastAsia="ru-RU"/>
        </w:rPr>
      </w:pPr>
      <w:r w:rsidRPr="00AD374B">
        <w:rPr>
          <w:sz w:val="24"/>
          <w:szCs w:val="24"/>
          <w:lang w:eastAsia="ru-RU"/>
        </w:rPr>
        <w:t>Комплексно система информационно-методических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4523E6" w:rsidRPr="00AD374B" w:rsidRDefault="004523E6" w:rsidP="005D05A8">
      <w:pPr>
        <w:spacing w:line="240" w:lineRule="auto"/>
        <w:ind w:left="57" w:right="57" w:firstLine="0"/>
        <w:rPr>
          <w:sz w:val="24"/>
          <w:szCs w:val="24"/>
          <w:lang w:eastAsia="ru-RU"/>
        </w:rPr>
      </w:pPr>
    </w:p>
    <w:p w:rsidR="002952FA" w:rsidRPr="00AD374B" w:rsidRDefault="002952FA" w:rsidP="005D05A8">
      <w:pPr>
        <w:tabs>
          <w:tab w:val="left" w:pos="142"/>
        </w:tabs>
        <w:spacing w:line="240" w:lineRule="auto"/>
        <w:ind w:left="57" w:right="57" w:firstLine="0"/>
        <w:rPr>
          <w:color w:val="FF0000"/>
          <w:sz w:val="24"/>
          <w:szCs w:val="24"/>
        </w:rPr>
      </w:pPr>
    </w:p>
    <w:p w:rsidR="002952FA" w:rsidRPr="00AD374B" w:rsidRDefault="002952FA" w:rsidP="005D05A8">
      <w:pPr>
        <w:spacing w:line="240" w:lineRule="auto"/>
        <w:ind w:left="57" w:right="57" w:firstLine="0"/>
        <w:rPr>
          <w:sz w:val="24"/>
          <w:szCs w:val="24"/>
        </w:rPr>
      </w:pPr>
      <w:r w:rsidRPr="00AD374B">
        <w:rPr>
          <w:sz w:val="24"/>
          <w:szCs w:val="24"/>
        </w:rPr>
        <w:t xml:space="preserve">Для эффективного </w:t>
      </w:r>
      <w:r w:rsidRPr="00AD374B">
        <w:rPr>
          <w:b/>
          <w:sz w:val="24"/>
          <w:szCs w:val="24"/>
        </w:rPr>
        <w:t>информационного обеспечения</w:t>
      </w:r>
      <w:r w:rsidR="004523E6" w:rsidRPr="00AD374B">
        <w:rPr>
          <w:sz w:val="24"/>
          <w:szCs w:val="24"/>
        </w:rPr>
        <w:t xml:space="preserve"> реализации ООП С</w:t>
      </w:r>
      <w:r w:rsidR="00EE613C">
        <w:rPr>
          <w:sz w:val="24"/>
          <w:szCs w:val="24"/>
        </w:rPr>
        <w:t>ОО  в   МБОУ «Бубинская</w:t>
      </w:r>
      <w:r w:rsidRPr="00AD374B">
        <w:rPr>
          <w:sz w:val="24"/>
          <w:szCs w:val="24"/>
        </w:rPr>
        <w:t xml:space="preserve"> СОШ»   сформирована </w:t>
      </w:r>
      <w:r w:rsidRPr="00AD374B">
        <w:rPr>
          <w:b/>
          <w:sz w:val="24"/>
          <w:szCs w:val="24"/>
        </w:rPr>
        <w:t xml:space="preserve">информационная среда </w:t>
      </w:r>
      <w:r w:rsidRPr="00AD374B">
        <w:rPr>
          <w:sz w:val="24"/>
          <w:szCs w:val="24"/>
        </w:rPr>
        <w:t>образовательного учреждения, предоставляющая возможности для следующего:</w:t>
      </w:r>
    </w:p>
    <w:p w:rsidR="002952FA" w:rsidRPr="00AD374B" w:rsidRDefault="002952FA" w:rsidP="005D05A8">
      <w:pPr>
        <w:tabs>
          <w:tab w:val="left" w:pos="360"/>
        </w:tabs>
        <w:spacing w:line="240" w:lineRule="auto"/>
        <w:ind w:left="57" w:right="57" w:firstLine="0"/>
        <w:rPr>
          <w:sz w:val="24"/>
          <w:szCs w:val="24"/>
        </w:rPr>
      </w:pPr>
      <w:r w:rsidRPr="00AD374B">
        <w:rPr>
          <w:sz w:val="24"/>
          <w:szCs w:val="24"/>
        </w:rPr>
        <w:t>планирования образовательного процесса с использованием ИКТ;</w:t>
      </w:r>
    </w:p>
    <w:p w:rsidR="002952FA" w:rsidRPr="00AD374B" w:rsidRDefault="002952FA" w:rsidP="005D05A8">
      <w:pPr>
        <w:tabs>
          <w:tab w:val="left" w:pos="360"/>
        </w:tabs>
        <w:spacing w:line="240" w:lineRule="auto"/>
        <w:ind w:left="57" w:right="57" w:firstLine="0"/>
        <w:rPr>
          <w:sz w:val="24"/>
          <w:szCs w:val="24"/>
        </w:rPr>
      </w:pPr>
      <w:r w:rsidRPr="00AD374B">
        <w:rPr>
          <w:sz w:val="24"/>
          <w:szCs w:val="24"/>
        </w:rPr>
        <w:t>размещения и  сохранения материалов образовательного процесса, в том числе  работ обучающихся и педагогов (в том числе  на сайте школы);</w:t>
      </w:r>
    </w:p>
    <w:p w:rsidR="002952FA" w:rsidRPr="00AD374B" w:rsidRDefault="002952FA" w:rsidP="005D05A8">
      <w:pPr>
        <w:tabs>
          <w:tab w:val="left" w:pos="360"/>
        </w:tabs>
        <w:spacing w:line="240" w:lineRule="auto"/>
        <w:ind w:left="57" w:right="57" w:firstLine="0"/>
        <w:rPr>
          <w:sz w:val="24"/>
          <w:szCs w:val="24"/>
        </w:rPr>
      </w:pPr>
      <w:r w:rsidRPr="00AD374B">
        <w:rPr>
          <w:sz w:val="24"/>
          <w:szCs w:val="24"/>
        </w:rPr>
        <w:t>фиксации хода образовательного процесса и результатов освоения  ООП (в том числе  на сайте школы);</w:t>
      </w:r>
    </w:p>
    <w:p w:rsidR="002952FA" w:rsidRPr="00AD374B" w:rsidRDefault="002952FA" w:rsidP="005D05A8">
      <w:pPr>
        <w:tabs>
          <w:tab w:val="left" w:pos="360"/>
        </w:tabs>
        <w:spacing w:line="240" w:lineRule="auto"/>
        <w:ind w:left="57" w:right="57" w:firstLine="0"/>
        <w:rPr>
          <w:sz w:val="24"/>
          <w:szCs w:val="24"/>
        </w:rPr>
      </w:pPr>
      <w:r w:rsidRPr="00AD374B">
        <w:rPr>
          <w:sz w:val="24"/>
          <w:szCs w:val="24"/>
        </w:rPr>
        <w:t>ведения делопроизводства с использованием ИКТ;</w:t>
      </w:r>
    </w:p>
    <w:p w:rsidR="002952FA" w:rsidRPr="00AD374B" w:rsidRDefault="002952FA" w:rsidP="005D05A8">
      <w:pPr>
        <w:tabs>
          <w:tab w:val="left" w:pos="360"/>
        </w:tabs>
        <w:spacing w:line="240" w:lineRule="auto"/>
        <w:ind w:left="57" w:right="57" w:firstLine="0"/>
        <w:rPr>
          <w:sz w:val="24"/>
          <w:szCs w:val="24"/>
        </w:rPr>
      </w:pPr>
      <w:r w:rsidRPr="00AD374B">
        <w:rPr>
          <w:sz w:val="24"/>
          <w:szCs w:val="24"/>
        </w:rPr>
        <w:t>контролируемого доступа участников образовательного процесса к информационным образовательным ресурсам сети Интернет;</w:t>
      </w:r>
    </w:p>
    <w:p w:rsidR="002952FA" w:rsidRPr="00AD374B" w:rsidRDefault="002952FA" w:rsidP="005D05A8">
      <w:pPr>
        <w:tabs>
          <w:tab w:val="left" w:pos="360"/>
        </w:tabs>
        <w:spacing w:line="240" w:lineRule="auto"/>
        <w:ind w:left="57" w:right="57" w:firstLine="0"/>
        <w:rPr>
          <w:sz w:val="24"/>
          <w:szCs w:val="24"/>
        </w:rPr>
      </w:pPr>
      <w:r w:rsidRPr="00AD374B">
        <w:rPr>
          <w:sz w:val="24"/>
          <w:szCs w:val="24"/>
        </w:rPr>
        <w:t>управления образовательным процессом в школе с использованием ИКТ;</w:t>
      </w:r>
    </w:p>
    <w:p w:rsidR="002952FA" w:rsidRPr="00AD374B" w:rsidRDefault="002952FA" w:rsidP="005D05A8">
      <w:pPr>
        <w:tabs>
          <w:tab w:val="left" w:pos="360"/>
        </w:tabs>
        <w:spacing w:line="240" w:lineRule="auto"/>
        <w:ind w:left="57" w:right="57" w:firstLine="0"/>
        <w:rPr>
          <w:sz w:val="24"/>
          <w:szCs w:val="24"/>
        </w:rPr>
      </w:pPr>
      <w:r w:rsidRPr="00AD374B">
        <w:rPr>
          <w:sz w:val="24"/>
          <w:szCs w:val="24"/>
        </w:rPr>
        <w:t>перехода на систему цифровой отчетности ОУ, обеспечивающей прозрачность и публичность результатов их образовательной деятельности;</w:t>
      </w:r>
    </w:p>
    <w:p w:rsidR="002952FA" w:rsidRPr="00AD374B" w:rsidRDefault="002952FA" w:rsidP="005D05A8">
      <w:pPr>
        <w:tabs>
          <w:tab w:val="left" w:pos="360"/>
        </w:tabs>
        <w:spacing w:line="240" w:lineRule="auto"/>
        <w:ind w:left="57" w:right="57" w:firstLine="0"/>
        <w:rPr>
          <w:sz w:val="24"/>
          <w:szCs w:val="24"/>
        </w:rPr>
      </w:pPr>
      <w:r w:rsidRPr="00AD374B">
        <w:rPr>
          <w:sz w:val="24"/>
          <w:szCs w:val="24"/>
        </w:rPr>
        <w:t>обеспечения прозрачности образовательного процесса для родителей и общества (информация на сайте школы).</w:t>
      </w:r>
    </w:p>
    <w:p w:rsidR="002952FA" w:rsidRPr="00AD374B" w:rsidRDefault="002952FA" w:rsidP="005D05A8">
      <w:pPr>
        <w:spacing w:line="240" w:lineRule="auto"/>
        <w:ind w:left="57" w:right="57" w:firstLine="0"/>
        <w:rPr>
          <w:sz w:val="24"/>
          <w:szCs w:val="24"/>
        </w:rPr>
      </w:pPr>
      <w:r w:rsidRPr="00AD374B">
        <w:rPr>
          <w:bCs/>
          <w:sz w:val="24"/>
          <w:szCs w:val="24"/>
        </w:rPr>
        <w:t xml:space="preserve"> Для организации образовательного процесса в рамках  реализации ООП НОО  образовательное учреждение </w:t>
      </w:r>
      <w:r w:rsidRPr="00AD374B">
        <w:rPr>
          <w:b/>
          <w:sz w:val="24"/>
          <w:szCs w:val="24"/>
        </w:rPr>
        <w:t xml:space="preserve"> располагает</w:t>
      </w:r>
      <w:r w:rsidRPr="00AD374B">
        <w:rPr>
          <w:bCs/>
          <w:sz w:val="24"/>
          <w:szCs w:val="24"/>
        </w:rPr>
        <w:t xml:space="preserve"> всей необходимой </w:t>
      </w:r>
      <w:r w:rsidRPr="00AD374B">
        <w:rPr>
          <w:b/>
          <w:bCs/>
          <w:sz w:val="24"/>
          <w:szCs w:val="24"/>
        </w:rPr>
        <w:t>информационно-технической</w:t>
      </w:r>
      <w:r w:rsidRPr="00AD374B">
        <w:rPr>
          <w:bCs/>
          <w:sz w:val="24"/>
          <w:szCs w:val="24"/>
        </w:rPr>
        <w:t xml:space="preserve">   б</w:t>
      </w:r>
      <w:r w:rsidRPr="00AD374B">
        <w:rPr>
          <w:b/>
          <w:sz w:val="24"/>
          <w:szCs w:val="24"/>
        </w:rPr>
        <w:t>азой,</w:t>
      </w:r>
      <w:r w:rsidRPr="00AD374B">
        <w:rPr>
          <w:sz w:val="24"/>
          <w:szCs w:val="24"/>
        </w:rPr>
        <w:t xml:space="preserve"> обеспечивающей организацию и проведение всех видов деятельности младших школь</w:t>
      </w:r>
      <w:r w:rsidR="004523E6" w:rsidRPr="00AD374B">
        <w:rPr>
          <w:sz w:val="24"/>
          <w:szCs w:val="24"/>
        </w:rPr>
        <w:t>ников, предусмотренной ФГОС С</w:t>
      </w:r>
      <w:r w:rsidRPr="00AD374B">
        <w:rPr>
          <w:sz w:val="24"/>
          <w:szCs w:val="24"/>
        </w:rPr>
        <w:t>ОО:</w:t>
      </w:r>
    </w:p>
    <w:p w:rsidR="002952FA" w:rsidRPr="00AD374B" w:rsidRDefault="002952FA" w:rsidP="005D05A8">
      <w:pPr>
        <w:spacing w:line="240" w:lineRule="auto"/>
        <w:ind w:left="57" w:right="57" w:firstLine="0"/>
        <w:rPr>
          <w:sz w:val="24"/>
          <w:szCs w:val="24"/>
        </w:rPr>
      </w:pPr>
      <w:r w:rsidRPr="00AD374B">
        <w:rPr>
          <w:sz w:val="24"/>
          <w:szCs w:val="24"/>
        </w:rPr>
        <w:t>В образовательном учреждении имеется   выход в интернет;</w:t>
      </w:r>
    </w:p>
    <w:p w:rsidR="002952FA" w:rsidRPr="00AD374B" w:rsidRDefault="002952FA" w:rsidP="005D05A8">
      <w:pPr>
        <w:spacing w:line="240" w:lineRule="auto"/>
        <w:ind w:left="57" w:right="57" w:firstLine="0"/>
        <w:rPr>
          <w:sz w:val="24"/>
          <w:szCs w:val="24"/>
        </w:rPr>
      </w:pPr>
      <w:r w:rsidRPr="00AD374B">
        <w:rPr>
          <w:sz w:val="24"/>
          <w:szCs w:val="24"/>
        </w:rPr>
        <w:t>В</w:t>
      </w:r>
      <w:r w:rsidR="004523E6" w:rsidRPr="00AD374B">
        <w:rPr>
          <w:sz w:val="24"/>
          <w:szCs w:val="24"/>
        </w:rPr>
        <w:t>о всех</w:t>
      </w:r>
      <w:r w:rsidRPr="00AD374B">
        <w:rPr>
          <w:sz w:val="24"/>
          <w:szCs w:val="24"/>
        </w:rPr>
        <w:t xml:space="preserve"> кабинетах  имеется  компьютер для работы  учителя;</w:t>
      </w:r>
    </w:p>
    <w:p w:rsidR="002952FA" w:rsidRPr="00AD374B" w:rsidRDefault="004523E6" w:rsidP="005D05A8">
      <w:pPr>
        <w:spacing w:line="240" w:lineRule="auto"/>
        <w:ind w:left="57" w:right="57" w:firstLine="0"/>
        <w:rPr>
          <w:sz w:val="24"/>
          <w:szCs w:val="24"/>
        </w:rPr>
      </w:pPr>
      <w:r w:rsidRPr="00AD374B">
        <w:rPr>
          <w:bCs/>
          <w:sz w:val="24"/>
          <w:szCs w:val="24"/>
        </w:rPr>
        <w:t xml:space="preserve">школа располагает </w:t>
      </w:r>
      <w:r w:rsidR="002952FA" w:rsidRPr="00AD374B">
        <w:rPr>
          <w:sz w:val="24"/>
          <w:szCs w:val="24"/>
        </w:rPr>
        <w:t xml:space="preserve"> кабинетами, оборудованными  средствами  мультимедиа;</w:t>
      </w:r>
    </w:p>
    <w:p w:rsidR="002952FA" w:rsidRPr="00AD374B" w:rsidRDefault="002952FA" w:rsidP="005D05A8">
      <w:pPr>
        <w:spacing w:line="240" w:lineRule="auto"/>
        <w:ind w:left="57" w:right="57" w:firstLine="0"/>
        <w:rPr>
          <w:sz w:val="24"/>
          <w:szCs w:val="24"/>
        </w:rPr>
      </w:pPr>
      <w:r w:rsidRPr="00AD374B">
        <w:rPr>
          <w:sz w:val="24"/>
          <w:szCs w:val="24"/>
        </w:rPr>
        <w:t>создан сайт школы;</w:t>
      </w:r>
    </w:p>
    <w:p w:rsidR="002952FA" w:rsidRPr="00AD374B" w:rsidRDefault="002952FA" w:rsidP="005D05A8">
      <w:pPr>
        <w:spacing w:line="240" w:lineRule="auto"/>
        <w:ind w:left="57" w:right="57" w:firstLine="0"/>
        <w:rPr>
          <w:sz w:val="24"/>
          <w:szCs w:val="24"/>
        </w:rPr>
      </w:pPr>
      <w:r w:rsidRPr="00AD374B">
        <w:rPr>
          <w:sz w:val="24"/>
          <w:szCs w:val="24"/>
        </w:rPr>
        <w:t>работает электронная почта.</w:t>
      </w:r>
    </w:p>
    <w:p w:rsidR="002952FA" w:rsidRPr="00AD374B" w:rsidRDefault="002952FA" w:rsidP="005D05A8">
      <w:pPr>
        <w:spacing w:line="240" w:lineRule="auto"/>
        <w:ind w:left="57" w:right="57" w:firstLine="0"/>
        <w:rPr>
          <w:b/>
          <w:sz w:val="24"/>
          <w:szCs w:val="24"/>
        </w:rPr>
      </w:pPr>
      <w:r w:rsidRPr="00AD374B">
        <w:rPr>
          <w:b/>
          <w:sz w:val="24"/>
          <w:szCs w:val="24"/>
        </w:rPr>
        <w:t xml:space="preserve">Правовое  обеспечение реализации основной образовательной программы </w:t>
      </w:r>
      <w:r w:rsidR="004523E6" w:rsidRPr="00AD374B">
        <w:rPr>
          <w:b/>
          <w:sz w:val="24"/>
          <w:szCs w:val="24"/>
        </w:rPr>
        <w:t xml:space="preserve">среднего </w:t>
      </w:r>
      <w:r w:rsidRPr="00AD374B">
        <w:rPr>
          <w:b/>
          <w:sz w:val="24"/>
          <w:szCs w:val="24"/>
        </w:rPr>
        <w:t xml:space="preserve"> общего образования</w:t>
      </w:r>
    </w:p>
    <w:p w:rsidR="002952FA" w:rsidRPr="00AD374B" w:rsidRDefault="002952FA" w:rsidP="005D05A8">
      <w:pPr>
        <w:spacing w:line="240" w:lineRule="auto"/>
        <w:ind w:left="57" w:right="57" w:firstLine="0"/>
        <w:rPr>
          <w:sz w:val="24"/>
          <w:szCs w:val="24"/>
        </w:rPr>
      </w:pPr>
      <w:r w:rsidRPr="00AD374B">
        <w:rPr>
          <w:b/>
          <w:bCs/>
          <w:iCs/>
          <w:sz w:val="24"/>
          <w:szCs w:val="24"/>
        </w:rPr>
        <w:t>Правовое обеспечение</w:t>
      </w:r>
      <w:r w:rsidRPr="00AD374B">
        <w:rPr>
          <w:bCs/>
          <w:iCs/>
          <w:sz w:val="24"/>
          <w:szCs w:val="24"/>
        </w:rPr>
        <w:t xml:space="preserve"> – </w:t>
      </w:r>
      <w:r w:rsidRPr="00AD374B">
        <w:rPr>
          <w:sz w:val="24"/>
          <w:szCs w:val="24"/>
        </w:rPr>
        <w:t>нормативная база сформирована и обеспечивает качественную реализацию основной образовательной программы</w:t>
      </w:r>
      <w:r w:rsidR="004523E6" w:rsidRPr="00AD374B">
        <w:rPr>
          <w:sz w:val="24"/>
          <w:szCs w:val="24"/>
        </w:rPr>
        <w:t xml:space="preserve"> среднего</w:t>
      </w:r>
      <w:r w:rsidRPr="00AD374B">
        <w:rPr>
          <w:sz w:val="24"/>
          <w:szCs w:val="24"/>
        </w:rPr>
        <w:t xml:space="preserve"> общего образования.</w:t>
      </w:r>
    </w:p>
    <w:p w:rsidR="002952FA" w:rsidRPr="00AD374B" w:rsidRDefault="002952FA" w:rsidP="005D05A8">
      <w:pPr>
        <w:pStyle w:val="afffff3"/>
        <w:ind w:left="57" w:right="57"/>
        <w:jc w:val="both"/>
        <w:rPr>
          <w:rFonts w:ascii="Times New Roman" w:hAnsi="Times New Roman"/>
          <w:sz w:val="24"/>
          <w:szCs w:val="24"/>
        </w:rPr>
      </w:pPr>
      <w:r w:rsidRPr="00AD374B">
        <w:rPr>
          <w:rFonts w:ascii="Times New Roman" w:hAnsi="Times New Roman"/>
          <w:sz w:val="24"/>
          <w:szCs w:val="24"/>
        </w:rPr>
        <w:t>Нормативно-правовые документы федерального уровня:</w:t>
      </w:r>
      <w:r w:rsidRPr="00AD374B">
        <w:rPr>
          <w:rFonts w:ascii="Times New Roman" w:hAnsi="Times New Roman"/>
          <w:color w:val="000000"/>
          <w:spacing w:val="25"/>
          <w:sz w:val="24"/>
          <w:szCs w:val="24"/>
        </w:rPr>
        <w:t xml:space="preserve"> </w:t>
      </w:r>
    </w:p>
    <w:p w:rsidR="002952FA" w:rsidRPr="00AD374B" w:rsidRDefault="002952FA" w:rsidP="005D05A8">
      <w:pPr>
        <w:spacing w:line="240" w:lineRule="auto"/>
        <w:ind w:left="57" w:right="57" w:firstLine="0"/>
        <w:rPr>
          <w:sz w:val="24"/>
          <w:szCs w:val="24"/>
        </w:rPr>
      </w:pPr>
      <w:r w:rsidRPr="00AD374B">
        <w:rPr>
          <w:sz w:val="24"/>
          <w:szCs w:val="24"/>
        </w:rPr>
        <w:t>1. Федеральный закон от 29.12.2012 № 273-ФЗ «Об образовании в Российской Федерации»;</w:t>
      </w:r>
    </w:p>
    <w:p w:rsidR="002952FA" w:rsidRPr="00AD374B" w:rsidRDefault="002952FA" w:rsidP="005D05A8">
      <w:pPr>
        <w:pStyle w:val="afffff3"/>
        <w:ind w:left="57" w:right="57"/>
        <w:jc w:val="both"/>
        <w:rPr>
          <w:rFonts w:ascii="Times New Roman" w:hAnsi="Times New Roman"/>
          <w:sz w:val="24"/>
          <w:szCs w:val="24"/>
        </w:rPr>
      </w:pPr>
      <w:r w:rsidRPr="00AD374B">
        <w:rPr>
          <w:rFonts w:ascii="Times New Roman" w:hAnsi="Times New Roman"/>
          <w:sz w:val="24"/>
          <w:szCs w:val="24"/>
        </w:rPr>
        <w:t>2.</w:t>
      </w:r>
      <w:r w:rsidRPr="00AD374B">
        <w:rPr>
          <w:rFonts w:ascii="Times New Roman" w:hAnsi="Times New Roman"/>
          <w:iCs/>
          <w:color w:val="000000"/>
          <w:sz w:val="24"/>
          <w:szCs w:val="24"/>
        </w:rPr>
        <w:t xml:space="preserve"> Санитарно-эпидемиологические правила и нормативы </w:t>
      </w:r>
      <w:r w:rsidRPr="00AD374B">
        <w:rPr>
          <w:rFonts w:ascii="Times New Roman" w:hAnsi="Times New Roman"/>
          <w:sz w:val="24"/>
          <w:szCs w:val="24"/>
        </w:rPr>
        <w:t>СанПиН, 2.4.2.2821-10. Постановление Главного государственного санитарного врача РФ от 29.12.2010 №189 (зарегистрировано в Минюсте России 03.03.2011 №19993);</w:t>
      </w:r>
    </w:p>
    <w:p w:rsidR="002952FA" w:rsidRPr="00AD374B" w:rsidRDefault="002952FA" w:rsidP="005D05A8">
      <w:pPr>
        <w:pStyle w:val="afffff3"/>
        <w:ind w:left="57" w:right="57"/>
        <w:jc w:val="both"/>
        <w:rPr>
          <w:rFonts w:ascii="Times New Roman" w:hAnsi="Times New Roman"/>
          <w:sz w:val="24"/>
          <w:szCs w:val="24"/>
        </w:rPr>
      </w:pPr>
      <w:r w:rsidRPr="00AD374B">
        <w:rPr>
          <w:rFonts w:ascii="Times New Roman" w:hAnsi="Times New Roman"/>
          <w:sz w:val="24"/>
          <w:szCs w:val="24"/>
        </w:rPr>
        <w:t xml:space="preserve">3.Федеральный государственный стандарт начального общего образования (Приказ Министерства образования и науки РФ от 06 октября 2009 № 373, зарегистрирован в  Минюсте 22.12.2009 № 17785); </w:t>
      </w:r>
    </w:p>
    <w:p w:rsidR="002952FA" w:rsidRPr="00AD374B" w:rsidRDefault="002952FA" w:rsidP="005D05A8">
      <w:pPr>
        <w:pStyle w:val="afffff3"/>
        <w:ind w:left="57" w:right="57"/>
        <w:jc w:val="both"/>
        <w:rPr>
          <w:rFonts w:ascii="Times New Roman" w:hAnsi="Times New Roman"/>
          <w:sz w:val="24"/>
          <w:szCs w:val="24"/>
        </w:rPr>
      </w:pPr>
      <w:r w:rsidRPr="00AD374B">
        <w:rPr>
          <w:rFonts w:ascii="Times New Roman" w:hAnsi="Times New Roman"/>
          <w:sz w:val="24"/>
          <w:szCs w:val="24"/>
        </w:rPr>
        <w:t>4.Приказ Минобрнауки РФ от 26.11.2010 № 1241 «О внесении изменений в Федеральный государственный образовательный стандарт начального общего образования, утвержденный приказом Минобрнауки РФ от 06 октября 2009 года     № 373»;</w:t>
      </w:r>
    </w:p>
    <w:p w:rsidR="002952FA" w:rsidRPr="00AD374B" w:rsidRDefault="002952FA" w:rsidP="005D05A8">
      <w:pPr>
        <w:pStyle w:val="afffff3"/>
        <w:ind w:left="57" w:right="57"/>
        <w:jc w:val="both"/>
        <w:rPr>
          <w:rFonts w:ascii="Times New Roman" w:hAnsi="Times New Roman"/>
          <w:sz w:val="24"/>
          <w:szCs w:val="24"/>
        </w:rPr>
      </w:pPr>
      <w:r w:rsidRPr="00AD374B">
        <w:rPr>
          <w:rFonts w:ascii="Times New Roman" w:hAnsi="Times New Roman"/>
          <w:sz w:val="24"/>
          <w:szCs w:val="24"/>
        </w:rPr>
        <w:t xml:space="preserve">5.Приказ Минобрнауки РФ от 27.12.2011 № 2885 «Об утверждении федерального перечня учебников, рекомендованных (допущенных) к использованию в образовательных </w:t>
      </w:r>
      <w:r w:rsidRPr="00AD374B">
        <w:rPr>
          <w:rFonts w:ascii="Times New Roman" w:hAnsi="Times New Roman"/>
          <w:sz w:val="24"/>
          <w:szCs w:val="24"/>
        </w:rPr>
        <w:lastRenderedPageBreak/>
        <w:t xml:space="preserve">учреждениях, реализующих программы общего образования и имеющих государственную аккредитацию, на 2011-2012 год». (зарегистрирован в Минюсте России 21.02.2012 №23290); </w:t>
      </w:r>
    </w:p>
    <w:p w:rsidR="002952FA" w:rsidRPr="00AD374B" w:rsidRDefault="004523E6" w:rsidP="005D05A8">
      <w:pPr>
        <w:spacing w:line="240" w:lineRule="auto"/>
        <w:ind w:left="57" w:right="57" w:firstLine="0"/>
        <w:rPr>
          <w:sz w:val="24"/>
          <w:szCs w:val="24"/>
        </w:rPr>
      </w:pPr>
      <w:r w:rsidRPr="00AD374B">
        <w:rPr>
          <w:sz w:val="24"/>
          <w:szCs w:val="24"/>
        </w:rPr>
        <w:t>Реализацию  ООП С</w:t>
      </w:r>
      <w:r w:rsidR="002952FA" w:rsidRPr="00AD374B">
        <w:rPr>
          <w:sz w:val="24"/>
          <w:szCs w:val="24"/>
        </w:rPr>
        <w:t>ОО  обеспечивает целый ряд  локальных нормативно-правовых</w:t>
      </w:r>
    </w:p>
    <w:p w:rsidR="002952FA" w:rsidRPr="00AD374B" w:rsidRDefault="002952FA" w:rsidP="005D05A8">
      <w:pPr>
        <w:spacing w:line="240" w:lineRule="auto"/>
        <w:ind w:left="57" w:right="57" w:firstLine="0"/>
        <w:rPr>
          <w:sz w:val="24"/>
          <w:szCs w:val="24"/>
        </w:rPr>
      </w:pPr>
      <w:r w:rsidRPr="00AD374B">
        <w:rPr>
          <w:sz w:val="24"/>
          <w:szCs w:val="24"/>
        </w:rPr>
        <w:t>документов:</w:t>
      </w:r>
    </w:p>
    <w:p w:rsidR="002952FA" w:rsidRPr="00AD374B" w:rsidRDefault="002952FA" w:rsidP="005D05A8">
      <w:pPr>
        <w:spacing w:line="240" w:lineRule="auto"/>
        <w:ind w:left="57" w:right="57" w:firstLine="0"/>
        <w:rPr>
          <w:sz w:val="24"/>
          <w:szCs w:val="24"/>
        </w:rPr>
      </w:pPr>
      <w:r w:rsidRPr="00AD374B">
        <w:rPr>
          <w:sz w:val="24"/>
          <w:szCs w:val="24"/>
        </w:rPr>
        <w:t>1. Устав  образовательного  учреждения;</w:t>
      </w:r>
    </w:p>
    <w:p w:rsidR="002952FA" w:rsidRPr="00AD374B" w:rsidRDefault="002952FA" w:rsidP="005D05A8">
      <w:pPr>
        <w:spacing w:line="240" w:lineRule="auto"/>
        <w:ind w:left="57" w:right="57" w:firstLine="0"/>
        <w:rPr>
          <w:sz w:val="24"/>
          <w:szCs w:val="24"/>
        </w:rPr>
      </w:pPr>
      <w:r w:rsidRPr="00AD374B">
        <w:rPr>
          <w:sz w:val="24"/>
          <w:szCs w:val="24"/>
        </w:rPr>
        <w:t>2.Положение о порядке приема, перевода, отчисления и исключения обучающихся;</w:t>
      </w:r>
    </w:p>
    <w:p w:rsidR="002952FA" w:rsidRPr="00AD374B" w:rsidRDefault="004523E6" w:rsidP="005D05A8">
      <w:pPr>
        <w:spacing w:line="240" w:lineRule="auto"/>
        <w:ind w:left="57" w:right="57" w:firstLine="0"/>
        <w:rPr>
          <w:sz w:val="24"/>
          <w:szCs w:val="24"/>
        </w:rPr>
      </w:pPr>
      <w:r w:rsidRPr="00AD374B">
        <w:rPr>
          <w:sz w:val="24"/>
          <w:szCs w:val="24"/>
        </w:rPr>
        <w:t>3</w:t>
      </w:r>
      <w:r w:rsidR="002952FA" w:rsidRPr="00AD374B">
        <w:rPr>
          <w:sz w:val="24"/>
          <w:szCs w:val="24"/>
        </w:rPr>
        <w:t>. Положение об условном переводе обучающихся;</w:t>
      </w:r>
    </w:p>
    <w:p w:rsidR="002952FA" w:rsidRPr="00AD374B" w:rsidRDefault="004523E6" w:rsidP="005D05A8">
      <w:pPr>
        <w:spacing w:line="240" w:lineRule="auto"/>
        <w:ind w:left="57" w:right="57" w:firstLine="0"/>
        <w:rPr>
          <w:sz w:val="24"/>
          <w:szCs w:val="24"/>
        </w:rPr>
      </w:pPr>
      <w:r w:rsidRPr="00AD374B">
        <w:rPr>
          <w:sz w:val="24"/>
          <w:szCs w:val="24"/>
        </w:rPr>
        <w:t>4</w:t>
      </w:r>
      <w:r w:rsidR="002952FA" w:rsidRPr="00AD374B">
        <w:rPr>
          <w:sz w:val="24"/>
          <w:szCs w:val="24"/>
        </w:rPr>
        <w:t>. Положение о школьной системе оценки качества образования;</w:t>
      </w:r>
    </w:p>
    <w:p w:rsidR="002952FA" w:rsidRPr="00AD374B" w:rsidRDefault="004523E6" w:rsidP="005D05A8">
      <w:pPr>
        <w:spacing w:line="240" w:lineRule="auto"/>
        <w:ind w:left="57" w:right="57" w:firstLine="0"/>
        <w:rPr>
          <w:sz w:val="24"/>
          <w:szCs w:val="24"/>
        </w:rPr>
      </w:pPr>
      <w:r w:rsidRPr="00AD374B">
        <w:rPr>
          <w:sz w:val="24"/>
          <w:szCs w:val="24"/>
        </w:rPr>
        <w:t>5</w:t>
      </w:r>
      <w:r w:rsidR="002952FA" w:rsidRPr="00AD374B">
        <w:rPr>
          <w:sz w:val="24"/>
          <w:szCs w:val="24"/>
        </w:rPr>
        <w:t>. Правила внутреннего распорядка для   обучающихся;</w:t>
      </w:r>
    </w:p>
    <w:p w:rsidR="002952FA" w:rsidRPr="00AD374B" w:rsidRDefault="004523E6" w:rsidP="005D05A8">
      <w:pPr>
        <w:spacing w:line="240" w:lineRule="auto"/>
        <w:ind w:left="57" w:right="57" w:firstLine="0"/>
        <w:rPr>
          <w:sz w:val="24"/>
          <w:szCs w:val="24"/>
        </w:rPr>
      </w:pPr>
      <w:r w:rsidRPr="00AD374B">
        <w:rPr>
          <w:sz w:val="24"/>
          <w:szCs w:val="24"/>
        </w:rPr>
        <w:t>6</w:t>
      </w:r>
      <w:r w:rsidR="002952FA" w:rsidRPr="00AD374B">
        <w:rPr>
          <w:sz w:val="24"/>
          <w:szCs w:val="24"/>
        </w:rPr>
        <w:t>. Положение о  ведении классного журнала;</w:t>
      </w:r>
    </w:p>
    <w:p w:rsidR="002952FA" w:rsidRPr="00AD374B" w:rsidRDefault="004523E6" w:rsidP="005D05A8">
      <w:pPr>
        <w:spacing w:line="240" w:lineRule="auto"/>
        <w:ind w:left="57" w:right="57" w:firstLine="0"/>
        <w:rPr>
          <w:sz w:val="24"/>
          <w:szCs w:val="24"/>
        </w:rPr>
      </w:pPr>
      <w:r w:rsidRPr="00AD374B">
        <w:rPr>
          <w:sz w:val="24"/>
          <w:szCs w:val="24"/>
        </w:rPr>
        <w:t>7</w:t>
      </w:r>
      <w:r w:rsidR="002952FA" w:rsidRPr="00AD374B">
        <w:rPr>
          <w:sz w:val="24"/>
          <w:szCs w:val="24"/>
        </w:rPr>
        <w:t>. Положение об официальном интернет- сайте образовательного  учреждения;</w:t>
      </w:r>
    </w:p>
    <w:p w:rsidR="002952FA" w:rsidRPr="00AD374B" w:rsidRDefault="004523E6" w:rsidP="005D05A8">
      <w:pPr>
        <w:spacing w:line="240" w:lineRule="auto"/>
        <w:ind w:left="57" w:right="57" w:firstLine="0"/>
        <w:rPr>
          <w:sz w:val="24"/>
          <w:szCs w:val="24"/>
        </w:rPr>
      </w:pPr>
      <w:r w:rsidRPr="00AD374B">
        <w:rPr>
          <w:sz w:val="24"/>
          <w:szCs w:val="24"/>
        </w:rPr>
        <w:t>8</w:t>
      </w:r>
      <w:r w:rsidR="002952FA" w:rsidRPr="00AD374B">
        <w:rPr>
          <w:sz w:val="24"/>
          <w:szCs w:val="24"/>
        </w:rPr>
        <w:t>. Положение о формах получения образования;</w:t>
      </w:r>
    </w:p>
    <w:p w:rsidR="002952FA" w:rsidRPr="00AD374B" w:rsidRDefault="002952FA" w:rsidP="005D05A8">
      <w:pPr>
        <w:spacing w:line="240" w:lineRule="auto"/>
        <w:ind w:left="57" w:right="57" w:firstLine="0"/>
        <w:rPr>
          <w:sz w:val="24"/>
          <w:szCs w:val="24"/>
        </w:rPr>
      </w:pPr>
      <w:r w:rsidRPr="00AD374B">
        <w:rPr>
          <w:sz w:val="24"/>
          <w:szCs w:val="24"/>
        </w:rPr>
        <w:t>1</w:t>
      </w:r>
      <w:r w:rsidR="004523E6" w:rsidRPr="00AD374B">
        <w:rPr>
          <w:sz w:val="24"/>
          <w:szCs w:val="24"/>
        </w:rPr>
        <w:t>1</w:t>
      </w:r>
      <w:r w:rsidRPr="00AD374B">
        <w:rPr>
          <w:sz w:val="24"/>
          <w:szCs w:val="24"/>
        </w:rPr>
        <w:t>. Положение о внеурочной деятельности;</w:t>
      </w:r>
    </w:p>
    <w:p w:rsidR="002952FA" w:rsidRPr="00AD374B" w:rsidRDefault="002952FA" w:rsidP="005D05A8">
      <w:pPr>
        <w:spacing w:line="240" w:lineRule="auto"/>
        <w:ind w:left="57" w:right="57" w:firstLine="0"/>
        <w:rPr>
          <w:sz w:val="24"/>
          <w:szCs w:val="24"/>
        </w:rPr>
      </w:pPr>
      <w:r w:rsidRPr="00AD374B">
        <w:rPr>
          <w:sz w:val="24"/>
          <w:szCs w:val="24"/>
        </w:rPr>
        <w:t>1</w:t>
      </w:r>
      <w:r w:rsidR="004523E6" w:rsidRPr="00AD374B">
        <w:rPr>
          <w:sz w:val="24"/>
          <w:szCs w:val="24"/>
        </w:rPr>
        <w:t>2</w:t>
      </w:r>
      <w:r w:rsidRPr="00AD374B">
        <w:rPr>
          <w:sz w:val="24"/>
          <w:szCs w:val="24"/>
        </w:rPr>
        <w:t>. Должностные инструкции работников образовательных учреждений.</w:t>
      </w:r>
    </w:p>
    <w:p w:rsidR="002952FA" w:rsidRPr="00AD374B" w:rsidRDefault="002952FA" w:rsidP="005D05A8">
      <w:pPr>
        <w:spacing w:line="240" w:lineRule="auto"/>
        <w:ind w:left="57" w:right="57" w:firstLine="0"/>
        <w:rPr>
          <w:sz w:val="24"/>
          <w:szCs w:val="24"/>
        </w:rPr>
      </w:pPr>
      <w:r w:rsidRPr="00AD374B">
        <w:rPr>
          <w:sz w:val="24"/>
          <w:szCs w:val="24"/>
        </w:rPr>
        <w:t xml:space="preserve"> </w:t>
      </w:r>
      <w:r w:rsidRPr="00AD374B">
        <w:rPr>
          <w:b/>
          <w:sz w:val="24"/>
          <w:szCs w:val="24"/>
        </w:rPr>
        <w:t>Учебно-методическое и информационное обеспечение реализации основной образовательной программы</w:t>
      </w:r>
    </w:p>
    <w:p w:rsidR="002952FA" w:rsidRPr="00AD374B" w:rsidRDefault="002952FA" w:rsidP="005D05A8">
      <w:pPr>
        <w:spacing w:line="240" w:lineRule="auto"/>
        <w:ind w:left="57" w:right="57" w:firstLine="0"/>
        <w:rPr>
          <w:sz w:val="24"/>
          <w:szCs w:val="24"/>
        </w:rPr>
      </w:pPr>
      <w:r w:rsidRPr="00AD374B">
        <w:rPr>
          <w:sz w:val="24"/>
          <w:szCs w:val="24"/>
        </w:rPr>
        <w:t xml:space="preserve">         Библиотека школы укомплектована печатными образовательными ресурсами по всем предметам учебного плана, имеет фонд дополнительной литературы. Обеспеченность образовательного процесса 1 ступени образования учебной и учебно-методической литературой составляет 100%. Библиотечный фонд необходимо пополнить новыми методическими пособиями, а также обеспечить фонд медиатеки, состоящий из  CD и DVD дисков, на которых представлены учебные    материалы по различным предметам.    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соответствует законодательству Российской Федерации.</w:t>
      </w:r>
    </w:p>
    <w:p w:rsidR="00C71994" w:rsidRPr="00AD374B" w:rsidRDefault="00C71994" w:rsidP="005D05A8">
      <w:pPr>
        <w:pStyle w:val="3a"/>
        <w:spacing w:line="240" w:lineRule="auto"/>
        <w:ind w:left="57" w:right="57" w:firstLine="0"/>
        <w:rPr>
          <w:sz w:val="24"/>
          <w:szCs w:val="24"/>
        </w:rPr>
      </w:pPr>
      <w:bookmarkStart w:id="195" w:name="_Toc435412748"/>
      <w:bookmarkStart w:id="196" w:name="_Toc453968223"/>
      <w:r w:rsidRPr="00AD374B">
        <w:rPr>
          <w:sz w:val="24"/>
          <w:szCs w:val="24"/>
        </w:rPr>
        <w:t>Обоснование необходимых изменений в имеющихся условиях в соответствии с основной образовательной программой среднего общего образования</w:t>
      </w:r>
      <w:bookmarkEnd w:id="195"/>
      <w:bookmarkEnd w:id="196"/>
    </w:p>
    <w:p w:rsidR="00C71994" w:rsidRPr="00AD374B" w:rsidRDefault="00C71994" w:rsidP="005D05A8">
      <w:pPr>
        <w:spacing w:line="240" w:lineRule="auto"/>
        <w:ind w:left="57" w:right="57" w:firstLine="0"/>
        <w:rPr>
          <w:sz w:val="24"/>
          <w:szCs w:val="24"/>
        </w:rPr>
      </w:pPr>
      <w:r w:rsidRPr="00AD374B">
        <w:rPr>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C71994" w:rsidRPr="00AD374B" w:rsidRDefault="00C71994" w:rsidP="005D05A8">
      <w:pPr>
        <w:spacing w:line="240" w:lineRule="auto"/>
        <w:ind w:left="57" w:right="57" w:firstLine="0"/>
        <w:rPr>
          <w:sz w:val="24"/>
          <w:szCs w:val="24"/>
        </w:rPr>
      </w:pPr>
      <w:r w:rsidRPr="00AD374B">
        <w:rPr>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C71994" w:rsidRPr="00AD374B" w:rsidRDefault="00C71994" w:rsidP="005D05A8">
      <w:pPr>
        <w:pStyle w:val="a0"/>
        <w:spacing w:line="240" w:lineRule="auto"/>
        <w:ind w:left="57" w:right="57" w:firstLine="0"/>
        <w:rPr>
          <w:sz w:val="24"/>
          <w:szCs w:val="24"/>
        </w:rPr>
      </w:pPr>
      <w:r w:rsidRPr="00AD374B">
        <w:rPr>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C71994" w:rsidRPr="00AD374B" w:rsidRDefault="00C71994" w:rsidP="005D05A8">
      <w:pPr>
        <w:pStyle w:val="a0"/>
        <w:spacing w:line="240" w:lineRule="auto"/>
        <w:ind w:left="57" w:right="57" w:firstLine="0"/>
        <w:rPr>
          <w:sz w:val="24"/>
          <w:szCs w:val="24"/>
        </w:rPr>
      </w:pPr>
      <w:r w:rsidRPr="00AD374B">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C71994" w:rsidRPr="00AD374B" w:rsidRDefault="00C71994" w:rsidP="005D05A8">
      <w:pPr>
        <w:pStyle w:val="a0"/>
        <w:spacing w:line="240" w:lineRule="auto"/>
        <w:ind w:left="57" w:right="57" w:firstLine="0"/>
        <w:rPr>
          <w:spacing w:val="-8"/>
          <w:sz w:val="24"/>
          <w:szCs w:val="24"/>
        </w:rPr>
      </w:pPr>
      <w:r w:rsidRPr="00AD374B">
        <w:rPr>
          <w:spacing w:val="-8"/>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C71994" w:rsidRPr="00AD374B" w:rsidRDefault="00C71994" w:rsidP="005D05A8">
      <w:pPr>
        <w:pStyle w:val="a0"/>
        <w:spacing w:line="240" w:lineRule="auto"/>
        <w:ind w:left="57" w:right="57" w:firstLine="0"/>
        <w:rPr>
          <w:sz w:val="24"/>
          <w:szCs w:val="24"/>
        </w:rPr>
      </w:pPr>
      <w:r w:rsidRPr="00AD374B">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C71994" w:rsidRPr="00AD374B" w:rsidRDefault="00C71994" w:rsidP="005D05A8">
      <w:pPr>
        <w:pStyle w:val="a0"/>
        <w:spacing w:line="240" w:lineRule="auto"/>
        <w:ind w:left="57" w:right="57" w:firstLine="0"/>
        <w:rPr>
          <w:sz w:val="24"/>
          <w:szCs w:val="24"/>
        </w:rPr>
      </w:pPr>
      <w:r w:rsidRPr="00AD374B">
        <w:rPr>
          <w:sz w:val="24"/>
          <w:szCs w:val="24"/>
        </w:rPr>
        <w:t>разработку сетевого графика (дорожной карты) создания необходимой системы условий;</w:t>
      </w:r>
    </w:p>
    <w:p w:rsidR="00C71994" w:rsidRPr="00AD374B" w:rsidRDefault="00C71994" w:rsidP="005D05A8">
      <w:pPr>
        <w:pStyle w:val="a0"/>
        <w:spacing w:line="240" w:lineRule="auto"/>
        <w:ind w:left="57" w:right="57" w:firstLine="0"/>
        <w:rPr>
          <w:sz w:val="24"/>
          <w:szCs w:val="24"/>
        </w:rPr>
      </w:pPr>
      <w:r w:rsidRPr="00AD374B">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AA4AE0" w:rsidRPr="00AD374B" w:rsidRDefault="00AA4AE0" w:rsidP="005D05A8">
      <w:pPr>
        <w:spacing w:line="240" w:lineRule="auto"/>
        <w:ind w:left="57" w:right="57" w:firstLine="0"/>
        <w:rPr>
          <w:sz w:val="24"/>
          <w:szCs w:val="24"/>
        </w:rPr>
      </w:pPr>
      <w:r w:rsidRPr="00AD374B">
        <w:rPr>
          <w:sz w:val="24"/>
          <w:szCs w:val="24"/>
        </w:rPr>
        <w:br w:type="page"/>
      </w:r>
    </w:p>
    <w:p w:rsidR="00AA4AE0" w:rsidRPr="00AD374B" w:rsidRDefault="008A349F" w:rsidP="005D05A8">
      <w:pPr>
        <w:pStyle w:val="2a"/>
        <w:spacing w:line="240" w:lineRule="auto"/>
        <w:ind w:left="57" w:right="57" w:firstLine="0"/>
        <w:rPr>
          <w:sz w:val="24"/>
          <w:szCs w:val="24"/>
        </w:rPr>
      </w:pPr>
      <w:bookmarkStart w:id="197" w:name="_Toc453968224"/>
      <w:r w:rsidRPr="00AD374B">
        <w:rPr>
          <w:sz w:val="24"/>
          <w:szCs w:val="24"/>
        </w:rPr>
        <w:lastRenderedPageBreak/>
        <w:t> </w:t>
      </w:r>
      <w:r w:rsidR="00DC61F9" w:rsidRPr="00AD374B">
        <w:rPr>
          <w:sz w:val="24"/>
          <w:szCs w:val="24"/>
        </w:rPr>
        <w:t>М</w:t>
      </w:r>
      <w:r w:rsidR="00AA4AE0" w:rsidRPr="00AD374B">
        <w:rPr>
          <w:sz w:val="24"/>
          <w:szCs w:val="24"/>
        </w:rPr>
        <w:t>еханизм</w:t>
      </w:r>
      <w:r w:rsidR="00DC61F9" w:rsidRPr="00AD374B">
        <w:rPr>
          <w:sz w:val="24"/>
          <w:szCs w:val="24"/>
        </w:rPr>
        <w:t>ы</w:t>
      </w:r>
      <w:r w:rsidR="00AA4AE0" w:rsidRPr="00AD374B">
        <w:rPr>
          <w:sz w:val="24"/>
          <w:szCs w:val="24"/>
        </w:rPr>
        <w:t xml:space="preserve"> достижения целевых ориентиро</w:t>
      </w:r>
      <w:r w:rsidRPr="00AD374B">
        <w:rPr>
          <w:sz w:val="24"/>
          <w:szCs w:val="24"/>
        </w:rPr>
        <w:t>в в системе условий</w:t>
      </w:r>
      <w:bookmarkEnd w:id="197"/>
    </w:p>
    <w:p w:rsidR="00AA4AE0" w:rsidRPr="00AD374B" w:rsidRDefault="00AA4AE0" w:rsidP="005D05A8">
      <w:pPr>
        <w:spacing w:line="240" w:lineRule="auto"/>
        <w:ind w:left="57" w:right="57" w:firstLine="0"/>
        <w:rPr>
          <w:sz w:val="24"/>
          <w:szCs w:val="24"/>
        </w:rPr>
      </w:pPr>
    </w:p>
    <w:p w:rsidR="00C71994" w:rsidRPr="00AD374B" w:rsidRDefault="00C71994" w:rsidP="005D05A8">
      <w:pPr>
        <w:spacing w:line="240" w:lineRule="auto"/>
        <w:ind w:left="57" w:right="57" w:firstLine="0"/>
        <w:rPr>
          <w:sz w:val="24"/>
          <w:szCs w:val="24"/>
        </w:rPr>
      </w:pPr>
      <w:r w:rsidRPr="00AD374B">
        <w:rPr>
          <w:sz w:val="24"/>
          <w:szCs w:val="24"/>
        </w:rPr>
        <w:t xml:space="preserve">Интегративным результатом выполнения требований к условиям реализации основной образовательной программы образовательной организации </w:t>
      </w:r>
      <w:r w:rsidR="00020A56" w:rsidRPr="00AD374B">
        <w:rPr>
          <w:sz w:val="24"/>
          <w:szCs w:val="24"/>
        </w:rPr>
        <w:t>является</w:t>
      </w:r>
      <w:r w:rsidRPr="00AD374B">
        <w:rPr>
          <w:sz w:val="24"/>
          <w:szCs w:val="24"/>
        </w:rPr>
        <w:t xml:space="preserve">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w:t>
      </w:r>
      <w:r w:rsidR="001367EA" w:rsidRPr="00AD374B">
        <w:rPr>
          <w:sz w:val="24"/>
          <w:szCs w:val="24"/>
        </w:rPr>
        <w:t xml:space="preserve">к </w:t>
      </w:r>
      <w:r w:rsidRPr="00AD374B">
        <w:rPr>
          <w:sz w:val="24"/>
          <w:szCs w:val="24"/>
        </w:rPr>
        <w:t>социальны</w:t>
      </w:r>
      <w:r w:rsidR="001367EA" w:rsidRPr="00AD374B">
        <w:rPr>
          <w:sz w:val="24"/>
          <w:szCs w:val="24"/>
        </w:rPr>
        <w:t>м</w:t>
      </w:r>
      <w:r w:rsidRPr="00AD374B">
        <w:rPr>
          <w:sz w:val="24"/>
          <w:szCs w:val="24"/>
        </w:rPr>
        <w:t xml:space="preserve"> условия</w:t>
      </w:r>
      <w:r w:rsidR="001367EA" w:rsidRPr="00AD374B">
        <w:rPr>
          <w:sz w:val="24"/>
          <w:szCs w:val="24"/>
        </w:rPr>
        <w:t>м</w:t>
      </w:r>
      <w:r w:rsidRPr="00AD374B">
        <w:rPr>
          <w:sz w:val="24"/>
          <w:szCs w:val="24"/>
        </w:rPr>
        <w:t>, ответственную за свое здоровье и жизнь.</w:t>
      </w:r>
    </w:p>
    <w:p w:rsidR="00C71994" w:rsidRPr="00AD374B" w:rsidRDefault="00C71994" w:rsidP="005D05A8">
      <w:pPr>
        <w:spacing w:line="240" w:lineRule="auto"/>
        <w:ind w:left="57" w:right="57" w:firstLine="0"/>
        <w:rPr>
          <w:sz w:val="24"/>
          <w:szCs w:val="24"/>
          <w:lang w:eastAsia="ru-RU"/>
        </w:rPr>
      </w:pPr>
      <w:r w:rsidRPr="00AD374B">
        <w:rPr>
          <w:sz w:val="24"/>
          <w:szCs w:val="24"/>
          <w:lang w:eastAsia="ru-RU"/>
        </w:rPr>
        <w:t>Механизмы достижения целевых ориентиров в системе условий учитыва</w:t>
      </w:r>
      <w:r w:rsidR="00020A56" w:rsidRPr="00AD374B">
        <w:rPr>
          <w:sz w:val="24"/>
          <w:szCs w:val="24"/>
          <w:lang w:eastAsia="ru-RU"/>
        </w:rPr>
        <w:t>ют</w:t>
      </w:r>
      <w:r w:rsidRPr="00AD374B">
        <w:rPr>
          <w:sz w:val="24"/>
          <w:szCs w:val="24"/>
          <w:lang w:eastAsia="ru-RU"/>
        </w:rPr>
        <w:t xml:space="preserve">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00A45DE8" w:rsidRPr="00AD374B">
        <w:rPr>
          <w:sz w:val="24"/>
          <w:szCs w:val="24"/>
        </w:rPr>
        <w:t>ФГОС СОО</w:t>
      </w:r>
      <w:r w:rsidRPr="00AD374B">
        <w:rPr>
          <w:sz w:val="24"/>
          <w:szCs w:val="24"/>
          <w:lang w:eastAsia="ru-RU"/>
        </w:rPr>
        <w:t xml:space="preserve"> и выстроенную в ООП образовательной организации.</w:t>
      </w:r>
    </w:p>
    <w:p w:rsidR="00C71994" w:rsidRPr="00AD374B" w:rsidRDefault="00C71994" w:rsidP="005D05A8">
      <w:pPr>
        <w:spacing w:line="240" w:lineRule="auto"/>
        <w:ind w:left="57" w:right="57" w:firstLine="0"/>
        <w:rPr>
          <w:sz w:val="24"/>
          <w:szCs w:val="24"/>
          <w:lang w:eastAsia="ru-RU"/>
        </w:rPr>
      </w:pPr>
      <w:r w:rsidRPr="00AD374B">
        <w:rPr>
          <w:sz w:val="24"/>
          <w:szCs w:val="24"/>
          <w:lang w:eastAsia="ru-RU"/>
        </w:rPr>
        <w:t xml:space="preserve">Одним из механизмов повышения качества образования является система государственно-общественного управления, </w:t>
      </w:r>
      <w:r w:rsidRPr="00AD374B">
        <w:rPr>
          <w:sz w:val="24"/>
          <w:szCs w:val="24"/>
        </w:rPr>
        <w:t xml:space="preserve">характерными чертами которой являются </w:t>
      </w:r>
      <w:r w:rsidRPr="00AD374B">
        <w:rPr>
          <w:sz w:val="24"/>
          <w:szCs w:val="24"/>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198" w:name="_Toc414553292"/>
    </w:p>
    <w:p w:rsidR="00C71994" w:rsidRPr="00AD374B" w:rsidRDefault="00C71994" w:rsidP="005D05A8">
      <w:pPr>
        <w:spacing w:line="240" w:lineRule="auto"/>
        <w:ind w:left="57" w:right="57" w:firstLine="0"/>
        <w:rPr>
          <w:sz w:val="24"/>
          <w:szCs w:val="24"/>
          <w:lang w:eastAsia="ru-RU"/>
        </w:rPr>
      </w:pPr>
    </w:p>
    <w:p w:rsidR="00C71994" w:rsidRPr="00AD374B" w:rsidRDefault="004523E6" w:rsidP="005D05A8">
      <w:pPr>
        <w:pStyle w:val="2a"/>
        <w:spacing w:line="240" w:lineRule="auto"/>
        <w:ind w:left="57" w:right="57" w:firstLine="0"/>
        <w:rPr>
          <w:sz w:val="24"/>
          <w:szCs w:val="24"/>
        </w:rPr>
      </w:pPr>
      <w:bookmarkStart w:id="199" w:name="_Toc453968225"/>
      <w:bookmarkStart w:id="200" w:name="_Toc435412750"/>
      <w:r w:rsidRPr="00AD374B">
        <w:rPr>
          <w:sz w:val="24"/>
          <w:szCs w:val="24"/>
        </w:rPr>
        <w:t>С</w:t>
      </w:r>
      <w:r w:rsidR="00C71994" w:rsidRPr="00AD374B">
        <w:rPr>
          <w:sz w:val="24"/>
          <w:szCs w:val="24"/>
        </w:rPr>
        <w:t>етево</w:t>
      </w:r>
      <w:r w:rsidRPr="00AD374B">
        <w:rPr>
          <w:sz w:val="24"/>
          <w:szCs w:val="24"/>
        </w:rPr>
        <w:t>й</w:t>
      </w:r>
      <w:r w:rsidR="00C71994" w:rsidRPr="00AD374B">
        <w:rPr>
          <w:sz w:val="24"/>
          <w:szCs w:val="24"/>
        </w:rPr>
        <w:t xml:space="preserve"> график (дорожн</w:t>
      </w:r>
      <w:r w:rsidRPr="00AD374B">
        <w:rPr>
          <w:sz w:val="24"/>
          <w:szCs w:val="24"/>
        </w:rPr>
        <w:t>ая</w:t>
      </w:r>
      <w:r w:rsidR="00C71994" w:rsidRPr="00AD374B">
        <w:rPr>
          <w:sz w:val="24"/>
          <w:szCs w:val="24"/>
        </w:rPr>
        <w:t xml:space="preserve"> карт</w:t>
      </w:r>
      <w:r w:rsidRPr="00AD374B">
        <w:rPr>
          <w:sz w:val="24"/>
          <w:szCs w:val="24"/>
        </w:rPr>
        <w:t>а</w:t>
      </w:r>
      <w:r w:rsidR="00C71994" w:rsidRPr="00AD374B">
        <w:rPr>
          <w:sz w:val="24"/>
          <w:szCs w:val="24"/>
        </w:rPr>
        <w:t>) по формированию необходимой системы условий</w:t>
      </w:r>
      <w:bookmarkEnd w:id="199"/>
    </w:p>
    <w:bookmarkEnd w:id="198"/>
    <w:bookmarkEnd w:id="200"/>
    <w:p w:rsidR="00C71994" w:rsidRPr="00AD374B" w:rsidRDefault="00C71994" w:rsidP="005D05A8">
      <w:pPr>
        <w:pStyle w:val="aff5"/>
        <w:spacing w:line="240" w:lineRule="auto"/>
        <w:ind w:left="57" w:right="57" w:firstLine="0"/>
        <w:rPr>
          <w:sz w:val="24"/>
          <w:szCs w:val="24"/>
          <w:lang w:eastAsia="ru-RU"/>
        </w:rPr>
      </w:pPr>
    </w:p>
    <w:tbl>
      <w:tblPr>
        <w:tblW w:w="9639" w:type="dxa"/>
        <w:tblInd w:w="85" w:type="dxa"/>
        <w:tblLayout w:type="fixed"/>
        <w:tblCellMar>
          <w:left w:w="0" w:type="dxa"/>
          <w:right w:w="0" w:type="dxa"/>
        </w:tblCellMar>
        <w:tblLook w:val="04A0"/>
      </w:tblPr>
      <w:tblGrid>
        <w:gridCol w:w="2694"/>
        <w:gridCol w:w="5103"/>
        <w:gridCol w:w="1842"/>
      </w:tblGrid>
      <w:tr w:rsidR="00C71994" w:rsidRPr="00AD374B">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71994" w:rsidRPr="00AD374B" w:rsidRDefault="00C71994" w:rsidP="005D05A8">
            <w:pPr>
              <w:spacing w:line="240" w:lineRule="auto"/>
              <w:ind w:left="57" w:right="57" w:firstLine="0"/>
              <w:rPr>
                <w:b/>
                <w:sz w:val="24"/>
                <w:szCs w:val="24"/>
                <w:lang w:eastAsia="ru-RU"/>
              </w:rPr>
            </w:pPr>
            <w:r w:rsidRPr="00AD374B">
              <w:rPr>
                <w:b/>
                <w:sz w:val="24"/>
                <w:szCs w:val="24"/>
                <w:lang w:eastAsia="ru-RU"/>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71994" w:rsidRPr="00AD374B" w:rsidRDefault="00C71994" w:rsidP="005D05A8">
            <w:pPr>
              <w:spacing w:line="240" w:lineRule="auto"/>
              <w:ind w:left="57" w:right="57" w:firstLine="0"/>
              <w:rPr>
                <w:b/>
                <w:sz w:val="24"/>
                <w:szCs w:val="24"/>
                <w:lang w:eastAsia="ru-RU"/>
              </w:rPr>
            </w:pPr>
            <w:r w:rsidRPr="00AD374B">
              <w:rPr>
                <w:b/>
                <w:sz w:val="24"/>
                <w:szCs w:val="24"/>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71994" w:rsidRPr="00AD374B" w:rsidRDefault="00C71994" w:rsidP="005D05A8">
            <w:pPr>
              <w:spacing w:line="240" w:lineRule="auto"/>
              <w:ind w:left="57" w:right="57" w:firstLine="0"/>
              <w:rPr>
                <w:b/>
                <w:sz w:val="24"/>
                <w:szCs w:val="24"/>
                <w:lang w:eastAsia="ru-RU"/>
              </w:rPr>
            </w:pPr>
            <w:r w:rsidRPr="00AD374B">
              <w:rPr>
                <w:b/>
                <w:sz w:val="24"/>
                <w:szCs w:val="24"/>
                <w:lang w:eastAsia="ru-RU"/>
              </w:rPr>
              <w:t>Сроки реализации</w:t>
            </w:r>
          </w:p>
        </w:tc>
      </w:tr>
      <w:tr w:rsidR="00C71994" w:rsidRPr="00AD374B" w:rsidTr="004523E6">
        <w:trPr>
          <w:trHeight w:val="1393"/>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t>I.</w:t>
            </w:r>
            <w:r w:rsidRPr="00AD374B">
              <w:rPr>
                <w:sz w:val="24"/>
                <w:szCs w:val="24"/>
                <w:lang w:eastAsia="ru-RU"/>
              </w:rPr>
              <w:t> </w:t>
            </w:r>
            <w:r w:rsidRPr="00AD374B">
              <w:rPr>
                <w:sz w:val="24"/>
                <w:szCs w:val="24"/>
                <w:lang w:eastAsia="ru-RU"/>
              </w:rPr>
              <w:t>Нормативное обеспечение введения ФГОС СОО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D374B" w:rsidRDefault="00C71994" w:rsidP="005D05A8">
            <w:pPr>
              <w:spacing w:line="240" w:lineRule="auto"/>
              <w:ind w:left="57" w:right="57" w:firstLine="0"/>
              <w:rPr>
                <w:sz w:val="24"/>
                <w:szCs w:val="24"/>
                <w:lang w:eastAsia="ru-RU"/>
              </w:rPr>
            </w:pPr>
          </w:p>
        </w:tc>
      </w:tr>
      <w:tr w:rsidR="00C71994" w:rsidRPr="00AD374B" w:rsidTr="004523E6">
        <w:trPr>
          <w:trHeight w:val="537"/>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AD374B" w:rsidRDefault="00C71994" w:rsidP="005D05A8">
            <w:pPr>
              <w:spacing w:line="240" w:lineRule="auto"/>
              <w:ind w:left="57" w:right="57" w:firstLine="0"/>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t>2. Разработка и утверждение плана-графика введения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D374B" w:rsidRDefault="00C71994" w:rsidP="005D05A8">
            <w:pPr>
              <w:spacing w:line="240" w:lineRule="auto"/>
              <w:ind w:left="57" w:right="57" w:firstLine="0"/>
              <w:rPr>
                <w:sz w:val="24"/>
                <w:szCs w:val="24"/>
                <w:lang w:eastAsia="ru-RU"/>
              </w:rPr>
            </w:pPr>
          </w:p>
        </w:tc>
      </w:tr>
      <w:tr w:rsidR="00C71994" w:rsidRPr="00AD374B">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AD374B" w:rsidRDefault="00C71994" w:rsidP="005D05A8">
            <w:pPr>
              <w:spacing w:line="240" w:lineRule="auto"/>
              <w:ind w:left="57" w:right="57" w:firstLine="0"/>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D374B" w:rsidRDefault="00C71994" w:rsidP="005D05A8">
            <w:pPr>
              <w:spacing w:line="240" w:lineRule="auto"/>
              <w:ind w:left="57" w:right="57" w:firstLine="0"/>
              <w:rPr>
                <w:sz w:val="24"/>
                <w:szCs w:val="24"/>
                <w:lang w:eastAsia="ru-RU"/>
              </w:rPr>
            </w:pPr>
          </w:p>
        </w:tc>
      </w:tr>
      <w:tr w:rsidR="00C71994" w:rsidRPr="00AD374B">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AD374B" w:rsidRDefault="00C71994" w:rsidP="005D05A8">
            <w:pPr>
              <w:spacing w:line="240" w:lineRule="auto"/>
              <w:ind w:left="57" w:right="57" w:firstLine="0"/>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D374B" w:rsidRDefault="00C71994" w:rsidP="005D05A8">
            <w:pPr>
              <w:spacing w:line="240" w:lineRule="auto"/>
              <w:ind w:left="57" w:right="57" w:firstLine="0"/>
              <w:rPr>
                <w:strike/>
                <w:sz w:val="24"/>
                <w:szCs w:val="24"/>
                <w:lang w:eastAsia="ru-RU"/>
              </w:rPr>
            </w:pPr>
            <w:r w:rsidRPr="00AD374B">
              <w:rPr>
                <w:sz w:val="24"/>
                <w:szCs w:val="24"/>
                <w:lang w:eastAsia="ru-RU"/>
              </w:rPr>
              <w:t>4.</w:t>
            </w:r>
            <w:r w:rsidRPr="00AD374B">
              <w:rPr>
                <w:sz w:val="24"/>
                <w:szCs w:val="24"/>
                <w:lang w:eastAsia="ru-RU"/>
              </w:rPr>
              <w:t> </w:t>
            </w:r>
            <w:r w:rsidRPr="00AD374B">
              <w:rPr>
                <w:sz w:val="24"/>
                <w:szCs w:val="24"/>
                <w:lang w:eastAsia="ru-RU"/>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D374B" w:rsidRDefault="00C71994" w:rsidP="005D05A8">
            <w:pPr>
              <w:spacing w:line="240" w:lineRule="auto"/>
              <w:ind w:left="57" w:right="57" w:firstLine="0"/>
              <w:rPr>
                <w:sz w:val="24"/>
                <w:szCs w:val="24"/>
                <w:lang w:eastAsia="ru-RU"/>
              </w:rPr>
            </w:pPr>
          </w:p>
        </w:tc>
      </w:tr>
      <w:tr w:rsidR="00C71994" w:rsidRPr="00AD374B">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AD374B" w:rsidRDefault="00C71994" w:rsidP="005D05A8">
            <w:pPr>
              <w:spacing w:line="240" w:lineRule="auto"/>
              <w:ind w:left="57" w:right="57" w:firstLine="0"/>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t>5.</w:t>
            </w:r>
            <w:r w:rsidRPr="00AD374B">
              <w:rPr>
                <w:sz w:val="24"/>
                <w:szCs w:val="24"/>
                <w:lang w:eastAsia="ru-RU"/>
              </w:rPr>
              <w:t> </w:t>
            </w:r>
            <w:r w:rsidRPr="00AD374B">
              <w:rPr>
                <w:sz w:val="24"/>
                <w:szCs w:val="24"/>
                <w:lang w:eastAsia="ru-RU"/>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D374B" w:rsidRDefault="00C71994" w:rsidP="005D05A8">
            <w:pPr>
              <w:spacing w:line="240" w:lineRule="auto"/>
              <w:ind w:left="57" w:right="57" w:firstLine="0"/>
              <w:rPr>
                <w:sz w:val="24"/>
                <w:szCs w:val="24"/>
                <w:lang w:eastAsia="ru-RU"/>
              </w:rPr>
            </w:pPr>
          </w:p>
        </w:tc>
      </w:tr>
      <w:tr w:rsidR="00C71994" w:rsidRPr="00AD374B">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C71994" w:rsidRPr="00AD374B" w:rsidRDefault="00C71994" w:rsidP="005D05A8">
            <w:pPr>
              <w:spacing w:line="240" w:lineRule="auto"/>
              <w:ind w:left="57" w:right="57" w:firstLine="0"/>
              <w:rPr>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t>6.</w:t>
            </w:r>
            <w:r w:rsidRPr="00AD374B">
              <w:rPr>
                <w:sz w:val="24"/>
                <w:szCs w:val="24"/>
                <w:lang w:eastAsia="ru-RU"/>
              </w:rPr>
              <w:t> </w:t>
            </w:r>
            <w:r w:rsidRPr="00AD374B">
              <w:rPr>
                <w:sz w:val="24"/>
                <w:szCs w:val="24"/>
                <w:lang w:eastAsia="ru-RU"/>
              </w:rPr>
              <w:t xml:space="preserve"> Приведение должностных инструкций работников образовательной организации в соответствие с требованиями ФГОС СОО и тарифно-</w:t>
            </w:r>
            <w:r w:rsidRPr="00AD374B">
              <w:rPr>
                <w:sz w:val="24"/>
                <w:szCs w:val="24"/>
                <w:lang w:eastAsia="ru-RU"/>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71994" w:rsidRPr="00AD374B" w:rsidRDefault="00C71994" w:rsidP="005D05A8">
            <w:pPr>
              <w:spacing w:line="240" w:lineRule="auto"/>
              <w:ind w:left="57" w:right="57" w:firstLine="0"/>
              <w:rPr>
                <w:sz w:val="24"/>
                <w:szCs w:val="24"/>
                <w:lang w:eastAsia="ru-RU"/>
              </w:rPr>
            </w:pPr>
          </w:p>
        </w:tc>
      </w:tr>
      <w:tr w:rsidR="00C71994" w:rsidRPr="00AD374B" w:rsidTr="004523E6">
        <w:trPr>
          <w:trHeight w:val="1205"/>
        </w:trPr>
        <w:tc>
          <w:tcPr>
            <w:tcW w:w="2694" w:type="dxa"/>
            <w:vMerge/>
            <w:tcBorders>
              <w:left w:val="single" w:sz="4" w:space="0" w:color="000000"/>
              <w:right w:val="single" w:sz="4" w:space="0" w:color="000000"/>
            </w:tcBorders>
            <w:vAlign w:val="center"/>
          </w:tcPr>
          <w:p w:rsidR="00C71994" w:rsidRPr="00AD374B" w:rsidRDefault="00C71994" w:rsidP="005D05A8">
            <w:pPr>
              <w:spacing w:line="240" w:lineRule="auto"/>
              <w:ind w:left="57" w:right="57" w:firstLine="0"/>
              <w:rPr>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t>7.</w:t>
            </w:r>
            <w:r w:rsidRPr="00AD374B">
              <w:rPr>
                <w:sz w:val="24"/>
                <w:szCs w:val="24"/>
                <w:lang w:eastAsia="ru-RU"/>
              </w:rPr>
              <w:t> </w:t>
            </w:r>
            <w:r w:rsidRPr="00AD374B">
              <w:rPr>
                <w:sz w:val="24"/>
                <w:szCs w:val="24"/>
                <w:lang w:eastAsia="ru-RU"/>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71994" w:rsidRPr="00AD374B" w:rsidRDefault="00C71994" w:rsidP="005D05A8">
            <w:pPr>
              <w:spacing w:line="240" w:lineRule="auto"/>
              <w:ind w:left="57" w:right="57" w:firstLine="0"/>
              <w:rPr>
                <w:sz w:val="24"/>
                <w:szCs w:val="24"/>
                <w:lang w:eastAsia="ru-RU"/>
              </w:rPr>
            </w:pPr>
          </w:p>
        </w:tc>
      </w:tr>
      <w:tr w:rsidR="00C71994" w:rsidRPr="00AD374B">
        <w:trPr>
          <w:trHeight w:val="688"/>
        </w:trPr>
        <w:tc>
          <w:tcPr>
            <w:tcW w:w="2694" w:type="dxa"/>
            <w:vMerge/>
            <w:tcBorders>
              <w:left w:val="single" w:sz="4" w:space="0" w:color="000000"/>
              <w:right w:val="single" w:sz="4" w:space="0" w:color="000000"/>
            </w:tcBorders>
            <w:vAlign w:val="center"/>
          </w:tcPr>
          <w:p w:rsidR="00C71994" w:rsidRPr="00AD374B" w:rsidRDefault="00C71994" w:rsidP="005D05A8">
            <w:pPr>
              <w:spacing w:line="240" w:lineRule="auto"/>
              <w:ind w:left="57" w:right="57" w:firstLine="0"/>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71994" w:rsidRPr="00AD374B" w:rsidRDefault="00C71994" w:rsidP="005D05A8">
            <w:pPr>
              <w:spacing w:line="240" w:lineRule="auto"/>
              <w:ind w:left="57" w:right="57" w:firstLine="0"/>
              <w:rPr>
                <w:strike/>
                <w:sz w:val="24"/>
                <w:szCs w:val="24"/>
                <w:lang w:eastAsia="ru-RU"/>
              </w:rPr>
            </w:pPr>
            <w:r w:rsidRPr="00AD374B">
              <w:rPr>
                <w:sz w:val="24"/>
                <w:szCs w:val="24"/>
              </w:rPr>
              <w:t>8.</w:t>
            </w:r>
            <w:r w:rsidRPr="00AD374B">
              <w:rPr>
                <w:sz w:val="24"/>
                <w:szCs w:val="24"/>
              </w:rPr>
              <w:t> </w:t>
            </w:r>
            <w:r w:rsidRPr="00AD374B">
              <w:rPr>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71994" w:rsidRPr="00AD374B" w:rsidRDefault="00C71994" w:rsidP="005D05A8">
            <w:pPr>
              <w:spacing w:line="240" w:lineRule="auto"/>
              <w:ind w:left="57" w:right="57" w:firstLine="0"/>
              <w:rPr>
                <w:sz w:val="24"/>
                <w:szCs w:val="24"/>
                <w:lang w:eastAsia="ru-RU"/>
              </w:rPr>
            </w:pPr>
          </w:p>
        </w:tc>
      </w:tr>
      <w:tr w:rsidR="00C71994" w:rsidRPr="00AD374B" w:rsidTr="004523E6">
        <w:trPr>
          <w:trHeight w:val="4822"/>
        </w:trPr>
        <w:tc>
          <w:tcPr>
            <w:tcW w:w="2694" w:type="dxa"/>
            <w:vMerge/>
            <w:tcBorders>
              <w:left w:val="single" w:sz="4" w:space="0" w:color="000000"/>
              <w:bottom w:val="single" w:sz="4" w:space="0" w:color="000000"/>
              <w:right w:val="single" w:sz="4" w:space="0" w:color="000000"/>
            </w:tcBorders>
            <w:vAlign w:val="center"/>
          </w:tcPr>
          <w:p w:rsidR="00C71994" w:rsidRPr="00AD374B" w:rsidRDefault="00C71994" w:rsidP="005D05A8">
            <w:pPr>
              <w:spacing w:line="240" w:lineRule="auto"/>
              <w:ind w:left="57" w:right="57" w:firstLine="0"/>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71994" w:rsidRPr="00AD374B" w:rsidRDefault="00C71994" w:rsidP="005D05A8">
            <w:pPr>
              <w:spacing w:line="240" w:lineRule="auto"/>
              <w:ind w:left="57" w:right="57" w:firstLine="0"/>
              <w:rPr>
                <w:strike/>
                <w:sz w:val="24"/>
                <w:szCs w:val="24"/>
                <w:lang w:eastAsia="ru-RU"/>
              </w:rPr>
            </w:pPr>
            <w:r w:rsidRPr="00AD374B">
              <w:rPr>
                <w:sz w:val="24"/>
                <w:szCs w:val="24"/>
                <w:lang w:eastAsia="ru-RU"/>
              </w:rPr>
              <w:t>9.</w:t>
            </w:r>
            <w:r w:rsidRPr="00AD374B">
              <w:rPr>
                <w:sz w:val="24"/>
                <w:szCs w:val="24"/>
                <w:lang w:eastAsia="ru-RU"/>
              </w:rPr>
              <w:t> </w:t>
            </w:r>
            <w:r w:rsidRPr="00AD374B">
              <w:rPr>
                <w:sz w:val="24"/>
                <w:szCs w:val="24"/>
                <w:lang w:eastAsia="ru-RU"/>
              </w:rPr>
              <w:t>Доработка:</w:t>
            </w:r>
          </w:p>
          <w:p w:rsidR="00C71994" w:rsidRPr="00AD374B" w:rsidRDefault="00C71994" w:rsidP="005D05A8">
            <w:pPr>
              <w:spacing w:line="240" w:lineRule="auto"/>
              <w:ind w:left="57" w:right="57" w:firstLine="0"/>
              <w:rPr>
                <w:sz w:val="24"/>
                <w:szCs w:val="24"/>
                <w:lang w:eastAsia="ru-RU"/>
              </w:rPr>
            </w:pPr>
            <w:r w:rsidRPr="00AD374B">
              <w:rPr>
                <w:sz w:val="24"/>
                <w:szCs w:val="24"/>
              </w:rPr>
              <w:t>–</w:t>
            </w:r>
            <w:r w:rsidRPr="00AD374B">
              <w:rPr>
                <w:sz w:val="24"/>
                <w:szCs w:val="24"/>
                <w:lang w:eastAsia="ru-RU"/>
              </w:rPr>
              <w:t> </w:t>
            </w:r>
            <w:r w:rsidRPr="00AD374B">
              <w:rPr>
                <w:sz w:val="24"/>
                <w:szCs w:val="24"/>
                <w:lang w:eastAsia="ru-RU"/>
              </w:rPr>
              <w:t>образовательных программ (индивидуальных и</w:t>
            </w:r>
            <w:r w:rsidRPr="00AD374B">
              <w:rPr>
                <w:sz w:val="24"/>
                <w:szCs w:val="24"/>
                <w:lang w:eastAsia="ru-RU"/>
              </w:rPr>
              <w:t> </w:t>
            </w:r>
            <w:r w:rsidRPr="00AD374B">
              <w:rPr>
                <w:sz w:val="24"/>
                <w:szCs w:val="24"/>
                <w:lang w:eastAsia="ru-RU"/>
              </w:rPr>
              <w:t>др.);</w:t>
            </w:r>
          </w:p>
          <w:p w:rsidR="00C71994" w:rsidRPr="00AD374B" w:rsidRDefault="00C71994" w:rsidP="005D05A8">
            <w:pPr>
              <w:spacing w:line="240" w:lineRule="auto"/>
              <w:ind w:left="57" w:right="57" w:firstLine="0"/>
              <w:rPr>
                <w:sz w:val="24"/>
                <w:szCs w:val="24"/>
                <w:lang w:eastAsia="ru-RU"/>
              </w:rPr>
            </w:pPr>
            <w:r w:rsidRPr="00AD374B">
              <w:rPr>
                <w:sz w:val="24"/>
                <w:szCs w:val="24"/>
              </w:rPr>
              <w:t>–</w:t>
            </w:r>
            <w:r w:rsidRPr="00AD374B">
              <w:rPr>
                <w:sz w:val="24"/>
                <w:szCs w:val="24"/>
                <w:lang w:eastAsia="ru-RU"/>
              </w:rPr>
              <w:t> </w:t>
            </w:r>
            <w:r w:rsidRPr="00AD374B">
              <w:rPr>
                <w:sz w:val="24"/>
                <w:szCs w:val="24"/>
                <w:lang w:eastAsia="ru-RU"/>
              </w:rPr>
              <w:t>учебного плана;</w:t>
            </w:r>
          </w:p>
          <w:p w:rsidR="00C71994" w:rsidRPr="00AD374B" w:rsidRDefault="00C71994" w:rsidP="005D05A8">
            <w:pPr>
              <w:spacing w:line="240" w:lineRule="auto"/>
              <w:ind w:left="57" w:right="57" w:firstLine="0"/>
              <w:rPr>
                <w:sz w:val="24"/>
                <w:szCs w:val="24"/>
                <w:lang w:eastAsia="ru-RU"/>
              </w:rPr>
            </w:pPr>
            <w:r w:rsidRPr="00AD374B">
              <w:rPr>
                <w:sz w:val="24"/>
                <w:szCs w:val="24"/>
              </w:rPr>
              <w:t>–</w:t>
            </w:r>
            <w:r w:rsidRPr="00AD374B">
              <w:rPr>
                <w:sz w:val="24"/>
                <w:szCs w:val="24"/>
                <w:lang w:eastAsia="ru-RU"/>
              </w:rPr>
              <w:t> </w:t>
            </w:r>
            <w:r w:rsidRPr="00AD374B">
              <w:rPr>
                <w:sz w:val="24"/>
                <w:szCs w:val="24"/>
                <w:lang w:eastAsia="ru-RU"/>
              </w:rPr>
              <w:t>рабочих программ учебных предметов, курсов, дисциплин, модулей;</w:t>
            </w:r>
          </w:p>
          <w:p w:rsidR="00C71994" w:rsidRPr="00AD374B" w:rsidRDefault="00C71994" w:rsidP="005D05A8">
            <w:pPr>
              <w:spacing w:line="240" w:lineRule="auto"/>
              <w:ind w:left="57" w:right="57" w:firstLine="0"/>
              <w:rPr>
                <w:rFonts w:eastAsia="Times New Roman"/>
                <w:sz w:val="24"/>
                <w:szCs w:val="24"/>
                <w:lang w:eastAsia="ru-RU"/>
              </w:rPr>
            </w:pPr>
            <w:r w:rsidRPr="00AD374B">
              <w:rPr>
                <w:sz w:val="24"/>
                <w:szCs w:val="24"/>
              </w:rPr>
              <w:t>–</w:t>
            </w:r>
            <w:r w:rsidRPr="00AD374B">
              <w:rPr>
                <w:sz w:val="24"/>
                <w:szCs w:val="24"/>
                <w:lang w:eastAsia="ru-RU"/>
              </w:rPr>
              <w:t> </w:t>
            </w:r>
            <w:r w:rsidRPr="00AD374B">
              <w:rPr>
                <w:sz w:val="24"/>
                <w:szCs w:val="24"/>
                <w:lang w:eastAsia="ru-RU"/>
              </w:rPr>
              <w:t>годового календарного учебного графика;</w:t>
            </w:r>
            <w:r w:rsidRPr="00AD374B">
              <w:rPr>
                <w:rFonts w:eastAsia="Times New Roman"/>
                <w:sz w:val="24"/>
                <w:szCs w:val="24"/>
                <w:lang w:eastAsia="ru-RU"/>
              </w:rPr>
              <w:t xml:space="preserve"> </w:t>
            </w:r>
          </w:p>
          <w:p w:rsidR="00C71994" w:rsidRPr="00AD374B" w:rsidRDefault="00C71994" w:rsidP="005D05A8">
            <w:pPr>
              <w:spacing w:line="240" w:lineRule="auto"/>
              <w:ind w:left="57" w:right="57" w:firstLine="0"/>
              <w:rPr>
                <w:sz w:val="24"/>
                <w:szCs w:val="24"/>
                <w:lang w:eastAsia="ru-RU"/>
              </w:rPr>
            </w:pPr>
            <w:r w:rsidRPr="00AD374B">
              <w:rPr>
                <w:sz w:val="24"/>
                <w:szCs w:val="24"/>
              </w:rPr>
              <w:t>–</w:t>
            </w:r>
            <w:r w:rsidRPr="00AD374B">
              <w:rPr>
                <w:sz w:val="24"/>
                <w:szCs w:val="24"/>
                <w:lang w:eastAsia="ru-RU"/>
              </w:rPr>
              <w:t> положений о внеурочной деятельности обучающихся;</w:t>
            </w:r>
          </w:p>
          <w:p w:rsidR="00C71994" w:rsidRPr="00AD374B" w:rsidRDefault="00C71994" w:rsidP="005D05A8">
            <w:pPr>
              <w:spacing w:line="240" w:lineRule="auto"/>
              <w:ind w:left="57" w:right="57" w:firstLine="0"/>
              <w:rPr>
                <w:sz w:val="24"/>
                <w:szCs w:val="24"/>
                <w:lang w:eastAsia="ru-RU"/>
              </w:rPr>
            </w:pPr>
            <w:r w:rsidRPr="00AD374B">
              <w:rPr>
                <w:sz w:val="24"/>
                <w:szCs w:val="24"/>
              </w:rPr>
              <w:t>–</w:t>
            </w:r>
            <w:r w:rsidRPr="00AD374B">
              <w:rPr>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C71994" w:rsidRPr="00AD374B" w:rsidRDefault="00C71994" w:rsidP="005D05A8">
            <w:pPr>
              <w:spacing w:line="240" w:lineRule="auto"/>
              <w:ind w:left="57" w:right="57" w:firstLine="0"/>
              <w:rPr>
                <w:sz w:val="24"/>
                <w:szCs w:val="24"/>
                <w:lang w:eastAsia="ru-RU"/>
              </w:rPr>
            </w:pPr>
            <w:r w:rsidRPr="00AD374B">
              <w:rPr>
                <w:sz w:val="24"/>
                <w:szCs w:val="24"/>
              </w:rPr>
              <w:t>–</w:t>
            </w:r>
            <w:r w:rsidRPr="00AD374B">
              <w:rPr>
                <w:sz w:val="24"/>
                <w:szCs w:val="24"/>
                <w:lang w:eastAsia="ru-RU"/>
              </w:rPr>
              <w:t> положения об организации домашней работы обучающихся;</w:t>
            </w:r>
          </w:p>
          <w:p w:rsidR="00C71994" w:rsidRPr="00AD374B" w:rsidRDefault="00C71994" w:rsidP="005D05A8">
            <w:pPr>
              <w:spacing w:line="240" w:lineRule="auto"/>
              <w:ind w:left="57" w:right="57" w:firstLine="0"/>
              <w:rPr>
                <w:sz w:val="24"/>
                <w:szCs w:val="24"/>
                <w:lang w:eastAsia="ru-RU"/>
              </w:rPr>
            </w:pPr>
            <w:r w:rsidRPr="00AD374B">
              <w:rPr>
                <w:sz w:val="24"/>
                <w:szCs w:val="24"/>
              </w:rPr>
              <w:t>–</w:t>
            </w:r>
            <w:r w:rsidRPr="00AD374B">
              <w:rPr>
                <w:sz w:val="24"/>
                <w:szCs w:val="24"/>
                <w:lang w:eastAsia="ru-RU"/>
              </w:rPr>
              <w:t> положения о формах получения образования</w:t>
            </w:r>
            <w:r w:rsidR="00341270" w:rsidRPr="00AD374B">
              <w:rPr>
                <w:sz w:val="24"/>
                <w:szCs w:val="24"/>
                <w:lang w:eastAsia="ru-RU"/>
              </w:rPr>
              <w:t>.</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71994" w:rsidRPr="00AD374B" w:rsidRDefault="00C71994" w:rsidP="005D05A8">
            <w:pPr>
              <w:spacing w:line="240" w:lineRule="auto"/>
              <w:ind w:left="57" w:right="57" w:firstLine="0"/>
              <w:rPr>
                <w:sz w:val="24"/>
                <w:szCs w:val="24"/>
                <w:lang w:eastAsia="ru-RU"/>
              </w:rPr>
            </w:pPr>
          </w:p>
        </w:tc>
      </w:tr>
      <w:tr w:rsidR="00C71994" w:rsidRPr="00AD374B">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t>II. Финансовое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t>1.</w:t>
            </w:r>
            <w:r w:rsidRPr="00AD374B">
              <w:rPr>
                <w:sz w:val="24"/>
                <w:szCs w:val="24"/>
                <w:lang w:eastAsia="ru-RU"/>
              </w:rPr>
              <w:t> </w:t>
            </w:r>
            <w:r w:rsidRPr="00AD374B">
              <w:rPr>
                <w:sz w:val="24"/>
                <w:szCs w:val="24"/>
                <w:lang w:eastAsia="ru-RU"/>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AD374B" w:rsidRDefault="00C71994" w:rsidP="005D05A8">
            <w:pPr>
              <w:spacing w:line="240" w:lineRule="auto"/>
              <w:ind w:left="57" w:right="57" w:firstLine="0"/>
              <w:rPr>
                <w:sz w:val="24"/>
                <w:szCs w:val="24"/>
                <w:lang w:eastAsia="ru-RU"/>
              </w:rPr>
            </w:pPr>
          </w:p>
        </w:tc>
      </w:tr>
      <w:tr w:rsidR="00C71994" w:rsidRPr="00AD374B" w:rsidTr="00341270">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AD374B" w:rsidRDefault="00C71994" w:rsidP="005D05A8">
            <w:pPr>
              <w:spacing w:line="240" w:lineRule="auto"/>
              <w:ind w:left="57" w:right="57" w:firstLine="0"/>
              <w:rPr>
                <w:sz w:val="24"/>
                <w:szCs w:val="24"/>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t>2.</w:t>
            </w:r>
            <w:r w:rsidRPr="00AD374B">
              <w:rPr>
                <w:sz w:val="24"/>
                <w:szCs w:val="24"/>
                <w:lang w:eastAsia="ru-RU"/>
              </w:rPr>
              <w:t> </w:t>
            </w:r>
            <w:r w:rsidRPr="00AD374B">
              <w:rPr>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C71994" w:rsidRPr="00AD374B" w:rsidRDefault="00C71994" w:rsidP="005D05A8">
            <w:pPr>
              <w:spacing w:line="240" w:lineRule="auto"/>
              <w:ind w:left="57" w:right="57" w:firstLine="0"/>
              <w:rPr>
                <w:sz w:val="24"/>
                <w:szCs w:val="24"/>
                <w:lang w:eastAsia="ru-RU"/>
              </w:rPr>
            </w:pPr>
          </w:p>
        </w:tc>
      </w:tr>
      <w:tr w:rsidR="00C71994" w:rsidRPr="00AD374B">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rsidR="00C71994" w:rsidRPr="00AD374B" w:rsidRDefault="00C71994" w:rsidP="005D05A8">
            <w:pPr>
              <w:spacing w:line="240" w:lineRule="auto"/>
              <w:ind w:left="57" w:right="57" w:firstLine="0"/>
              <w:rPr>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t>3.</w:t>
            </w:r>
            <w:r w:rsidRPr="00AD374B">
              <w:rPr>
                <w:sz w:val="24"/>
                <w:szCs w:val="24"/>
                <w:lang w:eastAsia="ru-RU"/>
              </w:rPr>
              <w:t> </w:t>
            </w:r>
            <w:r w:rsidRPr="00AD374B">
              <w:rPr>
                <w:sz w:val="24"/>
                <w:szCs w:val="24"/>
                <w:lang w:eastAsia="ru-RU"/>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C71994" w:rsidRPr="00AD374B" w:rsidRDefault="00C71994" w:rsidP="005D05A8">
            <w:pPr>
              <w:spacing w:line="240" w:lineRule="auto"/>
              <w:ind w:left="57" w:right="57" w:firstLine="0"/>
              <w:rPr>
                <w:sz w:val="24"/>
                <w:szCs w:val="24"/>
                <w:lang w:eastAsia="ru-RU"/>
              </w:rPr>
            </w:pPr>
          </w:p>
        </w:tc>
      </w:tr>
      <w:tr w:rsidR="00C71994" w:rsidRPr="00AD374B" w:rsidTr="004523E6">
        <w:trPr>
          <w:trHeight w:val="927"/>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lastRenderedPageBreak/>
              <w:t>III.</w:t>
            </w:r>
            <w:r w:rsidRPr="00AD374B">
              <w:rPr>
                <w:sz w:val="24"/>
                <w:szCs w:val="24"/>
                <w:lang w:eastAsia="ru-RU"/>
              </w:rPr>
              <w:t> </w:t>
            </w:r>
            <w:r w:rsidRPr="00AD374B">
              <w:rPr>
                <w:sz w:val="24"/>
                <w:szCs w:val="24"/>
                <w:lang w:eastAsia="ru-RU"/>
              </w:rPr>
              <w:t>Организационное обеспечение введения ФГОС среднего общего образования</w:t>
            </w: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t>1.</w:t>
            </w:r>
            <w:r w:rsidRPr="00AD374B">
              <w:rPr>
                <w:sz w:val="24"/>
                <w:szCs w:val="24"/>
                <w:lang w:eastAsia="ru-RU"/>
              </w:rPr>
              <w:t> </w:t>
            </w:r>
            <w:r w:rsidRPr="00AD374B">
              <w:rPr>
                <w:sz w:val="24"/>
                <w:szCs w:val="24"/>
                <w:lang w:eastAsia="ru-RU"/>
              </w:rPr>
              <w:t>Обеспечение координации взаимодействия участников образовательных отношений по организации введения ФГОС СОО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C71994" w:rsidRPr="00AD374B" w:rsidRDefault="00C71994" w:rsidP="005D05A8">
            <w:pPr>
              <w:spacing w:line="240" w:lineRule="auto"/>
              <w:ind w:left="57" w:right="57" w:firstLine="0"/>
              <w:rPr>
                <w:sz w:val="24"/>
                <w:szCs w:val="24"/>
                <w:lang w:eastAsia="ru-RU"/>
              </w:rPr>
            </w:pPr>
          </w:p>
        </w:tc>
      </w:tr>
      <w:tr w:rsidR="00C71994" w:rsidRPr="00AD374B">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AD374B" w:rsidRDefault="00C71994" w:rsidP="005D05A8">
            <w:pPr>
              <w:spacing w:line="240" w:lineRule="auto"/>
              <w:ind w:left="57" w:right="57" w:firstLine="0"/>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t>2.</w:t>
            </w:r>
            <w:r w:rsidRPr="00AD374B">
              <w:rPr>
                <w:sz w:val="24"/>
                <w:szCs w:val="24"/>
                <w:lang w:eastAsia="ru-RU"/>
              </w:rPr>
              <w:t> </w:t>
            </w:r>
            <w:r w:rsidRPr="00AD374B">
              <w:rPr>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AD374B" w:rsidRDefault="00C71994" w:rsidP="005D05A8">
            <w:pPr>
              <w:spacing w:line="240" w:lineRule="auto"/>
              <w:ind w:left="57" w:right="57" w:firstLine="0"/>
              <w:rPr>
                <w:sz w:val="24"/>
                <w:szCs w:val="24"/>
                <w:lang w:eastAsia="ru-RU"/>
              </w:rPr>
            </w:pPr>
          </w:p>
        </w:tc>
      </w:tr>
      <w:tr w:rsidR="00C71994" w:rsidRPr="00AD374B">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AD374B" w:rsidRDefault="00C71994" w:rsidP="005D05A8">
            <w:pPr>
              <w:spacing w:line="240" w:lineRule="auto"/>
              <w:ind w:left="57" w:right="57" w:firstLine="0"/>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t>3.</w:t>
            </w:r>
            <w:r w:rsidRPr="00AD374B">
              <w:rPr>
                <w:sz w:val="24"/>
                <w:szCs w:val="24"/>
                <w:lang w:eastAsia="ru-RU"/>
              </w:rPr>
              <w:t> </w:t>
            </w:r>
            <w:r w:rsidRPr="00AD374B">
              <w:rPr>
                <w:sz w:val="24"/>
                <w:szCs w:val="24"/>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AD374B" w:rsidRDefault="00C71994" w:rsidP="005D05A8">
            <w:pPr>
              <w:spacing w:line="240" w:lineRule="auto"/>
              <w:ind w:left="57" w:right="57" w:firstLine="0"/>
              <w:rPr>
                <w:sz w:val="24"/>
                <w:szCs w:val="24"/>
                <w:lang w:eastAsia="ru-RU"/>
              </w:rPr>
            </w:pPr>
          </w:p>
        </w:tc>
      </w:tr>
      <w:tr w:rsidR="00C71994" w:rsidRPr="00AD374B">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AD374B" w:rsidRDefault="00C71994" w:rsidP="005D05A8">
            <w:pPr>
              <w:spacing w:line="240" w:lineRule="auto"/>
              <w:ind w:left="57" w:right="57" w:firstLine="0"/>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t>4.</w:t>
            </w:r>
            <w:r w:rsidRPr="00AD374B">
              <w:rPr>
                <w:sz w:val="24"/>
                <w:szCs w:val="24"/>
                <w:lang w:eastAsia="ru-RU"/>
              </w:rPr>
              <w:t> </w:t>
            </w:r>
            <w:r w:rsidRPr="00AD374B">
              <w:rPr>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AD374B" w:rsidRDefault="00C71994" w:rsidP="005D05A8">
            <w:pPr>
              <w:spacing w:line="240" w:lineRule="auto"/>
              <w:ind w:left="57" w:right="57" w:firstLine="0"/>
              <w:rPr>
                <w:sz w:val="24"/>
                <w:szCs w:val="24"/>
                <w:lang w:eastAsia="ru-RU"/>
              </w:rPr>
            </w:pPr>
          </w:p>
        </w:tc>
      </w:tr>
      <w:tr w:rsidR="00C71994" w:rsidRPr="00AD374B">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t>IV.</w:t>
            </w:r>
            <w:r w:rsidRPr="00AD374B">
              <w:rPr>
                <w:sz w:val="24"/>
                <w:szCs w:val="24"/>
                <w:lang w:eastAsia="ru-RU"/>
              </w:rPr>
              <w:t> </w:t>
            </w:r>
            <w:r w:rsidRPr="00AD374B">
              <w:rPr>
                <w:sz w:val="24"/>
                <w:szCs w:val="24"/>
                <w:lang w:eastAsia="ru-RU"/>
              </w:rPr>
              <w:t>Кадровое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t xml:space="preserve">1.Анализ кадрового обеспечения введения и реализации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AD374B" w:rsidRDefault="00C71994" w:rsidP="005D05A8">
            <w:pPr>
              <w:spacing w:line="240" w:lineRule="auto"/>
              <w:ind w:left="57" w:right="57" w:firstLine="0"/>
              <w:rPr>
                <w:sz w:val="24"/>
                <w:szCs w:val="24"/>
                <w:lang w:eastAsia="ru-RU"/>
              </w:rPr>
            </w:pPr>
          </w:p>
        </w:tc>
      </w:tr>
      <w:tr w:rsidR="00C71994" w:rsidRPr="00AD374B">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AD374B" w:rsidRDefault="00C71994" w:rsidP="005D05A8">
            <w:pPr>
              <w:spacing w:line="240" w:lineRule="auto"/>
              <w:ind w:left="57" w:right="57" w:firstLine="0"/>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t>2.</w:t>
            </w:r>
            <w:r w:rsidRPr="00AD374B">
              <w:rPr>
                <w:sz w:val="24"/>
                <w:szCs w:val="24"/>
                <w:lang w:eastAsia="ru-RU"/>
              </w:rPr>
              <w:t> </w:t>
            </w:r>
            <w:r w:rsidRPr="00AD374B">
              <w:rPr>
                <w:sz w:val="24"/>
                <w:szCs w:val="24"/>
                <w:lang w:eastAsia="ru-RU"/>
              </w:rPr>
              <w:t>Создание (корректировка) плана</w:t>
            </w:r>
            <w:r w:rsidRPr="00AD374B">
              <w:rPr>
                <w:sz w:val="24"/>
                <w:szCs w:val="24"/>
                <w:lang w:eastAsia="ru-RU"/>
              </w:rPr>
              <w:softHyphen/>
            </w:r>
            <w:r w:rsidR="004523E6" w:rsidRPr="00AD374B">
              <w:rPr>
                <w:sz w:val="24"/>
                <w:szCs w:val="24"/>
                <w:lang w:eastAsia="ru-RU"/>
              </w:rPr>
              <w:t xml:space="preserve"> </w:t>
            </w:r>
            <w:r w:rsidRPr="00AD374B">
              <w:rPr>
                <w:sz w:val="24"/>
                <w:szCs w:val="24"/>
                <w:lang w:eastAsia="ru-RU"/>
              </w:rPr>
              <w:t>графика повышения квалификации педагогических и руководящих работников образовательной организации в связи с введением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AD374B" w:rsidRDefault="00C71994" w:rsidP="005D05A8">
            <w:pPr>
              <w:spacing w:line="240" w:lineRule="auto"/>
              <w:ind w:left="57" w:right="57" w:firstLine="0"/>
              <w:rPr>
                <w:sz w:val="24"/>
                <w:szCs w:val="24"/>
                <w:lang w:eastAsia="ru-RU"/>
              </w:rPr>
            </w:pPr>
          </w:p>
        </w:tc>
      </w:tr>
      <w:tr w:rsidR="00C71994" w:rsidRPr="00AD374B" w:rsidTr="004523E6">
        <w:trPr>
          <w:trHeight w:val="1190"/>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AD374B" w:rsidRDefault="00C71994" w:rsidP="005D05A8">
            <w:pPr>
              <w:spacing w:line="240" w:lineRule="auto"/>
              <w:ind w:left="57" w:right="57" w:firstLine="0"/>
              <w:rPr>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t>3.</w:t>
            </w:r>
            <w:r w:rsidRPr="00AD374B">
              <w:rPr>
                <w:sz w:val="24"/>
                <w:szCs w:val="24"/>
                <w:lang w:eastAsia="ru-RU"/>
              </w:rPr>
              <w:t> </w:t>
            </w:r>
            <w:r w:rsidRPr="00AD374B">
              <w:rPr>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C71994" w:rsidRPr="00AD374B" w:rsidRDefault="00C71994" w:rsidP="005D05A8">
            <w:pPr>
              <w:spacing w:line="240" w:lineRule="auto"/>
              <w:ind w:left="57" w:right="57" w:firstLine="0"/>
              <w:rPr>
                <w:sz w:val="24"/>
                <w:szCs w:val="24"/>
                <w:lang w:eastAsia="ru-RU"/>
              </w:rPr>
            </w:pPr>
          </w:p>
        </w:tc>
      </w:tr>
      <w:tr w:rsidR="00C71994" w:rsidRPr="00AD374B">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t>V.</w:t>
            </w:r>
            <w:r w:rsidRPr="00AD374B">
              <w:rPr>
                <w:sz w:val="24"/>
                <w:szCs w:val="24"/>
                <w:lang w:eastAsia="ru-RU"/>
              </w:rPr>
              <w:t> </w:t>
            </w:r>
            <w:r w:rsidRPr="00AD374B">
              <w:rPr>
                <w:sz w:val="24"/>
                <w:szCs w:val="24"/>
                <w:lang w:eastAsia="ru-RU"/>
              </w:rPr>
              <w:t>Информационное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t>1.</w:t>
            </w:r>
            <w:r w:rsidRPr="00AD374B">
              <w:rPr>
                <w:sz w:val="24"/>
                <w:szCs w:val="24"/>
                <w:lang w:eastAsia="ru-RU"/>
              </w:rPr>
              <w:t> </w:t>
            </w:r>
            <w:r w:rsidRPr="00AD374B">
              <w:rPr>
                <w:sz w:val="24"/>
                <w:szCs w:val="24"/>
                <w:lang w:eastAsia="ru-RU"/>
              </w:rPr>
              <w:t>Размещение на сайте образовательной организации информационных материалов о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AD374B" w:rsidRDefault="00C71994" w:rsidP="005D05A8">
            <w:pPr>
              <w:spacing w:line="240" w:lineRule="auto"/>
              <w:ind w:left="57" w:right="57" w:firstLine="0"/>
              <w:rPr>
                <w:sz w:val="24"/>
                <w:szCs w:val="24"/>
                <w:lang w:eastAsia="ru-RU"/>
              </w:rPr>
            </w:pPr>
          </w:p>
        </w:tc>
      </w:tr>
      <w:tr w:rsidR="00C71994" w:rsidRPr="00AD374B">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AD374B" w:rsidRDefault="00C71994" w:rsidP="005D05A8">
            <w:pPr>
              <w:spacing w:line="240" w:lineRule="auto"/>
              <w:ind w:left="57" w:right="57" w:firstLine="0"/>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AD374B" w:rsidRDefault="00C71994" w:rsidP="005D05A8">
            <w:pPr>
              <w:spacing w:line="240" w:lineRule="auto"/>
              <w:ind w:left="57" w:right="57" w:firstLine="0"/>
              <w:rPr>
                <w:strike/>
                <w:sz w:val="24"/>
                <w:szCs w:val="24"/>
                <w:lang w:eastAsia="ru-RU"/>
              </w:rPr>
            </w:pPr>
            <w:r w:rsidRPr="00AD374B">
              <w:rPr>
                <w:sz w:val="24"/>
                <w:szCs w:val="24"/>
                <w:lang w:eastAsia="ru-RU"/>
              </w:rPr>
              <w:t>2.</w:t>
            </w:r>
            <w:r w:rsidRPr="00AD374B">
              <w:rPr>
                <w:sz w:val="24"/>
                <w:szCs w:val="24"/>
                <w:lang w:eastAsia="ru-RU"/>
              </w:rPr>
              <w:t> </w:t>
            </w:r>
            <w:r w:rsidRPr="00AD374B">
              <w:rPr>
                <w:sz w:val="24"/>
                <w:szCs w:val="24"/>
                <w:lang w:eastAsia="ru-RU"/>
              </w:rPr>
              <w:t>Широкое информирование родительской общественности о введении ФГОС СОО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AD374B" w:rsidRDefault="00C71994" w:rsidP="005D05A8">
            <w:pPr>
              <w:spacing w:line="240" w:lineRule="auto"/>
              <w:ind w:left="57" w:right="57" w:firstLine="0"/>
              <w:rPr>
                <w:sz w:val="24"/>
                <w:szCs w:val="24"/>
                <w:lang w:eastAsia="ru-RU"/>
              </w:rPr>
            </w:pPr>
          </w:p>
        </w:tc>
      </w:tr>
      <w:tr w:rsidR="00C71994" w:rsidRPr="00AD374B" w:rsidTr="00341270">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AD374B" w:rsidRDefault="00C71994" w:rsidP="005D05A8">
            <w:pPr>
              <w:spacing w:line="240" w:lineRule="auto"/>
              <w:ind w:left="57" w:right="57" w:firstLine="0"/>
              <w:rPr>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t>3.</w:t>
            </w:r>
            <w:r w:rsidRPr="00AD374B">
              <w:rPr>
                <w:sz w:val="24"/>
                <w:szCs w:val="24"/>
                <w:lang w:eastAsia="ru-RU"/>
              </w:rPr>
              <w:t> </w:t>
            </w:r>
            <w:r w:rsidRPr="00AD374B">
              <w:rPr>
                <w:sz w:val="24"/>
                <w:szCs w:val="24"/>
                <w:lang w:eastAsia="ru-RU"/>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C71994" w:rsidRPr="00AD374B" w:rsidRDefault="00C71994" w:rsidP="005D05A8">
            <w:pPr>
              <w:spacing w:line="240" w:lineRule="auto"/>
              <w:ind w:left="57" w:right="57" w:firstLine="0"/>
              <w:rPr>
                <w:sz w:val="24"/>
                <w:szCs w:val="24"/>
                <w:lang w:eastAsia="ru-RU"/>
              </w:rPr>
            </w:pPr>
          </w:p>
        </w:tc>
      </w:tr>
      <w:tr w:rsidR="00C71994" w:rsidRPr="00AD374B">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AD374B" w:rsidRDefault="00C71994" w:rsidP="005D05A8">
            <w:pPr>
              <w:spacing w:line="240" w:lineRule="auto"/>
              <w:ind w:left="57" w:right="57" w:firstLine="0"/>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t>4.</w:t>
            </w:r>
            <w:r w:rsidRPr="00AD374B">
              <w:rPr>
                <w:sz w:val="24"/>
                <w:szCs w:val="24"/>
                <w:lang w:eastAsia="ru-RU"/>
              </w:rPr>
              <w:t> </w:t>
            </w:r>
            <w:r w:rsidRPr="00AD374B">
              <w:rPr>
                <w:sz w:val="24"/>
                <w:szCs w:val="24"/>
                <w:lang w:eastAsia="ru-RU"/>
              </w:rPr>
              <w:t xml:space="preserve">Разработка и утверждение локальных актов, регламентирующих: организацию и </w:t>
            </w:r>
            <w:r w:rsidRPr="00AD374B">
              <w:rPr>
                <w:sz w:val="24"/>
                <w:szCs w:val="24"/>
                <w:lang w:eastAsia="ru-RU"/>
              </w:rPr>
              <w:lastRenderedPageBreak/>
              <w:t>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AD374B" w:rsidRDefault="00C71994" w:rsidP="005D05A8">
            <w:pPr>
              <w:spacing w:line="240" w:lineRule="auto"/>
              <w:ind w:left="57" w:right="57" w:firstLine="0"/>
              <w:rPr>
                <w:sz w:val="24"/>
                <w:szCs w:val="24"/>
                <w:lang w:eastAsia="ru-RU"/>
              </w:rPr>
            </w:pPr>
          </w:p>
        </w:tc>
      </w:tr>
      <w:tr w:rsidR="00C71994" w:rsidRPr="00AD374B">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lastRenderedPageBreak/>
              <w:t>VI.</w:t>
            </w:r>
            <w:r w:rsidRPr="00AD374B">
              <w:rPr>
                <w:sz w:val="24"/>
                <w:szCs w:val="24"/>
                <w:lang w:eastAsia="ru-RU"/>
              </w:rPr>
              <w:t> </w:t>
            </w:r>
            <w:r w:rsidRPr="00AD374B">
              <w:rPr>
                <w:sz w:val="24"/>
                <w:szCs w:val="24"/>
                <w:lang w:eastAsia="ru-RU"/>
              </w:rPr>
              <w:t>Материально-</w:t>
            </w:r>
          </w:p>
          <w:p w:rsidR="00C71994" w:rsidRPr="00AD374B" w:rsidRDefault="00C71994" w:rsidP="005D05A8">
            <w:pPr>
              <w:spacing w:line="240" w:lineRule="auto"/>
              <w:ind w:left="57" w:right="57" w:firstLine="0"/>
              <w:rPr>
                <w:sz w:val="24"/>
                <w:szCs w:val="24"/>
                <w:lang w:eastAsia="ru-RU"/>
              </w:rPr>
            </w:pPr>
            <w:r w:rsidRPr="00AD374B">
              <w:rPr>
                <w:sz w:val="24"/>
                <w:szCs w:val="24"/>
                <w:lang w:eastAsia="ru-RU"/>
              </w:rPr>
              <w:t>техническое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t>1.</w:t>
            </w:r>
            <w:r w:rsidRPr="00AD374B">
              <w:rPr>
                <w:sz w:val="24"/>
                <w:szCs w:val="24"/>
                <w:lang w:eastAsia="ru-RU"/>
              </w:rPr>
              <w:t> </w:t>
            </w:r>
            <w:r w:rsidRPr="00AD374B">
              <w:rPr>
                <w:sz w:val="24"/>
                <w:szCs w:val="24"/>
                <w:lang w:eastAsia="ru-RU"/>
              </w:rPr>
              <w:t>Анализ материально-</w:t>
            </w:r>
            <w:r w:rsidRPr="00AD374B">
              <w:rPr>
                <w:sz w:val="24"/>
                <w:szCs w:val="24"/>
                <w:lang w:eastAsia="ru-RU"/>
              </w:rPr>
              <w:softHyphen/>
              <w:t>технического обеспечения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AD374B" w:rsidRDefault="00C71994" w:rsidP="005D05A8">
            <w:pPr>
              <w:spacing w:line="240" w:lineRule="auto"/>
              <w:ind w:left="57" w:right="57" w:firstLine="0"/>
              <w:rPr>
                <w:sz w:val="24"/>
                <w:szCs w:val="24"/>
                <w:lang w:eastAsia="ru-RU"/>
              </w:rPr>
            </w:pPr>
          </w:p>
        </w:tc>
      </w:tr>
      <w:tr w:rsidR="00C71994" w:rsidRPr="00AD374B">
        <w:trPr>
          <w:trHeight w:val="306"/>
        </w:trPr>
        <w:tc>
          <w:tcPr>
            <w:tcW w:w="2694" w:type="dxa"/>
            <w:vMerge/>
            <w:tcBorders>
              <w:left w:val="single" w:sz="4" w:space="0" w:color="000000"/>
              <w:right w:val="single" w:sz="4" w:space="0" w:color="000000"/>
            </w:tcBorders>
            <w:vAlign w:val="center"/>
          </w:tcPr>
          <w:p w:rsidR="00C71994" w:rsidRPr="00AD374B" w:rsidRDefault="00C71994" w:rsidP="005D05A8">
            <w:pPr>
              <w:spacing w:line="240" w:lineRule="auto"/>
              <w:ind w:left="57" w:right="57" w:firstLine="0"/>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t>2.</w:t>
            </w:r>
            <w:r w:rsidRPr="00AD374B">
              <w:rPr>
                <w:sz w:val="24"/>
                <w:szCs w:val="24"/>
                <w:lang w:eastAsia="ru-RU"/>
              </w:rPr>
              <w:t> </w:t>
            </w:r>
            <w:r w:rsidRPr="00AD374B">
              <w:rPr>
                <w:sz w:val="24"/>
                <w:szCs w:val="24"/>
                <w:lang w:eastAsia="ru-RU"/>
              </w:rPr>
              <w:t>Обеспечение соответствия материально-технической базы образовательной организации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AD374B" w:rsidRDefault="00C71994" w:rsidP="005D05A8">
            <w:pPr>
              <w:spacing w:line="240" w:lineRule="auto"/>
              <w:ind w:left="57" w:right="57" w:firstLine="0"/>
              <w:rPr>
                <w:sz w:val="24"/>
                <w:szCs w:val="24"/>
                <w:lang w:eastAsia="ru-RU"/>
              </w:rPr>
            </w:pPr>
          </w:p>
        </w:tc>
      </w:tr>
      <w:tr w:rsidR="00C71994" w:rsidRPr="00AD374B" w:rsidTr="004523E6">
        <w:trPr>
          <w:trHeight w:val="933"/>
        </w:trPr>
        <w:tc>
          <w:tcPr>
            <w:tcW w:w="2694" w:type="dxa"/>
            <w:vMerge/>
            <w:tcBorders>
              <w:left w:val="single" w:sz="4" w:space="0" w:color="000000"/>
              <w:right w:val="single" w:sz="4" w:space="0" w:color="000000"/>
            </w:tcBorders>
            <w:tcMar>
              <w:top w:w="68" w:type="dxa"/>
              <w:left w:w="85" w:type="dxa"/>
              <w:bottom w:w="85" w:type="dxa"/>
              <w:right w:w="85" w:type="dxa"/>
            </w:tcMar>
          </w:tcPr>
          <w:p w:rsidR="00C71994" w:rsidRPr="00AD374B" w:rsidRDefault="00C71994" w:rsidP="005D05A8">
            <w:pPr>
              <w:spacing w:line="240" w:lineRule="auto"/>
              <w:ind w:left="57" w:right="57" w:firstLine="0"/>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t>3.</w:t>
            </w:r>
            <w:r w:rsidRPr="00AD374B">
              <w:rPr>
                <w:sz w:val="24"/>
                <w:szCs w:val="24"/>
                <w:lang w:eastAsia="ru-RU"/>
              </w:rPr>
              <w:t> </w:t>
            </w:r>
            <w:r w:rsidRPr="00AD374B">
              <w:rPr>
                <w:sz w:val="24"/>
                <w:szCs w:val="24"/>
                <w:lang w:eastAsia="ru-RU"/>
              </w:rPr>
              <w:t>Обеспечение соответствия санитарно-гигиенических условий требованиям ФГОС и СанПи</w:t>
            </w:r>
            <w:r w:rsidR="006F4877" w:rsidRPr="00AD374B">
              <w:rPr>
                <w:sz w:val="24"/>
                <w:szCs w:val="24"/>
                <w:lang w:eastAsia="ru-RU"/>
              </w:rPr>
              <w:t>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D374B" w:rsidRDefault="00C71994" w:rsidP="005D05A8">
            <w:pPr>
              <w:spacing w:line="240" w:lineRule="auto"/>
              <w:ind w:left="57" w:right="57" w:firstLine="0"/>
              <w:rPr>
                <w:sz w:val="24"/>
                <w:szCs w:val="24"/>
                <w:lang w:eastAsia="ru-RU"/>
              </w:rPr>
            </w:pPr>
          </w:p>
        </w:tc>
      </w:tr>
      <w:tr w:rsidR="00C71994" w:rsidRPr="00AD374B">
        <w:trPr>
          <w:trHeight w:val="888"/>
        </w:trPr>
        <w:tc>
          <w:tcPr>
            <w:tcW w:w="2694" w:type="dxa"/>
            <w:vMerge/>
            <w:tcBorders>
              <w:left w:val="single" w:sz="4" w:space="0" w:color="000000"/>
              <w:right w:val="single" w:sz="4" w:space="0" w:color="000000"/>
            </w:tcBorders>
            <w:vAlign w:val="center"/>
          </w:tcPr>
          <w:p w:rsidR="00C71994" w:rsidRPr="00AD374B" w:rsidRDefault="00C71994" w:rsidP="005D05A8">
            <w:pPr>
              <w:spacing w:line="240" w:lineRule="auto"/>
              <w:ind w:left="57" w:right="57" w:firstLine="0"/>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t>4.</w:t>
            </w:r>
            <w:r w:rsidRPr="00AD374B">
              <w:rPr>
                <w:sz w:val="24"/>
                <w:szCs w:val="24"/>
                <w:lang w:eastAsia="ru-RU"/>
              </w:rPr>
              <w:t> </w:t>
            </w:r>
            <w:r w:rsidRPr="00AD374B">
              <w:rPr>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D374B" w:rsidRDefault="00C71994" w:rsidP="005D05A8">
            <w:pPr>
              <w:spacing w:line="240" w:lineRule="auto"/>
              <w:ind w:left="57" w:right="57" w:firstLine="0"/>
              <w:rPr>
                <w:sz w:val="24"/>
                <w:szCs w:val="24"/>
                <w:lang w:eastAsia="ru-RU"/>
              </w:rPr>
            </w:pPr>
          </w:p>
        </w:tc>
      </w:tr>
      <w:tr w:rsidR="00C71994" w:rsidRPr="00AD374B">
        <w:trPr>
          <w:trHeight w:val="694"/>
        </w:trPr>
        <w:tc>
          <w:tcPr>
            <w:tcW w:w="2694" w:type="dxa"/>
            <w:vMerge/>
            <w:tcBorders>
              <w:left w:val="single" w:sz="4" w:space="0" w:color="000000"/>
              <w:right w:val="single" w:sz="4" w:space="0" w:color="000000"/>
            </w:tcBorders>
            <w:vAlign w:val="center"/>
          </w:tcPr>
          <w:p w:rsidR="00C71994" w:rsidRPr="00AD374B" w:rsidRDefault="00C71994" w:rsidP="005D05A8">
            <w:pPr>
              <w:spacing w:line="240" w:lineRule="auto"/>
              <w:ind w:left="57" w:right="57" w:firstLine="0"/>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t>5.</w:t>
            </w:r>
            <w:r w:rsidRPr="00AD374B">
              <w:rPr>
                <w:sz w:val="24"/>
                <w:szCs w:val="24"/>
                <w:lang w:eastAsia="ru-RU"/>
              </w:rPr>
              <w:t> </w:t>
            </w:r>
            <w:r w:rsidRPr="00AD374B">
              <w:rPr>
                <w:sz w:val="24"/>
                <w:szCs w:val="24"/>
                <w:lang w:eastAsia="ru-RU"/>
              </w:rPr>
              <w:t>Обеспечение соответствия информационно-образовательной среды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D374B" w:rsidRDefault="00C71994" w:rsidP="005D05A8">
            <w:pPr>
              <w:spacing w:line="240" w:lineRule="auto"/>
              <w:ind w:left="57" w:right="57" w:firstLine="0"/>
              <w:rPr>
                <w:sz w:val="24"/>
                <w:szCs w:val="24"/>
                <w:lang w:eastAsia="ru-RU"/>
              </w:rPr>
            </w:pPr>
          </w:p>
        </w:tc>
      </w:tr>
      <w:tr w:rsidR="00C71994" w:rsidRPr="00AD374B">
        <w:trPr>
          <w:trHeight w:val="306"/>
        </w:trPr>
        <w:tc>
          <w:tcPr>
            <w:tcW w:w="2694" w:type="dxa"/>
            <w:vMerge/>
            <w:tcBorders>
              <w:left w:val="single" w:sz="4" w:space="0" w:color="000000"/>
              <w:right w:val="single" w:sz="4" w:space="0" w:color="000000"/>
            </w:tcBorders>
            <w:vAlign w:val="center"/>
          </w:tcPr>
          <w:p w:rsidR="00C71994" w:rsidRPr="00AD374B" w:rsidRDefault="00C71994" w:rsidP="005D05A8">
            <w:pPr>
              <w:spacing w:line="240" w:lineRule="auto"/>
              <w:ind w:left="57" w:right="57" w:firstLine="0"/>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t>6.</w:t>
            </w:r>
            <w:r w:rsidRPr="00AD374B">
              <w:rPr>
                <w:sz w:val="24"/>
                <w:szCs w:val="24"/>
                <w:lang w:eastAsia="ru-RU"/>
              </w:rPr>
              <w:t> </w:t>
            </w:r>
            <w:r w:rsidRPr="00AD374B">
              <w:rPr>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D374B" w:rsidRDefault="00C71994" w:rsidP="005D05A8">
            <w:pPr>
              <w:spacing w:line="240" w:lineRule="auto"/>
              <w:ind w:left="57" w:right="57" w:firstLine="0"/>
              <w:rPr>
                <w:sz w:val="24"/>
                <w:szCs w:val="24"/>
                <w:lang w:eastAsia="ru-RU"/>
              </w:rPr>
            </w:pPr>
          </w:p>
        </w:tc>
      </w:tr>
      <w:tr w:rsidR="00C71994" w:rsidRPr="00AD374B">
        <w:trPr>
          <w:trHeight w:val="888"/>
        </w:trPr>
        <w:tc>
          <w:tcPr>
            <w:tcW w:w="2694" w:type="dxa"/>
            <w:vMerge/>
            <w:tcBorders>
              <w:left w:val="single" w:sz="4" w:space="0" w:color="000000"/>
              <w:right w:val="single" w:sz="4" w:space="0" w:color="000000"/>
            </w:tcBorders>
            <w:vAlign w:val="center"/>
          </w:tcPr>
          <w:p w:rsidR="00C71994" w:rsidRPr="00AD374B" w:rsidRDefault="00C71994" w:rsidP="005D05A8">
            <w:pPr>
              <w:spacing w:line="240" w:lineRule="auto"/>
              <w:ind w:left="57" w:right="57" w:firstLine="0"/>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t>7.</w:t>
            </w:r>
            <w:r w:rsidRPr="00AD374B">
              <w:rPr>
                <w:sz w:val="24"/>
                <w:szCs w:val="24"/>
                <w:lang w:eastAsia="ru-RU"/>
              </w:rPr>
              <w:t> </w:t>
            </w:r>
            <w:r w:rsidRPr="00AD374B">
              <w:rPr>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D374B" w:rsidRDefault="00C71994" w:rsidP="005D05A8">
            <w:pPr>
              <w:spacing w:line="240" w:lineRule="auto"/>
              <w:ind w:left="57" w:right="57" w:firstLine="0"/>
              <w:rPr>
                <w:sz w:val="24"/>
                <w:szCs w:val="24"/>
                <w:lang w:eastAsia="ru-RU"/>
              </w:rPr>
            </w:pPr>
          </w:p>
        </w:tc>
      </w:tr>
      <w:tr w:rsidR="00C71994" w:rsidRPr="00AD374B">
        <w:trPr>
          <w:trHeight w:val="306"/>
        </w:trPr>
        <w:tc>
          <w:tcPr>
            <w:tcW w:w="2694" w:type="dxa"/>
            <w:vMerge/>
            <w:tcBorders>
              <w:left w:val="single" w:sz="4" w:space="0" w:color="000000"/>
              <w:bottom w:val="single" w:sz="4" w:space="0" w:color="000000"/>
              <w:right w:val="single" w:sz="4" w:space="0" w:color="000000"/>
            </w:tcBorders>
            <w:vAlign w:val="center"/>
          </w:tcPr>
          <w:p w:rsidR="00C71994" w:rsidRPr="00AD374B" w:rsidRDefault="00C71994" w:rsidP="005D05A8">
            <w:pPr>
              <w:spacing w:line="240" w:lineRule="auto"/>
              <w:ind w:left="57" w:right="57" w:firstLine="0"/>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D374B" w:rsidRDefault="00C71994" w:rsidP="005D05A8">
            <w:pPr>
              <w:spacing w:line="240" w:lineRule="auto"/>
              <w:ind w:left="57" w:right="57" w:firstLine="0"/>
              <w:rPr>
                <w:sz w:val="24"/>
                <w:szCs w:val="24"/>
                <w:lang w:eastAsia="ru-RU"/>
              </w:rPr>
            </w:pPr>
            <w:r w:rsidRPr="00AD374B">
              <w:rPr>
                <w:sz w:val="24"/>
                <w:szCs w:val="24"/>
                <w:lang w:eastAsia="ru-RU"/>
              </w:rPr>
              <w:t>8.</w:t>
            </w:r>
            <w:r w:rsidRPr="00AD374B">
              <w:rPr>
                <w:sz w:val="24"/>
                <w:szCs w:val="24"/>
                <w:lang w:eastAsia="ru-RU"/>
              </w:rPr>
              <w:t> </w:t>
            </w:r>
            <w:r w:rsidRPr="00AD374B">
              <w:rPr>
                <w:sz w:val="24"/>
                <w:szCs w:val="24"/>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AD374B" w:rsidRDefault="00C71994" w:rsidP="005D05A8">
            <w:pPr>
              <w:spacing w:line="240" w:lineRule="auto"/>
              <w:ind w:left="57" w:right="57" w:firstLine="0"/>
              <w:rPr>
                <w:sz w:val="24"/>
                <w:szCs w:val="24"/>
                <w:lang w:eastAsia="ru-RU"/>
              </w:rPr>
            </w:pPr>
          </w:p>
        </w:tc>
      </w:tr>
    </w:tbl>
    <w:p w:rsidR="00AA4AE0" w:rsidRPr="00AD374B" w:rsidRDefault="00AA4AE0" w:rsidP="005D05A8">
      <w:pPr>
        <w:spacing w:line="240" w:lineRule="auto"/>
        <w:ind w:left="57" w:right="57" w:firstLine="0"/>
        <w:rPr>
          <w:sz w:val="24"/>
          <w:szCs w:val="24"/>
        </w:rPr>
      </w:pPr>
    </w:p>
    <w:p w:rsidR="00AA4AE0" w:rsidRPr="00AD374B" w:rsidRDefault="00477C15" w:rsidP="005D05A8">
      <w:pPr>
        <w:pStyle w:val="2a"/>
        <w:spacing w:line="240" w:lineRule="auto"/>
        <w:ind w:left="57" w:right="57" w:firstLine="0"/>
        <w:rPr>
          <w:sz w:val="24"/>
          <w:szCs w:val="24"/>
        </w:rPr>
      </w:pPr>
      <w:bookmarkStart w:id="201" w:name="_Toc453968226"/>
      <w:r w:rsidRPr="00AD374B">
        <w:rPr>
          <w:sz w:val="24"/>
          <w:szCs w:val="24"/>
        </w:rPr>
        <w:t>К</w:t>
      </w:r>
      <w:r w:rsidR="00AA4AE0" w:rsidRPr="00AD374B">
        <w:rPr>
          <w:sz w:val="24"/>
          <w:szCs w:val="24"/>
        </w:rPr>
        <w:t>он</w:t>
      </w:r>
      <w:r w:rsidR="008A349F" w:rsidRPr="00AD374B">
        <w:rPr>
          <w:sz w:val="24"/>
          <w:szCs w:val="24"/>
        </w:rPr>
        <w:t>трол</w:t>
      </w:r>
      <w:r w:rsidRPr="00AD374B">
        <w:rPr>
          <w:sz w:val="24"/>
          <w:szCs w:val="24"/>
        </w:rPr>
        <w:t>ь</w:t>
      </w:r>
      <w:r w:rsidR="008A349F" w:rsidRPr="00AD374B">
        <w:rPr>
          <w:sz w:val="24"/>
          <w:szCs w:val="24"/>
        </w:rPr>
        <w:t xml:space="preserve"> </w:t>
      </w:r>
      <w:r w:rsidR="007E6484" w:rsidRPr="00AD374B">
        <w:rPr>
          <w:sz w:val="24"/>
          <w:szCs w:val="24"/>
        </w:rPr>
        <w:t xml:space="preserve">за </w:t>
      </w:r>
      <w:r w:rsidR="008A349F" w:rsidRPr="00AD374B">
        <w:rPr>
          <w:sz w:val="24"/>
          <w:szCs w:val="24"/>
        </w:rPr>
        <w:t>состояни</w:t>
      </w:r>
      <w:r w:rsidR="007E6484" w:rsidRPr="00AD374B">
        <w:rPr>
          <w:sz w:val="24"/>
          <w:szCs w:val="24"/>
        </w:rPr>
        <w:t>ем</w:t>
      </w:r>
      <w:r w:rsidR="008A349F" w:rsidRPr="00AD374B">
        <w:rPr>
          <w:sz w:val="24"/>
          <w:szCs w:val="24"/>
        </w:rPr>
        <w:t xml:space="preserve"> системы условий</w:t>
      </w:r>
      <w:bookmarkEnd w:id="201"/>
    </w:p>
    <w:p w:rsidR="00C71994" w:rsidRPr="00AD374B" w:rsidRDefault="00C71994" w:rsidP="005D05A8">
      <w:pPr>
        <w:spacing w:line="240" w:lineRule="auto"/>
        <w:ind w:left="57" w:right="57" w:firstLine="0"/>
        <w:rPr>
          <w:sz w:val="24"/>
          <w:szCs w:val="24"/>
        </w:rPr>
      </w:pPr>
    </w:p>
    <w:p w:rsidR="00C71994" w:rsidRPr="00AD374B" w:rsidRDefault="00C71994" w:rsidP="005D05A8">
      <w:pPr>
        <w:spacing w:line="240" w:lineRule="auto"/>
        <w:ind w:left="57" w:right="57" w:firstLine="0"/>
        <w:rPr>
          <w:sz w:val="24"/>
          <w:szCs w:val="24"/>
        </w:rPr>
      </w:pPr>
      <w:r w:rsidRPr="00AD374B">
        <w:rPr>
          <w:sz w:val="24"/>
          <w:szCs w:val="24"/>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w:t>
      </w:r>
      <w:r w:rsidR="00D762EA" w:rsidRPr="00AD374B">
        <w:rPr>
          <w:sz w:val="24"/>
          <w:szCs w:val="24"/>
        </w:rPr>
        <w:t>е</w:t>
      </w:r>
      <w:r w:rsidRPr="00AD374B">
        <w:rPr>
          <w:sz w:val="24"/>
          <w:szCs w:val="24"/>
        </w:rPr>
        <w:t xml:space="preserve">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604D48" w:rsidRPr="00AD374B" w:rsidRDefault="00604D48" w:rsidP="005D05A8">
      <w:pPr>
        <w:spacing w:line="240" w:lineRule="auto"/>
        <w:ind w:left="57" w:right="57" w:firstLine="0"/>
        <w:rPr>
          <w:sz w:val="24"/>
          <w:szCs w:val="24"/>
        </w:rPr>
      </w:pPr>
    </w:p>
    <w:p w:rsidR="00604D48" w:rsidRPr="00AD374B" w:rsidRDefault="00604D48" w:rsidP="005D05A8">
      <w:pPr>
        <w:spacing w:line="240" w:lineRule="auto"/>
        <w:ind w:left="57" w:right="57" w:firstLine="0"/>
        <w:rPr>
          <w:sz w:val="24"/>
          <w:szCs w:val="24"/>
        </w:rPr>
      </w:pPr>
    </w:p>
    <w:p w:rsidR="00604D48" w:rsidRPr="00AD374B" w:rsidRDefault="00604D48" w:rsidP="005D05A8">
      <w:pPr>
        <w:spacing w:line="240" w:lineRule="auto"/>
        <w:ind w:left="57" w:right="57" w:firstLine="0"/>
        <w:rPr>
          <w:sz w:val="24"/>
          <w:szCs w:val="24"/>
        </w:rPr>
      </w:pPr>
    </w:p>
    <w:p w:rsidR="00604D48" w:rsidRPr="00AD374B" w:rsidRDefault="00604D48" w:rsidP="005D05A8">
      <w:pPr>
        <w:spacing w:line="240" w:lineRule="auto"/>
        <w:ind w:left="57" w:right="57" w:firstLine="0"/>
        <w:rPr>
          <w:i/>
          <w:sz w:val="24"/>
          <w:szCs w:val="24"/>
        </w:rPr>
      </w:pPr>
      <w:r w:rsidRPr="00AD374B">
        <w:rPr>
          <w:i/>
          <w:sz w:val="24"/>
          <w:szCs w:val="24"/>
        </w:rPr>
        <w:lastRenderedPageBreak/>
        <w:t>Приложение 1</w:t>
      </w:r>
    </w:p>
    <w:p w:rsidR="00CA3DDA" w:rsidRPr="00AD374B" w:rsidRDefault="00CA3DDA" w:rsidP="005D05A8">
      <w:pPr>
        <w:spacing w:line="240" w:lineRule="auto"/>
        <w:ind w:left="57" w:right="57" w:firstLine="0"/>
        <w:rPr>
          <w:rFonts w:eastAsia="Times New Roman"/>
          <w:b/>
          <w:sz w:val="24"/>
          <w:szCs w:val="24"/>
          <w:lang w:eastAsia="ru-RU"/>
        </w:rPr>
      </w:pPr>
    </w:p>
    <w:p w:rsidR="00CA3DDA" w:rsidRPr="00AD374B" w:rsidRDefault="00CA3DDA" w:rsidP="003C025C">
      <w:pPr>
        <w:spacing w:line="240" w:lineRule="auto"/>
        <w:ind w:left="57" w:right="57" w:firstLine="0"/>
        <w:jc w:val="center"/>
        <w:rPr>
          <w:rFonts w:eastAsia="Times New Roman"/>
          <w:b/>
          <w:sz w:val="24"/>
          <w:szCs w:val="24"/>
          <w:lang w:eastAsia="ru-RU"/>
        </w:rPr>
      </w:pPr>
      <w:r w:rsidRPr="00AD374B">
        <w:rPr>
          <w:rFonts w:eastAsia="Times New Roman"/>
          <w:b/>
          <w:sz w:val="24"/>
          <w:szCs w:val="24"/>
          <w:lang w:eastAsia="ru-RU"/>
        </w:rPr>
        <w:t>Положение</w:t>
      </w:r>
    </w:p>
    <w:p w:rsidR="00CA3DDA" w:rsidRPr="00AD374B" w:rsidRDefault="00CA3DDA" w:rsidP="003C025C">
      <w:pPr>
        <w:spacing w:line="240" w:lineRule="auto"/>
        <w:ind w:left="57" w:right="57" w:firstLine="0"/>
        <w:jc w:val="center"/>
        <w:rPr>
          <w:rFonts w:eastAsia="Times New Roman"/>
          <w:sz w:val="24"/>
          <w:szCs w:val="24"/>
          <w:lang w:eastAsia="ru-RU"/>
        </w:rPr>
      </w:pPr>
      <w:r w:rsidRPr="00AD374B">
        <w:rPr>
          <w:rFonts w:eastAsia="Times New Roman"/>
          <w:b/>
          <w:sz w:val="24"/>
          <w:szCs w:val="24"/>
          <w:lang w:eastAsia="ru-RU"/>
        </w:rPr>
        <w:t>об индивидуальном итоговом проекте обучающихся</w:t>
      </w:r>
    </w:p>
    <w:p w:rsidR="00CA3DDA" w:rsidRPr="00AD374B" w:rsidRDefault="00CA3DDA" w:rsidP="003C025C">
      <w:pPr>
        <w:spacing w:line="240" w:lineRule="auto"/>
        <w:ind w:left="57" w:right="57" w:firstLine="0"/>
        <w:jc w:val="center"/>
        <w:rPr>
          <w:rFonts w:eastAsia="Times New Roman"/>
          <w:b/>
          <w:sz w:val="24"/>
          <w:szCs w:val="24"/>
          <w:lang w:eastAsia="ru-RU"/>
        </w:rPr>
      </w:pPr>
      <w:r w:rsidRPr="00AD374B">
        <w:rPr>
          <w:rFonts w:eastAsia="Times New Roman"/>
          <w:b/>
          <w:sz w:val="24"/>
          <w:szCs w:val="24"/>
          <w:lang w:eastAsia="ru-RU"/>
        </w:rPr>
        <w:t>Муниципального бюджетного общеобразовательног</w:t>
      </w:r>
      <w:r w:rsidR="00EE613C">
        <w:rPr>
          <w:rFonts w:eastAsia="Times New Roman"/>
          <w:b/>
          <w:sz w:val="24"/>
          <w:szCs w:val="24"/>
          <w:lang w:eastAsia="ru-RU"/>
        </w:rPr>
        <w:t>о учреждения «Бубинская</w:t>
      </w:r>
      <w:r w:rsidRPr="00AD374B">
        <w:rPr>
          <w:rFonts w:eastAsia="Times New Roman"/>
          <w:b/>
          <w:sz w:val="24"/>
          <w:szCs w:val="24"/>
          <w:lang w:eastAsia="ru-RU"/>
        </w:rPr>
        <w:t xml:space="preserve"> средняя общеобразовательная школа»</w:t>
      </w:r>
    </w:p>
    <w:p w:rsidR="00CA3DDA" w:rsidRPr="00AD374B" w:rsidRDefault="00CA3DDA" w:rsidP="005D05A8">
      <w:pPr>
        <w:spacing w:line="240" w:lineRule="auto"/>
        <w:ind w:left="57" w:right="57" w:firstLine="0"/>
        <w:rPr>
          <w:rFonts w:eastAsia="Times New Roman"/>
          <w:b/>
          <w:sz w:val="24"/>
          <w:szCs w:val="24"/>
          <w:lang w:eastAsia="ru-RU"/>
        </w:rPr>
      </w:pPr>
    </w:p>
    <w:p w:rsidR="00CA3DDA" w:rsidRPr="00AD374B" w:rsidRDefault="00CA3DDA"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1. Общие положения</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1.1.Настоящее Положение разработано в соответствии с требованиями федерального государственного образовательного стандарта (ФГОС)  среднего общего образования, основной образовательной программой среднего общего образования, Программой формирования УУД.</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1.2. Данное Положение регламентирует деяте</w:t>
      </w:r>
      <w:r w:rsidR="001B3968">
        <w:rPr>
          <w:rFonts w:eastAsia="Times New Roman"/>
          <w:sz w:val="24"/>
          <w:szCs w:val="24"/>
          <w:lang w:eastAsia="ru-RU"/>
        </w:rPr>
        <w:t>льность МБОУ «Бубинская</w:t>
      </w:r>
      <w:r w:rsidRPr="00AD374B">
        <w:rPr>
          <w:rFonts w:eastAsia="Times New Roman"/>
          <w:sz w:val="24"/>
          <w:szCs w:val="24"/>
          <w:lang w:eastAsia="ru-RU"/>
        </w:rPr>
        <w:t xml:space="preserve"> СОШ» по организации работы над итоговым индивидуальным проектом (далее ИИП) в связи с переходом на реализацию ФГОС ООО, ФГОС СОО, регламентирует процедуру итоговой оценки достижения метапредметных результатов образования в соответствии с требованиями ФГОС СОО.</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 Основной процедурой итоговой оценки достижения метапредметных результатов является защита итогового индивидуального проекта.</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1.3. Проектная деятельность является одной из форм организации учебной и внеурочной деятельности, направлена на повышение качества образования, демократизации стиля общения педагогов и учащихся.</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1.4. Индивидуальный проект, по желанию обучающегося, может быть выполнен в течение одного учебного года (10 класс) или в течение 2-х учебных лет (10–11класс). Выполнение индивидуального итогового проекта обязательно для каждого учащегося 10/11 класса, перешедшего на обучение по новым ФГОС, его невыполнение равноценно получению неудовлетворительной оценки по любому учебному предмету. В течение одного учебного года учащийся обязан выполнить один итоговый индивидуальный проект.</w:t>
      </w:r>
    </w:p>
    <w:p w:rsidR="00CA3DDA" w:rsidRPr="00AD374B" w:rsidRDefault="00CA3DDA" w:rsidP="005D05A8">
      <w:pPr>
        <w:spacing w:line="240" w:lineRule="auto"/>
        <w:ind w:left="57" w:right="57" w:firstLine="0"/>
        <w:rPr>
          <w:sz w:val="24"/>
          <w:szCs w:val="24"/>
        </w:rPr>
      </w:pPr>
      <w:r w:rsidRPr="00AD374B">
        <w:rPr>
          <w:rFonts w:eastAsia="Times New Roman"/>
          <w:sz w:val="24"/>
          <w:szCs w:val="24"/>
          <w:lang w:eastAsia="ru-RU"/>
        </w:rPr>
        <w:t>1.5. Руководителем проекта является учитель - предметник, классный руководитель, педагог-организатор, педагог дополнительного образования.</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1.6. Темы проектов могут предлагаться как педагогом, так и учениками. Тема, предложенная учеником, согласуется с педагогом.</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1.7. Проект может быть только индивидуальным.</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1.8. Проект может носить предметную, метапредметную, межпредметную направленность.</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1.9. Проектные задания должны быть четко сформулированы, цели и средства ясно обозначены, совместно с учащимися составлена программа действий.</w:t>
      </w:r>
    </w:p>
    <w:p w:rsidR="00CA3DDA" w:rsidRPr="00AD374B" w:rsidRDefault="00CA3DDA" w:rsidP="005D05A8">
      <w:pPr>
        <w:spacing w:line="240" w:lineRule="auto"/>
        <w:ind w:left="57" w:right="57" w:firstLine="0"/>
        <w:rPr>
          <w:rFonts w:eastAsia="Times New Roman"/>
          <w:b/>
          <w:sz w:val="24"/>
          <w:szCs w:val="24"/>
          <w:lang w:eastAsia="ru-RU"/>
        </w:rPr>
      </w:pPr>
      <w:r w:rsidRPr="00AD374B">
        <w:rPr>
          <w:rFonts w:eastAsia="Times New Roman"/>
          <w:sz w:val="24"/>
          <w:szCs w:val="24"/>
          <w:lang w:eastAsia="ru-RU"/>
        </w:rPr>
        <w:t xml:space="preserve">2. </w:t>
      </w:r>
      <w:r w:rsidRPr="00AD374B">
        <w:rPr>
          <w:rFonts w:eastAsia="Times New Roman"/>
          <w:b/>
          <w:sz w:val="24"/>
          <w:szCs w:val="24"/>
          <w:lang w:eastAsia="ru-RU"/>
        </w:rPr>
        <w:t>Цели и задачи выполнения ИИП:</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2.1. для обучающихся - продемонстрировать свои достижения в самостоятельном освоении избранной области.</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2.2.  Для педагогов- создать условия для формирования УУД учащихся, развития их творческих способностей и логического мышления.</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2.3 Задачами выполнения ИИП являются:</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2.3.1. Обучение планированию (учащийся должен уметь чётко определить цель, описать шаги по её достижению, концентрировать внимание на достижении цели на протяжении всей работы).</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2.3.2. Формирование навыков сбора и обработки информации, материалов (уметь выбрать подходящую информацию, правильно её использовать).</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2.3.3. Развитие умения анализировать, развивать креативность и критическое мышление.</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2.3.4. Формирование  и развитие навыков публичного выступления.</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2.3.5. Формирование позитивного отношения к деятельности (проявлять инициативу, выполнять работу в срок в соответствии с установленным планом).</w:t>
      </w:r>
    </w:p>
    <w:p w:rsidR="00CA3DDA" w:rsidRPr="00AD374B" w:rsidRDefault="00CA3DDA"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lastRenderedPageBreak/>
        <w:t>3. Этапы и примерные сроки работы над ИИП:</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3.1. В процессе работы над проектом учащийся под контролем руководителя планирует свою деятельность по этапам: подготовительный, основной, заключительный.</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3.2. Подготовительный этап (сентябрь-октябрь): выбор темы и руководителя проекта.</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3.3. Основной этап (ноябрь-январь) - совместно с педагогом-организатором и руководителем проекта  разрабатывается план реализации проекта, сбор и изучение литературы, отбор и анализ информации, выбор способа представления результатов, оформление работы, предварительная проверка руководителем проекта.</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3.4.Заключительный(февраль-март) - защита проекта, оценивание работы.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3.5 Контроль соблюдения сроков осуществляет педагог-организатор, руководитель проекта.</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3.6. Контроль охвата детей проектной деятельностью осуществляет классный руководитель.</w:t>
      </w:r>
    </w:p>
    <w:p w:rsidR="00CA3DDA" w:rsidRPr="00AD374B" w:rsidRDefault="00CA3DDA" w:rsidP="005D05A8">
      <w:pPr>
        <w:spacing w:line="240" w:lineRule="auto"/>
        <w:ind w:left="57" w:right="57" w:firstLine="0"/>
        <w:rPr>
          <w:rFonts w:eastAsia="Times New Roman"/>
          <w:sz w:val="24"/>
          <w:szCs w:val="24"/>
          <w:lang w:eastAsia="ru-RU"/>
        </w:rPr>
      </w:pPr>
    </w:p>
    <w:p w:rsidR="00CA3DDA" w:rsidRPr="00AD374B" w:rsidRDefault="00CA3DDA"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4. Возможные типы работ и формы их представления</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4.1 Типы проектов.</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3"/>
        <w:gridCol w:w="2924"/>
        <w:gridCol w:w="3946"/>
      </w:tblGrid>
      <w:tr w:rsidR="00CA3DDA" w:rsidRPr="00AD374B" w:rsidTr="000076A1">
        <w:tc>
          <w:tcPr>
            <w:tcW w:w="2623"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Тип проекта</w:t>
            </w:r>
          </w:p>
          <w:p w:rsidR="00CA3DDA" w:rsidRPr="00AD374B" w:rsidRDefault="00CA3DDA" w:rsidP="005D05A8">
            <w:pPr>
              <w:spacing w:line="240" w:lineRule="auto"/>
              <w:ind w:left="57" w:right="57" w:firstLine="0"/>
              <w:rPr>
                <w:rFonts w:eastAsia="Times New Roman"/>
                <w:sz w:val="24"/>
                <w:szCs w:val="24"/>
                <w:lang w:eastAsia="ru-RU"/>
              </w:rPr>
            </w:pPr>
          </w:p>
        </w:tc>
        <w:tc>
          <w:tcPr>
            <w:tcW w:w="2924"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Цель проекта</w:t>
            </w:r>
          </w:p>
          <w:p w:rsidR="00CA3DDA" w:rsidRPr="00AD374B" w:rsidRDefault="00CA3DDA" w:rsidP="005D05A8">
            <w:pPr>
              <w:spacing w:line="240" w:lineRule="auto"/>
              <w:ind w:left="57" w:right="57" w:firstLine="0"/>
              <w:rPr>
                <w:rFonts w:eastAsia="Times New Roman"/>
                <w:sz w:val="24"/>
                <w:szCs w:val="24"/>
                <w:lang w:eastAsia="ru-RU"/>
              </w:rPr>
            </w:pPr>
          </w:p>
        </w:tc>
        <w:tc>
          <w:tcPr>
            <w:tcW w:w="3946"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Проектный продукт</w:t>
            </w:r>
          </w:p>
        </w:tc>
      </w:tr>
      <w:tr w:rsidR="00CA3DDA" w:rsidRPr="00AD374B" w:rsidTr="000076A1">
        <w:tc>
          <w:tcPr>
            <w:tcW w:w="2623"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Информационный</w:t>
            </w:r>
          </w:p>
          <w:p w:rsidR="00CA3DDA" w:rsidRPr="00AD374B" w:rsidRDefault="00CA3DDA" w:rsidP="005D05A8">
            <w:pPr>
              <w:spacing w:line="240" w:lineRule="auto"/>
              <w:ind w:left="57" w:right="57" w:firstLine="0"/>
              <w:rPr>
                <w:rFonts w:eastAsia="Times New Roman"/>
                <w:sz w:val="24"/>
                <w:szCs w:val="24"/>
                <w:lang w:eastAsia="ru-RU"/>
              </w:rPr>
            </w:pPr>
          </w:p>
          <w:p w:rsidR="00CA3DDA" w:rsidRPr="00AD374B" w:rsidRDefault="00CA3DDA" w:rsidP="005D05A8">
            <w:pPr>
              <w:spacing w:line="240" w:lineRule="auto"/>
              <w:ind w:left="57" w:right="57" w:firstLine="0"/>
              <w:rPr>
                <w:rFonts w:eastAsia="Times New Roman"/>
                <w:sz w:val="24"/>
                <w:szCs w:val="24"/>
                <w:lang w:eastAsia="ru-RU"/>
              </w:rPr>
            </w:pPr>
          </w:p>
          <w:p w:rsidR="00CA3DDA" w:rsidRPr="00AD374B" w:rsidRDefault="00CA3DDA" w:rsidP="005D05A8">
            <w:pPr>
              <w:spacing w:line="240" w:lineRule="auto"/>
              <w:ind w:left="57" w:right="57" w:firstLine="0"/>
              <w:rPr>
                <w:rFonts w:eastAsia="Times New Roman"/>
                <w:sz w:val="24"/>
                <w:szCs w:val="24"/>
                <w:lang w:eastAsia="ru-RU"/>
              </w:rPr>
            </w:pPr>
          </w:p>
          <w:p w:rsidR="00CA3DDA" w:rsidRPr="00AD374B" w:rsidRDefault="00CA3DDA" w:rsidP="005D05A8">
            <w:pPr>
              <w:spacing w:line="240" w:lineRule="auto"/>
              <w:ind w:left="57" w:right="57" w:firstLine="0"/>
              <w:rPr>
                <w:rFonts w:eastAsia="Times New Roman"/>
                <w:sz w:val="24"/>
                <w:szCs w:val="24"/>
                <w:lang w:eastAsia="ru-RU"/>
              </w:rPr>
            </w:pPr>
          </w:p>
          <w:p w:rsidR="00CA3DDA" w:rsidRPr="00AD374B" w:rsidRDefault="00CA3DDA" w:rsidP="005D05A8">
            <w:pPr>
              <w:spacing w:line="240" w:lineRule="auto"/>
              <w:ind w:left="57" w:right="57" w:firstLine="0"/>
              <w:rPr>
                <w:rFonts w:eastAsia="Times New Roman"/>
                <w:sz w:val="24"/>
                <w:szCs w:val="24"/>
                <w:lang w:eastAsia="ru-RU"/>
              </w:rPr>
            </w:pPr>
          </w:p>
          <w:p w:rsidR="00CA3DDA" w:rsidRPr="00AD374B" w:rsidRDefault="00CA3DDA" w:rsidP="005D05A8">
            <w:pPr>
              <w:spacing w:line="240" w:lineRule="auto"/>
              <w:ind w:left="57" w:right="57" w:firstLine="0"/>
              <w:rPr>
                <w:rFonts w:eastAsia="Times New Roman"/>
                <w:sz w:val="24"/>
                <w:szCs w:val="24"/>
                <w:lang w:eastAsia="ru-RU"/>
              </w:rPr>
            </w:pP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Исследовательский</w:t>
            </w:r>
          </w:p>
          <w:p w:rsidR="00CA3DDA" w:rsidRPr="00AD374B" w:rsidRDefault="00CA3DDA" w:rsidP="005D05A8">
            <w:pPr>
              <w:spacing w:line="240" w:lineRule="auto"/>
              <w:ind w:left="57" w:right="57" w:firstLine="0"/>
              <w:rPr>
                <w:rFonts w:eastAsia="Times New Roman"/>
                <w:sz w:val="24"/>
                <w:szCs w:val="24"/>
                <w:lang w:eastAsia="ru-RU"/>
              </w:rPr>
            </w:pPr>
          </w:p>
          <w:p w:rsidR="00CA3DDA" w:rsidRPr="00AD374B" w:rsidRDefault="00CA3DDA" w:rsidP="005D05A8">
            <w:pPr>
              <w:spacing w:line="240" w:lineRule="auto"/>
              <w:ind w:left="57" w:right="57" w:firstLine="0"/>
              <w:rPr>
                <w:rFonts w:eastAsia="Times New Roman"/>
                <w:sz w:val="24"/>
                <w:szCs w:val="24"/>
                <w:lang w:eastAsia="ru-RU"/>
              </w:rPr>
            </w:pPr>
          </w:p>
          <w:p w:rsidR="00CA3DDA" w:rsidRPr="00AD374B" w:rsidRDefault="00CA3DDA" w:rsidP="005D05A8">
            <w:pPr>
              <w:spacing w:line="240" w:lineRule="auto"/>
              <w:ind w:left="57" w:right="57" w:firstLine="0"/>
              <w:rPr>
                <w:rFonts w:eastAsia="Times New Roman"/>
                <w:sz w:val="24"/>
                <w:szCs w:val="24"/>
                <w:lang w:eastAsia="ru-RU"/>
              </w:rPr>
            </w:pPr>
          </w:p>
          <w:p w:rsidR="00CA3DDA" w:rsidRPr="00AD374B" w:rsidRDefault="00CA3DDA" w:rsidP="005D05A8">
            <w:pPr>
              <w:spacing w:line="240" w:lineRule="auto"/>
              <w:ind w:left="57" w:right="57" w:firstLine="0"/>
              <w:rPr>
                <w:rFonts w:eastAsia="Times New Roman"/>
                <w:sz w:val="24"/>
                <w:szCs w:val="24"/>
                <w:lang w:eastAsia="ru-RU"/>
              </w:rPr>
            </w:pPr>
          </w:p>
          <w:p w:rsidR="00CA3DDA" w:rsidRPr="00AD374B" w:rsidRDefault="00CA3DDA" w:rsidP="005D05A8">
            <w:pPr>
              <w:spacing w:line="240" w:lineRule="auto"/>
              <w:ind w:left="57" w:right="57" w:firstLine="0"/>
              <w:rPr>
                <w:rFonts w:eastAsia="Times New Roman"/>
                <w:sz w:val="24"/>
                <w:szCs w:val="24"/>
                <w:lang w:eastAsia="ru-RU"/>
              </w:rPr>
            </w:pPr>
          </w:p>
          <w:p w:rsidR="00CA3DDA" w:rsidRPr="00AD374B" w:rsidRDefault="00CA3DDA" w:rsidP="005D05A8">
            <w:pPr>
              <w:spacing w:line="240" w:lineRule="auto"/>
              <w:ind w:left="57" w:right="57" w:firstLine="0"/>
              <w:rPr>
                <w:rFonts w:eastAsia="Times New Roman"/>
                <w:sz w:val="24"/>
                <w:szCs w:val="24"/>
                <w:lang w:eastAsia="ru-RU"/>
              </w:rPr>
            </w:pP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Творческий</w:t>
            </w:r>
          </w:p>
          <w:p w:rsidR="00CA3DDA" w:rsidRPr="00AD374B" w:rsidRDefault="00CA3DDA" w:rsidP="005D05A8">
            <w:pPr>
              <w:spacing w:line="240" w:lineRule="auto"/>
              <w:ind w:left="57" w:right="57" w:firstLine="0"/>
              <w:rPr>
                <w:rFonts w:eastAsia="Times New Roman"/>
                <w:sz w:val="24"/>
                <w:szCs w:val="24"/>
                <w:lang w:eastAsia="ru-RU"/>
              </w:rPr>
            </w:pPr>
          </w:p>
          <w:p w:rsidR="00CA3DDA" w:rsidRPr="00AD374B" w:rsidRDefault="00CA3DDA" w:rsidP="005D05A8">
            <w:pPr>
              <w:spacing w:line="240" w:lineRule="auto"/>
              <w:ind w:left="57" w:right="57" w:firstLine="0"/>
              <w:rPr>
                <w:rFonts w:eastAsia="Times New Roman"/>
                <w:sz w:val="24"/>
                <w:szCs w:val="24"/>
                <w:lang w:eastAsia="ru-RU"/>
              </w:rPr>
            </w:pPr>
          </w:p>
          <w:p w:rsidR="00CA3DDA" w:rsidRPr="00AD374B" w:rsidRDefault="00CA3DDA" w:rsidP="005D05A8">
            <w:pPr>
              <w:spacing w:line="240" w:lineRule="auto"/>
              <w:ind w:left="57" w:right="57" w:firstLine="0"/>
              <w:rPr>
                <w:rFonts w:eastAsia="Times New Roman"/>
                <w:sz w:val="24"/>
                <w:szCs w:val="24"/>
                <w:lang w:eastAsia="ru-RU"/>
              </w:rPr>
            </w:pPr>
          </w:p>
          <w:p w:rsidR="00CA3DDA" w:rsidRPr="00AD374B" w:rsidRDefault="00CA3DDA" w:rsidP="005D05A8">
            <w:pPr>
              <w:spacing w:line="240" w:lineRule="auto"/>
              <w:ind w:left="57" w:right="57" w:firstLine="0"/>
              <w:rPr>
                <w:rFonts w:eastAsia="Times New Roman"/>
                <w:sz w:val="24"/>
                <w:szCs w:val="24"/>
                <w:lang w:eastAsia="ru-RU"/>
              </w:rPr>
            </w:pP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Игровой или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ролевой</w:t>
            </w:r>
          </w:p>
          <w:p w:rsidR="00CA3DDA" w:rsidRPr="00AD374B" w:rsidRDefault="00CA3DDA" w:rsidP="005D05A8">
            <w:pPr>
              <w:spacing w:line="240" w:lineRule="auto"/>
              <w:ind w:left="57" w:right="57" w:firstLine="0"/>
              <w:rPr>
                <w:rFonts w:eastAsia="Times New Roman"/>
                <w:sz w:val="24"/>
                <w:szCs w:val="24"/>
                <w:lang w:eastAsia="ru-RU"/>
              </w:rPr>
            </w:pPr>
          </w:p>
        </w:tc>
        <w:tc>
          <w:tcPr>
            <w:tcW w:w="2924"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Сбор информации о каком-либо объекте или явлении.</w:t>
            </w:r>
          </w:p>
          <w:p w:rsidR="00CA3DDA" w:rsidRPr="00AD374B" w:rsidRDefault="00CA3DDA" w:rsidP="005D05A8">
            <w:pPr>
              <w:spacing w:line="240" w:lineRule="auto"/>
              <w:ind w:left="57" w:right="57" w:firstLine="0"/>
              <w:rPr>
                <w:rFonts w:eastAsia="Times New Roman"/>
                <w:sz w:val="24"/>
                <w:szCs w:val="24"/>
                <w:lang w:eastAsia="ru-RU"/>
              </w:rPr>
            </w:pPr>
          </w:p>
          <w:p w:rsidR="00CA3DDA" w:rsidRPr="00AD374B" w:rsidRDefault="00CA3DDA" w:rsidP="005D05A8">
            <w:pPr>
              <w:spacing w:line="240" w:lineRule="auto"/>
              <w:ind w:left="57" w:right="57" w:firstLine="0"/>
              <w:rPr>
                <w:rFonts w:eastAsia="Times New Roman"/>
                <w:sz w:val="24"/>
                <w:szCs w:val="24"/>
                <w:lang w:eastAsia="ru-RU"/>
              </w:rPr>
            </w:pPr>
          </w:p>
          <w:p w:rsidR="00CA3DDA" w:rsidRPr="00AD374B" w:rsidRDefault="00CA3DDA" w:rsidP="005D05A8">
            <w:pPr>
              <w:spacing w:line="240" w:lineRule="auto"/>
              <w:ind w:left="57" w:right="57" w:firstLine="0"/>
              <w:rPr>
                <w:rFonts w:eastAsia="Times New Roman"/>
                <w:sz w:val="24"/>
                <w:szCs w:val="24"/>
                <w:lang w:eastAsia="ru-RU"/>
              </w:rPr>
            </w:pPr>
          </w:p>
          <w:p w:rsidR="00CA3DDA" w:rsidRPr="00AD374B" w:rsidRDefault="00CA3DDA" w:rsidP="005D05A8">
            <w:pPr>
              <w:spacing w:line="240" w:lineRule="auto"/>
              <w:ind w:left="57" w:right="57" w:firstLine="0"/>
              <w:rPr>
                <w:rFonts w:eastAsia="Times New Roman"/>
                <w:sz w:val="24"/>
                <w:szCs w:val="24"/>
                <w:lang w:eastAsia="ru-RU"/>
              </w:rPr>
            </w:pP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Доказательство или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опровержение какой-либо гипотезы.</w:t>
            </w:r>
          </w:p>
          <w:p w:rsidR="00CA3DDA" w:rsidRPr="00AD374B" w:rsidRDefault="00CA3DDA" w:rsidP="005D05A8">
            <w:pPr>
              <w:spacing w:line="240" w:lineRule="auto"/>
              <w:ind w:left="57" w:right="57" w:firstLine="0"/>
              <w:rPr>
                <w:rFonts w:eastAsia="Times New Roman"/>
                <w:sz w:val="24"/>
                <w:szCs w:val="24"/>
                <w:lang w:eastAsia="ru-RU"/>
              </w:rPr>
            </w:pPr>
          </w:p>
          <w:p w:rsidR="00CA3DDA" w:rsidRPr="00AD374B" w:rsidRDefault="00CA3DDA" w:rsidP="005D05A8">
            <w:pPr>
              <w:spacing w:line="240" w:lineRule="auto"/>
              <w:ind w:left="57" w:right="57" w:firstLine="0"/>
              <w:rPr>
                <w:rFonts w:eastAsia="Times New Roman"/>
                <w:sz w:val="24"/>
                <w:szCs w:val="24"/>
                <w:lang w:eastAsia="ru-RU"/>
              </w:rPr>
            </w:pPr>
          </w:p>
          <w:p w:rsidR="00CA3DDA" w:rsidRPr="00AD374B" w:rsidRDefault="00CA3DDA" w:rsidP="005D05A8">
            <w:pPr>
              <w:spacing w:line="240" w:lineRule="auto"/>
              <w:ind w:left="57" w:right="57" w:firstLine="0"/>
              <w:rPr>
                <w:rFonts w:eastAsia="Times New Roman"/>
                <w:sz w:val="24"/>
                <w:szCs w:val="24"/>
                <w:lang w:eastAsia="ru-RU"/>
              </w:rPr>
            </w:pPr>
          </w:p>
          <w:p w:rsidR="00CA3DDA" w:rsidRPr="00AD374B" w:rsidRDefault="00CA3DDA" w:rsidP="005D05A8">
            <w:pPr>
              <w:spacing w:line="240" w:lineRule="auto"/>
              <w:ind w:left="57" w:right="57" w:firstLine="0"/>
              <w:rPr>
                <w:rFonts w:eastAsia="Times New Roman"/>
                <w:sz w:val="24"/>
                <w:szCs w:val="24"/>
                <w:lang w:eastAsia="ru-RU"/>
              </w:rPr>
            </w:pP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Привлечение интереса публики к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проблеме проекта.</w:t>
            </w:r>
          </w:p>
          <w:p w:rsidR="00CA3DDA" w:rsidRPr="00AD374B" w:rsidRDefault="00CA3DDA" w:rsidP="005D05A8">
            <w:pPr>
              <w:spacing w:line="240" w:lineRule="auto"/>
              <w:ind w:left="57" w:right="57" w:firstLine="0"/>
              <w:rPr>
                <w:rFonts w:eastAsia="Times New Roman"/>
                <w:sz w:val="24"/>
                <w:szCs w:val="24"/>
                <w:lang w:eastAsia="ru-RU"/>
              </w:rPr>
            </w:pPr>
          </w:p>
          <w:p w:rsidR="00CA3DDA" w:rsidRPr="00AD374B" w:rsidRDefault="00CA3DDA" w:rsidP="005D05A8">
            <w:pPr>
              <w:spacing w:line="240" w:lineRule="auto"/>
              <w:ind w:left="57" w:right="57" w:firstLine="0"/>
              <w:rPr>
                <w:rFonts w:eastAsia="Times New Roman"/>
                <w:sz w:val="24"/>
                <w:szCs w:val="24"/>
                <w:lang w:eastAsia="ru-RU"/>
              </w:rPr>
            </w:pP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Представление опыта участия в решении проблемы проекта</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чертеж, экскурсия</w:t>
            </w:r>
          </w:p>
          <w:p w:rsidR="00CA3DDA" w:rsidRPr="00AD374B" w:rsidRDefault="00CA3DDA" w:rsidP="005D05A8">
            <w:pPr>
              <w:spacing w:line="240" w:lineRule="auto"/>
              <w:ind w:left="57" w:right="57" w:firstLine="0"/>
              <w:rPr>
                <w:rFonts w:eastAsia="Times New Roman"/>
                <w:sz w:val="24"/>
                <w:szCs w:val="24"/>
                <w:lang w:eastAsia="ru-RU"/>
              </w:rPr>
            </w:pPr>
          </w:p>
        </w:tc>
        <w:tc>
          <w:tcPr>
            <w:tcW w:w="3946" w:type="dxa"/>
            <w:shd w:val="clear" w:color="auto" w:fill="auto"/>
            <w:tcMar>
              <w:top w:w="0" w:type="dxa"/>
              <w:left w:w="108" w:type="dxa"/>
              <w:bottom w:w="0" w:type="dxa"/>
              <w:right w:w="0" w:type="dxa"/>
            </w:tcMar>
          </w:tcPr>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анализ данных социологического опроса,</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атлас,</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атрибуты несуществующего государства,</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бизнес-план,</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видеофильм,</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 xml:space="preserve"> эссе,</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 xml:space="preserve"> обзорные материалы, </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 xml:space="preserve">отчёты о проведённых исследованиях, </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стендовый доклад,</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 xml:space="preserve"> мультимедийный продукт, </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выставка,</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газета,</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 xml:space="preserve"> журнал,</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действующая фирма,</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игра,</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 xml:space="preserve"> коллекция,</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компьютерная анимация,</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костюм,</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 xml:space="preserve"> макет,</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 xml:space="preserve"> модель,</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музыкальное произведение,</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отчёты о проведённых исследованиях,</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оформление кабинета,</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пакет рекомендаций,</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письмо в ...</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 xml:space="preserve">праздник, </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публикация,</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путеводитель,</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 xml:space="preserve">реферат, </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lastRenderedPageBreak/>
              <w:t>справочник,</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система школьного самоуправления,</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 xml:space="preserve">стендовый доклад, </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сценарий,</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 xml:space="preserve">статья, </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сказка,</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серия иллюстраций,</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тест,</w:t>
            </w:r>
          </w:p>
          <w:p w:rsidR="00CA3DDA" w:rsidRPr="00AD374B" w:rsidRDefault="00CA3DDA" w:rsidP="000076A1">
            <w:pPr>
              <w:pStyle w:val="afffff2"/>
              <w:numPr>
                <w:ilvl w:val="0"/>
                <w:numId w:val="146"/>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 xml:space="preserve"> учебное пособие</w:t>
            </w:r>
          </w:p>
        </w:tc>
      </w:tr>
    </w:tbl>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lastRenderedPageBreak/>
        <w:t xml:space="preserve"> По содержанию проект может быть:</w:t>
      </w:r>
    </w:p>
    <w:p w:rsidR="00CA3DDA" w:rsidRPr="00AD374B" w:rsidRDefault="00CA3DDA" w:rsidP="000076A1">
      <w:pPr>
        <w:pStyle w:val="afffff2"/>
        <w:numPr>
          <w:ilvl w:val="0"/>
          <w:numId w:val="147"/>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 xml:space="preserve">монопредметный, </w:t>
      </w:r>
    </w:p>
    <w:p w:rsidR="00CA3DDA" w:rsidRPr="00AD374B" w:rsidRDefault="00CA3DDA" w:rsidP="000076A1">
      <w:pPr>
        <w:pStyle w:val="afffff2"/>
        <w:numPr>
          <w:ilvl w:val="0"/>
          <w:numId w:val="147"/>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 xml:space="preserve">метапредметный, </w:t>
      </w:r>
    </w:p>
    <w:p w:rsidR="00CA3DDA" w:rsidRPr="00AD374B" w:rsidRDefault="00CA3DDA" w:rsidP="000076A1">
      <w:pPr>
        <w:pStyle w:val="afffff2"/>
        <w:numPr>
          <w:ilvl w:val="0"/>
          <w:numId w:val="147"/>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 xml:space="preserve">межпредметный, относящийся к области знаний (нескольким областям), относящийся к области деятельности и пр.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Выбранная обучающимся тема проектной работы может реализовывать познавательный мотив, ориентироваться на интересы и увлечения обучающегося, решение личностных проблем.</w:t>
      </w:r>
    </w:p>
    <w:p w:rsidR="00CA3DDA" w:rsidRPr="00AD374B" w:rsidRDefault="00CA3DDA"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5. Требования к оформлению ИИП:</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5.1.</w:t>
      </w:r>
      <w:r w:rsidRPr="00AD374B">
        <w:rPr>
          <w:rFonts w:eastAsia="Times New Roman"/>
          <w:b/>
          <w:bCs/>
          <w:sz w:val="24"/>
          <w:szCs w:val="24"/>
          <w:lang w:eastAsia="ru-RU"/>
        </w:rPr>
        <w:t>Общие требования к оформлению проектно-исследовательских работ:</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Работа выполняется на листах стандарта А 4, шрифтом Times New Roman</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размером шрифта 12 пунктов с интервалом между строк–1,5. Размер полей: верхнее–2см., нижнее–1,5 см., левое–3см., правое–2 см.</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Титульный лист считается первым, но не нумеруется.</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Каждая новая глава начинается с новой страницы. Точку в конце заголовка, располагаемого посредине строки, не ставят.</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Все разделы плана (названия глав, выводы, заключение, список литературы, каждое приложение) начинаются с новых страниц.</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Все сокращения в тексте должны быть расшифрованы.</w:t>
      </w:r>
    </w:p>
    <w:p w:rsidR="00CA3DDA" w:rsidRPr="00AD374B" w:rsidRDefault="00CA3DDA" w:rsidP="005D05A8">
      <w:pPr>
        <w:pStyle w:val="afffff2"/>
        <w:ind w:left="57" w:right="57"/>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-Объем текста исследовательской работы, включая формулы и список литературы, не должен быть менее 10 машинописных страниц.</w:t>
      </w:r>
    </w:p>
    <w:p w:rsidR="00CA3DDA" w:rsidRPr="00AD374B" w:rsidRDefault="00CA3DDA" w:rsidP="005D05A8">
      <w:pPr>
        <w:pStyle w:val="afffff2"/>
        <w:ind w:left="57" w:right="57"/>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 xml:space="preserve">Для приложений может быть отведено дополнительно не более 10 стандартных страниц. </w:t>
      </w:r>
    </w:p>
    <w:p w:rsidR="00CA3DDA" w:rsidRPr="00AD374B" w:rsidRDefault="00CA3DDA" w:rsidP="005D05A8">
      <w:pPr>
        <w:pStyle w:val="afffff2"/>
        <w:ind w:left="57" w:right="57"/>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-Основной текст работы нумеруется арабскими цифрами, страницы приложений–арабскими цифрами.</w:t>
      </w:r>
    </w:p>
    <w:p w:rsidR="00CA3DDA" w:rsidRPr="00AD374B" w:rsidRDefault="00CA3DDA" w:rsidP="005D05A8">
      <w:pPr>
        <w:spacing w:line="240" w:lineRule="auto"/>
        <w:ind w:left="57" w:right="57" w:firstLine="0"/>
        <w:rPr>
          <w:rFonts w:eastAsia="Times New Roman"/>
          <w:b/>
          <w:sz w:val="24"/>
          <w:szCs w:val="24"/>
          <w:lang w:eastAsia="ru-RU"/>
        </w:rPr>
      </w:pPr>
      <w:r w:rsidRPr="00AD374B">
        <w:rPr>
          <w:rFonts w:eastAsia="Times New Roman"/>
          <w:sz w:val="24"/>
          <w:szCs w:val="24"/>
          <w:lang w:eastAsia="ru-RU"/>
        </w:rPr>
        <w:t xml:space="preserve">5.2. </w:t>
      </w:r>
      <w:r w:rsidRPr="00AD374B">
        <w:rPr>
          <w:rFonts w:eastAsia="Times New Roman"/>
          <w:b/>
          <w:sz w:val="24"/>
          <w:szCs w:val="24"/>
          <w:lang w:eastAsia="ru-RU"/>
        </w:rPr>
        <w:t>Основные требования к оформлению презентаций в Power Point</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Рекомендуется использовать не более трех цветов на одном слайде.</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Нельзя смешивать разные типы шрифтов в одной презентации.</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Текст должен хорошо читаться на выбранном фоне.</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Необходимо использовать максимально пространство экрана (слайда).</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Первый слайд презентации должен содержать тему проекта, ФИО разработчика, руководителя, консультантов (при наличии).</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Каждый слайд должен содержать заголовок. В конце заголовков точка не ставится.</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Слайды не должны быть перегружены анимационными эффектами. Для смены слайдов используется один и тот же анимационный эффект.</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Для выделения информации следует использовать рамки, границы, заливку и т.п.</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Для обеспечения разнообразия следует использовать разные виды слайдов: с текстом, с таблицами, с диаграммами, с анимацией.</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5.3.</w:t>
      </w:r>
      <w:r w:rsidRPr="00AD374B">
        <w:rPr>
          <w:rFonts w:eastAsia="Times New Roman"/>
          <w:sz w:val="24"/>
          <w:szCs w:val="24"/>
          <w:lang w:eastAsia="ru-RU"/>
        </w:rPr>
        <w:tab/>
      </w:r>
      <w:r w:rsidRPr="00AD374B">
        <w:rPr>
          <w:rFonts w:eastAsia="Times New Roman"/>
          <w:b/>
          <w:sz w:val="24"/>
          <w:szCs w:val="24"/>
          <w:lang w:eastAsia="ru-RU"/>
        </w:rPr>
        <w:t>Структура проекта содержит в себе</w:t>
      </w:r>
      <w:r w:rsidRPr="00AD374B">
        <w:rPr>
          <w:rFonts w:eastAsia="Times New Roman"/>
          <w:sz w:val="24"/>
          <w:szCs w:val="24"/>
          <w:lang w:eastAsia="ru-RU"/>
        </w:rPr>
        <w:t xml:space="preserve"> (в печатном и мультимедийном вариантах): титульный лист, оглавление, введение, основную часть, заключение, список литературы.</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Титульный лист оформляется по установленному в Школе образцу.</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lastRenderedPageBreak/>
        <w:t>-</w:t>
      </w:r>
      <w:r w:rsidRPr="00AD374B">
        <w:rPr>
          <w:rFonts w:eastAsia="Times New Roman"/>
          <w:sz w:val="24"/>
          <w:szCs w:val="24"/>
          <w:lang w:eastAsia="ru-RU"/>
        </w:rPr>
        <w:t>Оглавление включает перечень тематических названий всех разделов проекта в порядке их следования.</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Введение включает в себя ряд следующих положений:</w:t>
      </w:r>
    </w:p>
    <w:p w:rsidR="00CA3DDA" w:rsidRPr="00AD374B" w:rsidRDefault="00CA3DDA" w:rsidP="000076A1">
      <w:pPr>
        <w:pStyle w:val="afffff2"/>
        <w:numPr>
          <w:ilvl w:val="0"/>
          <w:numId w:val="148"/>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обоснование актуальности выбранной темы: дается аналитический обзор фактов, уже известных в науке и практике и оставшихся еще не раскрытыми и требующими разрешения; на этой основе формулируется противоречие, на раскрытие которого направлен данный проект; на основании выявленного противоречия формулируется проблема;</w:t>
      </w:r>
    </w:p>
    <w:p w:rsidR="00CA3DDA" w:rsidRPr="00AD374B" w:rsidRDefault="00CA3DDA" w:rsidP="000076A1">
      <w:pPr>
        <w:pStyle w:val="afffff2"/>
        <w:numPr>
          <w:ilvl w:val="0"/>
          <w:numId w:val="148"/>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определяется цель работы-то, что необходимо достигнуть в результате работы над проектом;</w:t>
      </w:r>
    </w:p>
    <w:p w:rsidR="00CA3DDA" w:rsidRPr="00AD374B" w:rsidRDefault="00CA3DDA" w:rsidP="000076A1">
      <w:pPr>
        <w:pStyle w:val="afffff2"/>
        <w:numPr>
          <w:ilvl w:val="0"/>
          <w:numId w:val="148"/>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формулируются конкретные задачи, которые необходимо решить, чтобы достичь цели;</w:t>
      </w:r>
    </w:p>
    <w:p w:rsidR="00CA3DDA" w:rsidRPr="00AD374B" w:rsidRDefault="00CA3DDA" w:rsidP="000076A1">
      <w:pPr>
        <w:pStyle w:val="afffff2"/>
        <w:numPr>
          <w:ilvl w:val="0"/>
          <w:numId w:val="148"/>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указываются методы и методики, которые использовались при разработке проекта;</w:t>
      </w:r>
    </w:p>
    <w:p w:rsidR="00CA3DDA" w:rsidRPr="00AD374B" w:rsidRDefault="00CA3DDA" w:rsidP="000076A1">
      <w:pPr>
        <w:pStyle w:val="afffff2"/>
        <w:numPr>
          <w:ilvl w:val="0"/>
          <w:numId w:val="148"/>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завершают Введение подразделы «На защиту выносится», «Новизна проекта», «Практическая значимость».</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Основная часть проекта может состоять из одного или двух разделов: первый, как правило, содержит теоретический материал, второй-экспериментальный (практический).</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В заключении формулируются выводы, описывается, достигнуты ли поставленные цели, решены ли задачи.</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В списке литературы дается точная информация об источниках, использованных в проекте; список составляется по тематическим разделам: общефилософская литература, теория, практическая литература и т.п.; источники, внутри каждого раздела, перечисляются в алфавитном порядке в соответствии с требованиями ГОСТа: фамилии авторов, наименование источника, место, наименование издательства, год издания, количество страниц; если используются статьи из журналов, то указывается автор, наименование статьи, наименование журнала, номер и год выпуска и номера страниц, на которых</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напечатана статья.</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 В тексте работы должна быть ссылка на тот или иной источник (порядковый номер ссылки выносится под основной текст страницы и сопровождается информацией об источнике: автор, наименование источника, место, наименование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издательства, год издания, страница цитирования).</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Объем текста проектной работы, включая формулы и список литературы, не должен быть менее 10 машинописных страниц.</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 Для приложений может быть отведено дополнительно не более 10 страниц.</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5.4. В </w:t>
      </w:r>
      <w:r w:rsidRPr="00AD374B">
        <w:rPr>
          <w:rFonts w:eastAsia="Times New Roman"/>
          <w:b/>
          <w:sz w:val="24"/>
          <w:szCs w:val="24"/>
          <w:lang w:eastAsia="ru-RU"/>
        </w:rPr>
        <w:t>состав материалов готового проекта</w:t>
      </w:r>
      <w:r w:rsidRPr="00AD374B">
        <w:rPr>
          <w:rFonts w:eastAsia="Times New Roman"/>
          <w:sz w:val="24"/>
          <w:szCs w:val="24"/>
          <w:lang w:eastAsia="ru-RU"/>
        </w:rPr>
        <w:t xml:space="preserve"> в обязательном порядке включаются:</w:t>
      </w:r>
    </w:p>
    <w:p w:rsidR="00CA3DDA" w:rsidRPr="00AD374B" w:rsidRDefault="00CA3DDA" w:rsidP="000076A1">
      <w:pPr>
        <w:pStyle w:val="afffff2"/>
        <w:numPr>
          <w:ilvl w:val="0"/>
          <w:numId w:val="149"/>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выносимый на защиту продукт проектной деятельности, представленный в одной из описанных выше форм;</w:t>
      </w:r>
    </w:p>
    <w:p w:rsidR="00CA3DDA" w:rsidRPr="00AD374B" w:rsidRDefault="00CA3DDA" w:rsidP="000076A1">
      <w:pPr>
        <w:pStyle w:val="afffff2"/>
        <w:numPr>
          <w:ilvl w:val="0"/>
          <w:numId w:val="149"/>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подготовленная учащимся краткая пояснительная записка к проекту(объёмом не более одной печатной страницы) с указанием для всех проектов:</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                               а)исходного замысла, цели и назначения проекта;</w:t>
      </w:r>
    </w:p>
    <w:p w:rsidR="00CA3DDA" w:rsidRPr="00AD374B" w:rsidRDefault="00CA3DDA" w:rsidP="005D05A8">
      <w:pPr>
        <w:spacing w:line="240" w:lineRule="auto"/>
        <w:ind w:left="57" w:right="57" w:firstLine="0"/>
        <w:rPr>
          <w:sz w:val="24"/>
          <w:szCs w:val="24"/>
        </w:rPr>
      </w:pPr>
      <w:r w:rsidRPr="00AD374B">
        <w:rPr>
          <w:rFonts w:eastAsia="Times New Roman"/>
          <w:sz w:val="24"/>
          <w:szCs w:val="24"/>
          <w:lang w:eastAsia="ru-RU"/>
        </w:rPr>
        <w:t xml:space="preserve">                б)краткого описания хода выполнения проекта и полученных результатов;</w:t>
      </w:r>
    </w:p>
    <w:p w:rsidR="00CA3DDA" w:rsidRPr="00AD374B" w:rsidRDefault="00CA3DDA" w:rsidP="005D05A8">
      <w:pPr>
        <w:spacing w:line="240" w:lineRule="auto"/>
        <w:ind w:left="57" w:right="57" w:firstLine="0"/>
        <w:rPr>
          <w:sz w:val="24"/>
          <w:szCs w:val="24"/>
        </w:rPr>
      </w:pPr>
      <w:r w:rsidRPr="00AD374B">
        <w:rPr>
          <w:rFonts w:eastAsia="Times New Roman"/>
          <w:sz w:val="24"/>
          <w:szCs w:val="24"/>
          <w:lang w:eastAsia="ru-RU"/>
        </w:rPr>
        <w:t xml:space="preserve">                      в) списка использованных источников.</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b/>
          <w:sz w:val="24"/>
          <w:szCs w:val="24"/>
          <w:lang w:eastAsia="ru-RU"/>
        </w:rPr>
        <w:t>Для конструкторских проектов</w:t>
      </w:r>
      <w:r w:rsidRPr="00AD374B">
        <w:rPr>
          <w:rFonts w:eastAsia="Times New Roman"/>
          <w:sz w:val="24"/>
          <w:szCs w:val="24"/>
          <w:lang w:eastAsia="ru-RU"/>
        </w:rPr>
        <w:t xml:space="preserve"> в пояснительную записку, кроме того, включается описание особенностей конструкторских решений, для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социальных проектов - описание эффектов/эффекта от реализации проекта.</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3) краткий отзыв руководителя, содержащий краткую характеристику работы учащегося в ходе выполнения проекта, в том числе:</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          а)инициативности и самостоятельности;</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б)ответственности (включая динамику отношения к выполняемой работе);</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в)исполнительской дисциплины.</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lastRenderedPageBreak/>
        <w:t>5.2.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5.3. Обязательным во всех работах является необходимость соблюдения норм и правил цитирования, ссылок на различные источники.</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В случае заимствования текста работы (плагиата) без указания ссылок на источник проект к защите не допускается.</w:t>
      </w:r>
    </w:p>
    <w:p w:rsidR="00CA3DDA" w:rsidRPr="00AD374B" w:rsidRDefault="00CA3DDA"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5.4. Критерии оценки отдельных этапов выполнения проекта</w:t>
      </w:r>
    </w:p>
    <w:p w:rsidR="00CA3DDA" w:rsidRPr="00AD374B" w:rsidRDefault="00CA3DDA" w:rsidP="000076A1">
      <w:pPr>
        <w:pStyle w:val="afffff2"/>
        <w:numPr>
          <w:ilvl w:val="2"/>
          <w:numId w:val="150"/>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Выбор темы.</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При выборе темы учитывается:</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 xml:space="preserve"> Актуальность и важность темы;</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Научно-теоретическое и практическое значение;</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 xml:space="preserve"> Степень освещенности данного вопроса в литературе.</w:t>
      </w:r>
    </w:p>
    <w:p w:rsidR="00CA3DDA" w:rsidRPr="00AD374B" w:rsidRDefault="00CA3DDA" w:rsidP="005D05A8">
      <w:pPr>
        <w:pStyle w:val="afffff2"/>
        <w:ind w:left="57" w:right="57"/>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Актуальность темы определяется тем, отвечает ли она проблемам развития и совершенствования процесса обучения.</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  Научно-теоретическое и практическое значение темы определяется тем, что она может дать слушателю, т.е. могут ли изложенные вопросы быть использованы в его повседневной практической деятельности.</w:t>
      </w:r>
    </w:p>
    <w:p w:rsidR="00CA3DDA" w:rsidRPr="00AD374B" w:rsidRDefault="00CA3DDA" w:rsidP="000076A1">
      <w:pPr>
        <w:pStyle w:val="afffff2"/>
        <w:numPr>
          <w:ilvl w:val="0"/>
          <w:numId w:val="151"/>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 xml:space="preserve"> Целеполагание, формулировка задач, которые следует решить;</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Цели должны быть ясными, четко сформулированными и реальными, т.е. достижимыми.</w:t>
      </w:r>
    </w:p>
    <w:p w:rsidR="00CA3DDA" w:rsidRPr="00AD374B" w:rsidRDefault="00CA3DDA" w:rsidP="000076A1">
      <w:pPr>
        <w:pStyle w:val="afffff2"/>
        <w:numPr>
          <w:ilvl w:val="0"/>
          <w:numId w:val="151"/>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 xml:space="preserve">Выбор средств и методов, адекватных поставленным целям; </w:t>
      </w:r>
    </w:p>
    <w:p w:rsidR="00CA3DDA" w:rsidRPr="00AD374B" w:rsidRDefault="00CA3DDA" w:rsidP="000076A1">
      <w:pPr>
        <w:pStyle w:val="afffff2"/>
        <w:numPr>
          <w:ilvl w:val="0"/>
          <w:numId w:val="151"/>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 xml:space="preserve">Планирование, определение последовательности и сроков работ; </w:t>
      </w:r>
    </w:p>
    <w:p w:rsidR="00CA3DDA" w:rsidRPr="00AD374B" w:rsidRDefault="00CA3DDA" w:rsidP="000076A1">
      <w:pPr>
        <w:pStyle w:val="afffff2"/>
        <w:numPr>
          <w:ilvl w:val="0"/>
          <w:numId w:val="151"/>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 xml:space="preserve">Проведение проектных работ или исследования;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 Излагая конкретные данные, нужно доказывать и показывать, как они были получены, проверены, уточнены, чтобы изложение было достоверным.</w:t>
      </w:r>
    </w:p>
    <w:p w:rsidR="00CA3DDA" w:rsidRPr="00AD374B" w:rsidRDefault="00CA3DDA" w:rsidP="005D05A8">
      <w:pPr>
        <w:spacing w:line="240" w:lineRule="auto"/>
        <w:ind w:left="57" w:right="57" w:firstLine="0"/>
        <w:rPr>
          <w:sz w:val="24"/>
          <w:szCs w:val="24"/>
        </w:rPr>
      </w:pPr>
      <w:r w:rsidRPr="00AD374B">
        <w:rPr>
          <w:rFonts w:eastAsia="Times New Roman"/>
          <w:sz w:val="24"/>
          <w:szCs w:val="24"/>
          <w:lang w:eastAsia="ru-RU"/>
        </w:rPr>
        <w:t>Изложение мысли должно быть понятным, правильно сформулированным и показывать то, что было открыто или выявлено автором исследования.</w:t>
      </w:r>
    </w:p>
    <w:p w:rsidR="00CA3DDA" w:rsidRPr="00AD374B" w:rsidRDefault="00CA3DDA" w:rsidP="000076A1">
      <w:pPr>
        <w:pStyle w:val="afffff2"/>
        <w:numPr>
          <w:ilvl w:val="0"/>
          <w:numId w:val="151"/>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Оформление результатов работ в соответствии с замыслом проекта или целями исследования;</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Форма работы должна соответствовать содержанию.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 </w:t>
      </w:r>
      <w:r w:rsidRPr="00AD374B">
        <w:rPr>
          <w:rFonts w:eastAsia="Times New Roman"/>
          <w:sz w:val="24"/>
          <w:szCs w:val="24"/>
          <w:lang w:eastAsia="ru-RU"/>
        </w:rPr>
        <w:tab/>
        <w:t xml:space="preserve"> Не принято писать работу от первого лица. Текст теоретической части должен быть написан в неопределенном наклонении («рассматривается», «определяется» и т.п.).</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 В работе должна прослеживаться научность и литературность языка. Письменная речь должна быть орфографически грамотной, пунктуация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соответствовать правилам, словарный и грамматический строй речи разнообразен, речь выразительна. Культура оформления определяется тем, насколько она аккуратно выполнена, содержит ли она наглядный материал (рисунки, таблицы, диаграммы и т.п.). В оформлении работы должен быть выдержан принцип необходимости и достаточности. Перегрузка «эффектами» ухудшает качество работы.</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6</w:t>
      </w:r>
      <w:r w:rsidRPr="00AD374B">
        <w:rPr>
          <w:rFonts w:eastAsia="Times New Roman"/>
          <w:b/>
          <w:sz w:val="24"/>
          <w:szCs w:val="24"/>
          <w:lang w:eastAsia="ru-RU"/>
        </w:rPr>
        <w:t>. Требования к защите проекта</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6.1. На защите могут присутствовать представители администрации, другие учителя-предметники, классный руководитель, родители.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 У обучающегося имеется возможность публично представить результаты работы над проектами и продемонстрировать уровень овладения отдельными элементами проектной деятельности. Обучающийся может использовать мультимедийные формы для представления своего проекта.</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 Результаты выполнения проекта оцениваются учителем. По итогам защиты представленного продукта, в составленной учеником краткой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пояснительной записке, руководитель проекта пишет рецензию  и выставляет оценку.</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6.2. </w:t>
      </w:r>
      <w:r w:rsidRPr="00AD374B">
        <w:rPr>
          <w:rFonts w:eastAsia="Times New Roman"/>
          <w:b/>
          <w:sz w:val="24"/>
          <w:szCs w:val="24"/>
          <w:lang w:eastAsia="ru-RU"/>
        </w:rPr>
        <w:t>Процедура защиты проекта</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lastRenderedPageBreak/>
        <w:t xml:space="preserve"> Презентация и защита индивидуальных учебных проектов проводится в феврале-марте на школьной конференции. Для проведения конференции создаётся специальная комиссия, в состав которой могут входить учителя, учащиеся, педагоги дополнительного образования, педагоги-психологи, администрация образовательного учреждения и иные квалифицированные работники. Количество членов комиссии не должно быть менее 3-х и более 7 человек.</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 Состав комиссии для оценки индивидуальных проектов назначается приказом директора школы.</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 Комиссия оценивает уровень проектной деятельности конкретного обучающегося, дает оценку выполненной работы.</w:t>
      </w:r>
      <w:r w:rsidRPr="00AD374B">
        <w:rPr>
          <w:rFonts w:eastAsia="Times New Roman"/>
          <w:sz w:val="24"/>
          <w:szCs w:val="24"/>
          <w:lang w:eastAsia="ru-RU"/>
        </w:rPr>
        <w:tab/>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Процедура защиты состоит в 6-8 минутном выступлении учащегося, который раскрывает актуальность, поставленные задачи, суть проекта и выводы.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Далее следуют ответы на вопросы комиссии.</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6.2.1. </w:t>
      </w:r>
      <w:r w:rsidRPr="00AD374B">
        <w:rPr>
          <w:rFonts w:eastAsia="Times New Roman"/>
          <w:b/>
          <w:sz w:val="24"/>
          <w:szCs w:val="24"/>
          <w:lang w:eastAsia="ru-RU"/>
        </w:rPr>
        <w:t>Проектная деятельность оценивается по 2 группам критериев</w:t>
      </w:r>
      <w:r w:rsidRPr="00AD374B">
        <w:rPr>
          <w:rFonts w:eastAsia="Times New Roman"/>
          <w:sz w:val="24"/>
          <w:szCs w:val="24"/>
          <w:lang w:eastAsia="ru-RU"/>
        </w:rPr>
        <w:t>:</w:t>
      </w:r>
    </w:p>
    <w:p w:rsidR="00CA3DDA" w:rsidRPr="00AD374B" w:rsidRDefault="00CA3DDA" w:rsidP="000076A1">
      <w:pPr>
        <w:pStyle w:val="afffff2"/>
        <w:numPr>
          <w:ilvl w:val="0"/>
          <w:numId w:val="151"/>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критерии оценки содержания проекта;</w:t>
      </w:r>
    </w:p>
    <w:p w:rsidR="00CA3DDA" w:rsidRPr="00AD374B" w:rsidRDefault="00CA3DDA" w:rsidP="000076A1">
      <w:pPr>
        <w:pStyle w:val="afffff2"/>
        <w:numPr>
          <w:ilvl w:val="0"/>
          <w:numId w:val="151"/>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 xml:space="preserve"> критерии оценки защиты проекта.</w:t>
      </w:r>
    </w:p>
    <w:p w:rsidR="00CA3DDA" w:rsidRPr="00AD374B" w:rsidRDefault="00CA3DDA"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7. Документация</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Для учащихся:</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Индивидуальный план выполнения проекта.</w:t>
      </w:r>
    </w:p>
    <w:p w:rsidR="00CA3DDA" w:rsidRPr="00AD374B" w:rsidRDefault="00CA3DDA" w:rsidP="005D05A8">
      <w:pPr>
        <w:spacing w:line="240" w:lineRule="auto"/>
        <w:ind w:left="57" w:right="57" w:firstLine="0"/>
        <w:rPr>
          <w:sz w:val="24"/>
          <w:szCs w:val="24"/>
        </w:rPr>
      </w:pPr>
      <w:r w:rsidRPr="00AD374B">
        <w:rPr>
          <w:rFonts w:eastAsia="Times New Roman"/>
          <w:sz w:val="24"/>
          <w:szCs w:val="24"/>
          <w:lang w:eastAsia="ru-RU"/>
        </w:rPr>
        <w:t xml:space="preserve"> </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5"/>
        <w:gridCol w:w="2643"/>
        <w:gridCol w:w="1648"/>
        <w:gridCol w:w="1473"/>
        <w:gridCol w:w="1706"/>
      </w:tblGrid>
      <w:tr w:rsidR="00CA3DDA" w:rsidRPr="00AD374B" w:rsidTr="000076A1">
        <w:tc>
          <w:tcPr>
            <w:tcW w:w="1760"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Этапы</w:t>
            </w:r>
          </w:p>
          <w:p w:rsidR="00CA3DDA" w:rsidRPr="00AD374B" w:rsidRDefault="00CA3DDA" w:rsidP="005D05A8">
            <w:pPr>
              <w:spacing w:line="240" w:lineRule="auto"/>
              <w:ind w:left="57" w:right="57" w:firstLine="0"/>
              <w:rPr>
                <w:sz w:val="24"/>
                <w:szCs w:val="24"/>
              </w:rPr>
            </w:pPr>
          </w:p>
        </w:tc>
        <w:tc>
          <w:tcPr>
            <w:tcW w:w="2718"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Виды деятельности</w:t>
            </w:r>
          </w:p>
          <w:p w:rsidR="00CA3DDA" w:rsidRPr="00AD374B" w:rsidRDefault="00CA3DDA" w:rsidP="005D05A8">
            <w:pPr>
              <w:spacing w:line="240" w:lineRule="auto"/>
              <w:ind w:left="57" w:right="57" w:firstLine="0"/>
              <w:rPr>
                <w:sz w:val="24"/>
                <w:szCs w:val="24"/>
              </w:rPr>
            </w:pPr>
          </w:p>
        </w:tc>
        <w:tc>
          <w:tcPr>
            <w:tcW w:w="1660"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Планируемая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дата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исполнения</w:t>
            </w:r>
          </w:p>
        </w:tc>
        <w:tc>
          <w:tcPr>
            <w:tcW w:w="1483"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Дата</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исполнения по факту</w:t>
            </w:r>
          </w:p>
        </w:tc>
        <w:tc>
          <w:tcPr>
            <w:tcW w:w="1724"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Подпись руководителя</w:t>
            </w:r>
          </w:p>
          <w:p w:rsidR="00CA3DDA" w:rsidRPr="00AD374B" w:rsidRDefault="00CA3DDA" w:rsidP="005D05A8">
            <w:pPr>
              <w:spacing w:line="240" w:lineRule="auto"/>
              <w:ind w:left="57" w:right="57" w:firstLine="0"/>
              <w:rPr>
                <w:sz w:val="24"/>
                <w:szCs w:val="24"/>
              </w:rPr>
            </w:pPr>
          </w:p>
        </w:tc>
      </w:tr>
      <w:tr w:rsidR="00CA3DDA" w:rsidRPr="00AD374B" w:rsidTr="000076A1">
        <w:tc>
          <w:tcPr>
            <w:tcW w:w="1760"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Подготовка</w:t>
            </w:r>
          </w:p>
          <w:p w:rsidR="00CA3DDA" w:rsidRPr="00AD374B" w:rsidRDefault="00CA3DDA" w:rsidP="005D05A8">
            <w:pPr>
              <w:spacing w:line="240" w:lineRule="auto"/>
              <w:ind w:left="57" w:right="57" w:firstLine="0"/>
              <w:rPr>
                <w:sz w:val="24"/>
                <w:szCs w:val="24"/>
              </w:rPr>
            </w:pPr>
          </w:p>
        </w:tc>
        <w:tc>
          <w:tcPr>
            <w:tcW w:w="2718"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Выбор темы</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учебного проекта и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тем исследования обучающихся;</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Разработка основополагающего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вопроса и проблемных вопросов учебной темы.</w:t>
            </w:r>
          </w:p>
        </w:tc>
        <w:tc>
          <w:tcPr>
            <w:tcW w:w="1660"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sz w:val="24"/>
                <w:szCs w:val="24"/>
              </w:rPr>
            </w:pPr>
          </w:p>
        </w:tc>
        <w:tc>
          <w:tcPr>
            <w:tcW w:w="1483"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sz w:val="24"/>
                <w:szCs w:val="24"/>
              </w:rPr>
            </w:pPr>
          </w:p>
        </w:tc>
        <w:tc>
          <w:tcPr>
            <w:tcW w:w="1724"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sz w:val="24"/>
                <w:szCs w:val="24"/>
              </w:rPr>
            </w:pPr>
          </w:p>
        </w:tc>
      </w:tr>
      <w:tr w:rsidR="00CA3DDA" w:rsidRPr="00AD374B" w:rsidTr="000076A1">
        <w:tc>
          <w:tcPr>
            <w:tcW w:w="1760"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Планирование</w:t>
            </w:r>
          </w:p>
          <w:p w:rsidR="00CA3DDA" w:rsidRPr="00AD374B" w:rsidRDefault="00CA3DDA" w:rsidP="005D05A8">
            <w:pPr>
              <w:spacing w:line="240" w:lineRule="auto"/>
              <w:ind w:left="57" w:right="57" w:firstLine="0"/>
              <w:rPr>
                <w:sz w:val="24"/>
                <w:szCs w:val="24"/>
              </w:rPr>
            </w:pPr>
          </w:p>
        </w:tc>
        <w:tc>
          <w:tcPr>
            <w:tcW w:w="2718"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Формулировка задач, которые следует решить;</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Выбор средств и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методов решения задач;</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Определение</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последовательности и сроков работ</w:t>
            </w:r>
          </w:p>
        </w:tc>
        <w:tc>
          <w:tcPr>
            <w:tcW w:w="1660"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sz w:val="24"/>
                <w:szCs w:val="24"/>
              </w:rPr>
            </w:pPr>
          </w:p>
        </w:tc>
        <w:tc>
          <w:tcPr>
            <w:tcW w:w="1483"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sz w:val="24"/>
                <w:szCs w:val="24"/>
              </w:rPr>
            </w:pPr>
          </w:p>
        </w:tc>
        <w:tc>
          <w:tcPr>
            <w:tcW w:w="1724"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sz w:val="24"/>
                <w:szCs w:val="24"/>
              </w:rPr>
            </w:pPr>
          </w:p>
        </w:tc>
      </w:tr>
      <w:tr w:rsidR="00CA3DDA" w:rsidRPr="00AD374B" w:rsidTr="000076A1">
        <w:tc>
          <w:tcPr>
            <w:tcW w:w="1760"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Процесс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проектирования</w:t>
            </w:r>
          </w:p>
          <w:p w:rsidR="00CA3DDA" w:rsidRPr="00AD374B" w:rsidRDefault="00CA3DDA" w:rsidP="005D05A8">
            <w:pPr>
              <w:spacing w:line="240" w:lineRule="auto"/>
              <w:ind w:left="57" w:right="57" w:firstLine="0"/>
              <w:rPr>
                <w:sz w:val="24"/>
                <w:szCs w:val="24"/>
              </w:rPr>
            </w:pPr>
          </w:p>
        </w:tc>
        <w:tc>
          <w:tcPr>
            <w:tcW w:w="2718"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Самостоятельная работа</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Оформления записки, плакатов и др.</w:t>
            </w:r>
          </w:p>
        </w:tc>
        <w:tc>
          <w:tcPr>
            <w:tcW w:w="1660"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sz w:val="24"/>
                <w:szCs w:val="24"/>
              </w:rPr>
            </w:pPr>
          </w:p>
        </w:tc>
        <w:tc>
          <w:tcPr>
            <w:tcW w:w="1483"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sz w:val="24"/>
                <w:szCs w:val="24"/>
              </w:rPr>
            </w:pPr>
          </w:p>
        </w:tc>
        <w:tc>
          <w:tcPr>
            <w:tcW w:w="1724"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sz w:val="24"/>
                <w:szCs w:val="24"/>
              </w:rPr>
            </w:pPr>
          </w:p>
        </w:tc>
      </w:tr>
      <w:tr w:rsidR="00CA3DDA" w:rsidRPr="00AD374B" w:rsidTr="000076A1">
        <w:tc>
          <w:tcPr>
            <w:tcW w:w="1760"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Итог</w:t>
            </w:r>
          </w:p>
          <w:p w:rsidR="00CA3DDA" w:rsidRPr="00AD374B" w:rsidRDefault="00CA3DDA" w:rsidP="005D05A8">
            <w:pPr>
              <w:spacing w:line="240" w:lineRule="auto"/>
              <w:ind w:left="57" w:right="57" w:firstLine="0"/>
              <w:rPr>
                <w:sz w:val="24"/>
                <w:szCs w:val="24"/>
              </w:rPr>
            </w:pPr>
          </w:p>
        </w:tc>
        <w:tc>
          <w:tcPr>
            <w:tcW w:w="2718"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Достигнутый результат.</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Оформление.</w:t>
            </w:r>
          </w:p>
        </w:tc>
        <w:tc>
          <w:tcPr>
            <w:tcW w:w="1660"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sz w:val="24"/>
                <w:szCs w:val="24"/>
              </w:rPr>
            </w:pPr>
          </w:p>
        </w:tc>
        <w:tc>
          <w:tcPr>
            <w:tcW w:w="1483"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sz w:val="24"/>
                <w:szCs w:val="24"/>
              </w:rPr>
            </w:pPr>
          </w:p>
        </w:tc>
        <w:tc>
          <w:tcPr>
            <w:tcW w:w="1724"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sz w:val="24"/>
                <w:szCs w:val="24"/>
              </w:rPr>
            </w:pPr>
          </w:p>
        </w:tc>
      </w:tr>
      <w:tr w:rsidR="00CA3DDA" w:rsidRPr="00AD374B" w:rsidTr="000076A1">
        <w:tc>
          <w:tcPr>
            <w:tcW w:w="1760"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sz w:val="24"/>
                <w:szCs w:val="24"/>
              </w:rPr>
            </w:pPr>
            <w:r w:rsidRPr="00AD374B">
              <w:rPr>
                <w:sz w:val="24"/>
                <w:szCs w:val="24"/>
              </w:rPr>
              <w:t>Защита</w:t>
            </w:r>
          </w:p>
        </w:tc>
        <w:tc>
          <w:tcPr>
            <w:tcW w:w="2718"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sz w:val="24"/>
                <w:szCs w:val="24"/>
              </w:rPr>
            </w:pPr>
          </w:p>
        </w:tc>
        <w:tc>
          <w:tcPr>
            <w:tcW w:w="1660"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sz w:val="24"/>
                <w:szCs w:val="24"/>
              </w:rPr>
            </w:pPr>
          </w:p>
        </w:tc>
        <w:tc>
          <w:tcPr>
            <w:tcW w:w="1483"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sz w:val="24"/>
                <w:szCs w:val="24"/>
              </w:rPr>
            </w:pPr>
          </w:p>
        </w:tc>
        <w:tc>
          <w:tcPr>
            <w:tcW w:w="1724"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sz w:val="24"/>
                <w:szCs w:val="24"/>
              </w:rPr>
            </w:pPr>
          </w:p>
        </w:tc>
      </w:tr>
    </w:tbl>
    <w:p w:rsidR="00CA3DDA" w:rsidRPr="00AD374B" w:rsidRDefault="00CA3DDA" w:rsidP="005D05A8">
      <w:pPr>
        <w:spacing w:line="240" w:lineRule="auto"/>
        <w:ind w:left="57" w:right="57" w:firstLine="0"/>
        <w:rPr>
          <w:rFonts w:eastAsia="Times New Roman"/>
          <w:sz w:val="24"/>
          <w:szCs w:val="24"/>
          <w:lang w:eastAsia="ru-RU"/>
        </w:rPr>
      </w:pPr>
    </w:p>
    <w:p w:rsidR="00CA3DDA" w:rsidRPr="00AD374B" w:rsidRDefault="00CA3DDA"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Для руководителя проекта:</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lastRenderedPageBreak/>
        <w:t>-</w:t>
      </w:r>
      <w:r w:rsidRPr="00AD374B">
        <w:rPr>
          <w:rFonts w:eastAsia="Times New Roman"/>
          <w:sz w:val="24"/>
          <w:szCs w:val="24"/>
          <w:lang w:eastAsia="ru-RU"/>
        </w:rPr>
        <w:t>Индивидуальный план выполнения проекта для каждого обучающегося;</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Общие сведения:</w:t>
      </w:r>
    </w:p>
    <w:p w:rsidR="00CA3DDA" w:rsidRPr="00AD374B" w:rsidRDefault="00CA3DDA" w:rsidP="005D05A8">
      <w:pPr>
        <w:spacing w:line="240" w:lineRule="auto"/>
        <w:ind w:left="57" w:right="57" w:firstLine="0"/>
        <w:rPr>
          <w:rFonts w:eastAsia="Times New Roman"/>
          <w:sz w:val="24"/>
          <w:szCs w:val="24"/>
          <w:lang w:eastAsia="ru-RU"/>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5"/>
        <w:gridCol w:w="2893"/>
        <w:gridCol w:w="1869"/>
        <w:gridCol w:w="1869"/>
        <w:gridCol w:w="1869"/>
      </w:tblGrid>
      <w:tr w:rsidR="00CA3DDA" w:rsidRPr="00AD374B" w:rsidTr="000076A1">
        <w:tc>
          <w:tcPr>
            <w:tcW w:w="845"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No</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п/п</w:t>
            </w:r>
          </w:p>
          <w:p w:rsidR="00CA3DDA" w:rsidRPr="00AD374B" w:rsidRDefault="00CA3DDA" w:rsidP="005D05A8">
            <w:pPr>
              <w:spacing w:line="240" w:lineRule="auto"/>
              <w:ind w:left="57" w:right="57" w:firstLine="0"/>
              <w:rPr>
                <w:rFonts w:eastAsia="Times New Roman"/>
                <w:sz w:val="24"/>
                <w:szCs w:val="24"/>
                <w:lang w:eastAsia="ru-RU"/>
              </w:rPr>
            </w:pPr>
          </w:p>
        </w:tc>
        <w:tc>
          <w:tcPr>
            <w:tcW w:w="2893"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ФИО ученика</w:t>
            </w:r>
          </w:p>
          <w:p w:rsidR="00CA3DDA" w:rsidRPr="00AD374B" w:rsidRDefault="00CA3DDA" w:rsidP="005D05A8">
            <w:pPr>
              <w:spacing w:line="240" w:lineRule="auto"/>
              <w:ind w:left="57" w:right="57" w:firstLine="0"/>
              <w:rPr>
                <w:rFonts w:eastAsia="Times New Roman"/>
                <w:sz w:val="24"/>
                <w:szCs w:val="24"/>
                <w:lang w:eastAsia="ru-RU"/>
              </w:rPr>
            </w:pPr>
          </w:p>
        </w:tc>
        <w:tc>
          <w:tcPr>
            <w:tcW w:w="1869"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Тема проекта</w:t>
            </w:r>
          </w:p>
          <w:p w:rsidR="00CA3DDA" w:rsidRPr="00AD374B" w:rsidRDefault="00CA3DDA" w:rsidP="005D05A8">
            <w:pPr>
              <w:spacing w:line="240" w:lineRule="auto"/>
              <w:ind w:left="57" w:right="57" w:firstLine="0"/>
              <w:rPr>
                <w:rFonts w:eastAsia="Times New Roman"/>
                <w:sz w:val="24"/>
                <w:szCs w:val="24"/>
                <w:lang w:eastAsia="ru-RU"/>
              </w:rPr>
            </w:pPr>
          </w:p>
        </w:tc>
        <w:tc>
          <w:tcPr>
            <w:tcW w:w="1869"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Итоговая оценка </w:t>
            </w:r>
          </w:p>
          <w:p w:rsidR="00CA3DDA" w:rsidRPr="00AD374B" w:rsidRDefault="00CA3DDA" w:rsidP="005D05A8">
            <w:pPr>
              <w:spacing w:line="240" w:lineRule="auto"/>
              <w:ind w:left="57" w:right="57" w:firstLine="0"/>
              <w:rPr>
                <w:rFonts w:eastAsia="Times New Roman"/>
                <w:sz w:val="24"/>
                <w:szCs w:val="24"/>
                <w:lang w:eastAsia="ru-RU"/>
              </w:rPr>
            </w:pPr>
          </w:p>
        </w:tc>
        <w:tc>
          <w:tcPr>
            <w:tcW w:w="1869"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Подпись</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руководителя</w:t>
            </w:r>
          </w:p>
        </w:tc>
      </w:tr>
      <w:tr w:rsidR="00CA3DDA" w:rsidRPr="00AD374B" w:rsidTr="000076A1">
        <w:tc>
          <w:tcPr>
            <w:tcW w:w="845"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1</w:t>
            </w:r>
          </w:p>
        </w:tc>
        <w:tc>
          <w:tcPr>
            <w:tcW w:w="2893"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p>
        </w:tc>
        <w:tc>
          <w:tcPr>
            <w:tcW w:w="1869"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p>
        </w:tc>
        <w:tc>
          <w:tcPr>
            <w:tcW w:w="1869"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p>
        </w:tc>
        <w:tc>
          <w:tcPr>
            <w:tcW w:w="1869"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p>
        </w:tc>
      </w:tr>
    </w:tbl>
    <w:p w:rsidR="00CA3DDA" w:rsidRPr="00AD374B" w:rsidRDefault="00CA3DDA" w:rsidP="005D05A8">
      <w:pPr>
        <w:spacing w:line="240" w:lineRule="auto"/>
        <w:ind w:left="57" w:right="57" w:firstLine="0"/>
        <w:rPr>
          <w:rFonts w:eastAsia="Times New Roman"/>
          <w:sz w:val="24"/>
          <w:szCs w:val="24"/>
          <w:lang w:eastAsia="ru-RU"/>
        </w:rPr>
      </w:pP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Рецензия на  каждый индивидуальный проект.</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Руководитель проекта передает заключение и рецензию за выполненную работу комиссии до начала защиты проекта.</w:t>
      </w:r>
    </w:p>
    <w:p w:rsidR="00CA3DDA" w:rsidRPr="00AD374B" w:rsidRDefault="00CA3DDA"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Для классного руководителя:</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Лист ознакомления родителей:</w:t>
      </w:r>
    </w:p>
    <w:p w:rsidR="00CA3DDA" w:rsidRPr="00AD374B" w:rsidRDefault="00CA3DDA" w:rsidP="005D05A8">
      <w:pPr>
        <w:spacing w:line="240" w:lineRule="auto"/>
        <w:ind w:left="57" w:right="57" w:firstLine="0"/>
        <w:rPr>
          <w:rFonts w:eastAsia="Times New Roman"/>
          <w:sz w:val="24"/>
          <w:szCs w:val="24"/>
          <w:lang w:eastAsia="ru-RU"/>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
        <w:gridCol w:w="2355"/>
        <w:gridCol w:w="1540"/>
        <w:gridCol w:w="1669"/>
        <w:gridCol w:w="1537"/>
        <w:gridCol w:w="1544"/>
      </w:tblGrid>
      <w:tr w:rsidR="00CA3DDA" w:rsidRPr="00AD374B" w:rsidTr="000076A1">
        <w:tc>
          <w:tcPr>
            <w:tcW w:w="699"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o</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п/п</w:t>
            </w:r>
          </w:p>
          <w:p w:rsidR="00CA3DDA" w:rsidRPr="00AD374B" w:rsidRDefault="00CA3DDA" w:rsidP="005D05A8">
            <w:pPr>
              <w:spacing w:line="240" w:lineRule="auto"/>
              <w:ind w:left="57" w:right="57" w:firstLine="0"/>
              <w:rPr>
                <w:rFonts w:eastAsia="Times New Roman"/>
                <w:sz w:val="24"/>
                <w:szCs w:val="24"/>
                <w:lang w:eastAsia="ru-RU"/>
              </w:rPr>
            </w:pPr>
          </w:p>
        </w:tc>
        <w:tc>
          <w:tcPr>
            <w:tcW w:w="2355"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ФИО ученика</w:t>
            </w:r>
          </w:p>
          <w:p w:rsidR="00CA3DDA" w:rsidRPr="00AD374B" w:rsidRDefault="00CA3DDA" w:rsidP="005D05A8">
            <w:pPr>
              <w:spacing w:line="240" w:lineRule="auto"/>
              <w:ind w:left="57" w:right="57" w:firstLine="0"/>
              <w:rPr>
                <w:rFonts w:eastAsia="Times New Roman"/>
                <w:sz w:val="24"/>
                <w:szCs w:val="24"/>
                <w:lang w:eastAsia="ru-RU"/>
              </w:rPr>
            </w:pPr>
          </w:p>
        </w:tc>
        <w:tc>
          <w:tcPr>
            <w:tcW w:w="1540"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Тема проекта</w:t>
            </w:r>
          </w:p>
          <w:p w:rsidR="00CA3DDA" w:rsidRPr="00AD374B" w:rsidRDefault="00CA3DDA" w:rsidP="005D05A8">
            <w:pPr>
              <w:spacing w:line="240" w:lineRule="auto"/>
              <w:ind w:left="57" w:right="57" w:firstLine="0"/>
              <w:rPr>
                <w:rFonts w:eastAsia="Times New Roman"/>
                <w:sz w:val="24"/>
                <w:szCs w:val="24"/>
                <w:lang w:eastAsia="ru-RU"/>
              </w:rPr>
            </w:pPr>
          </w:p>
        </w:tc>
        <w:tc>
          <w:tcPr>
            <w:tcW w:w="1669"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Дата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выполнения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проекта</w:t>
            </w:r>
          </w:p>
          <w:p w:rsidR="00CA3DDA" w:rsidRPr="00AD374B" w:rsidRDefault="00CA3DDA" w:rsidP="005D05A8">
            <w:pPr>
              <w:spacing w:line="240" w:lineRule="auto"/>
              <w:ind w:left="57" w:right="57" w:firstLine="0"/>
              <w:rPr>
                <w:rFonts w:eastAsia="Times New Roman"/>
                <w:sz w:val="24"/>
                <w:szCs w:val="24"/>
                <w:lang w:eastAsia="ru-RU"/>
              </w:rPr>
            </w:pPr>
          </w:p>
        </w:tc>
        <w:tc>
          <w:tcPr>
            <w:tcW w:w="1537"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Дата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защиты</w:t>
            </w:r>
          </w:p>
          <w:p w:rsidR="00CA3DDA" w:rsidRPr="00AD374B" w:rsidRDefault="00CA3DDA" w:rsidP="005D05A8">
            <w:pPr>
              <w:spacing w:line="240" w:lineRule="auto"/>
              <w:ind w:left="57" w:right="57" w:firstLine="0"/>
              <w:rPr>
                <w:rFonts w:eastAsia="Times New Roman"/>
                <w:sz w:val="24"/>
                <w:szCs w:val="24"/>
                <w:lang w:eastAsia="ru-RU"/>
              </w:rPr>
            </w:pPr>
          </w:p>
        </w:tc>
        <w:tc>
          <w:tcPr>
            <w:tcW w:w="1544"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Подпись</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родителя</w:t>
            </w:r>
          </w:p>
          <w:p w:rsidR="00CA3DDA" w:rsidRPr="00AD374B" w:rsidRDefault="00CA3DDA" w:rsidP="005D05A8">
            <w:pPr>
              <w:spacing w:line="240" w:lineRule="auto"/>
              <w:ind w:left="57" w:right="57" w:firstLine="0"/>
              <w:rPr>
                <w:rFonts w:eastAsia="Times New Roman"/>
                <w:sz w:val="24"/>
                <w:szCs w:val="24"/>
                <w:lang w:eastAsia="ru-RU"/>
              </w:rPr>
            </w:pPr>
          </w:p>
        </w:tc>
      </w:tr>
      <w:tr w:rsidR="00CA3DDA" w:rsidRPr="00AD374B" w:rsidTr="000076A1">
        <w:tc>
          <w:tcPr>
            <w:tcW w:w="699"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1.</w:t>
            </w:r>
          </w:p>
        </w:tc>
        <w:tc>
          <w:tcPr>
            <w:tcW w:w="2355"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p>
        </w:tc>
        <w:tc>
          <w:tcPr>
            <w:tcW w:w="1540"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p>
        </w:tc>
        <w:tc>
          <w:tcPr>
            <w:tcW w:w="1669"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p>
        </w:tc>
        <w:tc>
          <w:tcPr>
            <w:tcW w:w="1537"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p>
        </w:tc>
        <w:tc>
          <w:tcPr>
            <w:tcW w:w="1544"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p>
        </w:tc>
      </w:tr>
    </w:tbl>
    <w:p w:rsidR="00CA3DDA" w:rsidRPr="00AD374B" w:rsidRDefault="00CA3DDA" w:rsidP="000076A1">
      <w:pPr>
        <w:pStyle w:val="afffff2"/>
        <w:numPr>
          <w:ilvl w:val="0"/>
          <w:numId w:val="152"/>
        </w:numPr>
        <w:suppressAutoHyphens w:val="0"/>
        <w:ind w:left="57" w:right="57" w:firstLine="0"/>
        <w:contextualSpacing/>
        <w:rPr>
          <w:rFonts w:ascii="Times New Roman" w:eastAsia="Times New Roman" w:hAnsi="Times New Roman"/>
          <w:b/>
          <w:sz w:val="24"/>
          <w:szCs w:val="24"/>
          <w:lang w:eastAsia="ru-RU"/>
        </w:rPr>
      </w:pPr>
      <w:r w:rsidRPr="00AD374B">
        <w:rPr>
          <w:rFonts w:ascii="Times New Roman" w:eastAsia="Times New Roman" w:hAnsi="Times New Roman"/>
          <w:b/>
          <w:sz w:val="24"/>
          <w:szCs w:val="24"/>
          <w:lang w:eastAsia="ru-RU"/>
        </w:rPr>
        <w:t>Результаты итоговой оценки индивидуального проекта.</w:t>
      </w:r>
    </w:p>
    <w:p w:rsidR="00CA3DDA" w:rsidRPr="00AD374B" w:rsidRDefault="00CA3DDA" w:rsidP="005D05A8">
      <w:pPr>
        <w:spacing w:line="240" w:lineRule="auto"/>
        <w:ind w:left="57" w:right="57" w:firstLine="0"/>
        <w:rPr>
          <w:sz w:val="24"/>
          <w:szCs w:val="24"/>
        </w:rPr>
      </w:pPr>
      <w:r w:rsidRPr="00AD374B">
        <w:rPr>
          <w:rFonts w:eastAsia="Times New Roman"/>
          <w:sz w:val="24"/>
          <w:szCs w:val="24"/>
          <w:lang w:eastAsia="ru-RU"/>
        </w:rPr>
        <w:t xml:space="preserve"> Классный руководитель после защиты проекта выставляет итоговую оценку в Индивидуальный лист выполнения проекта, который хранится в портфолио ученика, и в отдельную строку журнала по организации проектной деятельности.</w:t>
      </w:r>
    </w:p>
    <w:p w:rsidR="00CA3DDA" w:rsidRPr="00AD374B" w:rsidRDefault="00CA3DDA" w:rsidP="005D05A8">
      <w:pPr>
        <w:spacing w:line="240" w:lineRule="auto"/>
        <w:ind w:left="57" w:right="57" w:firstLine="0"/>
        <w:rPr>
          <w:sz w:val="24"/>
          <w:szCs w:val="24"/>
        </w:rPr>
      </w:pPr>
      <w:r w:rsidRPr="00AD374B">
        <w:rPr>
          <w:rFonts w:eastAsia="Times New Roman"/>
          <w:b/>
          <w:sz w:val="24"/>
          <w:szCs w:val="24"/>
          <w:lang w:eastAsia="ru-RU"/>
        </w:rPr>
        <w:t xml:space="preserve">8. Права и ответственность сторон: </w:t>
      </w:r>
      <w:r w:rsidRPr="00AD374B">
        <w:rPr>
          <w:rFonts w:eastAsia="Times New Roman"/>
          <w:sz w:val="24"/>
          <w:szCs w:val="24"/>
          <w:lang w:eastAsia="ru-RU"/>
        </w:rPr>
        <w:t xml:space="preserve"> для каждого обучающегося</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b/>
          <w:sz w:val="24"/>
          <w:szCs w:val="24"/>
          <w:lang w:eastAsia="ru-RU"/>
        </w:rPr>
        <w:t>8.1. Руководитель индивидуального проекта</w:t>
      </w:r>
      <w:r w:rsidRPr="00AD374B">
        <w:rPr>
          <w:rFonts w:eastAsia="Times New Roman"/>
          <w:sz w:val="24"/>
          <w:szCs w:val="24"/>
          <w:lang w:eastAsia="ru-RU"/>
        </w:rPr>
        <w:t xml:space="preserve"> должен:</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Совместно с обучающимся определить тему и учебный план работы по индивидуальному образовательному проекту;</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Совместно с обучающимся определить цель работы, этапы, сроки, методы работы, источники необходимой информации;</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Мотивировать обучающегося на выполнение работы по индивидуальному образовательному проекту;</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Оказывать помощь обучающемуся по вопросам планирования, методики, формирования и представления результатов исследования;</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Контролировать выполнение обучающимся плана работы по выполнению индивидуального образовательного проекта.</w:t>
      </w:r>
    </w:p>
    <w:p w:rsidR="00CA3DDA" w:rsidRPr="00AD374B" w:rsidRDefault="00CA3DDA"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8.1.1. Руководитель индивидуального проекта имеет право:</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Требовать от обучающегося своевременного и качественного выполнения работы;</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Использовать в своей работе имеющиеся в школе информационные ресурсы;</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Обращаться к администрации школы в случае систематического несоблюдения сроков реализации плана индивидуального образовательного проекта.</w:t>
      </w:r>
    </w:p>
    <w:p w:rsidR="00CA3DDA" w:rsidRPr="00AD374B" w:rsidRDefault="00CA3DDA"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8.2. Обучающийся должен:</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Выбрать тему индивидуального образовательного проекта;</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Посещать консультации и занятия по индивидуальному образовательному проекту;</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Ответственно относиться к требованиям и рекомендациям руководителя индивидуального образовательного проекта:</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Подготовить публичный отчет о проделанной работе.</w:t>
      </w:r>
    </w:p>
    <w:p w:rsidR="00CA3DDA" w:rsidRPr="00AD374B" w:rsidRDefault="00CA3DDA"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8.2.1. Обучающийся имеет право:</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На консультацию и информационную поддержку руководителя на любом этапе выполнения индивидуального образовательного проекта;</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Symbol"/>
          <w:sz w:val="24"/>
          <w:szCs w:val="24"/>
          <w:lang w:eastAsia="ru-RU"/>
        </w:rPr>
        <w:t>-</w:t>
      </w:r>
      <w:r w:rsidRPr="00AD374B">
        <w:rPr>
          <w:rFonts w:eastAsia="Times New Roman"/>
          <w:sz w:val="24"/>
          <w:szCs w:val="24"/>
          <w:lang w:eastAsia="ru-RU"/>
        </w:rPr>
        <w:t>Использовать для выполнения индивидуального образовательного проекта ресурсы школы.</w:t>
      </w:r>
    </w:p>
    <w:p w:rsidR="00CA3DDA" w:rsidRPr="00AD374B" w:rsidRDefault="00CA3DDA"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9. Критерии оценки проектной работы:</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lastRenderedPageBreak/>
        <w:t>9.1. Для оценивания проектной работы педагог руководствуется уровневым подходом сформированности навыков проектной деятельности.</w:t>
      </w:r>
    </w:p>
    <w:p w:rsidR="00CA3DDA" w:rsidRPr="00AD374B" w:rsidRDefault="00CA3DDA" w:rsidP="005D05A8">
      <w:pPr>
        <w:pStyle w:val="afffff2"/>
        <w:ind w:left="57" w:right="57"/>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 xml:space="preserve">9.2. Вывод об уровне сформированности навыков проектной деятельности делается на основе оценки всей совокупности основных элементов проекта: </w:t>
      </w:r>
    </w:p>
    <w:p w:rsidR="00CA3DDA" w:rsidRPr="00AD374B" w:rsidRDefault="00CA3DDA" w:rsidP="000076A1">
      <w:pPr>
        <w:pStyle w:val="afffff2"/>
        <w:numPr>
          <w:ilvl w:val="0"/>
          <w:numId w:val="152"/>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продукта;</w:t>
      </w:r>
    </w:p>
    <w:p w:rsidR="00CA3DDA" w:rsidRPr="00AD374B" w:rsidRDefault="00CA3DDA" w:rsidP="000076A1">
      <w:pPr>
        <w:pStyle w:val="afffff2"/>
        <w:numPr>
          <w:ilvl w:val="0"/>
          <w:numId w:val="152"/>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 xml:space="preserve">пояснительной записки; </w:t>
      </w:r>
    </w:p>
    <w:p w:rsidR="00CA3DDA" w:rsidRPr="00AD374B" w:rsidRDefault="00CA3DDA" w:rsidP="000076A1">
      <w:pPr>
        <w:pStyle w:val="afffff2"/>
        <w:numPr>
          <w:ilvl w:val="0"/>
          <w:numId w:val="152"/>
        </w:numPr>
        <w:suppressAutoHyphens w:val="0"/>
        <w:ind w:left="57" w:right="57" w:firstLine="0"/>
        <w:contextualSpacing/>
        <w:rPr>
          <w:rFonts w:ascii="Times New Roman" w:eastAsia="Times New Roman" w:hAnsi="Times New Roman"/>
          <w:sz w:val="24"/>
          <w:szCs w:val="24"/>
          <w:lang w:eastAsia="ru-RU"/>
        </w:rPr>
      </w:pPr>
      <w:r w:rsidRPr="00AD374B">
        <w:rPr>
          <w:rFonts w:ascii="Times New Roman" w:eastAsia="Times New Roman" w:hAnsi="Times New Roman"/>
          <w:sz w:val="24"/>
          <w:szCs w:val="24"/>
          <w:lang w:eastAsia="ru-RU"/>
        </w:rPr>
        <w:t>отзыва;</w:t>
      </w:r>
    </w:p>
    <w:p w:rsidR="00CA3DDA" w:rsidRPr="00AD374B" w:rsidRDefault="00CA3DDA" w:rsidP="000076A1">
      <w:pPr>
        <w:pStyle w:val="afffff2"/>
        <w:numPr>
          <w:ilvl w:val="0"/>
          <w:numId w:val="152"/>
        </w:numPr>
        <w:suppressAutoHyphens w:val="0"/>
        <w:ind w:left="57" w:right="57" w:firstLine="0"/>
        <w:contextualSpacing/>
        <w:rPr>
          <w:rFonts w:ascii="Times New Roman" w:hAnsi="Times New Roman"/>
          <w:sz w:val="24"/>
          <w:szCs w:val="24"/>
        </w:rPr>
      </w:pPr>
      <w:r w:rsidRPr="00AD374B">
        <w:rPr>
          <w:rFonts w:ascii="Times New Roman" w:eastAsia="Times New Roman" w:hAnsi="Times New Roman"/>
          <w:sz w:val="24"/>
          <w:szCs w:val="24"/>
          <w:lang w:eastAsia="ru-RU"/>
        </w:rPr>
        <w:t xml:space="preserve"> презентации - по каждому из четырёх критериев.</w:t>
      </w:r>
    </w:p>
    <w:p w:rsidR="00CA3DDA" w:rsidRPr="00AD374B" w:rsidRDefault="00CA3DDA" w:rsidP="005D05A8">
      <w:pPr>
        <w:spacing w:line="240" w:lineRule="auto"/>
        <w:ind w:left="57" w:right="57" w:firstLine="0"/>
        <w:rPr>
          <w:rFonts w:eastAsia="Times New Roman"/>
          <w:b/>
          <w:sz w:val="24"/>
          <w:szCs w:val="24"/>
          <w:lang w:eastAsia="ru-RU"/>
        </w:rPr>
      </w:pPr>
    </w:p>
    <w:p w:rsidR="00CA3DDA" w:rsidRPr="00AD374B" w:rsidRDefault="00CA3DDA"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9.3. Содержательное описание каждого критерия:</w:t>
      </w:r>
    </w:p>
    <w:p w:rsidR="00CA3DDA" w:rsidRPr="00AD374B" w:rsidRDefault="00CA3DDA" w:rsidP="005D05A8">
      <w:pPr>
        <w:spacing w:line="240" w:lineRule="auto"/>
        <w:ind w:left="57" w:right="57" w:firstLine="0"/>
        <w:rPr>
          <w:rFonts w:eastAsia="Times New Roman"/>
          <w:b/>
          <w:sz w:val="24"/>
          <w:szCs w:val="24"/>
          <w:lang w:eastAsia="ru-RU"/>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9"/>
        <w:gridCol w:w="2648"/>
        <w:gridCol w:w="2474"/>
        <w:gridCol w:w="2433"/>
      </w:tblGrid>
      <w:tr w:rsidR="00CA3DDA" w:rsidRPr="00AD374B" w:rsidTr="000076A1">
        <w:tc>
          <w:tcPr>
            <w:tcW w:w="2069" w:type="dxa"/>
            <w:vMerge w:val="restart"/>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Критерий</w:t>
            </w:r>
          </w:p>
          <w:p w:rsidR="00CA3DDA" w:rsidRPr="00AD374B" w:rsidRDefault="00CA3DDA" w:rsidP="005D05A8">
            <w:pPr>
              <w:spacing w:line="240" w:lineRule="auto"/>
              <w:ind w:left="57" w:right="57" w:firstLine="0"/>
              <w:rPr>
                <w:rFonts w:eastAsia="Times New Roman"/>
                <w:b/>
                <w:sz w:val="24"/>
                <w:szCs w:val="24"/>
                <w:lang w:eastAsia="ru-RU"/>
              </w:rPr>
            </w:pPr>
          </w:p>
        </w:tc>
        <w:tc>
          <w:tcPr>
            <w:tcW w:w="2551" w:type="dxa"/>
            <w:vMerge w:val="restart"/>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Содержание критерия</w:t>
            </w:r>
          </w:p>
          <w:p w:rsidR="00CA3DDA" w:rsidRPr="00AD374B" w:rsidRDefault="00CA3DDA" w:rsidP="005D05A8">
            <w:pPr>
              <w:spacing w:line="240" w:lineRule="auto"/>
              <w:ind w:left="57" w:right="57" w:firstLine="0"/>
              <w:rPr>
                <w:rFonts w:eastAsia="Times New Roman"/>
                <w:b/>
                <w:sz w:val="24"/>
                <w:szCs w:val="24"/>
                <w:lang w:eastAsia="ru-RU"/>
              </w:rPr>
            </w:pPr>
          </w:p>
        </w:tc>
        <w:tc>
          <w:tcPr>
            <w:tcW w:w="4724" w:type="dxa"/>
            <w:gridSpan w:val="2"/>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Уровни сформированности навыков проектной деятельности</w:t>
            </w:r>
          </w:p>
          <w:p w:rsidR="00CA3DDA" w:rsidRPr="00AD374B" w:rsidRDefault="00CA3DDA" w:rsidP="005D05A8">
            <w:pPr>
              <w:spacing w:line="240" w:lineRule="auto"/>
              <w:ind w:left="57" w:right="57" w:firstLine="0"/>
              <w:rPr>
                <w:rFonts w:eastAsia="Times New Roman"/>
                <w:b/>
                <w:sz w:val="24"/>
                <w:szCs w:val="24"/>
                <w:lang w:eastAsia="ru-RU"/>
              </w:rPr>
            </w:pPr>
          </w:p>
        </w:tc>
      </w:tr>
      <w:tr w:rsidR="00CA3DDA" w:rsidRPr="00AD374B" w:rsidTr="000076A1">
        <w:tc>
          <w:tcPr>
            <w:tcW w:w="2069" w:type="dxa"/>
            <w:vMerge/>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b/>
                <w:sz w:val="24"/>
                <w:szCs w:val="24"/>
                <w:lang w:eastAsia="ru-RU"/>
              </w:rPr>
            </w:pPr>
          </w:p>
        </w:tc>
        <w:tc>
          <w:tcPr>
            <w:tcW w:w="2551" w:type="dxa"/>
            <w:vMerge/>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b/>
                <w:sz w:val="24"/>
                <w:szCs w:val="24"/>
                <w:lang w:eastAsia="ru-RU"/>
              </w:rPr>
            </w:pPr>
          </w:p>
        </w:tc>
        <w:tc>
          <w:tcPr>
            <w:tcW w:w="2382"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 xml:space="preserve">   Базовый</w:t>
            </w:r>
          </w:p>
          <w:p w:rsidR="00CA3DDA" w:rsidRPr="00AD374B" w:rsidRDefault="00CA3DDA"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 xml:space="preserve">     (1 балл)</w:t>
            </w:r>
          </w:p>
          <w:p w:rsidR="00CA3DDA" w:rsidRPr="00AD374B" w:rsidRDefault="00CA3DDA" w:rsidP="005D05A8">
            <w:pPr>
              <w:spacing w:line="240" w:lineRule="auto"/>
              <w:ind w:left="57" w:right="57" w:firstLine="0"/>
              <w:rPr>
                <w:rFonts w:eastAsia="Times New Roman"/>
                <w:b/>
                <w:sz w:val="24"/>
                <w:szCs w:val="24"/>
                <w:lang w:eastAsia="ru-RU"/>
              </w:rPr>
            </w:pPr>
          </w:p>
        </w:tc>
        <w:tc>
          <w:tcPr>
            <w:tcW w:w="2342"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 xml:space="preserve">Повышенный </w:t>
            </w:r>
          </w:p>
          <w:p w:rsidR="00CA3DDA" w:rsidRPr="00AD374B" w:rsidRDefault="00CA3DDA"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 xml:space="preserve">     (2-3 балла)</w:t>
            </w:r>
          </w:p>
          <w:p w:rsidR="00CA3DDA" w:rsidRPr="00AD374B" w:rsidRDefault="00CA3DDA" w:rsidP="005D05A8">
            <w:pPr>
              <w:spacing w:line="240" w:lineRule="auto"/>
              <w:ind w:left="57" w:right="57" w:firstLine="0"/>
              <w:rPr>
                <w:rFonts w:eastAsia="Times New Roman"/>
                <w:b/>
                <w:sz w:val="24"/>
                <w:szCs w:val="24"/>
                <w:lang w:eastAsia="ru-RU"/>
              </w:rPr>
            </w:pPr>
          </w:p>
        </w:tc>
      </w:tr>
      <w:tr w:rsidR="00CA3DDA" w:rsidRPr="00AD374B" w:rsidTr="000076A1">
        <w:tc>
          <w:tcPr>
            <w:tcW w:w="2069"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Самостоятельное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приобретение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знаний и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решение проблем</w:t>
            </w:r>
          </w:p>
          <w:p w:rsidR="00CA3DDA" w:rsidRPr="00AD374B" w:rsidRDefault="00CA3DDA" w:rsidP="005D05A8">
            <w:pPr>
              <w:spacing w:line="240" w:lineRule="auto"/>
              <w:ind w:left="57" w:right="57" w:firstLine="0"/>
              <w:rPr>
                <w:rFonts w:eastAsia="Times New Roman"/>
                <w:b/>
                <w:sz w:val="24"/>
                <w:szCs w:val="24"/>
                <w:lang w:eastAsia="ru-RU"/>
              </w:rPr>
            </w:pPr>
          </w:p>
        </w:tc>
        <w:tc>
          <w:tcPr>
            <w:tcW w:w="2551"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Способность</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поставить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проблему и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выбрать способы её решения, найти</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и обработать информацию, формулировать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выводы и/или обоснование и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реализацию/апробацию принятого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решения, обоснование и создание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модели, прогноза, макета,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объекта, творческого решения и т.п.</w:t>
            </w:r>
          </w:p>
          <w:p w:rsidR="00CA3DDA" w:rsidRPr="00AD374B" w:rsidRDefault="00CA3DDA" w:rsidP="005D05A8">
            <w:pPr>
              <w:spacing w:line="240" w:lineRule="auto"/>
              <w:ind w:left="57" w:right="57" w:firstLine="0"/>
              <w:rPr>
                <w:rFonts w:eastAsia="Times New Roman"/>
                <w:b/>
                <w:sz w:val="24"/>
                <w:szCs w:val="24"/>
                <w:lang w:eastAsia="ru-RU"/>
              </w:rPr>
            </w:pPr>
          </w:p>
        </w:tc>
        <w:tc>
          <w:tcPr>
            <w:tcW w:w="2382"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Работа в целом свидетельствует о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способности самостоятельно с опорой на помощь руководителя ставить проблему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и находить пути её решения;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продемонстрирована способность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приобретать новые знания и/или осваивать новые способы действий,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достигать более глубокого понимания изученного.</w:t>
            </w:r>
          </w:p>
          <w:p w:rsidR="00CA3DDA" w:rsidRPr="00AD374B" w:rsidRDefault="00CA3DDA" w:rsidP="005D05A8">
            <w:pPr>
              <w:spacing w:line="240" w:lineRule="auto"/>
              <w:ind w:left="57" w:right="57" w:firstLine="0"/>
              <w:rPr>
                <w:rFonts w:eastAsia="Times New Roman"/>
                <w:b/>
                <w:sz w:val="24"/>
                <w:szCs w:val="24"/>
                <w:lang w:eastAsia="ru-RU"/>
              </w:rPr>
            </w:pPr>
          </w:p>
        </w:tc>
        <w:tc>
          <w:tcPr>
            <w:tcW w:w="2342"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Работа в целом свидетельствует о способности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самостоятельно ставить проблему и находить пути её решения; продемонстрировано свободное владение логическими операциями,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навыками критического мышления, умение самостоятельно мыслить;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продемонстрирована способность на этой основе приобретать новые знания и/или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осваивать новые способы действий, достигать более глубокого понимания проблемы.</w:t>
            </w:r>
          </w:p>
        </w:tc>
      </w:tr>
      <w:tr w:rsidR="00CA3DDA" w:rsidRPr="00AD374B" w:rsidTr="000076A1">
        <w:tc>
          <w:tcPr>
            <w:tcW w:w="2069"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Знание предмета</w:t>
            </w:r>
          </w:p>
          <w:p w:rsidR="00CA3DDA" w:rsidRPr="00AD374B" w:rsidRDefault="00CA3DDA" w:rsidP="005D05A8">
            <w:pPr>
              <w:spacing w:line="240" w:lineRule="auto"/>
              <w:ind w:left="57" w:right="57" w:firstLine="0"/>
              <w:rPr>
                <w:rFonts w:eastAsia="Times New Roman"/>
                <w:b/>
                <w:sz w:val="24"/>
                <w:szCs w:val="24"/>
                <w:lang w:eastAsia="ru-RU"/>
              </w:rPr>
            </w:pPr>
          </w:p>
        </w:tc>
        <w:tc>
          <w:tcPr>
            <w:tcW w:w="2551"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Умение раскрыть содержание работы,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грамотно и обоснованно в соответствии с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рассматриваемой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проблемой/темой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использовать </w:t>
            </w:r>
            <w:r w:rsidRPr="00AD374B">
              <w:rPr>
                <w:rFonts w:eastAsia="Times New Roman"/>
                <w:sz w:val="24"/>
                <w:szCs w:val="24"/>
                <w:lang w:eastAsia="ru-RU"/>
              </w:rPr>
              <w:lastRenderedPageBreak/>
              <w:t>имеющиеся знания и способы действий.</w:t>
            </w:r>
          </w:p>
        </w:tc>
        <w:tc>
          <w:tcPr>
            <w:tcW w:w="2382"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lastRenderedPageBreak/>
              <w:t xml:space="preserve">Продемонстрировано понимание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содержания выполненной работы. В работе и в ответах на вопросы по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содержанию работы отсутствуют грубые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lastRenderedPageBreak/>
              <w:t>ошибки.</w:t>
            </w:r>
          </w:p>
        </w:tc>
        <w:tc>
          <w:tcPr>
            <w:tcW w:w="2342"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lastRenderedPageBreak/>
              <w:t xml:space="preserve">Продемонстрировано свободное владение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предметом проектной деятельности. Ошибки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отсутствуют.</w:t>
            </w:r>
          </w:p>
          <w:p w:rsidR="00CA3DDA" w:rsidRPr="00AD374B" w:rsidRDefault="00CA3DDA" w:rsidP="005D05A8">
            <w:pPr>
              <w:spacing w:line="240" w:lineRule="auto"/>
              <w:ind w:left="57" w:right="57" w:firstLine="0"/>
              <w:rPr>
                <w:rFonts w:eastAsia="Times New Roman"/>
                <w:sz w:val="24"/>
                <w:szCs w:val="24"/>
                <w:lang w:eastAsia="ru-RU"/>
              </w:rPr>
            </w:pPr>
          </w:p>
          <w:p w:rsidR="00CA3DDA" w:rsidRPr="00AD374B" w:rsidRDefault="00CA3DDA" w:rsidP="005D05A8">
            <w:pPr>
              <w:spacing w:line="240" w:lineRule="auto"/>
              <w:ind w:left="57" w:right="57" w:firstLine="0"/>
              <w:rPr>
                <w:rFonts w:eastAsia="Times New Roman"/>
                <w:sz w:val="24"/>
                <w:szCs w:val="24"/>
                <w:lang w:eastAsia="ru-RU"/>
              </w:rPr>
            </w:pPr>
          </w:p>
          <w:p w:rsidR="00CA3DDA" w:rsidRPr="00AD374B" w:rsidRDefault="00CA3DDA" w:rsidP="005D05A8">
            <w:pPr>
              <w:spacing w:line="240" w:lineRule="auto"/>
              <w:ind w:left="57" w:right="57" w:firstLine="0"/>
              <w:rPr>
                <w:rFonts w:eastAsia="Times New Roman"/>
                <w:b/>
                <w:sz w:val="24"/>
                <w:szCs w:val="24"/>
                <w:lang w:eastAsia="ru-RU"/>
              </w:rPr>
            </w:pPr>
          </w:p>
        </w:tc>
      </w:tr>
      <w:tr w:rsidR="00CA3DDA" w:rsidRPr="00AD374B" w:rsidTr="000076A1">
        <w:tc>
          <w:tcPr>
            <w:tcW w:w="2069"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lastRenderedPageBreak/>
              <w:t xml:space="preserve">Регулятивные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действия</w:t>
            </w:r>
          </w:p>
          <w:p w:rsidR="00CA3DDA" w:rsidRPr="00AD374B" w:rsidRDefault="00CA3DDA" w:rsidP="005D05A8">
            <w:pPr>
              <w:spacing w:line="240" w:lineRule="auto"/>
              <w:ind w:left="57" w:right="57" w:firstLine="0"/>
              <w:rPr>
                <w:rFonts w:eastAsia="Times New Roman"/>
                <w:sz w:val="24"/>
                <w:szCs w:val="24"/>
                <w:lang w:eastAsia="ru-RU"/>
              </w:rPr>
            </w:pPr>
          </w:p>
        </w:tc>
        <w:tc>
          <w:tcPr>
            <w:tcW w:w="2551"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Умение самостоятельно планировать и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управлять своей познавательной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деятельностью во времени, использовать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ресурсные возможности для достижения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целей, осуществлять выбор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конструктивных стратегий</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в трудных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ситуациях.</w:t>
            </w:r>
          </w:p>
        </w:tc>
        <w:tc>
          <w:tcPr>
            <w:tcW w:w="2382"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Продемонстрированы навыки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определения темы и планирования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работы.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Работа доведена до конца и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представлена комиссии;</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некоторые этапы выполнялись под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контролем и при поддержке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руководителя. При этом проявляются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отдельные элементы самооценки и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самоконтроля обучающегося</w:t>
            </w:r>
          </w:p>
        </w:tc>
        <w:tc>
          <w:tcPr>
            <w:tcW w:w="2342"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Работа тщательно спланирована и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последовательно реализована, своевременно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пройдены все необходимые этапы обсуждения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и представления.</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Контроль и коррекция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осуществлялись самостоятельно.</w:t>
            </w:r>
          </w:p>
          <w:p w:rsidR="00CA3DDA" w:rsidRPr="00AD374B" w:rsidRDefault="00CA3DDA" w:rsidP="005D05A8">
            <w:pPr>
              <w:spacing w:line="240" w:lineRule="auto"/>
              <w:ind w:left="57" w:right="57" w:firstLine="0"/>
              <w:rPr>
                <w:rFonts w:eastAsia="Times New Roman"/>
                <w:b/>
                <w:sz w:val="24"/>
                <w:szCs w:val="24"/>
                <w:lang w:eastAsia="ru-RU"/>
              </w:rPr>
            </w:pPr>
          </w:p>
        </w:tc>
      </w:tr>
      <w:tr w:rsidR="00CA3DDA" w:rsidRPr="00AD374B" w:rsidTr="000076A1">
        <w:tc>
          <w:tcPr>
            <w:tcW w:w="2069"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Коммуникативные действия</w:t>
            </w:r>
          </w:p>
          <w:p w:rsidR="00CA3DDA" w:rsidRPr="00AD374B" w:rsidRDefault="00CA3DDA" w:rsidP="005D05A8">
            <w:pPr>
              <w:spacing w:line="240" w:lineRule="auto"/>
              <w:ind w:left="57" w:right="57" w:firstLine="0"/>
              <w:rPr>
                <w:rFonts w:eastAsia="Times New Roman"/>
                <w:b/>
                <w:sz w:val="24"/>
                <w:szCs w:val="24"/>
                <w:lang w:eastAsia="ru-RU"/>
              </w:rPr>
            </w:pPr>
          </w:p>
        </w:tc>
        <w:tc>
          <w:tcPr>
            <w:tcW w:w="2551"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Умение ясно изложить и оформить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выполненную работу, представить её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результаты, аргументированно ответить на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вопросы.</w:t>
            </w:r>
          </w:p>
          <w:p w:rsidR="00CA3DDA" w:rsidRPr="00AD374B" w:rsidRDefault="00CA3DDA" w:rsidP="005D05A8">
            <w:pPr>
              <w:spacing w:line="240" w:lineRule="auto"/>
              <w:ind w:left="57" w:right="57" w:firstLine="0"/>
              <w:rPr>
                <w:rFonts w:eastAsia="Times New Roman"/>
                <w:b/>
                <w:sz w:val="24"/>
                <w:szCs w:val="24"/>
                <w:lang w:eastAsia="ru-RU"/>
              </w:rPr>
            </w:pPr>
          </w:p>
        </w:tc>
        <w:tc>
          <w:tcPr>
            <w:tcW w:w="2382"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Продемонстрированы навыки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оформления проектной работы и пояснительной записки, а также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подготовки простой презентации. Автор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отвечает на вопросы.</w:t>
            </w:r>
          </w:p>
          <w:p w:rsidR="00CA3DDA" w:rsidRPr="00AD374B" w:rsidRDefault="00CA3DDA" w:rsidP="005D05A8">
            <w:pPr>
              <w:spacing w:line="240" w:lineRule="auto"/>
              <w:ind w:left="57" w:right="57" w:firstLine="0"/>
              <w:rPr>
                <w:rFonts w:eastAsia="Times New Roman"/>
                <w:b/>
                <w:sz w:val="24"/>
                <w:szCs w:val="24"/>
                <w:lang w:eastAsia="ru-RU"/>
              </w:rPr>
            </w:pPr>
          </w:p>
        </w:tc>
        <w:tc>
          <w:tcPr>
            <w:tcW w:w="2342"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Тема ясно определена и пояснена.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Текст/сообщение хорошо структурированы. Все мысли выражены ясно, логично,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 xml:space="preserve">последовательно, аргументированно. Работа/сообщение вызывает интерес. Автор </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свободно отвечает на вопросы.</w:t>
            </w:r>
          </w:p>
        </w:tc>
      </w:tr>
    </w:tbl>
    <w:p w:rsidR="00CA3DDA" w:rsidRPr="00AD374B" w:rsidRDefault="00CA3DDA" w:rsidP="005D05A8">
      <w:pPr>
        <w:spacing w:line="240" w:lineRule="auto"/>
        <w:ind w:left="57" w:right="57" w:firstLine="0"/>
        <w:rPr>
          <w:rFonts w:eastAsia="Times New Roman"/>
          <w:b/>
          <w:sz w:val="24"/>
          <w:szCs w:val="24"/>
          <w:lang w:eastAsia="ru-RU"/>
        </w:rPr>
      </w:pPr>
    </w:p>
    <w:p w:rsidR="00CA3DDA" w:rsidRPr="00AD374B" w:rsidRDefault="00CA3DDA" w:rsidP="005D05A8">
      <w:pPr>
        <w:spacing w:line="240" w:lineRule="auto"/>
        <w:ind w:left="57" w:right="57" w:firstLine="0"/>
        <w:rPr>
          <w:rFonts w:eastAsia="Times New Roman"/>
          <w:b/>
          <w:sz w:val="24"/>
          <w:szCs w:val="24"/>
          <w:lang w:eastAsia="ru-RU"/>
        </w:rPr>
      </w:pPr>
      <w:r w:rsidRPr="00AD374B">
        <w:rPr>
          <w:rFonts w:eastAsia="Times New Roman"/>
          <w:b/>
          <w:sz w:val="24"/>
          <w:szCs w:val="24"/>
          <w:lang w:eastAsia="ru-RU"/>
        </w:rPr>
        <w:t>9.4. Условия принятия решения по проекту:</w:t>
      </w: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9.4.1. Полученные баллы переводятся в оценку в соответствии с таблицей.</w:t>
      </w:r>
    </w:p>
    <w:p w:rsidR="00CA3DDA" w:rsidRPr="00AD374B" w:rsidRDefault="00CA3DDA" w:rsidP="005D05A8">
      <w:pPr>
        <w:spacing w:line="240" w:lineRule="auto"/>
        <w:ind w:left="57" w:right="57" w:firstLine="0"/>
        <w:rPr>
          <w:rFonts w:eastAsia="Times New Roman"/>
          <w:sz w:val="24"/>
          <w:szCs w:val="24"/>
          <w:lang w:eastAsia="ru-RU"/>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5"/>
        <w:gridCol w:w="3115"/>
        <w:gridCol w:w="3116"/>
      </w:tblGrid>
      <w:tr w:rsidR="00CA3DDA" w:rsidRPr="00AD374B" w:rsidTr="000076A1">
        <w:tc>
          <w:tcPr>
            <w:tcW w:w="3115"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Базовый уровень</w:t>
            </w:r>
          </w:p>
          <w:p w:rsidR="00CA3DDA" w:rsidRPr="00AD374B" w:rsidRDefault="00CA3DDA" w:rsidP="005D05A8">
            <w:pPr>
              <w:spacing w:line="240" w:lineRule="auto"/>
              <w:ind w:left="57" w:right="57" w:firstLine="0"/>
              <w:rPr>
                <w:rFonts w:eastAsia="Times New Roman"/>
                <w:sz w:val="24"/>
                <w:szCs w:val="24"/>
                <w:lang w:eastAsia="ru-RU"/>
              </w:rPr>
            </w:pPr>
          </w:p>
        </w:tc>
        <w:tc>
          <w:tcPr>
            <w:tcW w:w="3115"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отметка «удовлетворительно»</w:t>
            </w:r>
          </w:p>
          <w:p w:rsidR="00CA3DDA" w:rsidRPr="00AD374B" w:rsidRDefault="00CA3DDA" w:rsidP="005D05A8">
            <w:pPr>
              <w:spacing w:line="240" w:lineRule="auto"/>
              <w:ind w:left="57" w:right="57" w:firstLine="0"/>
              <w:rPr>
                <w:rFonts w:eastAsia="Times New Roman"/>
                <w:sz w:val="24"/>
                <w:szCs w:val="24"/>
                <w:lang w:eastAsia="ru-RU"/>
              </w:rPr>
            </w:pPr>
          </w:p>
        </w:tc>
        <w:tc>
          <w:tcPr>
            <w:tcW w:w="3116"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4 –6 первичных баллов</w:t>
            </w:r>
          </w:p>
          <w:p w:rsidR="00CA3DDA" w:rsidRPr="00AD374B" w:rsidRDefault="00CA3DDA" w:rsidP="005D05A8">
            <w:pPr>
              <w:spacing w:line="240" w:lineRule="auto"/>
              <w:ind w:left="57" w:right="57" w:firstLine="0"/>
              <w:rPr>
                <w:rFonts w:eastAsia="Times New Roman"/>
                <w:sz w:val="24"/>
                <w:szCs w:val="24"/>
                <w:lang w:eastAsia="ru-RU"/>
              </w:rPr>
            </w:pPr>
          </w:p>
        </w:tc>
      </w:tr>
      <w:tr w:rsidR="00CA3DDA" w:rsidRPr="00AD374B" w:rsidTr="000076A1">
        <w:tc>
          <w:tcPr>
            <w:tcW w:w="3115" w:type="dxa"/>
            <w:vMerge w:val="restart"/>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Повышенный уровень</w:t>
            </w:r>
          </w:p>
          <w:p w:rsidR="00CA3DDA" w:rsidRPr="00AD374B" w:rsidRDefault="00CA3DDA" w:rsidP="005D05A8">
            <w:pPr>
              <w:spacing w:line="240" w:lineRule="auto"/>
              <w:ind w:left="57" w:right="57" w:firstLine="0"/>
              <w:rPr>
                <w:rFonts w:eastAsia="Times New Roman"/>
                <w:sz w:val="24"/>
                <w:szCs w:val="24"/>
                <w:lang w:eastAsia="ru-RU"/>
              </w:rPr>
            </w:pPr>
          </w:p>
        </w:tc>
        <w:tc>
          <w:tcPr>
            <w:tcW w:w="3115"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отметка «хорошо»</w:t>
            </w:r>
          </w:p>
          <w:p w:rsidR="00CA3DDA" w:rsidRPr="00AD374B" w:rsidRDefault="00CA3DDA" w:rsidP="005D05A8">
            <w:pPr>
              <w:spacing w:line="240" w:lineRule="auto"/>
              <w:ind w:left="57" w:right="57" w:firstLine="0"/>
              <w:rPr>
                <w:rFonts w:eastAsia="Times New Roman"/>
                <w:sz w:val="24"/>
                <w:szCs w:val="24"/>
                <w:lang w:eastAsia="ru-RU"/>
              </w:rPr>
            </w:pPr>
          </w:p>
        </w:tc>
        <w:tc>
          <w:tcPr>
            <w:tcW w:w="3116"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7—9 первичных баллов;</w:t>
            </w:r>
          </w:p>
          <w:p w:rsidR="00CA3DDA" w:rsidRPr="00AD374B" w:rsidRDefault="00CA3DDA" w:rsidP="005D05A8">
            <w:pPr>
              <w:spacing w:line="240" w:lineRule="auto"/>
              <w:ind w:left="57" w:right="57" w:firstLine="0"/>
              <w:rPr>
                <w:rFonts w:eastAsia="Times New Roman"/>
                <w:sz w:val="24"/>
                <w:szCs w:val="24"/>
                <w:lang w:eastAsia="ru-RU"/>
              </w:rPr>
            </w:pPr>
          </w:p>
        </w:tc>
      </w:tr>
      <w:tr w:rsidR="00CA3DDA" w:rsidRPr="00AD374B" w:rsidTr="000076A1">
        <w:tc>
          <w:tcPr>
            <w:tcW w:w="3115" w:type="dxa"/>
            <w:vMerge/>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p>
        </w:tc>
        <w:tc>
          <w:tcPr>
            <w:tcW w:w="3115"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отметка «отлично»</w:t>
            </w:r>
          </w:p>
        </w:tc>
        <w:tc>
          <w:tcPr>
            <w:tcW w:w="3116" w:type="dxa"/>
            <w:shd w:val="clear" w:color="auto" w:fill="auto"/>
            <w:tcMar>
              <w:top w:w="0" w:type="dxa"/>
              <w:left w:w="108" w:type="dxa"/>
              <w:bottom w:w="0" w:type="dxa"/>
              <w:right w:w="0" w:type="dxa"/>
            </w:tcMar>
          </w:tcPr>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t>10—12 первичных баллов.</w:t>
            </w:r>
          </w:p>
        </w:tc>
      </w:tr>
    </w:tbl>
    <w:p w:rsidR="00CA3DDA" w:rsidRPr="00AD374B" w:rsidRDefault="00CA3DDA" w:rsidP="005D05A8">
      <w:pPr>
        <w:pStyle w:val="aff8"/>
        <w:spacing w:after="0" w:line="240" w:lineRule="auto"/>
        <w:ind w:left="57" w:right="57"/>
        <w:jc w:val="both"/>
        <w:rPr>
          <w:sz w:val="24"/>
          <w:szCs w:val="24"/>
        </w:rPr>
      </w:pPr>
      <w:r w:rsidRPr="00AD374B">
        <w:rPr>
          <w:sz w:val="24"/>
          <w:szCs w:val="24"/>
        </w:rPr>
        <w:t xml:space="preserve"> </w:t>
      </w:r>
    </w:p>
    <w:p w:rsidR="00CA3DDA" w:rsidRPr="00AD374B" w:rsidRDefault="00CA3DDA" w:rsidP="005D05A8">
      <w:pPr>
        <w:pStyle w:val="aff8"/>
        <w:spacing w:after="0" w:line="240" w:lineRule="auto"/>
        <w:ind w:left="57" w:right="57"/>
        <w:jc w:val="both"/>
        <w:rPr>
          <w:b/>
          <w:sz w:val="24"/>
          <w:szCs w:val="24"/>
        </w:rPr>
      </w:pPr>
      <w:r w:rsidRPr="00AD374B">
        <w:rPr>
          <w:sz w:val="24"/>
          <w:szCs w:val="24"/>
        </w:rPr>
        <w:t>10.</w:t>
      </w:r>
      <w:r w:rsidRPr="00AD374B">
        <w:rPr>
          <w:b/>
          <w:bCs/>
          <w:sz w:val="24"/>
          <w:szCs w:val="24"/>
        </w:rPr>
        <w:t xml:space="preserve"> </w:t>
      </w:r>
      <w:r w:rsidRPr="00AD374B">
        <w:rPr>
          <w:b/>
          <w:sz w:val="24"/>
          <w:szCs w:val="24"/>
        </w:rPr>
        <w:t>Ответственность за нарушение пунктов Положения</w:t>
      </w:r>
    </w:p>
    <w:p w:rsidR="00CA3DDA" w:rsidRPr="00AD374B" w:rsidRDefault="00CA3DDA" w:rsidP="005D05A8">
      <w:pPr>
        <w:shd w:val="clear" w:color="auto" w:fill="FFFFFF"/>
        <w:spacing w:line="240" w:lineRule="auto"/>
        <w:ind w:left="57" w:right="57" w:firstLine="0"/>
        <w:rPr>
          <w:b/>
          <w:sz w:val="24"/>
          <w:szCs w:val="24"/>
        </w:rPr>
      </w:pPr>
    </w:p>
    <w:p w:rsidR="00CA3DDA" w:rsidRPr="00AD374B" w:rsidRDefault="00CA3DDA" w:rsidP="005D05A8">
      <w:pPr>
        <w:spacing w:line="240" w:lineRule="auto"/>
        <w:ind w:left="57" w:right="57" w:firstLine="0"/>
        <w:rPr>
          <w:rFonts w:eastAsia="Times New Roman"/>
          <w:sz w:val="24"/>
          <w:szCs w:val="24"/>
          <w:lang w:eastAsia="ru-RU"/>
        </w:rPr>
      </w:pPr>
      <w:r w:rsidRPr="00AD374B">
        <w:rPr>
          <w:rFonts w:eastAsia="Times New Roman"/>
          <w:sz w:val="24"/>
          <w:szCs w:val="24"/>
          <w:lang w:eastAsia="ru-RU"/>
        </w:rPr>
        <w:lastRenderedPageBreak/>
        <w:t xml:space="preserve"> 10.1. Все участники образовательных отношений несут в установленном порядке ответственность за невыполнение или ненадлежащее выполнение функций, отнесенных к их компетенции данным Положением.</w:t>
      </w:r>
    </w:p>
    <w:p w:rsidR="00CA3DDA" w:rsidRPr="00AD374B" w:rsidRDefault="00CA3DDA" w:rsidP="005D05A8">
      <w:pPr>
        <w:spacing w:line="240" w:lineRule="auto"/>
        <w:ind w:left="57" w:right="57" w:firstLine="0"/>
        <w:rPr>
          <w:rFonts w:eastAsia="Times New Roman"/>
          <w:sz w:val="24"/>
          <w:szCs w:val="24"/>
          <w:lang w:eastAsia="ru-RU"/>
        </w:rPr>
      </w:pPr>
    </w:p>
    <w:p w:rsidR="00CA3DDA" w:rsidRPr="00AD374B" w:rsidRDefault="00CA3DDA" w:rsidP="005D05A8">
      <w:pPr>
        <w:spacing w:line="240" w:lineRule="auto"/>
        <w:ind w:left="57" w:right="57" w:firstLine="0"/>
        <w:rPr>
          <w:rFonts w:eastAsia="Times New Roman"/>
          <w:b/>
          <w:sz w:val="24"/>
          <w:szCs w:val="24"/>
          <w:lang w:eastAsia="ru-RU"/>
        </w:rPr>
      </w:pPr>
      <w:r w:rsidRPr="00AD374B">
        <w:rPr>
          <w:rFonts w:eastAsia="Times New Roman"/>
          <w:sz w:val="24"/>
          <w:szCs w:val="24"/>
          <w:lang w:eastAsia="ru-RU"/>
        </w:rPr>
        <w:t xml:space="preserve"> 11. </w:t>
      </w:r>
      <w:r w:rsidRPr="00AD374B">
        <w:rPr>
          <w:rFonts w:eastAsia="Times New Roman"/>
          <w:b/>
          <w:sz w:val="24"/>
          <w:szCs w:val="24"/>
          <w:lang w:eastAsia="ru-RU"/>
        </w:rPr>
        <w:t>Вступление Положения в силу</w:t>
      </w:r>
    </w:p>
    <w:p w:rsidR="00CA3DDA" w:rsidRPr="00AD374B" w:rsidRDefault="00CA3DDA" w:rsidP="005D05A8">
      <w:pPr>
        <w:spacing w:line="240" w:lineRule="auto"/>
        <w:ind w:left="57" w:right="57" w:firstLine="0"/>
        <w:rPr>
          <w:sz w:val="24"/>
          <w:szCs w:val="24"/>
        </w:rPr>
      </w:pPr>
      <w:r w:rsidRPr="00AD374B">
        <w:rPr>
          <w:rFonts w:eastAsia="Times New Roman"/>
          <w:sz w:val="24"/>
          <w:szCs w:val="24"/>
          <w:lang w:eastAsia="ru-RU"/>
        </w:rPr>
        <w:t xml:space="preserve"> 11.1.</w:t>
      </w:r>
      <w:r w:rsidRPr="00AD374B">
        <w:rPr>
          <w:rFonts w:eastAsia="Times New Roman"/>
          <w:b/>
          <w:sz w:val="24"/>
          <w:szCs w:val="24"/>
          <w:lang w:eastAsia="ru-RU"/>
        </w:rPr>
        <w:t xml:space="preserve"> </w:t>
      </w:r>
      <w:r w:rsidRPr="00AD374B">
        <w:rPr>
          <w:rFonts w:eastAsia="Times New Roman"/>
          <w:sz w:val="24"/>
          <w:szCs w:val="24"/>
          <w:lang w:eastAsia="ru-RU"/>
        </w:rPr>
        <w:t xml:space="preserve"> Настоящее Положение вступает в силу с момента утверждения его п</w:t>
      </w:r>
      <w:r w:rsidR="001B3968">
        <w:rPr>
          <w:rFonts w:eastAsia="Times New Roman"/>
          <w:sz w:val="24"/>
          <w:szCs w:val="24"/>
          <w:lang w:eastAsia="ru-RU"/>
        </w:rPr>
        <w:t>риказом МБОУ «Бубинская</w:t>
      </w:r>
      <w:r w:rsidRPr="00AD374B">
        <w:rPr>
          <w:rFonts w:eastAsia="Times New Roman"/>
          <w:sz w:val="24"/>
          <w:szCs w:val="24"/>
          <w:lang w:eastAsia="ru-RU"/>
        </w:rPr>
        <w:t xml:space="preserve"> СОШ»</w:t>
      </w:r>
    </w:p>
    <w:p w:rsidR="00CA3DDA" w:rsidRPr="00AD374B" w:rsidRDefault="00CA3DDA" w:rsidP="005D05A8">
      <w:pPr>
        <w:spacing w:line="240" w:lineRule="auto"/>
        <w:ind w:left="57" w:right="57" w:firstLine="0"/>
        <w:rPr>
          <w:i/>
          <w:sz w:val="24"/>
          <w:szCs w:val="24"/>
        </w:rPr>
      </w:pPr>
    </w:p>
    <w:p w:rsidR="00C71994" w:rsidRPr="00AD374B" w:rsidRDefault="00C71994" w:rsidP="005D05A8">
      <w:pPr>
        <w:spacing w:line="240" w:lineRule="auto"/>
        <w:ind w:left="57" w:right="57" w:firstLine="0"/>
        <w:rPr>
          <w:i/>
          <w:sz w:val="24"/>
          <w:szCs w:val="24"/>
        </w:rPr>
      </w:pPr>
    </w:p>
    <w:p w:rsidR="00AA4AE0" w:rsidRPr="00AD374B" w:rsidRDefault="00AA4AE0" w:rsidP="005D05A8">
      <w:pPr>
        <w:spacing w:line="240" w:lineRule="auto"/>
        <w:ind w:left="57" w:right="57" w:firstLine="0"/>
        <w:rPr>
          <w:sz w:val="24"/>
          <w:szCs w:val="24"/>
        </w:rPr>
      </w:pPr>
    </w:p>
    <w:p w:rsidR="00AA4AE0" w:rsidRPr="00AD374B" w:rsidRDefault="00AA4AE0" w:rsidP="005D05A8">
      <w:pPr>
        <w:spacing w:line="240" w:lineRule="auto"/>
        <w:ind w:left="57" w:right="57" w:firstLine="0"/>
        <w:rPr>
          <w:sz w:val="24"/>
          <w:szCs w:val="24"/>
        </w:rPr>
      </w:pPr>
    </w:p>
    <w:sectPr w:rsidR="00AA4AE0" w:rsidRPr="00AD374B" w:rsidSect="007A3E24">
      <w:pgSz w:w="11906" w:h="16838"/>
      <w:pgMar w:top="1134" w:right="567" w:bottom="1134" w:left="1701" w:header="708" w:footer="545"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3F76" w:rsidRDefault="007A3F76" w:rsidP="003C0A5F">
      <w:r>
        <w:separator/>
      </w:r>
    </w:p>
    <w:p w:rsidR="007A3F76" w:rsidRDefault="007A3F76" w:rsidP="003C0A5F"/>
  </w:endnote>
  <w:endnote w:type="continuationSeparator" w:id="1">
    <w:p w:rsidR="007A3F76" w:rsidRDefault="007A3F76" w:rsidP="003C0A5F">
      <w:r>
        <w:continuationSeparator/>
      </w:r>
    </w:p>
    <w:p w:rsidR="007A3F76" w:rsidRDefault="007A3F76" w:rsidP="003C0A5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Times New Roman"/>
    <w:charset w:val="00"/>
    <w:family w:val="auto"/>
    <w:pitch w:val="variable"/>
    <w:sig w:usb0="00000003" w:usb1="1001ECEA" w:usb2="00000000" w:usb3="00000000" w:csb0="00000001" w:csb1="00000000"/>
  </w:font>
  <w:font w:name="Liberation Sans">
    <w:altName w:val="Arial"/>
    <w:charset w:val="CC"/>
    <w:family w:val="swiss"/>
    <w:pitch w:val="variable"/>
    <w:sig w:usb0="00000000" w:usb1="00000000" w:usb2="00000000" w:usb3="00000000" w:csb0="00000000" w:csb1="00000000"/>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NewRomanPS-ItalicMT">
    <w:altName w:val="MS Mincho"/>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5D1" w:rsidRDefault="006F396E">
    <w:pPr>
      <w:pStyle w:val="ab"/>
      <w:jc w:val="center"/>
    </w:pPr>
    <w:r w:rsidRPr="00391854">
      <w:rPr>
        <w:rFonts w:ascii="Times New Roman" w:hAnsi="Times New Roman"/>
      </w:rPr>
      <w:fldChar w:fldCharType="begin"/>
    </w:r>
    <w:r w:rsidR="002055D1" w:rsidRPr="00391854">
      <w:rPr>
        <w:rFonts w:ascii="Times New Roman" w:hAnsi="Times New Roman"/>
      </w:rPr>
      <w:instrText>PAGE   \* MERGEFORMAT</w:instrText>
    </w:r>
    <w:r w:rsidRPr="00391854">
      <w:rPr>
        <w:rFonts w:ascii="Times New Roman" w:hAnsi="Times New Roman"/>
      </w:rPr>
      <w:fldChar w:fldCharType="separate"/>
    </w:r>
    <w:r w:rsidR="002A0607">
      <w:rPr>
        <w:rFonts w:ascii="Times New Roman" w:hAnsi="Times New Roman"/>
        <w:noProof/>
      </w:rPr>
      <w:t>3</w:t>
    </w:r>
    <w:r w:rsidRPr="00391854">
      <w:rPr>
        <w:rFonts w:ascii="Times New Roman" w:hAnsi="Times New Roman"/>
      </w:rPr>
      <w:fldChar w:fldCharType="end"/>
    </w:r>
  </w:p>
  <w:p w:rsidR="002055D1" w:rsidRDefault="002055D1">
    <w:pPr>
      <w:pStyle w:val="ab"/>
      <w:tabs>
        <w:tab w:val="clear" w:pos="9355"/>
        <w:tab w:val="right" w:pos="9329"/>
      </w:tabs>
      <w:jc w:val="right"/>
    </w:pPr>
  </w:p>
  <w:p w:rsidR="002055D1" w:rsidRDefault="002055D1" w:rsidP="003C0A5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5D1" w:rsidRDefault="006F396E">
    <w:pPr>
      <w:pStyle w:val="ab"/>
      <w:jc w:val="center"/>
    </w:pPr>
    <w:fldSimple w:instr=" PAGE   \* MERGEFORMAT ">
      <w:r w:rsidR="002A0607">
        <w:rPr>
          <w:noProof/>
        </w:rPr>
        <w:t>1</w:t>
      </w:r>
    </w:fldSimple>
  </w:p>
  <w:p w:rsidR="002055D1" w:rsidRDefault="002055D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3F76" w:rsidRDefault="007A3F76" w:rsidP="003C0A5F">
      <w:r>
        <w:separator/>
      </w:r>
    </w:p>
    <w:p w:rsidR="007A3F76" w:rsidRDefault="007A3F76" w:rsidP="003C0A5F"/>
  </w:footnote>
  <w:footnote w:type="continuationSeparator" w:id="1">
    <w:p w:rsidR="007A3F76" w:rsidRDefault="007A3F76" w:rsidP="003C0A5F">
      <w:r>
        <w:continuationSeparator/>
      </w:r>
    </w:p>
    <w:p w:rsidR="007A3F76" w:rsidRDefault="007A3F76" w:rsidP="003C0A5F"/>
  </w:footnote>
  <w:footnote w:id="2">
    <w:p w:rsidR="002055D1" w:rsidRPr="00943BE1" w:rsidRDefault="002055D1" w:rsidP="00293309">
      <w:pPr>
        <w:pStyle w:val="afe"/>
        <w:spacing w:line="240" w:lineRule="auto"/>
        <w:jc w:val="both"/>
      </w:pPr>
    </w:p>
  </w:footnote>
  <w:footnote w:id="3">
    <w:p w:rsidR="002055D1" w:rsidRPr="00CF354C" w:rsidRDefault="002055D1" w:rsidP="00293309">
      <w:pPr>
        <w:autoSpaceDE w:val="0"/>
        <w:autoSpaceDN w:val="0"/>
        <w:adjustRightInd w:val="0"/>
        <w:spacing w:line="240" w:lineRule="auto"/>
        <w:ind w:firstLine="0"/>
        <w:rPr>
          <w:sz w:val="20"/>
          <w:szCs w:val="20"/>
        </w:rPr>
      </w:pPr>
    </w:p>
  </w:footnote>
  <w:footnote w:id="4">
    <w:p w:rsidR="002055D1" w:rsidRDefault="002055D1" w:rsidP="00BF43B7">
      <w:pPr>
        <w:pStyle w:val="afe"/>
        <w:spacing w:line="240" w:lineRule="auto"/>
      </w:pPr>
      <w:r>
        <w:rPr>
          <w:rStyle w:val="afd"/>
        </w:rPr>
        <w:footnoteRef/>
      </w:r>
      <w:r>
        <w:t xml:space="preserve"> </w:t>
      </w:r>
      <w:r w:rsidRPr="00EB06C4">
        <w:t>Здесь и далее</w:t>
      </w:r>
      <w:r>
        <w:t>:</w:t>
      </w:r>
      <w:r w:rsidRPr="00EB06C4">
        <w:t xml:space="preserve">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2055D1" w:rsidRDefault="002055D1" w:rsidP="00BF43B7">
      <w:pPr>
        <w:pStyle w:val="afe"/>
        <w:spacing w:line="240" w:lineRule="auto"/>
      </w:pPr>
      <w:r>
        <w:rPr>
          <w:rStyle w:val="afd"/>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6">
    <w:p w:rsidR="002055D1" w:rsidRDefault="002055D1" w:rsidP="00BF43B7">
      <w:pPr>
        <w:pStyle w:val="afe"/>
        <w:spacing w:line="240" w:lineRule="auto"/>
      </w:pPr>
      <w:r>
        <w:rPr>
          <w:rStyle w:val="afd"/>
        </w:rPr>
        <w:footnoteRef/>
      </w:r>
      <w:r>
        <w:t xml:space="preserve"> Здесь и далее: знать определение понятия, знать и </w:t>
      </w:r>
      <w:r w:rsidRPr="00AE3CC0">
        <w:t xml:space="preserve">уметь </w:t>
      </w:r>
      <w:r>
        <w:t>обосновывать</w:t>
      </w:r>
      <w:r w:rsidRPr="00AE3CC0">
        <w:t xml:space="preserve"> свойства</w:t>
      </w:r>
      <w:r w:rsidRPr="000B3BC2">
        <w:rPr>
          <w:i/>
        </w:rPr>
        <w:t xml:space="preserve"> </w:t>
      </w:r>
      <w:r w:rsidRPr="00AE3CC0">
        <w:t>(признаки, если они есть) понятия</w:t>
      </w:r>
      <w:r w:rsidRPr="00DE2F1D">
        <w:t>,</w:t>
      </w:r>
      <w:r>
        <w:t xml:space="preserve">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2055D1" w:rsidRDefault="002055D1">
      <w:pPr>
        <w:pStyle w:val="afe"/>
      </w:pPr>
    </w:p>
  </w:footnote>
  <w:footnote w:id="8">
    <w:p w:rsidR="002055D1" w:rsidRDefault="002055D1" w:rsidP="00E02732">
      <w:pPr>
        <w:pStyle w:val="afe"/>
        <w:spacing w:line="240" w:lineRule="auto"/>
        <w:jc w:val="both"/>
      </w:pPr>
    </w:p>
  </w:footnote>
  <w:footnote w:id="9">
    <w:p w:rsidR="002055D1" w:rsidRDefault="002055D1" w:rsidP="004658F0">
      <w:pPr>
        <w:spacing w:line="240" w:lineRule="auto"/>
        <w:ind w:firstLine="0"/>
      </w:pPr>
    </w:p>
  </w:footnote>
  <w:footnote w:id="10">
    <w:p w:rsidR="002055D1" w:rsidRDefault="002055D1" w:rsidP="004658F0">
      <w:pPr>
        <w:spacing w:line="240" w:lineRule="auto"/>
        <w:ind w:firstLine="0"/>
      </w:pPr>
    </w:p>
  </w:footnote>
  <w:footnote w:id="11">
    <w:p w:rsidR="002055D1" w:rsidRDefault="002055D1">
      <w:pPr>
        <w:pStyle w:val="afe"/>
      </w:pPr>
    </w:p>
  </w:footnote>
  <w:footnote w:id="12">
    <w:p w:rsidR="002055D1" w:rsidRPr="001E4EAC" w:rsidRDefault="002055D1" w:rsidP="001E4EAC">
      <w:pPr>
        <w:spacing w:line="240" w:lineRule="auto"/>
        <w:rPr>
          <w:sz w:val="20"/>
          <w:szCs w:val="20"/>
        </w:rPr>
      </w:pPr>
    </w:p>
  </w:footnote>
  <w:footnote w:id="13">
    <w:p w:rsidR="002055D1" w:rsidRPr="00A34651" w:rsidRDefault="002055D1" w:rsidP="00574436">
      <w:pPr>
        <w:rPr>
          <w:sz w:val="22"/>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04F9C"/>
    <w:multiLevelType w:val="multilevel"/>
    <w:tmpl w:val="B03ECD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4">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nsid w:val="07381D7D"/>
    <w:multiLevelType w:val="hybridMultilevel"/>
    <w:tmpl w:val="FE049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nsid w:val="0A2E3955"/>
    <w:multiLevelType w:val="multilevel"/>
    <w:tmpl w:val="672EA6F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18">
    <w:nsid w:val="0B3D598D"/>
    <w:multiLevelType w:val="hybridMultilevel"/>
    <w:tmpl w:val="9BE4111E"/>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0C3E60F0"/>
    <w:multiLevelType w:val="multilevel"/>
    <w:tmpl w:val="53E4BEC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21">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2">
    <w:nsid w:val="0D582C8F"/>
    <w:multiLevelType w:val="hybridMultilevel"/>
    <w:tmpl w:val="55FE75EC"/>
    <w:lvl w:ilvl="0" w:tplc="E36A0D9A">
      <w:start w:val="1"/>
      <w:numFmt w:val="bullet"/>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23">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29">
    <w:nsid w:val="153F485B"/>
    <w:multiLevelType w:val="multilevel"/>
    <w:tmpl w:val="30CC523A"/>
    <w:lvl w:ilvl="0">
      <w:start w:val="5"/>
      <w:numFmt w:val="decimal"/>
      <w:lvlText w:val="%1."/>
      <w:lvlJc w:val="left"/>
      <w:pPr>
        <w:ind w:left="630" w:hanging="63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0">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32">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33">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4">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
    <w:nsid w:val="1A9B74E1"/>
    <w:multiLevelType w:val="hybridMultilevel"/>
    <w:tmpl w:val="72D49C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37">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38">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39">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0">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1">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20B030EF"/>
    <w:multiLevelType w:val="multilevel"/>
    <w:tmpl w:val="0994C6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4">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45">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6">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7">
    <w:nsid w:val="2664106C"/>
    <w:multiLevelType w:val="hybridMultilevel"/>
    <w:tmpl w:val="F21010B0"/>
    <w:lvl w:ilvl="0" w:tplc="81AC0A6E">
      <w:start w:val="1"/>
      <w:numFmt w:val="bullet"/>
      <w:pStyle w:val="a0"/>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70F2EF1"/>
    <w:multiLevelType w:val="multilevel"/>
    <w:tmpl w:val="1F541C5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50">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51">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52">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3">
    <w:nsid w:val="29317F3D"/>
    <w:multiLevelType w:val="multilevel"/>
    <w:tmpl w:val="440E186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start w:val="2"/>
      <w:numFmt w:val="decimal"/>
      <w:lvlText w:val="%1.%2."/>
      <w:lvlJc w:val="left"/>
      <w:rPr>
        <w:rFonts w:ascii="Times New Roman" w:eastAsia="Times New Roman" w:hAnsi="Times New Roman" w:cs="Times New Roman"/>
        <w:b/>
        <w:bCs/>
        <w:i w:val="0"/>
        <w:iCs/>
        <w:smallCaps w:val="0"/>
        <w:strike w:val="0"/>
        <w:color w:val="000000"/>
        <w:spacing w:val="0"/>
        <w:w w:val="100"/>
        <w:position w:val="0"/>
        <w:sz w:val="24"/>
        <w:szCs w:val="24"/>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55">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6">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7">
    <w:nsid w:val="2B31451A"/>
    <w:multiLevelType w:val="hybridMultilevel"/>
    <w:tmpl w:val="75B892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9">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0">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61">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2">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3">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64">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65">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66">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7">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8">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9">
    <w:nsid w:val="356C29D4"/>
    <w:multiLevelType w:val="multilevel"/>
    <w:tmpl w:val="76064980"/>
    <w:numStyleLink w:val="5"/>
  </w:abstractNum>
  <w:abstractNum w:abstractNumId="70">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1">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2">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4">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5">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76">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7">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78">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9">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0">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1">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82">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83">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5">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6">
    <w:nsid w:val="4855244F"/>
    <w:multiLevelType w:val="hybridMultilevel"/>
    <w:tmpl w:val="B5AAB0CA"/>
    <w:lvl w:ilvl="0" w:tplc="812032A8">
      <w:start w:val="1"/>
      <w:numFmt w:val="decimal"/>
      <w:lvlText w:val="%1."/>
      <w:lvlJc w:val="left"/>
      <w:pPr>
        <w:tabs>
          <w:tab w:val="num" w:pos="420"/>
        </w:tabs>
        <w:ind w:left="4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9">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0">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1">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92">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3">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4">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95">
    <w:nsid w:val="4C4E0BF1"/>
    <w:multiLevelType w:val="hybridMultilevel"/>
    <w:tmpl w:val="AFD65158"/>
    <w:lvl w:ilvl="0" w:tplc="E36A0D9A">
      <w:start w:val="1"/>
      <w:numFmt w:val="bullet"/>
      <w:lvlText w:val="–"/>
      <w:lvlJc w:val="left"/>
      <w:pPr>
        <w:ind w:left="1500"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96">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7">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8">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9">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101">
    <w:nsid w:val="509530B5"/>
    <w:multiLevelType w:val="multilevel"/>
    <w:tmpl w:val="8C9837C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2">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3">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4">
    <w:nsid w:val="52D329C6"/>
    <w:multiLevelType w:val="hybridMultilevel"/>
    <w:tmpl w:val="7C7E7FD8"/>
    <w:lvl w:ilvl="0" w:tplc="D2BC2F22">
      <w:start w:val="3"/>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05">
    <w:nsid w:val="53192341"/>
    <w:multiLevelType w:val="hybridMultilevel"/>
    <w:tmpl w:val="4E184A8A"/>
    <w:lvl w:ilvl="0" w:tplc="E36A0D9A">
      <w:start w:val="1"/>
      <w:numFmt w:val="bullet"/>
      <w:lvlText w:val="–"/>
      <w:lvlJc w:val="left"/>
      <w:pPr>
        <w:ind w:left="1230" w:hanging="360"/>
      </w:pPr>
      <w:rPr>
        <w:rFonts w:ascii="Times New Roman"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06">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07">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8">
    <w:nsid w:val="569972AB"/>
    <w:multiLevelType w:val="hybridMultilevel"/>
    <w:tmpl w:val="A3101D78"/>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9">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1">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2">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3">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14">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5">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5F7C5FBB"/>
    <w:multiLevelType w:val="hybridMultilevel"/>
    <w:tmpl w:val="C3B23EA4"/>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7">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8">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19">
    <w:nsid w:val="61C04E82"/>
    <w:multiLevelType w:val="hybridMultilevel"/>
    <w:tmpl w:val="522CE9E4"/>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1">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22">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23">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4">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27">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28">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29">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0">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1">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2">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33">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4">
    <w:nsid w:val="755C24EF"/>
    <w:multiLevelType w:val="multilevel"/>
    <w:tmpl w:val="5B94C1B0"/>
    <w:lvl w:ilvl="0">
      <w:start w:val="1"/>
      <w:numFmt w:val="bullet"/>
      <w:lvlText w:val="–"/>
      <w:lvlJc w:val="left"/>
      <w:pPr>
        <w:ind w:left="1429" w:hanging="360"/>
      </w:pPr>
      <w:rPr>
        <w:rFonts w:ascii="Times New Roman" w:hAnsi="Times New Roman" w:cs="Times New Roman"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35">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36">
    <w:nsid w:val="769F080D"/>
    <w:multiLevelType w:val="hybridMultilevel"/>
    <w:tmpl w:val="59D6EA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38">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9">
    <w:nsid w:val="788E27D2"/>
    <w:multiLevelType w:val="hybridMultilevel"/>
    <w:tmpl w:val="9E5E004E"/>
    <w:lvl w:ilvl="0" w:tplc="BC70905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1">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3">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44">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45">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6">
    <w:nsid w:val="7C98383C"/>
    <w:multiLevelType w:val="multilevel"/>
    <w:tmpl w:val="3C9E039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7">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148">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9">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50">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1">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144"/>
  </w:num>
  <w:num w:numId="2">
    <w:abstractNumId w:val="147"/>
  </w:num>
  <w:num w:numId="3">
    <w:abstractNumId w:val="44"/>
  </w:num>
  <w:num w:numId="4">
    <w:abstractNumId w:val="127"/>
  </w:num>
  <w:num w:numId="5">
    <w:abstractNumId w:val="135"/>
  </w:num>
  <w:num w:numId="6">
    <w:abstractNumId w:val="64"/>
  </w:num>
  <w:num w:numId="7">
    <w:abstractNumId w:val="77"/>
  </w:num>
  <w:num w:numId="8">
    <w:abstractNumId w:val="122"/>
  </w:num>
  <w:num w:numId="9">
    <w:abstractNumId w:val="51"/>
  </w:num>
  <w:num w:numId="10">
    <w:abstractNumId w:val="100"/>
  </w:num>
  <w:num w:numId="11">
    <w:abstractNumId w:val="49"/>
  </w:num>
  <w:num w:numId="12">
    <w:abstractNumId w:val="81"/>
  </w:num>
  <w:num w:numId="13">
    <w:abstractNumId w:val="36"/>
  </w:num>
  <w:num w:numId="14">
    <w:abstractNumId w:val="128"/>
  </w:num>
  <w:num w:numId="15">
    <w:abstractNumId w:val="47"/>
  </w:num>
  <w:num w:numId="16">
    <w:abstractNumId w:val="22"/>
  </w:num>
  <w:num w:numId="17">
    <w:abstractNumId w:val="105"/>
  </w:num>
  <w:num w:numId="18">
    <w:abstractNumId w:val="94"/>
  </w:num>
  <w:num w:numId="19">
    <w:abstractNumId w:val="28"/>
  </w:num>
  <w:num w:numId="20">
    <w:abstractNumId w:val="61"/>
  </w:num>
  <w:num w:numId="21">
    <w:abstractNumId w:val="26"/>
  </w:num>
  <w:num w:numId="22">
    <w:abstractNumId w:val="117"/>
  </w:num>
  <w:num w:numId="23">
    <w:abstractNumId w:val="40"/>
  </w:num>
  <w:num w:numId="24">
    <w:abstractNumId w:val="82"/>
  </w:num>
  <w:num w:numId="25">
    <w:abstractNumId w:val="69"/>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6">
    <w:abstractNumId w:val="118"/>
  </w:num>
  <w:num w:numId="27">
    <w:abstractNumId w:val="113"/>
  </w:num>
  <w:num w:numId="28">
    <w:abstractNumId w:val="75"/>
  </w:num>
  <w:num w:numId="29">
    <w:abstractNumId w:val="98"/>
  </w:num>
  <w:num w:numId="30">
    <w:abstractNumId w:val="76"/>
  </w:num>
  <w:num w:numId="31">
    <w:abstractNumId w:val="71"/>
  </w:num>
  <w:num w:numId="32">
    <w:abstractNumId w:val="24"/>
  </w:num>
  <w:num w:numId="33">
    <w:abstractNumId w:val="25"/>
  </w:num>
  <w:num w:numId="34">
    <w:abstractNumId w:val="7"/>
  </w:num>
  <w:num w:numId="35">
    <w:abstractNumId w:val="120"/>
  </w:num>
  <w:num w:numId="36">
    <w:abstractNumId w:val="59"/>
  </w:num>
  <w:num w:numId="37">
    <w:abstractNumId w:val="39"/>
  </w:num>
  <w:num w:numId="38">
    <w:abstractNumId w:val="45"/>
  </w:num>
  <w:num w:numId="39">
    <w:abstractNumId w:val="15"/>
  </w:num>
  <w:num w:numId="40">
    <w:abstractNumId w:val="131"/>
  </w:num>
  <w:num w:numId="41">
    <w:abstractNumId w:val="20"/>
  </w:num>
  <w:num w:numId="42">
    <w:abstractNumId w:val="70"/>
  </w:num>
  <w:num w:numId="43">
    <w:abstractNumId w:val="150"/>
  </w:num>
  <w:num w:numId="44">
    <w:abstractNumId w:val="114"/>
  </w:num>
  <w:num w:numId="45">
    <w:abstractNumId w:val="4"/>
  </w:num>
  <w:num w:numId="46">
    <w:abstractNumId w:val="111"/>
  </w:num>
  <w:num w:numId="47">
    <w:abstractNumId w:val="133"/>
  </w:num>
  <w:num w:numId="48">
    <w:abstractNumId w:val="92"/>
  </w:num>
  <w:num w:numId="49">
    <w:abstractNumId w:val="62"/>
  </w:num>
  <w:num w:numId="50">
    <w:abstractNumId w:val="34"/>
  </w:num>
  <w:num w:numId="51">
    <w:abstractNumId w:val="88"/>
  </w:num>
  <w:num w:numId="52">
    <w:abstractNumId w:val="68"/>
  </w:num>
  <w:num w:numId="53">
    <w:abstractNumId w:val="148"/>
  </w:num>
  <w:num w:numId="54">
    <w:abstractNumId w:val="142"/>
  </w:num>
  <w:num w:numId="55">
    <w:abstractNumId w:val="151"/>
  </w:num>
  <w:num w:numId="56">
    <w:abstractNumId w:val="121"/>
  </w:num>
  <w:num w:numId="57">
    <w:abstractNumId w:val="89"/>
  </w:num>
  <w:num w:numId="58">
    <w:abstractNumId w:val="67"/>
  </w:num>
  <w:num w:numId="59">
    <w:abstractNumId w:val="145"/>
  </w:num>
  <w:num w:numId="60">
    <w:abstractNumId w:val="8"/>
  </w:num>
  <w:num w:numId="61">
    <w:abstractNumId w:val="73"/>
  </w:num>
  <w:num w:numId="62">
    <w:abstractNumId w:val="6"/>
  </w:num>
  <w:num w:numId="63">
    <w:abstractNumId w:val="123"/>
  </w:num>
  <w:num w:numId="64">
    <w:abstractNumId w:val="60"/>
  </w:num>
  <w:num w:numId="65">
    <w:abstractNumId w:val="38"/>
  </w:num>
  <w:num w:numId="66">
    <w:abstractNumId w:val="63"/>
  </w:num>
  <w:num w:numId="67">
    <w:abstractNumId w:val="46"/>
  </w:num>
  <w:num w:numId="68">
    <w:abstractNumId w:val="17"/>
  </w:num>
  <w:num w:numId="69">
    <w:abstractNumId w:val="52"/>
  </w:num>
  <w:num w:numId="70">
    <w:abstractNumId w:val="31"/>
  </w:num>
  <w:num w:numId="71">
    <w:abstractNumId w:val="13"/>
  </w:num>
  <w:num w:numId="72">
    <w:abstractNumId w:val="50"/>
  </w:num>
  <w:num w:numId="73">
    <w:abstractNumId w:val="149"/>
  </w:num>
  <w:num w:numId="74">
    <w:abstractNumId w:val="3"/>
  </w:num>
  <w:num w:numId="75">
    <w:abstractNumId w:val="65"/>
  </w:num>
  <w:num w:numId="76">
    <w:abstractNumId w:val="58"/>
  </w:num>
  <w:num w:numId="77">
    <w:abstractNumId w:val="80"/>
  </w:num>
  <w:num w:numId="78">
    <w:abstractNumId w:val="85"/>
  </w:num>
  <w:num w:numId="79">
    <w:abstractNumId w:val="2"/>
  </w:num>
  <w:num w:numId="80">
    <w:abstractNumId w:val="11"/>
  </w:num>
  <w:num w:numId="81">
    <w:abstractNumId w:val="9"/>
  </w:num>
  <w:num w:numId="82">
    <w:abstractNumId w:val="79"/>
  </w:num>
  <w:num w:numId="83">
    <w:abstractNumId w:val="78"/>
  </w:num>
  <w:num w:numId="84">
    <w:abstractNumId w:val="140"/>
  </w:num>
  <w:num w:numId="85">
    <w:abstractNumId w:val="33"/>
  </w:num>
  <w:num w:numId="86">
    <w:abstractNumId w:val="106"/>
  </w:num>
  <w:num w:numId="87">
    <w:abstractNumId w:val="112"/>
  </w:num>
  <w:num w:numId="88">
    <w:abstractNumId w:val="56"/>
  </w:num>
  <w:num w:numId="89">
    <w:abstractNumId w:val="126"/>
  </w:num>
  <w:num w:numId="90">
    <w:abstractNumId w:val="1"/>
  </w:num>
  <w:num w:numId="91">
    <w:abstractNumId w:val="97"/>
  </w:num>
  <w:num w:numId="92">
    <w:abstractNumId w:val="102"/>
  </w:num>
  <w:num w:numId="93">
    <w:abstractNumId w:val="143"/>
  </w:num>
  <w:num w:numId="94">
    <w:abstractNumId w:val="132"/>
  </w:num>
  <w:num w:numId="95">
    <w:abstractNumId w:val="84"/>
  </w:num>
  <w:num w:numId="96">
    <w:abstractNumId w:val="90"/>
  </w:num>
  <w:num w:numId="97">
    <w:abstractNumId w:val="43"/>
  </w:num>
  <w:num w:numId="98">
    <w:abstractNumId w:val="5"/>
  </w:num>
  <w:num w:numId="99">
    <w:abstractNumId w:val="138"/>
  </w:num>
  <w:num w:numId="100">
    <w:abstractNumId w:val="21"/>
  </w:num>
  <w:num w:numId="101">
    <w:abstractNumId w:val="93"/>
  </w:num>
  <w:num w:numId="102">
    <w:abstractNumId w:val="23"/>
  </w:num>
  <w:num w:numId="103">
    <w:abstractNumId w:val="27"/>
  </w:num>
  <w:num w:numId="104">
    <w:abstractNumId w:val="130"/>
  </w:num>
  <w:num w:numId="105">
    <w:abstractNumId w:val="96"/>
  </w:num>
  <w:num w:numId="106">
    <w:abstractNumId w:val="129"/>
  </w:num>
  <w:num w:numId="107">
    <w:abstractNumId w:val="66"/>
  </w:num>
  <w:num w:numId="108">
    <w:abstractNumId w:val="137"/>
  </w:num>
  <w:num w:numId="109">
    <w:abstractNumId w:val="55"/>
  </w:num>
  <w:num w:numId="110">
    <w:abstractNumId w:val="103"/>
  </w:num>
  <w:num w:numId="111">
    <w:abstractNumId w:val="110"/>
  </w:num>
  <w:num w:numId="11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4"/>
  </w:num>
  <w:num w:numId="114">
    <w:abstractNumId w:val="91"/>
  </w:num>
  <w:num w:numId="115">
    <w:abstractNumId w:val="54"/>
  </w:num>
  <w:num w:numId="116">
    <w:abstractNumId w:val="37"/>
  </w:num>
  <w:num w:numId="117">
    <w:abstractNumId w:val="87"/>
  </w:num>
  <w:num w:numId="118">
    <w:abstractNumId w:val="115"/>
  </w:num>
  <w:num w:numId="119">
    <w:abstractNumId w:val="125"/>
  </w:num>
  <w:num w:numId="120">
    <w:abstractNumId w:val="99"/>
  </w:num>
  <w:num w:numId="121">
    <w:abstractNumId w:val="83"/>
  </w:num>
  <w:num w:numId="122">
    <w:abstractNumId w:val="72"/>
    <w:lvlOverride w:ilvl="0">
      <w:startOverride w:val="1"/>
    </w:lvlOverride>
  </w:num>
  <w:num w:numId="123">
    <w:abstractNumId w:val="14"/>
  </w:num>
  <w:num w:numId="124">
    <w:abstractNumId w:val="74"/>
  </w:num>
  <w:num w:numId="125">
    <w:abstractNumId w:val="12"/>
  </w:num>
  <w:num w:numId="126">
    <w:abstractNumId w:val="30"/>
  </w:num>
  <w:num w:numId="127">
    <w:abstractNumId w:val="41"/>
  </w:num>
  <w:num w:numId="128">
    <w:abstractNumId w:val="141"/>
  </w:num>
  <w:num w:numId="129">
    <w:abstractNumId w:val="109"/>
  </w:num>
  <w:num w:numId="130">
    <w:abstractNumId w:val="10"/>
  </w:num>
  <w:num w:numId="131">
    <w:abstractNumId w:val="134"/>
  </w:num>
  <w:num w:numId="132">
    <w:abstractNumId w:val="119"/>
  </w:num>
  <w:num w:numId="133">
    <w:abstractNumId w:val="108"/>
  </w:num>
  <w:num w:numId="134">
    <w:abstractNumId w:val="116"/>
  </w:num>
  <w:num w:numId="135">
    <w:abstractNumId w:val="18"/>
  </w:num>
  <w:num w:numId="136">
    <w:abstractNumId w:val="32"/>
  </w:num>
  <w:num w:numId="137">
    <w:abstractNumId w:val="35"/>
  </w:num>
  <w:num w:numId="138">
    <w:abstractNumId w:val="104"/>
  </w:num>
  <w:num w:numId="139">
    <w:abstractNumId w:val="95"/>
  </w:num>
  <w:num w:numId="140">
    <w:abstractNumId w:val="136"/>
  </w:num>
  <w:num w:numId="141">
    <w:abstractNumId w:val="53"/>
  </w:num>
  <w:num w:numId="142">
    <w:abstractNumId w:val="0"/>
  </w:num>
  <w:num w:numId="143">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39"/>
  </w:num>
  <w:num w:numId="146">
    <w:abstractNumId w:val="101"/>
  </w:num>
  <w:num w:numId="147">
    <w:abstractNumId w:val="16"/>
  </w:num>
  <w:num w:numId="148">
    <w:abstractNumId w:val="48"/>
  </w:num>
  <w:num w:numId="149">
    <w:abstractNumId w:val="19"/>
  </w:num>
  <w:num w:numId="150">
    <w:abstractNumId w:val="29"/>
  </w:num>
  <w:num w:numId="151">
    <w:abstractNumId w:val="146"/>
  </w:num>
  <w:num w:numId="152">
    <w:abstractNumId w:val="42"/>
  </w:num>
  <w:numIdMacAtCleanup w:val="1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GrammaticalErrors/>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3746DE"/>
    <w:rsid w:val="0000021B"/>
    <w:rsid w:val="00001704"/>
    <w:rsid w:val="00001D21"/>
    <w:rsid w:val="00002C4A"/>
    <w:rsid w:val="0000340E"/>
    <w:rsid w:val="000050B8"/>
    <w:rsid w:val="0000516F"/>
    <w:rsid w:val="000065AD"/>
    <w:rsid w:val="000076A1"/>
    <w:rsid w:val="00012828"/>
    <w:rsid w:val="000129B4"/>
    <w:rsid w:val="00012AC2"/>
    <w:rsid w:val="00012F2A"/>
    <w:rsid w:val="000134CE"/>
    <w:rsid w:val="00014527"/>
    <w:rsid w:val="00015284"/>
    <w:rsid w:val="0001563C"/>
    <w:rsid w:val="00015791"/>
    <w:rsid w:val="00020A56"/>
    <w:rsid w:val="00021B6E"/>
    <w:rsid w:val="00021C8B"/>
    <w:rsid w:val="0002292E"/>
    <w:rsid w:val="00022D00"/>
    <w:rsid w:val="000235B1"/>
    <w:rsid w:val="00023D29"/>
    <w:rsid w:val="00023EC2"/>
    <w:rsid w:val="0002605E"/>
    <w:rsid w:val="00026944"/>
    <w:rsid w:val="00027DDA"/>
    <w:rsid w:val="0003063D"/>
    <w:rsid w:val="00030892"/>
    <w:rsid w:val="00030D1F"/>
    <w:rsid w:val="00031717"/>
    <w:rsid w:val="000331F6"/>
    <w:rsid w:val="00033321"/>
    <w:rsid w:val="00033757"/>
    <w:rsid w:val="00033D21"/>
    <w:rsid w:val="00034F1C"/>
    <w:rsid w:val="00035A0F"/>
    <w:rsid w:val="000367D3"/>
    <w:rsid w:val="000375D3"/>
    <w:rsid w:val="00037CD4"/>
    <w:rsid w:val="00040B0C"/>
    <w:rsid w:val="00040DD6"/>
    <w:rsid w:val="0004151C"/>
    <w:rsid w:val="00041571"/>
    <w:rsid w:val="00041AEE"/>
    <w:rsid w:val="00042BB9"/>
    <w:rsid w:val="00043369"/>
    <w:rsid w:val="00043DEB"/>
    <w:rsid w:val="00043DFD"/>
    <w:rsid w:val="000442F1"/>
    <w:rsid w:val="00044357"/>
    <w:rsid w:val="0004457D"/>
    <w:rsid w:val="00044B03"/>
    <w:rsid w:val="00044C4A"/>
    <w:rsid w:val="000452D3"/>
    <w:rsid w:val="00045AE8"/>
    <w:rsid w:val="00045B58"/>
    <w:rsid w:val="00045E75"/>
    <w:rsid w:val="000464AC"/>
    <w:rsid w:val="0004660E"/>
    <w:rsid w:val="00046833"/>
    <w:rsid w:val="00050F6A"/>
    <w:rsid w:val="0005106A"/>
    <w:rsid w:val="00051088"/>
    <w:rsid w:val="0005140A"/>
    <w:rsid w:val="000515C1"/>
    <w:rsid w:val="0005172E"/>
    <w:rsid w:val="00052378"/>
    <w:rsid w:val="00053C11"/>
    <w:rsid w:val="00053E83"/>
    <w:rsid w:val="00054E34"/>
    <w:rsid w:val="00055B5F"/>
    <w:rsid w:val="00055FA1"/>
    <w:rsid w:val="0005686A"/>
    <w:rsid w:val="00056D63"/>
    <w:rsid w:val="00056ECF"/>
    <w:rsid w:val="00057BEB"/>
    <w:rsid w:val="00057DA7"/>
    <w:rsid w:val="0006117C"/>
    <w:rsid w:val="0006139E"/>
    <w:rsid w:val="000621C8"/>
    <w:rsid w:val="00062218"/>
    <w:rsid w:val="0006316D"/>
    <w:rsid w:val="0006355A"/>
    <w:rsid w:val="00063691"/>
    <w:rsid w:val="0006406A"/>
    <w:rsid w:val="000664DA"/>
    <w:rsid w:val="00066539"/>
    <w:rsid w:val="00066798"/>
    <w:rsid w:val="000679CF"/>
    <w:rsid w:val="00067B53"/>
    <w:rsid w:val="00070B92"/>
    <w:rsid w:val="000721D4"/>
    <w:rsid w:val="0007237D"/>
    <w:rsid w:val="00072DCB"/>
    <w:rsid w:val="0007398C"/>
    <w:rsid w:val="00073AEA"/>
    <w:rsid w:val="000741EC"/>
    <w:rsid w:val="00074362"/>
    <w:rsid w:val="00076221"/>
    <w:rsid w:val="000768A7"/>
    <w:rsid w:val="00076E51"/>
    <w:rsid w:val="000771CD"/>
    <w:rsid w:val="000778A7"/>
    <w:rsid w:val="00077DF2"/>
    <w:rsid w:val="00080D24"/>
    <w:rsid w:val="00080E33"/>
    <w:rsid w:val="000814D0"/>
    <w:rsid w:val="000827B2"/>
    <w:rsid w:val="00082A81"/>
    <w:rsid w:val="00083C00"/>
    <w:rsid w:val="00083D75"/>
    <w:rsid w:val="00084532"/>
    <w:rsid w:val="0008492A"/>
    <w:rsid w:val="0008527F"/>
    <w:rsid w:val="000902F4"/>
    <w:rsid w:val="00090808"/>
    <w:rsid w:val="000908DB"/>
    <w:rsid w:val="00091924"/>
    <w:rsid w:val="00091F17"/>
    <w:rsid w:val="00092F64"/>
    <w:rsid w:val="000937BD"/>
    <w:rsid w:val="0009440F"/>
    <w:rsid w:val="00095D2F"/>
    <w:rsid w:val="00095E46"/>
    <w:rsid w:val="00096218"/>
    <w:rsid w:val="000979F3"/>
    <w:rsid w:val="000A0593"/>
    <w:rsid w:val="000A1CB5"/>
    <w:rsid w:val="000A321C"/>
    <w:rsid w:val="000A3493"/>
    <w:rsid w:val="000A3DE4"/>
    <w:rsid w:val="000A3F76"/>
    <w:rsid w:val="000A506C"/>
    <w:rsid w:val="000A5612"/>
    <w:rsid w:val="000A58F5"/>
    <w:rsid w:val="000A5B7C"/>
    <w:rsid w:val="000A61E4"/>
    <w:rsid w:val="000A63F4"/>
    <w:rsid w:val="000A7D62"/>
    <w:rsid w:val="000B0FD4"/>
    <w:rsid w:val="000B13DA"/>
    <w:rsid w:val="000B1DF5"/>
    <w:rsid w:val="000B3517"/>
    <w:rsid w:val="000B3970"/>
    <w:rsid w:val="000B3A3E"/>
    <w:rsid w:val="000B3BC2"/>
    <w:rsid w:val="000B3D37"/>
    <w:rsid w:val="000B428E"/>
    <w:rsid w:val="000B4E35"/>
    <w:rsid w:val="000B5D1A"/>
    <w:rsid w:val="000B5F34"/>
    <w:rsid w:val="000B74DE"/>
    <w:rsid w:val="000B7BBC"/>
    <w:rsid w:val="000C0C81"/>
    <w:rsid w:val="000C1129"/>
    <w:rsid w:val="000C1408"/>
    <w:rsid w:val="000C234A"/>
    <w:rsid w:val="000C2995"/>
    <w:rsid w:val="000C2DF0"/>
    <w:rsid w:val="000C3C12"/>
    <w:rsid w:val="000C3DF3"/>
    <w:rsid w:val="000C43F4"/>
    <w:rsid w:val="000C4961"/>
    <w:rsid w:val="000C4D46"/>
    <w:rsid w:val="000C5E36"/>
    <w:rsid w:val="000D0275"/>
    <w:rsid w:val="000D0498"/>
    <w:rsid w:val="000D1F84"/>
    <w:rsid w:val="000D23A2"/>
    <w:rsid w:val="000D5E98"/>
    <w:rsid w:val="000E195E"/>
    <w:rsid w:val="000E3740"/>
    <w:rsid w:val="000E3E4B"/>
    <w:rsid w:val="000E4140"/>
    <w:rsid w:val="000E5602"/>
    <w:rsid w:val="000E67E8"/>
    <w:rsid w:val="000E75F1"/>
    <w:rsid w:val="000E76B2"/>
    <w:rsid w:val="000F29CF"/>
    <w:rsid w:val="000F2C3D"/>
    <w:rsid w:val="000F3271"/>
    <w:rsid w:val="000F3FEA"/>
    <w:rsid w:val="000F5BD3"/>
    <w:rsid w:val="000F70FD"/>
    <w:rsid w:val="000F7BB9"/>
    <w:rsid w:val="000F7D44"/>
    <w:rsid w:val="0010238A"/>
    <w:rsid w:val="00103AC5"/>
    <w:rsid w:val="00105AFC"/>
    <w:rsid w:val="00105C83"/>
    <w:rsid w:val="001066AA"/>
    <w:rsid w:val="0010679D"/>
    <w:rsid w:val="00107108"/>
    <w:rsid w:val="001073B3"/>
    <w:rsid w:val="00107AF0"/>
    <w:rsid w:val="00110049"/>
    <w:rsid w:val="0011122B"/>
    <w:rsid w:val="00112489"/>
    <w:rsid w:val="0011277F"/>
    <w:rsid w:val="001137E1"/>
    <w:rsid w:val="00113802"/>
    <w:rsid w:val="00114704"/>
    <w:rsid w:val="00114C6F"/>
    <w:rsid w:val="001156EE"/>
    <w:rsid w:val="00115C27"/>
    <w:rsid w:val="00116650"/>
    <w:rsid w:val="00117CD3"/>
    <w:rsid w:val="00120549"/>
    <w:rsid w:val="001215F0"/>
    <w:rsid w:val="00121A67"/>
    <w:rsid w:val="00121FE1"/>
    <w:rsid w:val="00122029"/>
    <w:rsid w:val="0012355D"/>
    <w:rsid w:val="00124053"/>
    <w:rsid w:val="00124F1B"/>
    <w:rsid w:val="00125AD9"/>
    <w:rsid w:val="00126331"/>
    <w:rsid w:val="001266CF"/>
    <w:rsid w:val="00130470"/>
    <w:rsid w:val="001307E8"/>
    <w:rsid w:val="00132004"/>
    <w:rsid w:val="001322EF"/>
    <w:rsid w:val="00133769"/>
    <w:rsid w:val="00135074"/>
    <w:rsid w:val="001367EA"/>
    <w:rsid w:val="00136A38"/>
    <w:rsid w:val="00140778"/>
    <w:rsid w:val="001407A6"/>
    <w:rsid w:val="0014137D"/>
    <w:rsid w:val="00141398"/>
    <w:rsid w:val="00143EA1"/>
    <w:rsid w:val="00144215"/>
    <w:rsid w:val="00145024"/>
    <w:rsid w:val="00145791"/>
    <w:rsid w:val="00145C4E"/>
    <w:rsid w:val="00147E8D"/>
    <w:rsid w:val="001500C2"/>
    <w:rsid w:val="00150A1D"/>
    <w:rsid w:val="00150C66"/>
    <w:rsid w:val="00152166"/>
    <w:rsid w:val="00152905"/>
    <w:rsid w:val="0015483C"/>
    <w:rsid w:val="00155340"/>
    <w:rsid w:val="00155649"/>
    <w:rsid w:val="001556E5"/>
    <w:rsid w:val="001561BD"/>
    <w:rsid w:val="001566A9"/>
    <w:rsid w:val="001572F9"/>
    <w:rsid w:val="0015735D"/>
    <w:rsid w:val="00160E33"/>
    <w:rsid w:val="00162C6E"/>
    <w:rsid w:val="00162D54"/>
    <w:rsid w:val="0016371E"/>
    <w:rsid w:val="00163734"/>
    <w:rsid w:val="001638E7"/>
    <w:rsid w:val="0016393B"/>
    <w:rsid w:val="00163C45"/>
    <w:rsid w:val="001646EF"/>
    <w:rsid w:val="001647F7"/>
    <w:rsid w:val="00164D74"/>
    <w:rsid w:val="001652E9"/>
    <w:rsid w:val="001655B6"/>
    <w:rsid w:val="0017060E"/>
    <w:rsid w:val="00171CFA"/>
    <w:rsid w:val="00172C0B"/>
    <w:rsid w:val="00172EB7"/>
    <w:rsid w:val="001736B3"/>
    <w:rsid w:val="0017389A"/>
    <w:rsid w:val="0017440C"/>
    <w:rsid w:val="001744C0"/>
    <w:rsid w:val="001750DF"/>
    <w:rsid w:val="001753AD"/>
    <w:rsid w:val="00175840"/>
    <w:rsid w:val="0017647C"/>
    <w:rsid w:val="001807AD"/>
    <w:rsid w:val="0018165E"/>
    <w:rsid w:val="00183055"/>
    <w:rsid w:val="001831C8"/>
    <w:rsid w:val="00184958"/>
    <w:rsid w:val="001849DE"/>
    <w:rsid w:val="00184C37"/>
    <w:rsid w:val="001866E8"/>
    <w:rsid w:val="00187299"/>
    <w:rsid w:val="001873F6"/>
    <w:rsid w:val="00187406"/>
    <w:rsid w:val="0019131A"/>
    <w:rsid w:val="00191B24"/>
    <w:rsid w:val="00193CFE"/>
    <w:rsid w:val="0019602A"/>
    <w:rsid w:val="001976B6"/>
    <w:rsid w:val="001977C9"/>
    <w:rsid w:val="00197EA6"/>
    <w:rsid w:val="001A21C9"/>
    <w:rsid w:val="001A287B"/>
    <w:rsid w:val="001A47DA"/>
    <w:rsid w:val="001A4870"/>
    <w:rsid w:val="001A4C6A"/>
    <w:rsid w:val="001A58B5"/>
    <w:rsid w:val="001A5D7F"/>
    <w:rsid w:val="001A5F2D"/>
    <w:rsid w:val="001B032D"/>
    <w:rsid w:val="001B0C6C"/>
    <w:rsid w:val="001B0D75"/>
    <w:rsid w:val="001B1C7C"/>
    <w:rsid w:val="001B3654"/>
    <w:rsid w:val="001B3968"/>
    <w:rsid w:val="001B455C"/>
    <w:rsid w:val="001B4E03"/>
    <w:rsid w:val="001B5784"/>
    <w:rsid w:val="001B5CE3"/>
    <w:rsid w:val="001B6121"/>
    <w:rsid w:val="001B6886"/>
    <w:rsid w:val="001B753B"/>
    <w:rsid w:val="001C0310"/>
    <w:rsid w:val="001C0B8F"/>
    <w:rsid w:val="001C23ED"/>
    <w:rsid w:val="001C2C07"/>
    <w:rsid w:val="001C344E"/>
    <w:rsid w:val="001C39A5"/>
    <w:rsid w:val="001C4132"/>
    <w:rsid w:val="001C4564"/>
    <w:rsid w:val="001C4868"/>
    <w:rsid w:val="001C52ED"/>
    <w:rsid w:val="001C661D"/>
    <w:rsid w:val="001C7620"/>
    <w:rsid w:val="001D10A3"/>
    <w:rsid w:val="001D136A"/>
    <w:rsid w:val="001D136D"/>
    <w:rsid w:val="001D2320"/>
    <w:rsid w:val="001D24B4"/>
    <w:rsid w:val="001D2AFA"/>
    <w:rsid w:val="001D3E26"/>
    <w:rsid w:val="001D47FC"/>
    <w:rsid w:val="001D5CBD"/>
    <w:rsid w:val="001E0E27"/>
    <w:rsid w:val="001E1B08"/>
    <w:rsid w:val="001E1E10"/>
    <w:rsid w:val="001E28F2"/>
    <w:rsid w:val="001E3AE6"/>
    <w:rsid w:val="001E4B29"/>
    <w:rsid w:val="001E4EAC"/>
    <w:rsid w:val="001E6393"/>
    <w:rsid w:val="001E73D5"/>
    <w:rsid w:val="001E7AEF"/>
    <w:rsid w:val="001F0342"/>
    <w:rsid w:val="001F172E"/>
    <w:rsid w:val="001F2B01"/>
    <w:rsid w:val="001F38FE"/>
    <w:rsid w:val="001F488E"/>
    <w:rsid w:val="001F5891"/>
    <w:rsid w:val="001F6E7F"/>
    <w:rsid w:val="001F7312"/>
    <w:rsid w:val="001F7474"/>
    <w:rsid w:val="001F7D42"/>
    <w:rsid w:val="002000D4"/>
    <w:rsid w:val="002028B2"/>
    <w:rsid w:val="002055D1"/>
    <w:rsid w:val="00205DA1"/>
    <w:rsid w:val="00205F6F"/>
    <w:rsid w:val="002109B8"/>
    <w:rsid w:val="00210CAD"/>
    <w:rsid w:val="00210FAF"/>
    <w:rsid w:val="00211421"/>
    <w:rsid w:val="002144F4"/>
    <w:rsid w:val="00215A3D"/>
    <w:rsid w:val="0021632E"/>
    <w:rsid w:val="002163F4"/>
    <w:rsid w:val="0021676A"/>
    <w:rsid w:val="0021722F"/>
    <w:rsid w:val="0021749C"/>
    <w:rsid w:val="00220BE2"/>
    <w:rsid w:val="00220D24"/>
    <w:rsid w:val="00221027"/>
    <w:rsid w:val="00221442"/>
    <w:rsid w:val="0022218A"/>
    <w:rsid w:val="002225B9"/>
    <w:rsid w:val="0022398B"/>
    <w:rsid w:val="00223EC6"/>
    <w:rsid w:val="00225218"/>
    <w:rsid w:val="0022561D"/>
    <w:rsid w:val="00225862"/>
    <w:rsid w:val="00225AC2"/>
    <w:rsid w:val="00226973"/>
    <w:rsid w:val="00226C61"/>
    <w:rsid w:val="002274DD"/>
    <w:rsid w:val="0022798A"/>
    <w:rsid w:val="002305E7"/>
    <w:rsid w:val="00230EEF"/>
    <w:rsid w:val="00233CD0"/>
    <w:rsid w:val="002345E6"/>
    <w:rsid w:val="002345E7"/>
    <w:rsid w:val="00234759"/>
    <w:rsid w:val="00234E34"/>
    <w:rsid w:val="00235838"/>
    <w:rsid w:val="002361E2"/>
    <w:rsid w:val="0023785E"/>
    <w:rsid w:val="00237E8B"/>
    <w:rsid w:val="00240057"/>
    <w:rsid w:val="00242D3E"/>
    <w:rsid w:val="00243EDF"/>
    <w:rsid w:val="00243F64"/>
    <w:rsid w:val="002445E5"/>
    <w:rsid w:val="002456BA"/>
    <w:rsid w:val="00246867"/>
    <w:rsid w:val="00246C6B"/>
    <w:rsid w:val="00247627"/>
    <w:rsid w:val="00247CAE"/>
    <w:rsid w:val="00251E53"/>
    <w:rsid w:val="002530EE"/>
    <w:rsid w:val="00253D49"/>
    <w:rsid w:val="0025549F"/>
    <w:rsid w:val="00255706"/>
    <w:rsid w:val="00256070"/>
    <w:rsid w:val="00260275"/>
    <w:rsid w:val="00265E46"/>
    <w:rsid w:val="00266CC7"/>
    <w:rsid w:val="002675A5"/>
    <w:rsid w:val="00267D89"/>
    <w:rsid w:val="00270570"/>
    <w:rsid w:val="00270754"/>
    <w:rsid w:val="00270E0B"/>
    <w:rsid w:val="0027212C"/>
    <w:rsid w:val="002724A9"/>
    <w:rsid w:val="0027348E"/>
    <w:rsid w:val="0027394D"/>
    <w:rsid w:val="00274ED7"/>
    <w:rsid w:val="002757C7"/>
    <w:rsid w:val="002759A2"/>
    <w:rsid w:val="0027676B"/>
    <w:rsid w:val="0027708A"/>
    <w:rsid w:val="00277DBE"/>
    <w:rsid w:val="0028029F"/>
    <w:rsid w:val="002813D0"/>
    <w:rsid w:val="00281F77"/>
    <w:rsid w:val="00282484"/>
    <w:rsid w:val="00282CC7"/>
    <w:rsid w:val="00283B59"/>
    <w:rsid w:val="00283F1E"/>
    <w:rsid w:val="002841DF"/>
    <w:rsid w:val="0028474A"/>
    <w:rsid w:val="002848E7"/>
    <w:rsid w:val="00285B2C"/>
    <w:rsid w:val="00287280"/>
    <w:rsid w:val="00287434"/>
    <w:rsid w:val="002906AA"/>
    <w:rsid w:val="00290777"/>
    <w:rsid w:val="002908F8"/>
    <w:rsid w:val="00291AA5"/>
    <w:rsid w:val="00291DDB"/>
    <w:rsid w:val="00291E79"/>
    <w:rsid w:val="00293309"/>
    <w:rsid w:val="002952FA"/>
    <w:rsid w:val="00296148"/>
    <w:rsid w:val="00296829"/>
    <w:rsid w:val="00296AF1"/>
    <w:rsid w:val="00296DA7"/>
    <w:rsid w:val="002975AD"/>
    <w:rsid w:val="002A0607"/>
    <w:rsid w:val="002A07DD"/>
    <w:rsid w:val="002A0F6A"/>
    <w:rsid w:val="002A101D"/>
    <w:rsid w:val="002A177A"/>
    <w:rsid w:val="002A2937"/>
    <w:rsid w:val="002A301A"/>
    <w:rsid w:val="002A340A"/>
    <w:rsid w:val="002A43E6"/>
    <w:rsid w:val="002A65A5"/>
    <w:rsid w:val="002A7D5F"/>
    <w:rsid w:val="002B0841"/>
    <w:rsid w:val="002B1010"/>
    <w:rsid w:val="002B1BEE"/>
    <w:rsid w:val="002B345D"/>
    <w:rsid w:val="002B5E61"/>
    <w:rsid w:val="002B5EEE"/>
    <w:rsid w:val="002B6C69"/>
    <w:rsid w:val="002B74C5"/>
    <w:rsid w:val="002B7AE8"/>
    <w:rsid w:val="002C03ED"/>
    <w:rsid w:val="002C2D72"/>
    <w:rsid w:val="002C5E10"/>
    <w:rsid w:val="002C6364"/>
    <w:rsid w:val="002C7CAD"/>
    <w:rsid w:val="002D2237"/>
    <w:rsid w:val="002D2C0F"/>
    <w:rsid w:val="002D7000"/>
    <w:rsid w:val="002D71DD"/>
    <w:rsid w:val="002D767E"/>
    <w:rsid w:val="002E0761"/>
    <w:rsid w:val="002E1409"/>
    <w:rsid w:val="002E1CE5"/>
    <w:rsid w:val="002E1F97"/>
    <w:rsid w:val="002E2271"/>
    <w:rsid w:val="002E2342"/>
    <w:rsid w:val="002E31BC"/>
    <w:rsid w:val="002E35E4"/>
    <w:rsid w:val="002E37DB"/>
    <w:rsid w:val="002E3FD0"/>
    <w:rsid w:val="002E476B"/>
    <w:rsid w:val="002E5DC7"/>
    <w:rsid w:val="002F0C05"/>
    <w:rsid w:val="002F1303"/>
    <w:rsid w:val="002F1782"/>
    <w:rsid w:val="002F2A2C"/>
    <w:rsid w:val="002F349D"/>
    <w:rsid w:val="002F4FE8"/>
    <w:rsid w:val="002F5571"/>
    <w:rsid w:val="002F5848"/>
    <w:rsid w:val="002F5BBD"/>
    <w:rsid w:val="002F7471"/>
    <w:rsid w:val="002F77EE"/>
    <w:rsid w:val="00300B29"/>
    <w:rsid w:val="00300B58"/>
    <w:rsid w:val="00301F93"/>
    <w:rsid w:val="003022DD"/>
    <w:rsid w:val="003026BB"/>
    <w:rsid w:val="00302815"/>
    <w:rsid w:val="0030382C"/>
    <w:rsid w:val="00303842"/>
    <w:rsid w:val="00303B70"/>
    <w:rsid w:val="003040A4"/>
    <w:rsid w:val="0030495B"/>
    <w:rsid w:val="00306A65"/>
    <w:rsid w:val="0030751A"/>
    <w:rsid w:val="00311966"/>
    <w:rsid w:val="00312D2A"/>
    <w:rsid w:val="00312F03"/>
    <w:rsid w:val="0031403B"/>
    <w:rsid w:val="003146D5"/>
    <w:rsid w:val="00314C27"/>
    <w:rsid w:val="0031592A"/>
    <w:rsid w:val="00315C1E"/>
    <w:rsid w:val="00315E2B"/>
    <w:rsid w:val="00316301"/>
    <w:rsid w:val="00316969"/>
    <w:rsid w:val="00317A67"/>
    <w:rsid w:val="00320A88"/>
    <w:rsid w:val="00321EB7"/>
    <w:rsid w:val="003225FA"/>
    <w:rsid w:val="00322603"/>
    <w:rsid w:val="00322D87"/>
    <w:rsid w:val="00323478"/>
    <w:rsid w:val="00323E24"/>
    <w:rsid w:val="003257E9"/>
    <w:rsid w:val="00325B4C"/>
    <w:rsid w:val="00326BF5"/>
    <w:rsid w:val="0032751D"/>
    <w:rsid w:val="00327BB3"/>
    <w:rsid w:val="003301E5"/>
    <w:rsid w:val="003307CE"/>
    <w:rsid w:val="00330DB2"/>
    <w:rsid w:val="00331EEA"/>
    <w:rsid w:val="00332451"/>
    <w:rsid w:val="00332EC0"/>
    <w:rsid w:val="0033395C"/>
    <w:rsid w:val="003352C0"/>
    <w:rsid w:val="003359A1"/>
    <w:rsid w:val="003361DE"/>
    <w:rsid w:val="00336770"/>
    <w:rsid w:val="00337151"/>
    <w:rsid w:val="003372D6"/>
    <w:rsid w:val="00341270"/>
    <w:rsid w:val="003413C7"/>
    <w:rsid w:val="003414AF"/>
    <w:rsid w:val="00342121"/>
    <w:rsid w:val="003423DB"/>
    <w:rsid w:val="00342666"/>
    <w:rsid w:val="0034485D"/>
    <w:rsid w:val="00344B2C"/>
    <w:rsid w:val="00345815"/>
    <w:rsid w:val="00345D65"/>
    <w:rsid w:val="00346213"/>
    <w:rsid w:val="00346370"/>
    <w:rsid w:val="0034732A"/>
    <w:rsid w:val="003476D0"/>
    <w:rsid w:val="003501D0"/>
    <w:rsid w:val="00352125"/>
    <w:rsid w:val="00352219"/>
    <w:rsid w:val="00354B06"/>
    <w:rsid w:val="00354F87"/>
    <w:rsid w:val="0035600E"/>
    <w:rsid w:val="00360C1B"/>
    <w:rsid w:val="00364762"/>
    <w:rsid w:val="00366726"/>
    <w:rsid w:val="00366886"/>
    <w:rsid w:val="003678B7"/>
    <w:rsid w:val="00367BE6"/>
    <w:rsid w:val="0037076A"/>
    <w:rsid w:val="00370C70"/>
    <w:rsid w:val="00371085"/>
    <w:rsid w:val="0037147F"/>
    <w:rsid w:val="00371580"/>
    <w:rsid w:val="0037295E"/>
    <w:rsid w:val="00372F0F"/>
    <w:rsid w:val="00373918"/>
    <w:rsid w:val="003746DE"/>
    <w:rsid w:val="0037473C"/>
    <w:rsid w:val="00375463"/>
    <w:rsid w:val="003756FC"/>
    <w:rsid w:val="0037599D"/>
    <w:rsid w:val="003775A5"/>
    <w:rsid w:val="00377661"/>
    <w:rsid w:val="0038017C"/>
    <w:rsid w:val="00383817"/>
    <w:rsid w:val="0038449F"/>
    <w:rsid w:val="003846AF"/>
    <w:rsid w:val="00384C08"/>
    <w:rsid w:val="00385E58"/>
    <w:rsid w:val="00386253"/>
    <w:rsid w:val="00387E2D"/>
    <w:rsid w:val="0039046C"/>
    <w:rsid w:val="00390A59"/>
    <w:rsid w:val="00390EAF"/>
    <w:rsid w:val="00391854"/>
    <w:rsid w:val="00392868"/>
    <w:rsid w:val="0039291D"/>
    <w:rsid w:val="00393A70"/>
    <w:rsid w:val="003957C1"/>
    <w:rsid w:val="0039687C"/>
    <w:rsid w:val="003968F4"/>
    <w:rsid w:val="00396986"/>
    <w:rsid w:val="00397595"/>
    <w:rsid w:val="00397B6E"/>
    <w:rsid w:val="003A1BBA"/>
    <w:rsid w:val="003A24C8"/>
    <w:rsid w:val="003A4BB3"/>
    <w:rsid w:val="003A50E8"/>
    <w:rsid w:val="003A54D1"/>
    <w:rsid w:val="003A674E"/>
    <w:rsid w:val="003A6E9D"/>
    <w:rsid w:val="003A74D5"/>
    <w:rsid w:val="003A7B71"/>
    <w:rsid w:val="003B13EC"/>
    <w:rsid w:val="003B1742"/>
    <w:rsid w:val="003B218E"/>
    <w:rsid w:val="003B2B39"/>
    <w:rsid w:val="003B53A6"/>
    <w:rsid w:val="003B791E"/>
    <w:rsid w:val="003B7E16"/>
    <w:rsid w:val="003C025C"/>
    <w:rsid w:val="003C0997"/>
    <w:rsid w:val="003C0A5F"/>
    <w:rsid w:val="003C0EEC"/>
    <w:rsid w:val="003C0F25"/>
    <w:rsid w:val="003C147E"/>
    <w:rsid w:val="003C14D0"/>
    <w:rsid w:val="003C1C7A"/>
    <w:rsid w:val="003C1F16"/>
    <w:rsid w:val="003C29DF"/>
    <w:rsid w:val="003C31FC"/>
    <w:rsid w:val="003C3710"/>
    <w:rsid w:val="003C4792"/>
    <w:rsid w:val="003C6985"/>
    <w:rsid w:val="003C6B78"/>
    <w:rsid w:val="003C6E5F"/>
    <w:rsid w:val="003D0317"/>
    <w:rsid w:val="003D1158"/>
    <w:rsid w:val="003D1EEA"/>
    <w:rsid w:val="003D2010"/>
    <w:rsid w:val="003D2AD1"/>
    <w:rsid w:val="003D3F5E"/>
    <w:rsid w:val="003D4A0C"/>
    <w:rsid w:val="003D50BF"/>
    <w:rsid w:val="003D57FD"/>
    <w:rsid w:val="003D6760"/>
    <w:rsid w:val="003D7050"/>
    <w:rsid w:val="003D749F"/>
    <w:rsid w:val="003E007F"/>
    <w:rsid w:val="003E0630"/>
    <w:rsid w:val="003E0E69"/>
    <w:rsid w:val="003E0F07"/>
    <w:rsid w:val="003E1006"/>
    <w:rsid w:val="003E26E8"/>
    <w:rsid w:val="003E32DA"/>
    <w:rsid w:val="003E564D"/>
    <w:rsid w:val="003E6346"/>
    <w:rsid w:val="003E674E"/>
    <w:rsid w:val="003E67DD"/>
    <w:rsid w:val="003E70BF"/>
    <w:rsid w:val="003E7686"/>
    <w:rsid w:val="003E7BF4"/>
    <w:rsid w:val="003E7C1B"/>
    <w:rsid w:val="003F05BC"/>
    <w:rsid w:val="003F0F15"/>
    <w:rsid w:val="003F1EC1"/>
    <w:rsid w:val="003F49FA"/>
    <w:rsid w:val="003F5872"/>
    <w:rsid w:val="003F5A1F"/>
    <w:rsid w:val="003F62FA"/>
    <w:rsid w:val="003F76D0"/>
    <w:rsid w:val="003F7858"/>
    <w:rsid w:val="00400C84"/>
    <w:rsid w:val="00400D3E"/>
    <w:rsid w:val="00400E17"/>
    <w:rsid w:val="00400F87"/>
    <w:rsid w:val="00401069"/>
    <w:rsid w:val="00401080"/>
    <w:rsid w:val="0040174D"/>
    <w:rsid w:val="004030C2"/>
    <w:rsid w:val="0040395A"/>
    <w:rsid w:val="00405B3E"/>
    <w:rsid w:val="00405CC0"/>
    <w:rsid w:val="0040669F"/>
    <w:rsid w:val="004067A7"/>
    <w:rsid w:val="004068E9"/>
    <w:rsid w:val="00406927"/>
    <w:rsid w:val="00407493"/>
    <w:rsid w:val="00410DDF"/>
    <w:rsid w:val="00411EE1"/>
    <w:rsid w:val="00412532"/>
    <w:rsid w:val="004134AF"/>
    <w:rsid w:val="004136A0"/>
    <w:rsid w:val="004156AE"/>
    <w:rsid w:val="00416A4C"/>
    <w:rsid w:val="00416C5E"/>
    <w:rsid w:val="0041799A"/>
    <w:rsid w:val="0042091F"/>
    <w:rsid w:val="00421E37"/>
    <w:rsid w:val="004233AF"/>
    <w:rsid w:val="00423BAA"/>
    <w:rsid w:val="00425633"/>
    <w:rsid w:val="00425813"/>
    <w:rsid w:val="00425D99"/>
    <w:rsid w:val="00425F76"/>
    <w:rsid w:val="0043138B"/>
    <w:rsid w:val="00431526"/>
    <w:rsid w:val="004317C6"/>
    <w:rsid w:val="00431AA6"/>
    <w:rsid w:val="00432ACD"/>
    <w:rsid w:val="00432D09"/>
    <w:rsid w:val="004345B5"/>
    <w:rsid w:val="004351BA"/>
    <w:rsid w:val="00435270"/>
    <w:rsid w:val="004370EC"/>
    <w:rsid w:val="00442B0C"/>
    <w:rsid w:val="00442B29"/>
    <w:rsid w:val="00443EAE"/>
    <w:rsid w:val="00444DAF"/>
    <w:rsid w:val="00445355"/>
    <w:rsid w:val="00447492"/>
    <w:rsid w:val="004478F2"/>
    <w:rsid w:val="00447954"/>
    <w:rsid w:val="00447E37"/>
    <w:rsid w:val="00451788"/>
    <w:rsid w:val="004523E6"/>
    <w:rsid w:val="004524A3"/>
    <w:rsid w:val="00452DD7"/>
    <w:rsid w:val="00453682"/>
    <w:rsid w:val="004537D3"/>
    <w:rsid w:val="00454172"/>
    <w:rsid w:val="00455C13"/>
    <w:rsid w:val="00455C14"/>
    <w:rsid w:val="00455FE3"/>
    <w:rsid w:val="00457153"/>
    <w:rsid w:val="00457CD0"/>
    <w:rsid w:val="004606C3"/>
    <w:rsid w:val="004621C2"/>
    <w:rsid w:val="00462A55"/>
    <w:rsid w:val="004630D5"/>
    <w:rsid w:val="00465784"/>
    <w:rsid w:val="004658F0"/>
    <w:rsid w:val="004659F0"/>
    <w:rsid w:val="00466334"/>
    <w:rsid w:val="00470080"/>
    <w:rsid w:val="00470519"/>
    <w:rsid w:val="00470B17"/>
    <w:rsid w:val="00471DAF"/>
    <w:rsid w:val="00472378"/>
    <w:rsid w:val="00472554"/>
    <w:rsid w:val="004744C3"/>
    <w:rsid w:val="004744DA"/>
    <w:rsid w:val="004750E5"/>
    <w:rsid w:val="004755F7"/>
    <w:rsid w:val="00475C1F"/>
    <w:rsid w:val="00475E59"/>
    <w:rsid w:val="00477011"/>
    <w:rsid w:val="00477628"/>
    <w:rsid w:val="004777E9"/>
    <w:rsid w:val="00477C15"/>
    <w:rsid w:val="00477E8B"/>
    <w:rsid w:val="004801CF"/>
    <w:rsid w:val="00480D62"/>
    <w:rsid w:val="004813CF"/>
    <w:rsid w:val="00481408"/>
    <w:rsid w:val="0048177C"/>
    <w:rsid w:val="004829F2"/>
    <w:rsid w:val="00482E2B"/>
    <w:rsid w:val="00482F36"/>
    <w:rsid w:val="0048389D"/>
    <w:rsid w:val="00483C6F"/>
    <w:rsid w:val="00484137"/>
    <w:rsid w:val="00484C6B"/>
    <w:rsid w:val="00485076"/>
    <w:rsid w:val="0048512A"/>
    <w:rsid w:val="00490515"/>
    <w:rsid w:val="004910AA"/>
    <w:rsid w:val="004921C4"/>
    <w:rsid w:val="004925DA"/>
    <w:rsid w:val="00492992"/>
    <w:rsid w:val="00492BCF"/>
    <w:rsid w:val="00495287"/>
    <w:rsid w:val="00495385"/>
    <w:rsid w:val="0049691E"/>
    <w:rsid w:val="00497E39"/>
    <w:rsid w:val="004A0815"/>
    <w:rsid w:val="004A0863"/>
    <w:rsid w:val="004A12FF"/>
    <w:rsid w:val="004A2778"/>
    <w:rsid w:val="004A4E57"/>
    <w:rsid w:val="004A5714"/>
    <w:rsid w:val="004A5F7F"/>
    <w:rsid w:val="004A6F5D"/>
    <w:rsid w:val="004A7184"/>
    <w:rsid w:val="004A7BAC"/>
    <w:rsid w:val="004A7E49"/>
    <w:rsid w:val="004B03EC"/>
    <w:rsid w:val="004B1078"/>
    <w:rsid w:val="004B1770"/>
    <w:rsid w:val="004B2C61"/>
    <w:rsid w:val="004B2D21"/>
    <w:rsid w:val="004B39AD"/>
    <w:rsid w:val="004B76FC"/>
    <w:rsid w:val="004C0264"/>
    <w:rsid w:val="004C09D4"/>
    <w:rsid w:val="004C2691"/>
    <w:rsid w:val="004C3D49"/>
    <w:rsid w:val="004C4B39"/>
    <w:rsid w:val="004C53CB"/>
    <w:rsid w:val="004C60A0"/>
    <w:rsid w:val="004C6CE2"/>
    <w:rsid w:val="004C7F47"/>
    <w:rsid w:val="004D0AA7"/>
    <w:rsid w:val="004D2EDC"/>
    <w:rsid w:val="004D3083"/>
    <w:rsid w:val="004D33BB"/>
    <w:rsid w:val="004D3846"/>
    <w:rsid w:val="004D3D88"/>
    <w:rsid w:val="004D4152"/>
    <w:rsid w:val="004D426A"/>
    <w:rsid w:val="004D49A1"/>
    <w:rsid w:val="004D5699"/>
    <w:rsid w:val="004D6354"/>
    <w:rsid w:val="004D72CC"/>
    <w:rsid w:val="004D7918"/>
    <w:rsid w:val="004E045D"/>
    <w:rsid w:val="004E0CF3"/>
    <w:rsid w:val="004E13D4"/>
    <w:rsid w:val="004E246D"/>
    <w:rsid w:val="004E27E5"/>
    <w:rsid w:val="004E44DD"/>
    <w:rsid w:val="004E511E"/>
    <w:rsid w:val="004E5324"/>
    <w:rsid w:val="004F0018"/>
    <w:rsid w:val="004F1F41"/>
    <w:rsid w:val="004F3FD8"/>
    <w:rsid w:val="004F3FE3"/>
    <w:rsid w:val="004F42C6"/>
    <w:rsid w:val="004F44B4"/>
    <w:rsid w:val="004F5C26"/>
    <w:rsid w:val="004F5FF3"/>
    <w:rsid w:val="004F63C2"/>
    <w:rsid w:val="004F678C"/>
    <w:rsid w:val="004F6A90"/>
    <w:rsid w:val="004F7A42"/>
    <w:rsid w:val="004F7DA8"/>
    <w:rsid w:val="00500C0C"/>
    <w:rsid w:val="00500F05"/>
    <w:rsid w:val="00502CCB"/>
    <w:rsid w:val="00503737"/>
    <w:rsid w:val="00503F9B"/>
    <w:rsid w:val="00504C92"/>
    <w:rsid w:val="00505D2C"/>
    <w:rsid w:val="005068AC"/>
    <w:rsid w:val="00506D4E"/>
    <w:rsid w:val="00507D0F"/>
    <w:rsid w:val="00510A0A"/>
    <w:rsid w:val="00511D1B"/>
    <w:rsid w:val="005123DC"/>
    <w:rsid w:val="005135A1"/>
    <w:rsid w:val="0051385D"/>
    <w:rsid w:val="005149E4"/>
    <w:rsid w:val="00517171"/>
    <w:rsid w:val="00517389"/>
    <w:rsid w:val="005177BF"/>
    <w:rsid w:val="0051795A"/>
    <w:rsid w:val="00520C61"/>
    <w:rsid w:val="00520E93"/>
    <w:rsid w:val="00522ACB"/>
    <w:rsid w:val="00522C41"/>
    <w:rsid w:val="00522C75"/>
    <w:rsid w:val="00522D26"/>
    <w:rsid w:val="00522D29"/>
    <w:rsid w:val="00523848"/>
    <w:rsid w:val="005257C9"/>
    <w:rsid w:val="00525802"/>
    <w:rsid w:val="00525B87"/>
    <w:rsid w:val="00527365"/>
    <w:rsid w:val="00527684"/>
    <w:rsid w:val="0052799F"/>
    <w:rsid w:val="005305B9"/>
    <w:rsid w:val="00531957"/>
    <w:rsid w:val="00532116"/>
    <w:rsid w:val="00534945"/>
    <w:rsid w:val="005349DB"/>
    <w:rsid w:val="00534AFA"/>
    <w:rsid w:val="005353BF"/>
    <w:rsid w:val="00535B41"/>
    <w:rsid w:val="00535F8A"/>
    <w:rsid w:val="0053609D"/>
    <w:rsid w:val="00537805"/>
    <w:rsid w:val="0053785A"/>
    <w:rsid w:val="0054038D"/>
    <w:rsid w:val="00540A04"/>
    <w:rsid w:val="005415F2"/>
    <w:rsid w:val="005416B8"/>
    <w:rsid w:val="00542CD4"/>
    <w:rsid w:val="005434D2"/>
    <w:rsid w:val="005435F2"/>
    <w:rsid w:val="005446BA"/>
    <w:rsid w:val="005447A1"/>
    <w:rsid w:val="00544D68"/>
    <w:rsid w:val="005468B4"/>
    <w:rsid w:val="00547142"/>
    <w:rsid w:val="00547838"/>
    <w:rsid w:val="005478F7"/>
    <w:rsid w:val="005507D5"/>
    <w:rsid w:val="00550C7D"/>
    <w:rsid w:val="00552808"/>
    <w:rsid w:val="00552886"/>
    <w:rsid w:val="00552C2D"/>
    <w:rsid w:val="0055368D"/>
    <w:rsid w:val="00553AA3"/>
    <w:rsid w:val="00553CEB"/>
    <w:rsid w:val="00553F38"/>
    <w:rsid w:val="00554039"/>
    <w:rsid w:val="00554E35"/>
    <w:rsid w:val="00555596"/>
    <w:rsid w:val="00555654"/>
    <w:rsid w:val="00555A48"/>
    <w:rsid w:val="005574F4"/>
    <w:rsid w:val="00557886"/>
    <w:rsid w:val="00560276"/>
    <w:rsid w:val="00560A11"/>
    <w:rsid w:val="00561240"/>
    <w:rsid w:val="00561AE4"/>
    <w:rsid w:val="005620D8"/>
    <w:rsid w:val="00563628"/>
    <w:rsid w:val="00565284"/>
    <w:rsid w:val="00565ABD"/>
    <w:rsid w:val="005665D4"/>
    <w:rsid w:val="00566928"/>
    <w:rsid w:val="00570D28"/>
    <w:rsid w:val="00570EDB"/>
    <w:rsid w:val="00571B70"/>
    <w:rsid w:val="00571EB0"/>
    <w:rsid w:val="005731ED"/>
    <w:rsid w:val="00573F97"/>
    <w:rsid w:val="00574436"/>
    <w:rsid w:val="00574C33"/>
    <w:rsid w:val="00576C5C"/>
    <w:rsid w:val="00577259"/>
    <w:rsid w:val="00577602"/>
    <w:rsid w:val="005779BE"/>
    <w:rsid w:val="00577B58"/>
    <w:rsid w:val="00583907"/>
    <w:rsid w:val="0058508B"/>
    <w:rsid w:val="005860E8"/>
    <w:rsid w:val="00586F91"/>
    <w:rsid w:val="00587024"/>
    <w:rsid w:val="00587925"/>
    <w:rsid w:val="00587A31"/>
    <w:rsid w:val="00590EF2"/>
    <w:rsid w:val="00592A7F"/>
    <w:rsid w:val="00592F69"/>
    <w:rsid w:val="0059328D"/>
    <w:rsid w:val="00593AC4"/>
    <w:rsid w:val="005959FA"/>
    <w:rsid w:val="00597928"/>
    <w:rsid w:val="005A2038"/>
    <w:rsid w:val="005A29F6"/>
    <w:rsid w:val="005A5D4D"/>
    <w:rsid w:val="005A639E"/>
    <w:rsid w:val="005A6E77"/>
    <w:rsid w:val="005A7863"/>
    <w:rsid w:val="005B0ADA"/>
    <w:rsid w:val="005B2868"/>
    <w:rsid w:val="005B2999"/>
    <w:rsid w:val="005B40C6"/>
    <w:rsid w:val="005B4FD4"/>
    <w:rsid w:val="005B5054"/>
    <w:rsid w:val="005B506D"/>
    <w:rsid w:val="005B5550"/>
    <w:rsid w:val="005B55F8"/>
    <w:rsid w:val="005B5C1F"/>
    <w:rsid w:val="005B67FB"/>
    <w:rsid w:val="005B772D"/>
    <w:rsid w:val="005C0AC6"/>
    <w:rsid w:val="005C1542"/>
    <w:rsid w:val="005C166A"/>
    <w:rsid w:val="005C24D9"/>
    <w:rsid w:val="005C2DED"/>
    <w:rsid w:val="005C73E9"/>
    <w:rsid w:val="005C768E"/>
    <w:rsid w:val="005D057D"/>
    <w:rsid w:val="005D05A8"/>
    <w:rsid w:val="005D106A"/>
    <w:rsid w:val="005D36CE"/>
    <w:rsid w:val="005D4516"/>
    <w:rsid w:val="005D45A9"/>
    <w:rsid w:val="005D5C2E"/>
    <w:rsid w:val="005D5C8D"/>
    <w:rsid w:val="005E064F"/>
    <w:rsid w:val="005E0FEC"/>
    <w:rsid w:val="005E3410"/>
    <w:rsid w:val="005E4EEE"/>
    <w:rsid w:val="005E4FC2"/>
    <w:rsid w:val="005E5AE7"/>
    <w:rsid w:val="005E7CA5"/>
    <w:rsid w:val="005F0CA2"/>
    <w:rsid w:val="005F1CF5"/>
    <w:rsid w:val="005F2D42"/>
    <w:rsid w:val="005F3113"/>
    <w:rsid w:val="005F37F4"/>
    <w:rsid w:val="005F3A2F"/>
    <w:rsid w:val="005F3BA2"/>
    <w:rsid w:val="005F42D0"/>
    <w:rsid w:val="005F463E"/>
    <w:rsid w:val="005F48C0"/>
    <w:rsid w:val="005F5C9C"/>
    <w:rsid w:val="005F68B3"/>
    <w:rsid w:val="005F68C2"/>
    <w:rsid w:val="005F690C"/>
    <w:rsid w:val="005F741D"/>
    <w:rsid w:val="005F7DAD"/>
    <w:rsid w:val="005F7DB0"/>
    <w:rsid w:val="0060091D"/>
    <w:rsid w:val="00601C13"/>
    <w:rsid w:val="00601E9E"/>
    <w:rsid w:val="0060340C"/>
    <w:rsid w:val="00604B65"/>
    <w:rsid w:val="00604D48"/>
    <w:rsid w:val="006055C0"/>
    <w:rsid w:val="00605689"/>
    <w:rsid w:val="00605F08"/>
    <w:rsid w:val="00606072"/>
    <w:rsid w:val="0060611E"/>
    <w:rsid w:val="00607FCB"/>
    <w:rsid w:val="00610511"/>
    <w:rsid w:val="00611214"/>
    <w:rsid w:val="00611B8C"/>
    <w:rsid w:val="00612B2B"/>
    <w:rsid w:val="006131EF"/>
    <w:rsid w:val="00614230"/>
    <w:rsid w:val="00614738"/>
    <w:rsid w:val="006156F0"/>
    <w:rsid w:val="00615977"/>
    <w:rsid w:val="0061719B"/>
    <w:rsid w:val="006178B0"/>
    <w:rsid w:val="00617E13"/>
    <w:rsid w:val="00620043"/>
    <w:rsid w:val="00621706"/>
    <w:rsid w:val="006224D7"/>
    <w:rsid w:val="00622B1F"/>
    <w:rsid w:val="00622FDE"/>
    <w:rsid w:val="00623F5A"/>
    <w:rsid w:val="00624837"/>
    <w:rsid w:val="00625090"/>
    <w:rsid w:val="00625705"/>
    <w:rsid w:val="00625970"/>
    <w:rsid w:val="0062652C"/>
    <w:rsid w:val="00626D3C"/>
    <w:rsid w:val="00627E76"/>
    <w:rsid w:val="00631050"/>
    <w:rsid w:val="006314D5"/>
    <w:rsid w:val="00631CC1"/>
    <w:rsid w:val="00631F61"/>
    <w:rsid w:val="006323A5"/>
    <w:rsid w:val="00632AF8"/>
    <w:rsid w:val="00632B9F"/>
    <w:rsid w:val="00632DC1"/>
    <w:rsid w:val="0063342F"/>
    <w:rsid w:val="00634289"/>
    <w:rsid w:val="00635F27"/>
    <w:rsid w:val="00636818"/>
    <w:rsid w:val="0063742E"/>
    <w:rsid w:val="00640A09"/>
    <w:rsid w:val="00640C7F"/>
    <w:rsid w:val="0064178D"/>
    <w:rsid w:val="006423D6"/>
    <w:rsid w:val="00643AB1"/>
    <w:rsid w:val="0064460F"/>
    <w:rsid w:val="00644B12"/>
    <w:rsid w:val="00645338"/>
    <w:rsid w:val="00645EDB"/>
    <w:rsid w:val="0064777A"/>
    <w:rsid w:val="00650287"/>
    <w:rsid w:val="006508C2"/>
    <w:rsid w:val="00650995"/>
    <w:rsid w:val="00650999"/>
    <w:rsid w:val="006514A7"/>
    <w:rsid w:val="006518DE"/>
    <w:rsid w:val="00653182"/>
    <w:rsid w:val="006559E8"/>
    <w:rsid w:val="006564D7"/>
    <w:rsid w:val="00657C36"/>
    <w:rsid w:val="00660B63"/>
    <w:rsid w:val="006612AC"/>
    <w:rsid w:val="00661736"/>
    <w:rsid w:val="00661915"/>
    <w:rsid w:val="0066191D"/>
    <w:rsid w:val="00662912"/>
    <w:rsid w:val="00662E20"/>
    <w:rsid w:val="006639B3"/>
    <w:rsid w:val="006650BC"/>
    <w:rsid w:val="0066579C"/>
    <w:rsid w:val="00665E46"/>
    <w:rsid w:val="00666A8C"/>
    <w:rsid w:val="006679DF"/>
    <w:rsid w:val="0067000E"/>
    <w:rsid w:val="006707F1"/>
    <w:rsid w:val="00670D5F"/>
    <w:rsid w:val="00671D4A"/>
    <w:rsid w:val="00671D9C"/>
    <w:rsid w:val="00672006"/>
    <w:rsid w:val="00673C1F"/>
    <w:rsid w:val="006754AC"/>
    <w:rsid w:val="0067598A"/>
    <w:rsid w:val="00675C64"/>
    <w:rsid w:val="0067643A"/>
    <w:rsid w:val="00676BB0"/>
    <w:rsid w:val="006771C1"/>
    <w:rsid w:val="00677241"/>
    <w:rsid w:val="006775FC"/>
    <w:rsid w:val="00680642"/>
    <w:rsid w:val="00681D9C"/>
    <w:rsid w:val="0068223E"/>
    <w:rsid w:val="00683F4D"/>
    <w:rsid w:val="00684648"/>
    <w:rsid w:val="00685FAC"/>
    <w:rsid w:val="006866E3"/>
    <w:rsid w:val="00686B45"/>
    <w:rsid w:val="006877F8"/>
    <w:rsid w:val="00687880"/>
    <w:rsid w:val="006933C7"/>
    <w:rsid w:val="006942D2"/>
    <w:rsid w:val="006943A9"/>
    <w:rsid w:val="00694EC4"/>
    <w:rsid w:val="00695D8B"/>
    <w:rsid w:val="006968A3"/>
    <w:rsid w:val="00697122"/>
    <w:rsid w:val="0069718C"/>
    <w:rsid w:val="00697208"/>
    <w:rsid w:val="0069775E"/>
    <w:rsid w:val="00697C2F"/>
    <w:rsid w:val="006A0202"/>
    <w:rsid w:val="006A087F"/>
    <w:rsid w:val="006A0CF2"/>
    <w:rsid w:val="006A14CB"/>
    <w:rsid w:val="006A1792"/>
    <w:rsid w:val="006A26BD"/>
    <w:rsid w:val="006A28E9"/>
    <w:rsid w:val="006A3078"/>
    <w:rsid w:val="006A4582"/>
    <w:rsid w:val="006A4AA8"/>
    <w:rsid w:val="006A5450"/>
    <w:rsid w:val="006A6142"/>
    <w:rsid w:val="006A65C5"/>
    <w:rsid w:val="006A660B"/>
    <w:rsid w:val="006A6959"/>
    <w:rsid w:val="006A7FAC"/>
    <w:rsid w:val="006B11EB"/>
    <w:rsid w:val="006B24AB"/>
    <w:rsid w:val="006B3207"/>
    <w:rsid w:val="006B33AA"/>
    <w:rsid w:val="006B3641"/>
    <w:rsid w:val="006B41C9"/>
    <w:rsid w:val="006B46E5"/>
    <w:rsid w:val="006B52EA"/>
    <w:rsid w:val="006B62FF"/>
    <w:rsid w:val="006C0011"/>
    <w:rsid w:val="006C01BD"/>
    <w:rsid w:val="006C021C"/>
    <w:rsid w:val="006C1A08"/>
    <w:rsid w:val="006C2405"/>
    <w:rsid w:val="006C2C4F"/>
    <w:rsid w:val="006C32C9"/>
    <w:rsid w:val="006C3ECB"/>
    <w:rsid w:val="006C46AE"/>
    <w:rsid w:val="006C4724"/>
    <w:rsid w:val="006C5291"/>
    <w:rsid w:val="006C5C2F"/>
    <w:rsid w:val="006C6B7F"/>
    <w:rsid w:val="006C6DD7"/>
    <w:rsid w:val="006C74E1"/>
    <w:rsid w:val="006C77C8"/>
    <w:rsid w:val="006C7C2B"/>
    <w:rsid w:val="006C7E68"/>
    <w:rsid w:val="006D0AFF"/>
    <w:rsid w:val="006D0DB6"/>
    <w:rsid w:val="006D1CE9"/>
    <w:rsid w:val="006D243A"/>
    <w:rsid w:val="006D4B42"/>
    <w:rsid w:val="006D66A5"/>
    <w:rsid w:val="006D7653"/>
    <w:rsid w:val="006E0110"/>
    <w:rsid w:val="006E0B56"/>
    <w:rsid w:val="006E14E0"/>
    <w:rsid w:val="006E1EEA"/>
    <w:rsid w:val="006E32D1"/>
    <w:rsid w:val="006E3646"/>
    <w:rsid w:val="006E3C15"/>
    <w:rsid w:val="006E3F26"/>
    <w:rsid w:val="006E49E9"/>
    <w:rsid w:val="006E4F78"/>
    <w:rsid w:val="006E58E9"/>
    <w:rsid w:val="006E5D14"/>
    <w:rsid w:val="006E6242"/>
    <w:rsid w:val="006E7DA5"/>
    <w:rsid w:val="006E7E31"/>
    <w:rsid w:val="006E7F44"/>
    <w:rsid w:val="006F0ADA"/>
    <w:rsid w:val="006F1273"/>
    <w:rsid w:val="006F17A9"/>
    <w:rsid w:val="006F1AD6"/>
    <w:rsid w:val="006F21BD"/>
    <w:rsid w:val="006F27F0"/>
    <w:rsid w:val="006F2A70"/>
    <w:rsid w:val="006F396E"/>
    <w:rsid w:val="006F4877"/>
    <w:rsid w:val="006F534E"/>
    <w:rsid w:val="006F57F2"/>
    <w:rsid w:val="006F61B7"/>
    <w:rsid w:val="006F69A4"/>
    <w:rsid w:val="006F7992"/>
    <w:rsid w:val="006F79EB"/>
    <w:rsid w:val="006F7B79"/>
    <w:rsid w:val="006F7BC9"/>
    <w:rsid w:val="0070035B"/>
    <w:rsid w:val="00700DE9"/>
    <w:rsid w:val="00701221"/>
    <w:rsid w:val="00701526"/>
    <w:rsid w:val="00701947"/>
    <w:rsid w:val="00702937"/>
    <w:rsid w:val="007054EB"/>
    <w:rsid w:val="007077B1"/>
    <w:rsid w:val="00707D8D"/>
    <w:rsid w:val="00710F8E"/>
    <w:rsid w:val="007121ED"/>
    <w:rsid w:val="0071256F"/>
    <w:rsid w:val="007125C2"/>
    <w:rsid w:val="00713266"/>
    <w:rsid w:val="00714D5D"/>
    <w:rsid w:val="007157D8"/>
    <w:rsid w:val="0071647A"/>
    <w:rsid w:val="007166C7"/>
    <w:rsid w:val="0072010A"/>
    <w:rsid w:val="00721AB7"/>
    <w:rsid w:val="00722255"/>
    <w:rsid w:val="0072271D"/>
    <w:rsid w:val="00723B91"/>
    <w:rsid w:val="00723ED2"/>
    <w:rsid w:val="0072691F"/>
    <w:rsid w:val="00726EFC"/>
    <w:rsid w:val="0072742D"/>
    <w:rsid w:val="0073014A"/>
    <w:rsid w:val="007314EE"/>
    <w:rsid w:val="00731841"/>
    <w:rsid w:val="0073377D"/>
    <w:rsid w:val="00734609"/>
    <w:rsid w:val="00735AF7"/>
    <w:rsid w:val="00735EA5"/>
    <w:rsid w:val="007362E2"/>
    <w:rsid w:val="00736C51"/>
    <w:rsid w:val="00736ED8"/>
    <w:rsid w:val="007371AB"/>
    <w:rsid w:val="00737A20"/>
    <w:rsid w:val="00737C82"/>
    <w:rsid w:val="00737F25"/>
    <w:rsid w:val="00740773"/>
    <w:rsid w:val="007410E9"/>
    <w:rsid w:val="00741351"/>
    <w:rsid w:val="00741945"/>
    <w:rsid w:val="007420FC"/>
    <w:rsid w:val="00743F2B"/>
    <w:rsid w:val="007445EB"/>
    <w:rsid w:val="007448C9"/>
    <w:rsid w:val="00744A8D"/>
    <w:rsid w:val="00744C28"/>
    <w:rsid w:val="00744E5A"/>
    <w:rsid w:val="00744F46"/>
    <w:rsid w:val="00745733"/>
    <w:rsid w:val="00746C72"/>
    <w:rsid w:val="00746CDF"/>
    <w:rsid w:val="00747270"/>
    <w:rsid w:val="00747747"/>
    <w:rsid w:val="00747F97"/>
    <w:rsid w:val="0075129F"/>
    <w:rsid w:val="00751A0A"/>
    <w:rsid w:val="00751D86"/>
    <w:rsid w:val="00752EDC"/>
    <w:rsid w:val="00753CD2"/>
    <w:rsid w:val="00754610"/>
    <w:rsid w:val="0075511A"/>
    <w:rsid w:val="00756005"/>
    <w:rsid w:val="00756909"/>
    <w:rsid w:val="007570DA"/>
    <w:rsid w:val="00760306"/>
    <w:rsid w:val="00760BDB"/>
    <w:rsid w:val="007620D4"/>
    <w:rsid w:val="007632C2"/>
    <w:rsid w:val="007660B8"/>
    <w:rsid w:val="0076645A"/>
    <w:rsid w:val="0076678F"/>
    <w:rsid w:val="00766829"/>
    <w:rsid w:val="00766F13"/>
    <w:rsid w:val="00767040"/>
    <w:rsid w:val="0076788A"/>
    <w:rsid w:val="007679F3"/>
    <w:rsid w:val="00767AD6"/>
    <w:rsid w:val="00771B01"/>
    <w:rsid w:val="00772C35"/>
    <w:rsid w:val="0077378D"/>
    <w:rsid w:val="00773BAF"/>
    <w:rsid w:val="0077426A"/>
    <w:rsid w:val="007749D9"/>
    <w:rsid w:val="00774D07"/>
    <w:rsid w:val="007765DC"/>
    <w:rsid w:val="00777A8D"/>
    <w:rsid w:val="007801C8"/>
    <w:rsid w:val="00782431"/>
    <w:rsid w:val="0078265A"/>
    <w:rsid w:val="0078396E"/>
    <w:rsid w:val="007839CC"/>
    <w:rsid w:val="007839F6"/>
    <w:rsid w:val="007847E6"/>
    <w:rsid w:val="0078540F"/>
    <w:rsid w:val="007865BE"/>
    <w:rsid w:val="007875A5"/>
    <w:rsid w:val="007900E4"/>
    <w:rsid w:val="00790991"/>
    <w:rsid w:val="00790998"/>
    <w:rsid w:val="00791798"/>
    <w:rsid w:val="00792BC7"/>
    <w:rsid w:val="00792D7D"/>
    <w:rsid w:val="007930C2"/>
    <w:rsid w:val="00793238"/>
    <w:rsid w:val="007951B0"/>
    <w:rsid w:val="00795721"/>
    <w:rsid w:val="00795816"/>
    <w:rsid w:val="0079603E"/>
    <w:rsid w:val="00796454"/>
    <w:rsid w:val="0079687E"/>
    <w:rsid w:val="00797765"/>
    <w:rsid w:val="007977F5"/>
    <w:rsid w:val="007A02FA"/>
    <w:rsid w:val="007A0C61"/>
    <w:rsid w:val="007A3943"/>
    <w:rsid w:val="007A3B5E"/>
    <w:rsid w:val="007A3BB4"/>
    <w:rsid w:val="007A3BE6"/>
    <w:rsid w:val="007A3E24"/>
    <w:rsid w:val="007A3F76"/>
    <w:rsid w:val="007A470B"/>
    <w:rsid w:val="007A5531"/>
    <w:rsid w:val="007A5AAB"/>
    <w:rsid w:val="007A6416"/>
    <w:rsid w:val="007A670A"/>
    <w:rsid w:val="007B0F4D"/>
    <w:rsid w:val="007B1CF5"/>
    <w:rsid w:val="007B1FAE"/>
    <w:rsid w:val="007B257A"/>
    <w:rsid w:val="007B3936"/>
    <w:rsid w:val="007B3A96"/>
    <w:rsid w:val="007B44C5"/>
    <w:rsid w:val="007B50C9"/>
    <w:rsid w:val="007B59CB"/>
    <w:rsid w:val="007B6A15"/>
    <w:rsid w:val="007B6EA6"/>
    <w:rsid w:val="007B7DFE"/>
    <w:rsid w:val="007C008D"/>
    <w:rsid w:val="007C03B6"/>
    <w:rsid w:val="007C05A7"/>
    <w:rsid w:val="007C1654"/>
    <w:rsid w:val="007C1CAE"/>
    <w:rsid w:val="007C21F9"/>
    <w:rsid w:val="007C3640"/>
    <w:rsid w:val="007C5FC6"/>
    <w:rsid w:val="007C6A06"/>
    <w:rsid w:val="007D1219"/>
    <w:rsid w:val="007D1B05"/>
    <w:rsid w:val="007D287B"/>
    <w:rsid w:val="007D2B90"/>
    <w:rsid w:val="007D4653"/>
    <w:rsid w:val="007D4AB2"/>
    <w:rsid w:val="007D5DE6"/>
    <w:rsid w:val="007D7270"/>
    <w:rsid w:val="007D7C00"/>
    <w:rsid w:val="007E1128"/>
    <w:rsid w:val="007E171F"/>
    <w:rsid w:val="007E17AD"/>
    <w:rsid w:val="007E2C90"/>
    <w:rsid w:val="007E2D95"/>
    <w:rsid w:val="007E307C"/>
    <w:rsid w:val="007E3F24"/>
    <w:rsid w:val="007E44F1"/>
    <w:rsid w:val="007E4778"/>
    <w:rsid w:val="007E4BA9"/>
    <w:rsid w:val="007E4D1E"/>
    <w:rsid w:val="007E5C05"/>
    <w:rsid w:val="007E5E8D"/>
    <w:rsid w:val="007E6484"/>
    <w:rsid w:val="007F0153"/>
    <w:rsid w:val="007F0378"/>
    <w:rsid w:val="007F241C"/>
    <w:rsid w:val="007F29B2"/>
    <w:rsid w:val="007F2FF1"/>
    <w:rsid w:val="007F3BEE"/>
    <w:rsid w:val="007F4189"/>
    <w:rsid w:val="007F6205"/>
    <w:rsid w:val="007F71B9"/>
    <w:rsid w:val="008002AC"/>
    <w:rsid w:val="00800DDC"/>
    <w:rsid w:val="00802A8E"/>
    <w:rsid w:val="00802A98"/>
    <w:rsid w:val="00802B8F"/>
    <w:rsid w:val="00803678"/>
    <w:rsid w:val="008044A3"/>
    <w:rsid w:val="00804961"/>
    <w:rsid w:val="0080564F"/>
    <w:rsid w:val="00810E02"/>
    <w:rsid w:val="00811DC9"/>
    <w:rsid w:val="00812FDD"/>
    <w:rsid w:val="008136A6"/>
    <w:rsid w:val="00814EB3"/>
    <w:rsid w:val="0081516C"/>
    <w:rsid w:val="00816579"/>
    <w:rsid w:val="00816D61"/>
    <w:rsid w:val="0081786E"/>
    <w:rsid w:val="00817F78"/>
    <w:rsid w:val="008210F6"/>
    <w:rsid w:val="0082149E"/>
    <w:rsid w:val="00821990"/>
    <w:rsid w:val="0082226B"/>
    <w:rsid w:val="00822608"/>
    <w:rsid w:val="0082262F"/>
    <w:rsid w:val="0082280B"/>
    <w:rsid w:val="0082327F"/>
    <w:rsid w:val="00824E76"/>
    <w:rsid w:val="00825781"/>
    <w:rsid w:val="00825B5F"/>
    <w:rsid w:val="00825F9A"/>
    <w:rsid w:val="00825FB5"/>
    <w:rsid w:val="0082666A"/>
    <w:rsid w:val="0082687A"/>
    <w:rsid w:val="008276D5"/>
    <w:rsid w:val="00827B79"/>
    <w:rsid w:val="00827F80"/>
    <w:rsid w:val="00830A6E"/>
    <w:rsid w:val="0083135E"/>
    <w:rsid w:val="0083278C"/>
    <w:rsid w:val="0083608C"/>
    <w:rsid w:val="00837280"/>
    <w:rsid w:val="00840224"/>
    <w:rsid w:val="00841406"/>
    <w:rsid w:val="0084167E"/>
    <w:rsid w:val="008427A3"/>
    <w:rsid w:val="00842EB8"/>
    <w:rsid w:val="00843D5D"/>
    <w:rsid w:val="00843F4B"/>
    <w:rsid w:val="00845B86"/>
    <w:rsid w:val="00846AEC"/>
    <w:rsid w:val="00846C0D"/>
    <w:rsid w:val="00846C5C"/>
    <w:rsid w:val="00846FB0"/>
    <w:rsid w:val="00847812"/>
    <w:rsid w:val="00850B14"/>
    <w:rsid w:val="00851AE0"/>
    <w:rsid w:val="00852BD3"/>
    <w:rsid w:val="00853B33"/>
    <w:rsid w:val="00854828"/>
    <w:rsid w:val="008558DD"/>
    <w:rsid w:val="008559D7"/>
    <w:rsid w:val="00856B86"/>
    <w:rsid w:val="00856DBB"/>
    <w:rsid w:val="00856EB7"/>
    <w:rsid w:val="008576CA"/>
    <w:rsid w:val="008607F1"/>
    <w:rsid w:val="0086262B"/>
    <w:rsid w:val="00862853"/>
    <w:rsid w:val="00863F55"/>
    <w:rsid w:val="0086435B"/>
    <w:rsid w:val="00865546"/>
    <w:rsid w:val="00865618"/>
    <w:rsid w:val="008656DE"/>
    <w:rsid w:val="00866ED7"/>
    <w:rsid w:val="00867DCD"/>
    <w:rsid w:val="00867E77"/>
    <w:rsid w:val="0087022C"/>
    <w:rsid w:val="00870553"/>
    <w:rsid w:val="00870756"/>
    <w:rsid w:val="00871FAB"/>
    <w:rsid w:val="00872B12"/>
    <w:rsid w:val="008735D7"/>
    <w:rsid w:val="0087369F"/>
    <w:rsid w:val="00873E1C"/>
    <w:rsid w:val="00875340"/>
    <w:rsid w:val="00876EAA"/>
    <w:rsid w:val="00877770"/>
    <w:rsid w:val="0087780E"/>
    <w:rsid w:val="008807DA"/>
    <w:rsid w:val="00880D51"/>
    <w:rsid w:val="00880DDB"/>
    <w:rsid w:val="00881843"/>
    <w:rsid w:val="008827DC"/>
    <w:rsid w:val="0088309A"/>
    <w:rsid w:val="0088321A"/>
    <w:rsid w:val="00883D64"/>
    <w:rsid w:val="008844E7"/>
    <w:rsid w:val="00886B22"/>
    <w:rsid w:val="00887D1F"/>
    <w:rsid w:val="008902B9"/>
    <w:rsid w:val="008923C9"/>
    <w:rsid w:val="008923EB"/>
    <w:rsid w:val="0089262F"/>
    <w:rsid w:val="008926E6"/>
    <w:rsid w:val="00892D9A"/>
    <w:rsid w:val="00893010"/>
    <w:rsid w:val="00893821"/>
    <w:rsid w:val="00893854"/>
    <w:rsid w:val="008945E0"/>
    <w:rsid w:val="008946D2"/>
    <w:rsid w:val="00895F2E"/>
    <w:rsid w:val="00896439"/>
    <w:rsid w:val="00896E5B"/>
    <w:rsid w:val="00896E95"/>
    <w:rsid w:val="00896F8B"/>
    <w:rsid w:val="008971B0"/>
    <w:rsid w:val="008A004D"/>
    <w:rsid w:val="008A1223"/>
    <w:rsid w:val="008A17F7"/>
    <w:rsid w:val="008A2892"/>
    <w:rsid w:val="008A2C71"/>
    <w:rsid w:val="008A2F19"/>
    <w:rsid w:val="008A349F"/>
    <w:rsid w:val="008A4C19"/>
    <w:rsid w:val="008A55A4"/>
    <w:rsid w:val="008A5B89"/>
    <w:rsid w:val="008A76F2"/>
    <w:rsid w:val="008A7909"/>
    <w:rsid w:val="008B0941"/>
    <w:rsid w:val="008B0BF5"/>
    <w:rsid w:val="008B2FCD"/>
    <w:rsid w:val="008B381E"/>
    <w:rsid w:val="008B5036"/>
    <w:rsid w:val="008B5BA4"/>
    <w:rsid w:val="008B5FA1"/>
    <w:rsid w:val="008B7540"/>
    <w:rsid w:val="008B7C4B"/>
    <w:rsid w:val="008C050E"/>
    <w:rsid w:val="008C07A9"/>
    <w:rsid w:val="008C0C06"/>
    <w:rsid w:val="008C105F"/>
    <w:rsid w:val="008C116D"/>
    <w:rsid w:val="008C1296"/>
    <w:rsid w:val="008C2ACC"/>
    <w:rsid w:val="008C2F31"/>
    <w:rsid w:val="008C3BAC"/>
    <w:rsid w:val="008C45D0"/>
    <w:rsid w:val="008C531D"/>
    <w:rsid w:val="008C5C9B"/>
    <w:rsid w:val="008C5CE0"/>
    <w:rsid w:val="008C6D34"/>
    <w:rsid w:val="008D0FED"/>
    <w:rsid w:val="008D14B6"/>
    <w:rsid w:val="008D198B"/>
    <w:rsid w:val="008D3D4E"/>
    <w:rsid w:val="008D50F1"/>
    <w:rsid w:val="008D5156"/>
    <w:rsid w:val="008D71B1"/>
    <w:rsid w:val="008D72AE"/>
    <w:rsid w:val="008D7698"/>
    <w:rsid w:val="008E00F5"/>
    <w:rsid w:val="008E2F3A"/>
    <w:rsid w:val="008E3336"/>
    <w:rsid w:val="008E3FEF"/>
    <w:rsid w:val="008E486B"/>
    <w:rsid w:val="008E514A"/>
    <w:rsid w:val="008E529E"/>
    <w:rsid w:val="008E55C4"/>
    <w:rsid w:val="008E5AD6"/>
    <w:rsid w:val="008E5B6B"/>
    <w:rsid w:val="008E5C61"/>
    <w:rsid w:val="008E6762"/>
    <w:rsid w:val="008E68F4"/>
    <w:rsid w:val="008E6B47"/>
    <w:rsid w:val="008E736C"/>
    <w:rsid w:val="008E7BAF"/>
    <w:rsid w:val="008F02C3"/>
    <w:rsid w:val="008F0BC6"/>
    <w:rsid w:val="008F1908"/>
    <w:rsid w:val="008F2474"/>
    <w:rsid w:val="008F3CF8"/>
    <w:rsid w:val="008F4899"/>
    <w:rsid w:val="008F614A"/>
    <w:rsid w:val="008F67F8"/>
    <w:rsid w:val="008F6F8C"/>
    <w:rsid w:val="008F74A5"/>
    <w:rsid w:val="00900ADA"/>
    <w:rsid w:val="00903805"/>
    <w:rsid w:val="00903E0E"/>
    <w:rsid w:val="009043A4"/>
    <w:rsid w:val="0090505B"/>
    <w:rsid w:val="009050B8"/>
    <w:rsid w:val="00906DC4"/>
    <w:rsid w:val="00906E56"/>
    <w:rsid w:val="00907E8B"/>
    <w:rsid w:val="00910BDD"/>
    <w:rsid w:val="00910EF5"/>
    <w:rsid w:val="00910F7E"/>
    <w:rsid w:val="009126F9"/>
    <w:rsid w:val="00912A46"/>
    <w:rsid w:val="00913564"/>
    <w:rsid w:val="00913897"/>
    <w:rsid w:val="0091394F"/>
    <w:rsid w:val="00913AF1"/>
    <w:rsid w:val="00913E11"/>
    <w:rsid w:val="00914163"/>
    <w:rsid w:val="00915350"/>
    <w:rsid w:val="009155CC"/>
    <w:rsid w:val="00915AD0"/>
    <w:rsid w:val="00916558"/>
    <w:rsid w:val="00916992"/>
    <w:rsid w:val="00916ADB"/>
    <w:rsid w:val="009173E0"/>
    <w:rsid w:val="00917885"/>
    <w:rsid w:val="009203B4"/>
    <w:rsid w:val="00921467"/>
    <w:rsid w:val="00921A2F"/>
    <w:rsid w:val="00921AEB"/>
    <w:rsid w:val="00922A93"/>
    <w:rsid w:val="00922E75"/>
    <w:rsid w:val="00924F58"/>
    <w:rsid w:val="0092608D"/>
    <w:rsid w:val="00926ACC"/>
    <w:rsid w:val="00927AE5"/>
    <w:rsid w:val="00931855"/>
    <w:rsid w:val="0093326D"/>
    <w:rsid w:val="009335F6"/>
    <w:rsid w:val="0093360D"/>
    <w:rsid w:val="009337BE"/>
    <w:rsid w:val="009355F1"/>
    <w:rsid w:val="00936A50"/>
    <w:rsid w:val="00936C81"/>
    <w:rsid w:val="0094068D"/>
    <w:rsid w:val="009417CB"/>
    <w:rsid w:val="009418EF"/>
    <w:rsid w:val="0094190C"/>
    <w:rsid w:val="009426D2"/>
    <w:rsid w:val="009427A6"/>
    <w:rsid w:val="009427C6"/>
    <w:rsid w:val="00943BE1"/>
    <w:rsid w:val="00944B64"/>
    <w:rsid w:val="00944E52"/>
    <w:rsid w:val="00945159"/>
    <w:rsid w:val="00945D88"/>
    <w:rsid w:val="0094606D"/>
    <w:rsid w:val="00946184"/>
    <w:rsid w:val="009472E9"/>
    <w:rsid w:val="00947777"/>
    <w:rsid w:val="009514BB"/>
    <w:rsid w:val="00951698"/>
    <w:rsid w:val="0095299D"/>
    <w:rsid w:val="00953D4F"/>
    <w:rsid w:val="0095579C"/>
    <w:rsid w:val="00955CFB"/>
    <w:rsid w:val="00955E5C"/>
    <w:rsid w:val="00956C4A"/>
    <w:rsid w:val="009570DD"/>
    <w:rsid w:val="00960739"/>
    <w:rsid w:val="00962380"/>
    <w:rsid w:val="0096300A"/>
    <w:rsid w:val="00963C64"/>
    <w:rsid w:val="00965715"/>
    <w:rsid w:val="00965771"/>
    <w:rsid w:val="00967036"/>
    <w:rsid w:val="009673BF"/>
    <w:rsid w:val="009673D1"/>
    <w:rsid w:val="00970280"/>
    <w:rsid w:val="00970C26"/>
    <w:rsid w:val="00972540"/>
    <w:rsid w:val="009726CA"/>
    <w:rsid w:val="00973415"/>
    <w:rsid w:val="00973BD2"/>
    <w:rsid w:val="00975BE8"/>
    <w:rsid w:val="009762AD"/>
    <w:rsid w:val="009779E9"/>
    <w:rsid w:val="009808B4"/>
    <w:rsid w:val="00981D5E"/>
    <w:rsid w:val="0098210F"/>
    <w:rsid w:val="0098271C"/>
    <w:rsid w:val="00983885"/>
    <w:rsid w:val="0098482A"/>
    <w:rsid w:val="00984BE2"/>
    <w:rsid w:val="009851F4"/>
    <w:rsid w:val="00985732"/>
    <w:rsid w:val="00985D08"/>
    <w:rsid w:val="00986DD8"/>
    <w:rsid w:val="0099040E"/>
    <w:rsid w:val="0099065D"/>
    <w:rsid w:val="00990862"/>
    <w:rsid w:val="00990FC8"/>
    <w:rsid w:val="00991D90"/>
    <w:rsid w:val="009922DB"/>
    <w:rsid w:val="00992B4F"/>
    <w:rsid w:val="00992E9C"/>
    <w:rsid w:val="00993312"/>
    <w:rsid w:val="00994093"/>
    <w:rsid w:val="00994837"/>
    <w:rsid w:val="00994FA4"/>
    <w:rsid w:val="00995428"/>
    <w:rsid w:val="00996ED6"/>
    <w:rsid w:val="009A007D"/>
    <w:rsid w:val="009A2E88"/>
    <w:rsid w:val="009A41CC"/>
    <w:rsid w:val="009A52EB"/>
    <w:rsid w:val="009A5CEB"/>
    <w:rsid w:val="009A7560"/>
    <w:rsid w:val="009A7CC8"/>
    <w:rsid w:val="009B0329"/>
    <w:rsid w:val="009B11A0"/>
    <w:rsid w:val="009B1292"/>
    <w:rsid w:val="009B1B02"/>
    <w:rsid w:val="009B3DC8"/>
    <w:rsid w:val="009B4369"/>
    <w:rsid w:val="009B4C52"/>
    <w:rsid w:val="009B506B"/>
    <w:rsid w:val="009B55D2"/>
    <w:rsid w:val="009B5892"/>
    <w:rsid w:val="009B5E09"/>
    <w:rsid w:val="009B7B29"/>
    <w:rsid w:val="009C0CDA"/>
    <w:rsid w:val="009C0F16"/>
    <w:rsid w:val="009C14F1"/>
    <w:rsid w:val="009C1E0C"/>
    <w:rsid w:val="009C342B"/>
    <w:rsid w:val="009C3498"/>
    <w:rsid w:val="009C4268"/>
    <w:rsid w:val="009C5AA2"/>
    <w:rsid w:val="009C5AF9"/>
    <w:rsid w:val="009D0496"/>
    <w:rsid w:val="009D04B8"/>
    <w:rsid w:val="009D1523"/>
    <w:rsid w:val="009D1A11"/>
    <w:rsid w:val="009D208D"/>
    <w:rsid w:val="009D2B68"/>
    <w:rsid w:val="009D2CC3"/>
    <w:rsid w:val="009D407E"/>
    <w:rsid w:val="009D4199"/>
    <w:rsid w:val="009D4A5D"/>
    <w:rsid w:val="009D5855"/>
    <w:rsid w:val="009D5F60"/>
    <w:rsid w:val="009D67CC"/>
    <w:rsid w:val="009D7A78"/>
    <w:rsid w:val="009E1823"/>
    <w:rsid w:val="009E20CD"/>
    <w:rsid w:val="009E2509"/>
    <w:rsid w:val="009E2A2A"/>
    <w:rsid w:val="009E2ED7"/>
    <w:rsid w:val="009E3BE0"/>
    <w:rsid w:val="009E3F84"/>
    <w:rsid w:val="009E4B40"/>
    <w:rsid w:val="009E4E84"/>
    <w:rsid w:val="009E6455"/>
    <w:rsid w:val="009E6696"/>
    <w:rsid w:val="009E7E6E"/>
    <w:rsid w:val="009F01A0"/>
    <w:rsid w:val="009F0F62"/>
    <w:rsid w:val="009F113A"/>
    <w:rsid w:val="009F11A5"/>
    <w:rsid w:val="009F14A9"/>
    <w:rsid w:val="009F221E"/>
    <w:rsid w:val="009F46A5"/>
    <w:rsid w:val="009F4C6B"/>
    <w:rsid w:val="009F59A1"/>
    <w:rsid w:val="009F6CD2"/>
    <w:rsid w:val="009F7043"/>
    <w:rsid w:val="00A00866"/>
    <w:rsid w:val="00A03620"/>
    <w:rsid w:val="00A04AE4"/>
    <w:rsid w:val="00A055EC"/>
    <w:rsid w:val="00A05678"/>
    <w:rsid w:val="00A10DE0"/>
    <w:rsid w:val="00A10FBF"/>
    <w:rsid w:val="00A11072"/>
    <w:rsid w:val="00A113D8"/>
    <w:rsid w:val="00A11640"/>
    <w:rsid w:val="00A11772"/>
    <w:rsid w:val="00A12219"/>
    <w:rsid w:val="00A132A6"/>
    <w:rsid w:val="00A1348F"/>
    <w:rsid w:val="00A13543"/>
    <w:rsid w:val="00A1487D"/>
    <w:rsid w:val="00A14E75"/>
    <w:rsid w:val="00A15116"/>
    <w:rsid w:val="00A15270"/>
    <w:rsid w:val="00A15846"/>
    <w:rsid w:val="00A175BC"/>
    <w:rsid w:val="00A21817"/>
    <w:rsid w:val="00A23B56"/>
    <w:rsid w:val="00A2484A"/>
    <w:rsid w:val="00A24CC9"/>
    <w:rsid w:val="00A251AB"/>
    <w:rsid w:val="00A25A74"/>
    <w:rsid w:val="00A26FE5"/>
    <w:rsid w:val="00A30084"/>
    <w:rsid w:val="00A307CC"/>
    <w:rsid w:val="00A31DC0"/>
    <w:rsid w:val="00A32655"/>
    <w:rsid w:val="00A32B4A"/>
    <w:rsid w:val="00A32CBE"/>
    <w:rsid w:val="00A3472E"/>
    <w:rsid w:val="00A35219"/>
    <w:rsid w:val="00A35AFF"/>
    <w:rsid w:val="00A369E4"/>
    <w:rsid w:val="00A37572"/>
    <w:rsid w:val="00A37AB7"/>
    <w:rsid w:val="00A40081"/>
    <w:rsid w:val="00A4011B"/>
    <w:rsid w:val="00A40C01"/>
    <w:rsid w:val="00A40E98"/>
    <w:rsid w:val="00A41BE3"/>
    <w:rsid w:val="00A41CA3"/>
    <w:rsid w:val="00A41E2D"/>
    <w:rsid w:val="00A429B0"/>
    <w:rsid w:val="00A442C2"/>
    <w:rsid w:val="00A445F3"/>
    <w:rsid w:val="00A44D45"/>
    <w:rsid w:val="00A44FCE"/>
    <w:rsid w:val="00A4586E"/>
    <w:rsid w:val="00A45904"/>
    <w:rsid w:val="00A459EA"/>
    <w:rsid w:val="00A45AD0"/>
    <w:rsid w:val="00A45DE8"/>
    <w:rsid w:val="00A47086"/>
    <w:rsid w:val="00A505F4"/>
    <w:rsid w:val="00A50BD7"/>
    <w:rsid w:val="00A50D26"/>
    <w:rsid w:val="00A50EDE"/>
    <w:rsid w:val="00A52057"/>
    <w:rsid w:val="00A5263B"/>
    <w:rsid w:val="00A52D43"/>
    <w:rsid w:val="00A53D57"/>
    <w:rsid w:val="00A53ED4"/>
    <w:rsid w:val="00A54AA7"/>
    <w:rsid w:val="00A55494"/>
    <w:rsid w:val="00A55A96"/>
    <w:rsid w:val="00A572D0"/>
    <w:rsid w:val="00A57837"/>
    <w:rsid w:val="00A578F4"/>
    <w:rsid w:val="00A6011C"/>
    <w:rsid w:val="00A60EA9"/>
    <w:rsid w:val="00A61070"/>
    <w:rsid w:val="00A620C5"/>
    <w:rsid w:val="00A638CA"/>
    <w:rsid w:val="00A6446D"/>
    <w:rsid w:val="00A64CC5"/>
    <w:rsid w:val="00A65670"/>
    <w:rsid w:val="00A65AB3"/>
    <w:rsid w:val="00A65CED"/>
    <w:rsid w:val="00A665B0"/>
    <w:rsid w:val="00A669F6"/>
    <w:rsid w:val="00A6747D"/>
    <w:rsid w:val="00A6795E"/>
    <w:rsid w:val="00A67E0B"/>
    <w:rsid w:val="00A702FA"/>
    <w:rsid w:val="00A70376"/>
    <w:rsid w:val="00A70880"/>
    <w:rsid w:val="00A70D03"/>
    <w:rsid w:val="00A723B1"/>
    <w:rsid w:val="00A729A1"/>
    <w:rsid w:val="00A73BF6"/>
    <w:rsid w:val="00A741CE"/>
    <w:rsid w:val="00A74F49"/>
    <w:rsid w:val="00A74F50"/>
    <w:rsid w:val="00A752E4"/>
    <w:rsid w:val="00A76216"/>
    <w:rsid w:val="00A76405"/>
    <w:rsid w:val="00A76B4B"/>
    <w:rsid w:val="00A76CB3"/>
    <w:rsid w:val="00A802A9"/>
    <w:rsid w:val="00A80654"/>
    <w:rsid w:val="00A81825"/>
    <w:rsid w:val="00A82545"/>
    <w:rsid w:val="00A835F4"/>
    <w:rsid w:val="00A8415A"/>
    <w:rsid w:val="00A8605A"/>
    <w:rsid w:val="00A866D9"/>
    <w:rsid w:val="00A876B2"/>
    <w:rsid w:val="00A9084D"/>
    <w:rsid w:val="00A90D69"/>
    <w:rsid w:val="00A90DFC"/>
    <w:rsid w:val="00A92563"/>
    <w:rsid w:val="00A9290F"/>
    <w:rsid w:val="00A93924"/>
    <w:rsid w:val="00A947C0"/>
    <w:rsid w:val="00A94A4E"/>
    <w:rsid w:val="00A94A62"/>
    <w:rsid w:val="00A95E52"/>
    <w:rsid w:val="00A9688B"/>
    <w:rsid w:val="00A96DC0"/>
    <w:rsid w:val="00A97986"/>
    <w:rsid w:val="00AA0A31"/>
    <w:rsid w:val="00AA0B06"/>
    <w:rsid w:val="00AA168C"/>
    <w:rsid w:val="00AA259F"/>
    <w:rsid w:val="00AA278A"/>
    <w:rsid w:val="00AA3586"/>
    <w:rsid w:val="00AA3708"/>
    <w:rsid w:val="00AA3745"/>
    <w:rsid w:val="00AA4466"/>
    <w:rsid w:val="00AA4AE0"/>
    <w:rsid w:val="00AA6753"/>
    <w:rsid w:val="00AA6924"/>
    <w:rsid w:val="00AA7751"/>
    <w:rsid w:val="00AA78DD"/>
    <w:rsid w:val="00AA7EE7"/>
    <w:rsid w:val="00AB02B1"/>
    <w:rsid w:val="00AB0B13"/>
    <w:rsid w:val="00AB246C"/>
    <w:rsid w:val="00AB2927"/>
    <w:rsid w:val="00AB3E5E"/>
    <w:rsid w:val="00AB4389"/>
    <w:rsid w:val="00AB49C9"/>
    <w:rsid w:val="00AB4CFF"/>
    <w:rsid w:val="00AB4E8D"/>
    <w:rsid w:val="00AB61C2"/>
    <w:rsid w:val="00AC10FB"/>
    <w:rsid w:val="00AC1F55"/>
    <w:rsid w:val="00AC39D8"/>
    <w:rsid w:val="00AC3ADE"/>
    <w:rsid w:val="00AC46E4"/>
    <w:rsid w:val="00AC4E5A"/>
    <w:rsid w:val="00AC5769"/>
    <w:rsid w:val="00AC59ED"/>
    <w:rsid w:val="00AC5C31"/>
    <w:rsid w:val="00AC6CD8"/>
    <w:rsid w:val="00AC702B"/>
    <w:rsid w:val="00AC7C37"/>
    <w:rsid w:val="00AC7DB3"/>
    <w:rsid w:val="00AD0082"/>
    <w:rsid w:val="00AD03D2"/>
    <w:rsid w:val="00AD03D8"/>
    <w:rsid w:val="00AD1EDD"/>
    <w:rsid w:val="00AD27CA"/>
    <w:rsid w:val="00AD374B"/>
    <w:rsid w:val="00AD4F3B"/>
    <w:rsid w:val="00AD65B4"/>
    <w:rsid w:val="00AE16AB"/>
    <w:rsid w:val="00AE1D78"/>
    <w:rsid w:val="00AE1DCA"/>
    <w:rsid w:val="00AE2C22"/>
    <w:rsid w:val="00AE32AA"/>
    <w:rsid w:val="00AE3CC0"/>
    <w:rsid w:val="00AE6120"/>
    <w:rsid w:val="00AE7D87"/>
    <w:rsid w:val="00AE7F0B"/>
    <w:rsid w:val="00AF07DE"/>
    <w:rsid w:val="00AF0A99"/>
    <w:rsid w:val="00AF0DE2"/>
    <w:rsid w:val="00AF1BF0"/>
    <w:rsid w:val="00AF54C3"/>
    <w:rsid w:val="00AF67F1"/>
    <w:rsid w:val="00AF6C7F"/>
    <w:rsid w:val="00AF7B49"/>
    <w:rsid w:val="00B01096"/>
    <w:rsid w:val="00B013CF"/>
    <w:rsid w:val="00B03600"/>
    <w:rsid w:val="00B03A9C"/>
    <w:rsid w:val="00B03B0F"/>
    <w:rsid w:val="00B05D89"/>
    <w:rsid w:val="00B07043"/>
    <w:rsid w:val="00B07166"/>
    <w:rsid w:val="00B119B0"/>
    <w:rsid w:val="00B11CCA"/>
    <w:rsid w:val="00B12577"/>
    <w:rsid w:val="00B133B4"/>
    <w:rsid w:val="00B13B54"/>
    <w:rsid w:val="00B140BE"/>
    <w:rsid w:val="00B145B7"/>
    <w:rsid w:val="00B149F9"/>
    <w:rsid w:val="00B14A7E"/>
    <w:rsid w:val="00B161C6"/>
    <w:rsid w:val="00B16DDB"/>
    <w:rsid w:val="00B20608"/>
    <w:rsid w:val="00B209AA"/>
    <w:rsid w:val="00B21802"/>
    <w:rsid w:val="00B2291C"/>
    <w:rsid w:val="00B24B68"/>
    <w:rsid w:val="00B24C42"/>
    <w:rsid w:val="00B24EFB"/>
    <w:rsid w:val="00B2574B"/>
    <w:rsid w:val="00B3116A"/>
    <w:rsid w:val="00B32402"/>
    <w:rsid w:val="00B325CD"/>
    <w:rsid w:val="00B334AE"/>
    <w:rsid w:val="00B334B7"/>
    <w:rsid w:val="00B352E8"/>
    <w:rsid w:val="00B3710C"/>
    <w:rsid w:val="00B37C18"/>
    <w:rsid w:val="00B404AD"/>
    <w:rsid w:val="00B40709"/>
    <w:rsid w:val="00B407E6"/>
    <w:rsid w:val="00B421C1"/>
    <w:rsid w:val="00B442A8"/>
    <w:rsid w:val="00B45669"/>
    <w:rsid w:val="00B457A3"/>
    <w:rsid w:val="00B45A1B"/>
    <w:rsid w:val="00B45C71"/>
    <w:rsid w:val="00B47175"/>
    <w:rsid w:val="00B50274"/>
    <w:rsid w:val="00B50531"/>
    <w:rsid w:val="00B50B96"/>
    <w:rsid w:val="00B51665"/>
    <w:rsid w:val="00B51808"/>
    <w:rsid w:val="00B524ED"/>
    <w:rsid w:val="00B52945"/>
    <w:rsid w:val="00B52B6B"/>
    <w:rsid w:val="00B54A70"/>
    <w:rsid w:val="00B55670"/>
    <w:rsid w:val="00B56A55"/>
    <w:rsid w:val="00B56D2C"/>
    <w:rsid w:val="00B56DC4"/>
    <w:rsid w:val="00B57961"/>
    <w:rsid w:val="00B6057F"/>
    <w:rsid w:val="00B62ACB"/>
    <w:rsid w:val="00B62C5B"/>
    <w:rsid w:val="00B63A47"/>
    <w:rsid w:val="00B63E1A"/>
    <w:rsid w:val="00B6403D"/>
    <w:rsid w:val="00B64642"/>
    <w:rsid w:val="00B64AB3"/>
    <w:rsid w:val="00B65115"/>
    <w:rsid w:val="00B66705"/>
    <w:rsid w:val="00B670BF"/>
    <w:rsid w:val="00B6711F"/>
    <w:rsid w:val="00B70241"/>
    <w:rsid w:val="00B71EE9"/>
    <w:rsid w:val="00B7279D"/>
    <w:rsid w:val="00B7349A"/>
    <w:rsid w:val="00B738E7"/>
    <w:rsid w:val="00B7555C"/>
    <w:rsid w:val="00B75D46"/>
    <w:rsid w:val="00B75FFE"/>
    <w:rsid w:val="00B80027"/>
    <w:rsid w:val="00B80D38"/>
    <w:rsid w:val="00B80D7C"/>
    <w:rsid w:val="00B817FF"/>
    <w:rsid w:val="00B8180D"/>
    <w:rsid w:val="00B82ECC"/>
    <w:rsid w:val="00B86DD6"/>
    <w:rsid w:val="00B90A24"/>
    <w:rsid w:val="00B90D98"/>
    <w:rsid w:val="00B92ECC"/>
    <w:rsid w:val="00B94068"/>
    <w:rsid w:val="00B94611"/>
    <w:rsid w:val="00B94A8D"/>
    <w:rsid w:val="00B94DD8"/>
    <w:rsid w:val="00B954E8"/>
    <w:rsid w:val="00B9616C"/>
    <w:rsid w:val="00B97684"/>
    <w:rsid w:val="00B97DA0"/>
    <w:rsid w:val="00BA01B3"/>
    <w:rsid w:val="00BA06FF"/>
    <w:rsid w:val="00BA0790"/>
    <w:rsid w:val="00BA0B6B"/>
    <w:rsid w:val="00BA0BAC"/>
    <w:rsid w:val="00BA1353"/>
    <w:rsid w:val="00BA1EDB"/>
    <w:rsid w:val="00BA36C6"/>
    <w:rsid w:val="00BA3CE0"/>
    <w:rsid w:val="00BA4682"/>
    <w:rsid w:val="00BA5A49"/>
    <w:rsid w:val="00BA5E85"/>
    <w:rsid w:val="00BA78CC"/>
    <w:rsid w:val="00BB0453"/>
    <w:rsid w:val="00BB04F9"/>
    <w:rsid w:val="00BB0F8B"/>
    <w:rsid w:val="00BB1377"/>
    <w:rsid w:val="00BB15D2"/>
    <w:rsid w:val="00BB2141"/>
    <w:rsid w:val="00BB23B3"/>
    <w:rsid w:val="00BB25F3"/>
    <w:rsid w:val="00BB3B79"/>
    <w:rsid w:val="00BB3DAE"/>
    <w:rsid w:val="00BB47A8"/>
    <w:rsid w:val="00BB520A"/>
    <w:rsid w:val="00BB56D0"/>
    <w:rsid w:val="00BB606A"/>
    <w:rsid w:val="00BB63EF"/>
    <w:rsid w:val="00BB6E15"/>
    <w:rsid w:val="00BC03B4"/>
    <w:rsid w:val="00BC356C"/>
    <w:rsid w:val="00BC37B1"/>
    <w:rsid w:val="00BC37BB"/>
    <w:rsid w:val="00BC381C"/>
    <w:rsid w:val="00BC3BC6"/>
    <w:rsid w:val="00BC4023"/>
    <w:rsid w:val="00BC44C5"/>
    <w:rsid w:val="00BC4827"/>
    <w:rsid w:val="00BC4999"/>
    <w:rsid w:val="00BC4D7A"/>
    <w:rsid w:val="00BC4F2E"/>
    <w:rsid w:val="00BC683C"/>
    <w:rsid w:val="00BC6FAB"/>
    <w:rsid w:val="00BC780D"/>
    <w:rsid w:val="00BC7B7F"/>
    <w:rsid w:val="00BC7B9D"/>
    <w:rsid w:val="00BD0095"/>
    <w:rsid w:val="00BD01F4"/>
    <w:rsid w:val="00BD3645"/>
    <w:rsid w:val="00BD36B3"/>
    <w:rsid w:val="00BD41EC"/>
    <w:rsid w:val="00BD43D2"/>
    <w:rsid w:val="00BD4710"/>
    <w:rsid w:val="00BD5AA2"/>
    <w:rsid w:val="00BD6575"/>
    <w:rsid w:val="00BD6AE2"/>
    <w:rsid w:val="00BE0B4B"/>
    <w:rsid w:val="00BE213C"/>
    <w:rsid w:val="00BE2162"/>
    <w:rsid w:val="00BE26D3"/>
    <w:rsid w:val="00BE4079"/>
    <w:rsid w:val="00BE437F"/>
    <w:rsid w:val="00BE445D"/>
    <w:rsid w:val="00BE4789"/>
    <w:rsid w:val="00BE6A83"/>
    <w:rsid w:val="00BF039B"/>
    <w:rsid w:val="00BF11AA"/>
    <w:rsid w:val="00BF1ECB"/>
    <w:rsid w:val="00BF1F18"/>
    <w:rsid w:val="00BF27DB"/>
    <w:rsid w:val="00BF3074"/>
    <w:rsid w:val="00BF3DE4"/>
    <w:rsid w:val="00BF43B7"/>
    <w:rsid w:val="00BF4D90"/>
    <w:rsid w:val="00BF59CB"/>
    <w:rsid w:val="00BF5F71"/>
    <w:rsid w:val="00BF6983"/>
    <w:rsid w:val="00BF74DF"/>
    <w:rsid w:val="00C00957"/>
    <w:rsid w:val="00C01629"/>
    <w:rsid w:val="00C01A6C"/>
    <w:rsid w:val="00C01C11"/>
    <w:rsid w:val="00C0211A"/>
    <w:rsid w:val="00C0261E"/>
    <w:rsid w:val="00C03258"/>
    <w:rsid w:val="00C03696"/>
    <w:rsid w:val="00C03919"/>
    <w:rsid w:val="00C04741"/>
    <w:rsid w:val="00C05264"/>
    <w:rsid w:val="00C05C1C"/>
    <w:rsid w:val="00C06CAA"/>
    <w:rsid w:val="00C0756B"/>
    <w:rsid w:val="00C0787A"/>
    <w:rsid w:val="00C07C78"/>
    <w:rsid w:val="00C1143C"/>
    <w:rsid w:val="00C11544"/>
    <w:rsid w:val="00C12363"/>
    <w:rsid w:val="00C12688"/>
    <w:rsid w:val="00C1294B"/>
    <w:rsid w:val="00C14124"/>
    <w:rsid w:val="00C146BD"/>
    <w:rsid w:val="00C16756"/>
    <w:rsid w:val="00C171C3"/>
    <w:rsid w:val="00C17F9C"/>
    <w:rsid w:val="00C20FF3"/>
    <w:rsid w:val="00C21EE6"/>
    <w:rsid w:val="00C23032"/>
    <w:rsid w:val="00C2373F"/>
    <w:rsid w:val="00C23E99"/>
    <w:rsid w:val="00C24359"/>
    <w:rsid w:val="00C2502D"/>
    <w:rsid w:val="00C2560D"/>
    <w:rsid w:val="00C25F73"/>
    <w:rsid w:val="00C300F2"/>
    <w:rsid w:val="00C307C8"/>
    <w:rsid w:val="00C309AF"/>
    <w:rsid w:val="00C310D9"/>
    <w:rsid w:val="00C313DE"/>
    <w:rsid w:val="00C315FF"/>
    <w:rsid w:val="00C321CE"/>
    <w:rsid w:val="00C3247A"/>
    <w:rsid w:val="00C32B2A"/>
    <w:rsid w:val="00C3438D"/>
    <w:rsid w:val="00C350DE"/>
    <w:rsid w:val="00C35377"/>
    <w:rsid w:val="00C358ED"/>
    <w:rsid w:val="00C36DBE"/>
    <w:rsid w:val="00C37CF0"/>
    <w:rsid w:val="00C40E46"/>
    <w:rsid w:val="00C449BD"/>
    <w:rsid w:val="00C4674F"/>
    <w:rsid w:val="00C468F8"/>
    <w:rsid w:val="00C51AC0"/>
    <w:rsid w:val="00C51CCC"/>
    <w:rsid w:val="00C51DD9"/>
    <w:rsid w:val="00C524BA"/>
    <w:rsid w:val="00C5296F"/>
    <w:rsid w:val="00C530F1"/>
    <w:rsid w:val="00C533B8"/>
    <w:rsid w:val="00C53CAD"/>
    <w:rsid w:val="00C54017"/>
    <w:rsid w:val="00C55BE3"/>
    <w:rsid w:val="00C56E42"/>
    <w:rsid w:val="00C570B8"/>
    <w:rsid w:val="00C57390"/>
    <w:rsid w:val="00C60E79"/>
    <w:rsid w:val="00C619AB"/>
    <w:rsid w:val="00C62248"/>
    <w:rsid w:val="00C622DE"/>
    <w:rsid w:val="00C626E0"/>
    <w:rsid w:val="00C64A72"/>
    <w:rsid w:val="00C665FF"/>
    <w:rsid w:val="00C66B37"/>
    <w:rsid w:val="00C66D55"/>
    <w:rsid w:val="00C7075F"/>
    <w:rsid w:val="00C71523"/>
    <w:rsid w:val="00C716B9"/>
    <w:rsid w:val="00C71994"/>
    <w:rsid w:val="00C73672"/>
    <w:rsid w:val="00C74B91"/>
    <w:rsid w:val="00C74C48"/>
    <w:rsid w:val="00C76D22"/>
    <w:rsid w:val="00C7725F"/>
    <w:rsid w:val="00C7768A"/>
    <w:rsid w:val="00C77BAC"/>
    <w:rsid w:val="00C77E59"/>
    <w:rsid w:val="00C77F91"/>
    <w:rsid w:val="00C804AC"/>
    <w:rsid w:val="00C80FD4"/>
    <w:rsid w:val="00C824A2"/>
    <w:rsid w:val="00C84F23"/>
    <w:rsid w:val="00C85EC2"/>
    <w:rsid w:val="00C860A0"/>
    <w:rsid w:val="00C86979"/>
    <w:rsid w:val="00C869F0"/>
    <w:rsid w:val="00C870C2"/>
    <w:rsid w:val="00C90A2B"/>
    <w:rsid w:val="00C91181"/>
    <w:rsid w:val="00C928CB"/>
    <w:rsid w:val="00C92CE8"/>
    <w:rsid w:val="00C94A46"/>
    <w:rsid w:val="00C94D87"/>
    <w:rsid w:val="00C950D4"/>
    <w:rsid w:val="00C96E0B"/>
    <w:rsid w:val="00C9703A"/>
    <w:rsid w:val="00CA10B2"/>
    <w:rsid w:val="00CA2974"/>
    <w:rsid w:val="00CA29A7"/>
    <w:rsid w:val="00CA2DD8"/>
    <w:rsid w:val="00CA2E33"/>
    <w:rsid w:val="00CA3DDA"/>
    <w:rsid w:val="00CA3F73"/>
    <w:rsid w:val="00CA5172"/>
    <w:rsid w:val="00CB0317"/>
    <w:rsid w:val="00CB0CAC"/>
    <w:rsid w:val="00CB1B62"/>
    <w:rsid w:val="00CB3EAA"/>
    <w:rsid w:val="00CB4977"/>
    <w:rsid w:val="00CB523A"/>
    <w:rsid w:val="00CB7BC2"/>
    <w:rsid w:val="00CC0B70"/>
    <w:rsid w:val="00CC2171"/>
    <w:rsid w:val="00CC2231"/>
    <w:rsid w:val="00CC246F"/>
    <w:rsid w:val="00CC2FEC"/>
    <w:rsid w:val="00CC3BEF"/>
    <w:rsid w:val="00CC49A1"/>
    <w:rsid w:val="00CC52A4"/>
    <w:rsid w:val="00CC5EA4"/>
    <w:rsid w:val="00CC61F2"/>
    <w:rsid w:val="00CC65A2"/>
    <w:rsid w:val="00CC75E7"/>
    <w:rsid w:val="00CD04B1"/>
    <w:rsid w:val="00CD218B"/>
    <w:rsid w:val="00CD30F3"/>
    <w:rsid w:val="00CD345D"/>
    <w:rsid w:val="00CD3FFB"/>
    <w:rsid w:val="00CD5C7B"/>
    <w:rsid w:val="00CD60BE"/>
    <w:rsid w:val="00CD6335"/>
    <w:rsid w:val="00CD75EC"/>
    <w:rsid w:val="00CE007E"/>
    <w:rsid w:val="00CE11F1"/>
    <w:rsid w:val="00CE177D"/>
    <w:rsid w:val="00CE2E85"/>
    <w:rsid w:val="00CE3C28"/>
    <w:rsid w:val="00CE4643"/>
    <w:rsid w:val="00CE4F60"/>
    <w:rsid w:val="00CF1850"/>
    <w:rsid w:val="00CF354C"/>
    <w:rsid w:val="00CF397C"/>
    <w:rsid w:val="00CF3C42"/>
    <w:rsid w:val="00CF538F"/>
    <w:rsid w:val="00CF6374"/>
    <w:rsid w:val="00CF6695"/>
    <w:rsid w:val="00CF6944"/>
    <w:rsid w:val="00D00BA1"/>
    <w:rsid w:val="00D00C9E"/>
    <w:rsid w:val="00D01C90"/>
    <w:rsid w:val="00D02463"/>
    <w:rsid w:val="00D02DC2"/>
    <w:rsid w:val="00D03054"/>
    <w:rsid w:val="00D04093"/>
    <w:rsid w:val="00D046E0"/>
    <w:rsid w:val="00D05212"/>
    <w:rsid w:val="00D056E9"/>
    <w:rsid w:val="00D05844"/>
    <w:rsid w:val="00D05D6B"/>
    <w:rsid w:val="00D05F99"/>
    <w:rsid w:val="00D06201"/>
    <w:rsid w:val="00D06EDF"/>
    <w:rsid w:val="00D10AE8"/>
    <w:rsid w:val="00D1187C"/>
    <w:rsid w:val="00D11D0B"/>
    <w:rsid w:val="00D1258C"/>
    <w:rsid w:val="00D137DB"/>
    <w:rsid w:val="00D1393E"/>
    <w:rsid w:val="00D13ABF"/>
    <w:rsid w:val="00D141D2"/>
    <w:rsid w:val="00D14388"/>
    <w:rsid w:val="00D15327"/>
    <w:rsid w:val="00D157C7"/>
    <w:rsid w:val="00D159B6"/>
    <w:rsid w:val="00D1650A"/>
    <w:rsid w:val="00D16ED0"/>
    <w:rsid w:val="00D171E1"/>
    <w:rsid w:val="00D17945"/>
    <w:rsid w:val="00D17B09"/>
    <w:rsid w:val="00D20CF0"/>
    <w:rsid w:val="00D22BD6"/>
    <w:rsid w:val="00D23EDD"/>
    <w:rsid w:val="00D245D3"/>
    <w:rsid w:val="00D2477B"/>
    <w:rsid w:val="00D25375"/>
    <w:rsid w:val="00D2615B"/>
    <w:rsid w:val="00D3281A"/>
    <w:rsid w:val="00D33E43"/>
    <w:rsid w:val="00D349E9"/>
    <w:rsid w:val="00D34A55"/>
    <w:rsid w:val="00D351D7"/>
    <w:rsid w:val="00D3530B"/>
    <w:rsid w:val="00D37CCD"/>
    <w:rsid w:val="00D408F7"/>
    <w:rsid w:val="00D40ED1"/>
    <w:rsid w:val="00D4199B"/>
    <w:rsid w:val="00D43600"/>
    <w:rsid w:val="00D43C41"/>
    <w:rsid w:val="00D4526B"/>
    <w:rsid w:val="00D452FA"/>
    <w:rsid w:val="00D45EA2"/>
    <w:rsid w:val="00D462F4"/>
    <w:rsid w:val="00D463AF"/>
    <w:rsid w:val="00D46CD4"/>
    <w:rsid w:val="00D47162"/>
    <w:rsid w:val="00D4768D"/>
    <w:rsid w:val="00D5003D"/>
    <w:rsid w:val="00D50F56"/>
    <w:rsid w:val="00D512B9"/>
    <w:rsid w:val="00D517B4"/>
    <w:rsid w:val="00D518DF"/>
    <w:rsid w:val="00D518E1"/>
    <w:rsid w:val="00D51C73"/>
    <w:rsid w:val="00D51DB4"/>
    <w:rsid w:val="00D51DE2"/>
    <w:rsid w:val="00D524EC"/>
    <w:rsid w:val="00D53D47"/>
    <w:rsid w:val="00D54209"/>
    <w:rsid w:val="00D55CD9"/>
    <w:rsid w:val="00D5675B"/>
    <w:rsid w:val="00D572A6"/>
    <w:rsid w:val="00D57CE8"/>
    <w:rsid w:val="00D60309"/>
    <w:rsid w:val="00D6121E"/>
    <w:rsid w:val="00D626BE"/>
    <w:rsid w:val="00D62715"/>
    <w:rsid w:val="00D62B5F"/>
    <w:rsid w:val="00D62E74"/>
    <w:rsid w:val="00D62F1B"/>
    <w:rsid w:val="00D63333"/>
    <w:rsid w:val="00D63901"/>
    <w:rsid w:val="00D650CD"/>
    <w:rsid w:val="00D6679F"/>
    <w:rsid w:val="00D66882"/>
    <w:rsid w:val="00D676CC"/>
    <w:rsid w:val="00D67B31"/>
    <w:rsid w:val="00D67E52"/>
    <w:rsid w:val="00D70001"/>
    <w:rsid w:val="00D7030D"/>
    <w:rsid w:val="00D70A6A"/>
    <w:rsid w:val="00D720BC"/>
    <w:rsid w:val="00D722D6"/>
    <w:rsid w:val="00D72EBA"/>
    <w:rsid w:val="00D732AC"/>
    <w:rsid w:val="00D739BA"/>
    <w:rsid w:val="00D73FB2"/>
    <w:rsid w:val="00D748E6"/>
    <w:rsid w:val="00D762EA"/>
    <w:rsid w:val="00D767DD"/>
    <w:rsid w:val="00D76A1C"/>
    <w:rsid w:val="00D76BF2"/>
    <w:rsid w:val="00D77E20"/>
    <w:rsid w:val="00D8074C"/>
    <w:rsid w:val="00D8259E"/>
    <w:rsid w:val="00D82D42"/>
    <w:rsid w:val="00D82D4D"/>
    <w:rsid w:val="00D85E1A"/>
    <w:rsid w:val="00D86174"/>
    <w:rsid w:val="00D86579"/>
    <w:rsid w:val="00D87BC0"/>
    <w:rsid w:val="00D9047B"/>
    <w:rsid w:val="00D907FF"/>
    <w:rsid w:val="00D90B06"/>
    <w:rsid w:val="00D91B61"/>
    <w:rsid w:val="00D929E4"/>
    <w:rsid w:val="00D939C2"/>
    <w:rsid w:val="00D95030"/>
    <w:rsid w:val="00D955BD"/>
    <w:rsid w:val="00D96996"/>
    <w:rsid w:val="00D969A4"/>
    <w:rsid w:val="00D96E59"/>
    <w:rsid w:val="00D975BF"/>
    <w:rsid w:val="00D97F15"/>
    <w:rsid w:val="00DA05DB"/>
    <w:rsid w:val="00DA08BD"/>
    <w:rsid w:val="00DA0F5D"/>
    <w:rsid w:val="00DA2810"/>
    <w:rsid w:val="00DA44C1"/>
    <w:rsid w:val="00DA4FD2"/>
    <w:rsid w:val="00DA6002"/>
    <w:rsid w:val="00DA6468"/>
    <w:rsid w:val="00DA6C69"/>
    <w:rsid w:val="00DA7B2A"/>
    <w:rsid w:val="00DB1FB9"/>
    <w:rsid w:val="00DB300E"/>
    <w:rsid w:val="00DB3FB2"/>
    <w:rsid w:val="00DB47D5"/>
    <w:rsid w:val="00DB5172"/>
    <w:rsid w:val="00DB681B"/>
    <w:rsid w:val="00DB6BFF"/>
    <w:rsid w:val="00DC1500"/>
    <w:rsid w:val="00DC154B"/>
    <w:rsid w:val="00DC18AC"/>
    <w:rsid w:val="00DC1A4F"/>
    <w:rsid w:val="00DC2085"/>
    <w:rsid w:val="00DC21F6"/>
    <w:rsid w:val="00DC21FC"/>
    <w:rsid w:val="00DC2610"/>
    <w:rsid w:val="00DC2654"/>
    <w:rsid w:val="00DC2A4E"/>
    <w:rsid w:val="00DC2A9D"/>
    <w:rsid w:val="00DC2C1B"/>
    <w:rsid w:val="00DC3518"/>
    <w:rsid w:val="00DC5E6B"/>
    <w:rsid w:val="00DC5EB2"/>
    <w:rsid w:val="00DC61F9"/>
    <w:rsid w:val="00DC6E6B"/>
    <w:rsid w:val="00DC6F12"/>
    <w:rsid w:val="00DC709E"/>
    <w:rsid w:val="00DC7956"/>
    <w:rsid w:val="00DD0B55"/>
    <w:rsid w:val="00DD1A2D"/>
    <w:rsid w:val="00DD1CD3"/>
    <w:rsid w:val="00DD27A9"/>
    <w:rsid w:val="00DD3121"/>
    <w:rsid w:val="00DD34E4"/>
    <w:rsid w:val="00DD485A"/>
    <w:rsid w:val="00DD57D5"/>
    <w:rsid w:val="00DD5C3B"/>
    <w:rsid w:val="00DD5DAF"/>
    <w:rsid w:val="00DE2F1D"/>
    <w:rsid w:val="00DE536D"/>
    <w:rsid w:val="00DE6405"/>
    <w:rsid w:val="00DE792F"/>
    <w:rsid w:val="00DF0283"/>
    <w:rsid w:val="00DF0429"/>
    <w:rsid w:val="00DF0675"/>
    <w:rsid w:val="00DF0B51"/>
    <w:rsid w:val="00DF108B"/>
    <w:rsid w:val="00DF1346"/>
    <w:rsid w:val="00DF1E61"/>
    <w:rsid w:val="00DF24BC"/>
    <w:rsid w:val="00DF2EA5"/>
    <w:rsid w:val="00DF370D"/>
    <w:rsid w:val="00DF524C"/>
    <w:rsid w:val="00DF53B8"/>
    <w:rsid w:val="00DF6776"/>
    <w:rsid w:val="00DF6B32"/>
    <w:rsid w:val="00E00064"/>
    <w:rsid w:val="00E0026B"/>
    <w:rsid w:val="00E007A4"/>
    <w:rsid w:val="00E00F15"/>
    <w:rsid w:val="00E01997"/>
    <w:rsid w:val="00E01A61"/>
    <w:rsid w:val="00E02732"/>
    <w:rsid w:val="00E04012"/>
    <w:rsid w:val="00E04148"/>
    <w:rsid w:val="00E05C22"/>
    <w:rsid w:val="00E07A76"/>
    <w:rsid w:val="00E11839"/>
    <w:rsid w:val="00E12713"/>
    <w:rsid w:val="00E143F7"/>
    <w:rsid w:val="00E14A93"/>
    <w:rsid w:val="00E15D67"/>
    <w:rsid w:val="00E173A8"/>
    <w:rsid w:val="00E17CED"/>
    <w:rsid w:val="00E20064"/>
    <w:rsid w:val="00E20FD7"/>
    <w:rsid w:val="00E21532"/>
    <w:rsid w:val="00E21615"/>
    <w:rsid w:val="00E21639"/>
    <w:rsid w:val="00E21ABE"/>
    <w:rsid w:val="00E2281D"/>
    <w:rsid w:val="00E23CF0"/>
    <w:rsid w:val="00E23E72"/>
    <w:rsid w:val="00E246A2"/>
    <w:rsid w:val="00E24D24"/>
    <w:rsid w:val="00E25369"/>
    <w:rsid w:val="00E25AE7"/>
    <w:rsid w:val="00E25B73"/>
    <w:rsid w:val="00E25BD6"/>
    <w:rsid w:val="00E26667"/>
    <w:rsid w:val="00E27803"/>
    <w:rsid w:val="00E302D2"/>
    <w:rsid w:val="00E30834"/>
    <w:rsid w:val="00E31409"/>
    <w:rsid w:val="00E32403"/>
    <w:rsid w:val="00E330F9"/>
    <w:rsid w:val="00E35345"/>
    <w:rsid w:val="00E370E9"/>
    <w:rsid w:val="00E3716B"/>
    <w:rsid w:val="00E3778B"/>
    <w:rsid w:val="00E37DAF"/>
    <w:rsid w:val="00E406EC"/>
    <w:rsid w:val="00E41E0A"/>
    <w:rsid w:val="00E424B2"/>
    <w:rsid w:val="00E42C7D"/>
    <w:rsid w:val="00E42D0A"/>
    <w:rsid w:val="00E438E3"/>
    <w:rsid w:val="00E446B5"/>
    <w:rsid w:val="00E447FB"/>
    <w:rsid w:val="00E44DF0"/>
    <w:rsid w:val="00E45623"/>
    <w:rsid w:val="00E466D3"/>
    <w:rsid w:val="00E47038"/>
    <w:rsid w:val="00E472D3"/>
    <w:rsid w:val="00E475C4"/>
    <w:rsid w:val="00E505F5"/>
    <w:rsid w:val="00E51D69"/>
    <w:rsid w:val="00E52EF1"/>
    <w:rsid w:val="00E53752"/>
    <w:rsid w:val="00E5428D"/>
    <w:rsid w:val="00E54DDC"/>
    <w:rsid w:val="00E5668C"/>
    <w:rsid w:val="00E56CFD"/>
    <w:rsid w:val="00E56E08"/>
    <w:rsid w:val="00E56F80"/>
    <w:rsid w:val="00E579DA"/>
    <w:rsid w:val="00E57D71"/>
    <w:rsid w:val="00E608D0"/>
    <w:rsid w:val="00E60B02"/>
    <w:rsid w:val="00E60F21"/>
    <w:rsid w:val="00E61606"/>
    <w:rsid w:val="00E632E6"/>
    <w:rsid w:val="00E63773"/>
    <w:rsid w:val="00E6557C"/>
    <w:rsid w:val="00E659E9"/>
    <w:rsid w:val="00E66E36"/>
    <w:rsid w:val="00E66FA8"/>
    <w:rsid w:val="00E70B18"/>
    <w:rsid w:val="00E71EF1"/>
    <w:rsid w:val="00E724B5"/>
    <w:rsid w:val="00E72528"/>
    <w:rsid w:val="00E72901"/>
    <w:rsid w:val="00E72D03"/>
    <w:rsid w:val="00E75C80"/>
    <w:rsid w:val="00E77484"/>
    <w:rsid w:val="00E805AB"/>
    <w:rsid w:val="00E811AA"/>
    <w:rsid w:val="00E81CB8"/>
    <w:rsid w:val="00E83411"/>
    <w:rsid w:val="00E83EEC"/>
    <w:rsid w:val="00E83F84"/>
    <w:rsid w:val="00E84743"/>
    <w:rsid w:val="00E84EBC"/>
    <w:rsid w:val="00E857EE"/>
    <w:rsid w:val="00E865B3"/>
    <w:rsid w:val="00E868A0"/>
    <w:rsid w:val="00E907AD"/>
    <w:rsid w:val="00E91153"/>
    <w:rsid w:val="00E92512"/>
    <w:rsid w:val="00E93302"/>
    <w:rsid w:val="00E95A30"/>
    <w:rsid w:val="00E95B2F"/>
    <w:rsid w:val="00E95CD1"/>
    <w:rsid w:val="00E95DCC"/>
    <w:rsid w:val="00E96A27"/>
    <w:rsid w:val="00E96B24"/>
    <w:rsid w:val="00E9711C"/>
    <w:rsid w:val="00EA07D3"/>
    <w:rsid w:val="00EA0872"/>
    <w:rsid w:val="00EA116B"/>
    <w:rsid w:val="00EA2C39"/>
    <w:rsid w:val="00EA4976"/>
    <w:rsid w:val="00EA52E1"/>
    <w:rsid w:val="00EA58F7"/>
    <w:rsid w:val="00EA62BC"/>
    <w:rsid w:val="00EB1467"/>
    <w:rsid w:val="00EB1A71"/>
    <w:rsid w:val="00EB1DF5"/>
    <w:rsid w:val="00EB1F02"/>
    <w:rsid w:val="00EB2007"/>
    <w:rsid w:val="00EB2BD4"/>
    <w:rsid w:val="00EB374A"/>
    <w:rsid w:val="00EB3E95"/>
    <w:rsid w:val="00EB5E83"/>
    <w:rsid w:val="00EB6A27"/>
    <w:rsid w:val="00EC0F3C"/>
    <w:rsid w:val="00EC1C2D"/>
    <w:rsid w:val="00EC1FF1"/>
    <w:rsid w:val="00EC45B7"/>
    <w:rsid w:val="00EC5653"/>
    <w:rsid w:val="00EC5DFE"/>
    <w:rsid w:val="00EC794C"/>
    <w:rsid w:val="00ED074E"/>
    <w:rsid w:val="00ED1034"/>
    <w:rsid w:val="00ED14ED"/>
    <w:rsid w:val="00ED17A8"/>
    <w:rsid w:val="00ED2BA4"/>
    <w:rsid w:val="00ED2D0D"/>
    <w:rsid w:val="00ED30E6"/>
    <w:rsid w:val="00ED41CA"/>
    <w:rsid w:val="00ED472D"/>
    <w:rsid w:val="00ED54A7"/>
    <w:rsid w:val="00ED5945"/>
    <w:rsid w:val="00ED65F4"/>
    <w:rsid w:val="00ED6C9C"/>
    <w:rsid w:val="00ED7F51"/>
    <w:rsid w:val="00EE1252"/>
    <w:rsid w:val="00EE1960"/>
    <w:rsid w:val="00EE21C8"/>
    <w:rsid w:val="00EE2FC1"/>
    <w:rsid w:val="00EE533A"/>
    <w:rsid w:val="00EE59C2"/>
    <w:rsid w:val="00EE60EB"/>
    <w:rsid w:val="00EE613C"/>
    <w:rsid w:val="00EE7E43"/>
    <w:rsid w:val="00EF1243"/>
    <w:rsid w:val="00EF18C3"/>
    <w:rsid w:val="00EF3EDA"/>
    <w:rsid w:val="00EF53BE"/>
    <w:rsid w:val="00EF702E"/>
    <w:rsid w:val="00EF740D"/>
    <w:rsid w:val="00F000D9"/>
    <w:rsid w:val="00F0087E"/>
    <w:rsid w:val="00F0150A"/>
    <w:rsid w:val="00F01812"/>
    <w:rsid w:val="00F0203F"/>
    <w:rsid w:val="00F03440"/>
    <w:rsid w:val="00F03BBD"/>
    <w:rsid w:val="00F04E16"/>
    <w:rsid w:val="00F05059"/>
    <w:rsid w:val="00F05B11"/>
    <w:rsid w:val="00F05E0E"/>
    <w:rsid w:val="00F05E5A"/>
    <w:rsid w:val="00F06350"/>
    <w:rsid w:val="00F069D1"/>
    <w:rsid w:val="00F102B5"/>
    <w:rsid w:val="00F116C7"/>
    <w:rsid w:val="00F127E2"/>
    <w:rsid w:val="00F1282B"/>
    <w:rsid w:val="00F13CEB"/>
    <w:rsid w:val="00F14A0E"/>
    <w:rsid w:val="00F15C5B"/>
    <w:rsid w:val="00F16B1E"/>
    <w:rsid w:val="00F178D7"/>
    <w:rsid w:val="00F17AEF"/>
    <w:rsid w:val="00F20292"/>
    <w:rsid w:val="00F2075A"/>
    <w:rsid w:val="00F218CB"/>
    <w:rsid w:val="00F227C1"/>
    <w:rsid w:val="00F234EE"/>
    <w:rsid w:val="00F2445F"/>
    <w:rsid w:val="00F25A33"/>
    <w:rsid w:val="00F25FB9"/>
    <w:rsid w:val="00F2776B"/>
    <w:rsid w:val="00F27D68"/>
    <w:rsid w:val="00F27F55"/>
    <w:rsid w:val="00F27F61"/>
    <w:rsid w:val="00F303BC"/>
    <w:rsid w:val="00F3052D"/>
    <w:rsid w:val="00F306FE"/>
    <w:rsid w:val="00F30ACD"/>
    <w:rsid w:val="00F311CC"/>
    <w:rsid w:val="00F3146A"/>
    <w:rsid w:val="00F318A4"/>
    <w:rsid w:val="00F319E7"/>
    <w:rsid w:val="00F31F74"/>
    <w:rsid w:val="00F31F98"/>
    <w:rsid w:val="00F3227A"/>
    <w:rsid w:val="00F323AE"/>
    <w:rsid w:val="00F32841"/>
    <w:rsid w:val="00F32EA5"/>
    <w:rsid w:val="00F346B9"/>
    <w:rsid w:val="00F35998"/>
    <w:rsid w:val="00F35D6C"/>
    <w:rsid w:val="00F35FE9"/>
    <w:rsid w:val="00F377E6"/>
    <w:rsid w:val="00F4086E"/>
    <w:rsid w:val="00F41579"/>
    <w:rsid w:val="00F41D47"/>
    <w:rsid w:val="00F44C10"/>
    <w:rsid w:val="00F45188"/>
    <w:rsid w:val="00F4574F"/>
    <w:rsid w:val="00F47090"/>
    <w:rsid w:val="00F50248"/>
    <w:rsid w:val="00F505DB"/>
    <w:rsid w:val="00F50A19"/>
    <w:rsid w:val="00F5297C"/>
    <w:rsid w:val="00F52F63"/>
    <w:rsid w:val="00F535D3"/>
    <w:rsid w:val="00F549F9"/>
    <w:rsid w:val="00F54C4D"/>
    <w:rsid w:val="00F5556F"/>
    <w:rsid w:val="00F56882"/>
    <w:rsid w:val="00F568B1"/>
    <w:rsid w:val="00F57A22"/>
    <w:rsid w:val="00F60A38"/>
    <w:rsid w:val="00F61A22"/>
    <w:rsid w:val="00F61C2D"/>
    <w:rsid w:val="00F62D8A"/>
    <w:rsid w:val="00F63C70"/>
    <w:rsid w:val="00F63CC0"/>
    <w:rsid w:val="00F65052"/>
    <w:rsid w:val="00F669E3"/>
    <w:rsid w:val="00F66F2E"/>
    <w:rsid w:val="00F673A5"/>
    <w:rsid w:val="00F676A3"/>
    <w:rsid w:val="00F67CEC"/>
    <w:rsid w:val="00F70FA9"/>
    <w:rsid w:val="00F71DA6"/>
    <w:rsid w:val="00F721D7"/>
    <w:rsid w:val="00F735F6"/>
    <w:rsid w:val="00F74416"/>
    <w:rsid w:val="00F75DD4"/>
    <w:rsid w:val="00F801C0"/>
    <w:rsid w:val="00F805D6"/>
    <w:rsid w:val="00F80E7C"/>
    <w:rsid w:val="00F81728"/>
    <w:rsid w:val="00F818B4"/>
    <w:rsid w:val="00F81F83"/>
    <w:rsid w:val="00F8362F"/>
    <w:rsid w:val="00F85025"/>
    <w:rsid w:val="00F868E4"/>
    <w:rsid w:val="00F905C3"/>
    <w:rsid w:val="00F916AB"/>
    <w:rsid w:val="00F92616"/>
    <w:rsid w:val="00F93082"/>
    <w:rsid w:val="00F93D65"/>
    <w:rsid w:val="00F93FFA"/>
    <w:rsid w:val="00F942AB"/>
    <w:rsid w:val="00F94DAC"/>
    <w:rsid w:val="00F95BCE"/>
    <w:rsid w:val="00F95C5F"/>
    <w:rsid w:val="00F96E37"/>
    <w:rsid w:val="00F9742C"/>
    <w:rsid w:val="00F97BB6"/>
    <w:rsid w:val="00F97F97"/>
    <w:rsid w:val="00FA1268"/>
    <w:rsid w:val="00FA278B"/>
    <w:rsid w:val="00FA2E56"/>
    <w:rsid w:val="00FA2E86"/>
    <w:rsid w:val="00FA36F3"/>
    <w:rsid w:val="00FA3F15"/>
    <w:rsid w:val="00FA4FDF"/>
    <w:rsid w:val="00FA5648"/>
    <w:rsid w:val="00FA7A9C"/>
    <w:rsid w:val="00FA7F53"/>
    <w:rsid w:val="00FA7FC7"/>
    <w:rsid w:val="00FB03AC"/>
    <w:rsid w:val="00FB0A40"/>
    <w:rsid w:val="00FB1769"/>
    <w:rsid w:val="00FB32CD"/>
    <w:rsid w:val="00FB36A8"/>
    <w:rsid w:val="00FB55C4"/>
    <w:rsid w:val="00FB5853"/>
    <w:rsid w:val="00FB6543"/>
    <w:rsid w:val="00FB7321"/>
    <w:rsid w:val="00FB741D"/>
    <w:rsid w:val="00FB7517"/>
    <w:rsid w:val="00FC21BD"/>
    <w:rsid w:val="00FC411C"/>
    <w:rsid w:val="00FC4AFC"/>
    <w:rsid w:val="00FC676F"/>
    <w:rsid w:val="00FC6D09"/>
    <w:rsid w:val="00FD044B"/>
    <w:rsid w:val="00FD055C"/>
    <w:rsid w:val="00FD1525"/>
    <w:rsid w:val="00FD1923"/>
    <w:rsid w:val="00FD2BF0"/>
    <w:rsid w:val="00FD30C1"/>
    <w:rsid w:val="00FD3C24"/>
    <w:rsid w:val="00FD5918"/>
    <w:rsid w:val="00FD6078"/>
    <w:rsid w:val="00FD60D1"/>
    <w:rsid w:val="00FD6482"/>
    <w:rsid w:val="00FD656D"/>
    <w:rsid w:val="00FD6CCD"/>
    <w:rsid w:val="00FD6E91"/>
    <w:rsid w:val="00FD7203"/>
    <w:rsid w:val="00FE00F6"/>
    <w:rsid w:val="00FE42AF"/>
    <w:rsid w:val="00FE5531"/>
    <w:rsid w:val="00FE58F2"/>
    <w:rsid w:val="00FE692E"/>
    <w:rsid w:val="00FF160D"/>
    <w:rsid w:val="00FF19AB"/>
    <w:rsid w:val="00FF1E49"/>
    <w:rsid w:val="00FF23C2"/>
    <w:rsid w:val="00FF2F22"/>
    <w:rsid w:val="00FF3A2F"/>
    <w:rsid w:val="00FF3EB7"/>
    <w:rsid w:val="00FF3F6C"/>
    <w:rsid w:val="00FF492A"/>
    <w:rsid w:val="00FF6E38"/>
    <w:rsid w:val="00FF7DEE"/>
    <w:rsid w:val="00FF7E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3C0A5F"/>
    <w:pPr>
      <w:suppressAutoHyphens/>
      <w:spacing w:line="360" w:lineRule="auto"/>
      <w:ind w:firstLine="709"/>
      <w:jc w:val="both"/>
    </w:pPr>
    <w:rPr>
      <w:rFonts w:ascii="Times New Roman" w:hAnsi="Times New Roman"/>
      <w:sz w:val="28"/>
      <w:szCs w:val="22"/>
      <w:lang w:eastAsia="en-US"/>
    </w:rPr>
  </w:style>
  <w:style w:type="paragraph" w:styleId="1a">
    <w:name w:val="heading 1"/>
    <w:basedOn w:val="a6"/>
    <w:next w:val="a6"/>
    <w:link w:val="1b"/>
    <w:uiPriority w:val="9"/>
    <w:qFormat/>
    <w:rsid w:val="00FA3F15"/>
    <w:pPr>
      <w:keepNext/>
      <w:keepLines/>
      <w:tabs>
        <w:tab w:val="left" w:pos="142"/>
      </w:tabs>
      <w:ind w:firstLine="0"/>
      <w:jc w:val="center"/>
      <w:outlineLvl w:val="0"/>
    </w:pPr>
    <w:rPr>
      <w:rFonts w:eastAsia="Times New Roman"/>
      <w:b/>
      <w:caps/>
      <w:szCs w:val="32"/>
    </w:rPr>
  </w:style>
  <w:style w:type="paragraph" w:styleId="2a">
    <w:name w:val="heading 2"/>
    <w:aliases w:val="h2,H2,Numbered text 3"/>
    <w:basedOn w:val="a6"/>
    <w:next w:val="a6"/>
    <w:link w:val="2b"/>
    <w:uiPriority w:val="9"/>
    <w:qFormat/>
    <w:rsid w:val="00C96E0B"/>
    <w:pPr>
      <w:keepNext/>
      <w:keepLines/>
      <w:tabs>
        <w:tab w:val="left" w:pos="142"/>
      </w:tabs>
      <w:outlineLvl w:val="1"/>
    </w:pPr>
    <w:rPr>
      <w:rFonts w:eastAsia="Times New Roman"/>
      <w:b/>
      <w:szCs w:val="26"/>
    </w:rPr>
  </w:style>
  <w:style w:type="paragraph" w:styleId="3a">
    <w:name w:val="heading 3"/>
    <w:basedOn w:val="a6"/>
    <w:next w:val="a6"/>
    <w:link w:val="3b"/>
    <w:uiPriority w:val="9"/>
    <w:qFormat/>
    <w:rsid w:val="003C0A5F"/>
    <w:pPr>
      <w:keepNext/>
      <w:keepLines/>
      <w:outlineLvl w:val="2"/>
    </w:pPr>
    <w:rPr>
      <w:b/>
      <w:szCs w:val="28"/>
    </w:rPr>
  </w:style>
  <w:style w:type="paragraph" w:styleId="4a">
    <w:name w:val="heading 4"/>
    <w:basedOn w:val="a6"/>
    <w:next w:val="a6"/>
    <w:link w:val="4b"/>
    <w:uiPriority w:val="9"/>
    <w:qFormat/>
    <w:rsid w:val="003C0A5F"/>
    <w:pPr>
      <w:keepNext/>
      <w:keepLines/>
      <w:outlineLvl w:val="3"/>
    </w:pPr>
    <w:rPr>
      <w:rFonts w:eastAsia="Times New Roman"/>
      <w:b/>
      <w:iCs/>
      <w:szCs w:val="20"/>
    </w:rPr>
  </w:style>
  <w:style w:type="paragraph" w:styleId="5a">
    <w:name w:val="heading 5"/>
    <w:basedOn w:val="a6"/>
    <w:next w:val="a6"/>
    <w:link w:val="5b"/>
    <w:uiPriority w:val="9"/>
    <w:qFormat/>
    <w:rsid w:val="002F349D"/>
    <w:pPr>
      <w:keepNext/>
      <w:keepLines/>
      <w:spacing w:before="40"/>
      <w:outlineLvl w:val="4"/>
    </w:pPr>
    <w:rPr>
      <w:b/>
      <w:szCs w:val="20"/>
      <w:u w:color="222222"/>
      <w:bdr w:val="nil"/>
      <w:shd w:val="clear" w:color="auto" w:fill="FFFFFF"/>
      <w:lang w:eastAsia="ru-RU"/>
    </w:rPr>
  </w:style>
  <w:style w:type="paragraph" w:styleId="6a">
    <w:name w:val="heading 6"/>
    <w:basedOn w:val="a6"/>
    <w:next w:val="a6"/>
    <w:link w:val="6b"/>
    <w:uiPriority w:val="9"/>
    <w:qFormat/>
    <w:rsid w:val="001E28F2"/>
    <w:pPr>
      <w:keepNext/>
      <w:keepLines/>
      <w:spacing w:before="200"/>
      <w:outlineLvl w:val="5"/>
    </w:pPr>
    <w:rPr>
      <w:rFonts w:ascii="Calibri Light" w:eastAsia="Times New Roman" w:hAnsi="Calibri Light"/>
      <w:i/>
      <w:iCs/>
      <w:color w:val="1F4D78"/>
      <w:szCs w:val="20"/>
    </w:rPr>
  </w:style>
  <w:style w:type="paragraph" w:styleId="7a">
    <w:name w:val="heading 7"/>
    <w:basedOn w:val="a6"/>
    <w:next w:val="a6"/>
    <w:link w:val="7b"/>
    <w:uiPriority w:val="9"/>
    <w:qFormat/>
    <w:rsid w:val="00C533B8"/>
    <w:pPr>
      <w:keepNext/>
      <w:keepLines/>
      <w:suppressAutoHyphens w:val="0"/>
      <w:spacing w:before="200" w:line="276" w:lineRule="auto"/>
      <w:ind w:firstLine="0"/>
      <w:jc w:val="left"/>
      <w:outlineLvl w:val="6"/>
    </w:pPr>
    <w:rPr>
      <w:rFonts w:ascii="Cambria" w:eastAsia="Times New Roman" w:hAnsi="Cambria"/>
      <w:i/>
      <w:iCs/>
      <w:color w:val="404040"/>
      <w:sz w:val="20"/>
      <w:szCs w:val="20"/>
      <w:lang w:eastAsia="ru-RU"/>
    </w:rPr>
  </w:style>
  <w:style w:type="paragraph" w:styleId="8a">
    <w:name w:val="heading 8"/>
    <w:basedOn w:val="a6"/>
    <w:next w:val="a6"/>
    <w:link w:val="8b"/>
    <w:uiPriority w:val="9"/>
    <w:qFormat/>
    <w:rsid w:val="00C533B8"/>
    <w:pPr>
      <w:keepNext/>
      <w:keepLines/>
      <w:suppressAutoHyphens w:val="0"/>
      <w:spacing w:before="200" w:line="276" w:lineRule="auto"/>
      <w:ind w:firstLine="0"/>
      <w:jc w:val="left"/>
      <w:outlineLvl w:val="7"/>
    </w:pPr>
    <w:rPr>
      <w:rFonts w:ascii="Cambria" w:eastAsia="Times New Roman" w:hAnsi="Cambria"/>
      <w:color w:val="2DA2BF"/>
      <w:sz w:val="20"/>
      <w:szCs w:val="20"/>
      <w:lang w:eastAsia="ru-RU"/>
    </w:rPr>
  </w:style>
  <w:style w:type="paragraph" w:styleId="91">
    <w:name w:val="heading 9"/>
    <w:basedOn w:val="a6"/>
    <w:next w:val="a6"/>
    <w:link w:val="92"/>
    <w:uiPriority w:val="9"/>
    <w:qFormat/>
    <w:rsid w:val="00C533B8"/>
    <w:pPr>
      <w:keepNext/>
      <w:keepLines/>
      <w:suppressAutoHyphens w:val="0"/>
      <w:spacing w:before="200" w:line="276" w:lineRule="auto"/>
      <w:ind w:firstLine="0"/>
      <w:jc w:val="left"/>
      <w:outlineLvl w:val="8"/>
    </w:pPr>
    <w:rPr>
      <w:rFonts w:ascii="Cambria" w:eastAsia="Times New Roman" w:hAnsi="Cambria"/>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link w:val="1a"/>
    <w:uiPriority w:val="9"/>
    <w:rsid w:val="008F02C3"/>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link w:val="2a"/>
    <w:uiPriority w:val="9"/>
    <w:rsid w:val="00C96E0B"/>
    <w:rPr>
      <w:rFonts w:ascii="Times New Roman" w:eastAsia="Times New Roman" w:hAnsi="Times New Roman" w:cs="Times New Roman"/>
      <w:b/>
      <w:sz w:val="28"/>
      <w:szCs w:val="26"/>
    </w:rPr>
  </w:style>
  <w:style w:type="character" w:customStyle="1" w:styleId="3b">
    <w:name w:val="Заголовок 3 Знак"/>
    <w:link w:val="3a"/>
    <w:uiPriority w:val="9"/>
    <w:rsid w:val="003C0A5F"/>
    <w:rPr>
      <w:rFonts w:ascii="Times New Roman" w:hAnsi="Times New Roman" w:cs="Times New Roman"/>
      <w:b/>
      <w:sz w:val="28"/>
      <w:szCs w:val="28"/>
    </w:rPr>
  </w:style>
  <w:style w:type="character" w:customStyle="1" w:styleId="4b">
    <w:name w:val="Заголовок 4 Знак"/>
    <w:link w:val="4a"/>
    <w:uiPriority w:val="9"/>
    <w:rsid w:val="003C0A5F"/>
    <w:rPr>
      <w:rFonts w:ascii="Times New Roman" w:eastAsia="Times New Roman" w:hAnsi="Times New Roman" w:cs="Times New Roman"/>
      <w:b/>
      <w:iCs/>
      <w:sz w:val="28"/>
    </w:rPr>
  </w:style>
  <w:style w:type="paragraph" w:customStyle="1" w:styleId="2-11">
    <w:name w:val="Средняя сетка 2 - Акцент 11"/>
    <w:link w:val="2-1"/>
    <w:uiPriority w:val="1"/>
    <w:qFormat/>
    <w:rsid w:val="007E3F24"/>
    <w:rPr>
      <w:sz w:val="22"/>
      <w:szCs w:val="22"/>
      <w:lang w:eastAsia="en-US"/>
    </w:rPr>
  </w:style>
  <w:style w:type="paragraph" w:customStyle="1" w:styleId="-31">
    <w:name w:val="Таблица-сетка 31"/>
    <w:basedOn w:val="1a"/>
    <w:next w:val="a6"/>
    <w:uiPriority w:val="39"/>
    <w:qFormat/>
    <w:rsid w:val="00393A70"/>
    <w:pPr>
      <w:tabs>
        <w:tab w:val="clear" w:pos="142"/>
      </w:tabs>
      <w:suppressAutoHyphens w:val="0"/>
      <w:spacing w:before="240" w:line="259" w:lineRule="auto"/>
      <w:outlineLvl w:val="9"/>
    </w:pPr>
    <w:rPr>
      <w:b w:val="0"/>
      <w:caps w:val="0"/>
      <w:sz w:val="32"/>
      <w:lang w:eastAsia="ru-RU"/>
    </w:rPr>
  </w:style>
  <w:style w:type="paragraph" w:styleId="1c">
    <w:name w:val="toc 1"/>
    <w:basedOn w:val="a6"/>
    <w:next w:val="a6"/>
    <w:autoRedefine/>
    <w:uiPriority w:val="39"/>
    <w:unhideWhenUsed/>
    <w:qFormat/>
    <w:rsid w:val="00E01A61"/>
    <w:pPr>
      <w:tabs>
        <w:tab w:val="right" w:leader="dot" w:pos="9628"/>
      </w:tabs>
      <w:spacing w:after="100"/>
      <w:ind w:firstLine="0"/>
    </w:pPr>
  </w:style>
  <w:style w:type="paragraph" w:styleId="2c">
    <w:name w:val="toc 2"/>
    <w:basedOn w:val="a6"/>
    <w:next w:val="a6"/>
    <w:autoRedefine/>
    <w:uiPriority w:val="39"/>
    <w:unhideWhenUsed/>
    <w:qFormat/>
    <w:rsid w:val="00886B22"/>
    <w:pPr>
      <w:tabs>
        <w:tab w:val="right" w:leader="dot" w:pos="9628"/>
      </w:tabs>
      <w:spacing w:after="100"/>
      <w:ind w:left="425" w:firstLine="0"/>
    </w:pPr>
  </w:style>
  <w:style w:type="paragraph" w:styleId="3c">
    <w:name w:val="toc 3"/>
    <w:basedOn w:val="a6"/>
    <w:next w:val="a6"/>
    <w:autoRedefine/>
    <w:uiPriority w:val="39"/>
    <w:unhideWhenUsed/>
    <w:qFormat/>
    <w:rsid w:val="00737C82"/>
    <w:pPr>
      <w:tabs>
        <w:tab w:val="right" w:leader="dot" w:pos="9628"/>
      </w:tabs>
      <w:spacing w:after="100"/>
      <w:ind w:left="851" w:firstLine="0"/>
    </w:pPr>
  </w:style>
  <w:style w:type="character" w:styleId="aa">
    <w:name w:val="Hyperlink"/>
    <w:unhideWhenUsed/>
    <w:rsid w:val="00FA3F15"/>
    <w:rPr>
      <w:color w:val="0563C1"/>
      <w:u w:val="single"/>
    </w:rPr>
  </w:style>
  <w:style w:type="paragraph" w:styleId="4c">
    <w:name w:val="toc 4"/>
    <w:basedOn w:val="a6"/>
    <w:next w:val="a6"/>
    <w:autoRedefine/>
    <w:uiPriority w:val="39"/>
    <w:unhideWhenUsed/>
    <w:rsid w:val="00144215"/>
    <w:pPr>
      <w:tabs>
        <w:tab w:val="right" w:leader="dot" w:pos="9628"/>
      </w:tabs>
      <w:spacing w:after="100"/>
      <w:ind w:left="839" w:firstLine="454"/>
    </w:pPr>
  </w:style>
  <w:style w:type="character" w:customStyle="1" w:styleId="310">
    <w:name w:val="Таблица простая 31"/>
    <w:uiPriority w:val="19"/>
    <w:qFormat/>
    <w:rsid w:val="00C53CAD"/>
    <w:rPr>
      <w:i/>
      <w:iCs/>
      <w:color w:val="404040"/>
    </w:rPr>
  </w:style>
  <w:style w:type="paragraph" w:styleId="ab">
    <w:name w:val="footer"/>
    <w:link w:val="ac"/>
    <w:uiPriority w:val="99"/>
    <w:rsid w:val="00C53CAD"/>
    <w:pPr>
      <w:pBdr>
        <w:top w:val="nil"/>
        <w:left w:val="nil"/>
        <w:bottom w:val="nil"/>
        <w:right w:val="nil"/>
        <w:between w:val="nil"/>
        <w:bar w:val="nil"/>
      </w:pBdr>
      <w:tabs>
        <w:tab w:val="center" w:pos="4677"/>
        <w:tab w:val="right" w:pos="9355"/>
      </w:tabs>
    </w:pPr>
    <w:rPr>
      <w:color w:val="000000"/>
      <w:u w:color="000000"/>
      <w:bdr w:val="nil"/>
    </w:rPr>
  </w:style>
  <w:style w:type="character" w:customStyle="1" w:styleId="ac">
    <w:name w:val="Нижний колонтитул Знак"/>
    <w:link w:val="ab"/>
    <w:uiPriority w:val="99"/>
    <w:rsid w:val="00C53CAD"/>
    <w:rPr>
      <w:color w:val="000000"/>
      <w:u w:color="000000"/>
      <w:bdr w:val="nil"/>
      <w:lang w:eastAsia="ru-RU" w:bidi="ar-SA"/>
    </w:rPr>
  </w:style>
  <w:style w:type="numbering" w:customStyle="1" w:styleId="List0">
    <w:name w:val="List 0"/>
    <w:basedOn w:val="a9"/>
    <w:rsid w:val="00C53CAD"/>
    <w:pPr>
      <w:numPr>
        <w:numId w:val="1"/>
      </w:numPr>
    </w:pPr>
  </w:style>
  <w:style w:type="numbering" w:customStyle="1" w:styleId="List8">
    <w:name w:val="List 8"/>
    <w:basedOn w:val="a9"/>
    <w:rsid w:val="00C53CAD"/>
    <w:pPr>
      <w:numPr>
        <w:numId w:val="2"/>
      </w:numPr>
    </w:pPr>
  </w:style>
  <w:style w:type="numbering" w:customStyle="1" w:styleId="List9">
    <w:name w:val="List 9"/>
    <w:basedOn w:val="a9"/>
    <w:rsid w:val="00C53CAD"/>
    <w:pPr>
      <w:numPr>
        <w:numId w:val="3"/>
      </w:numPr>
    </w:pPr>
  </w:style>
  <w:style w:type="numbering" w:customStyle="1" w:styleId="List10">
    <w:name w:val="List 10"/>
    <w:basedOn w:val="a9"/>
    <w:rsid w:val="00C53CAD"/>
    <w:pPr>
      <w:numPr>
        <w:numId w:val="4"/>
      </w:numPr>
    </w:pPr>
  </w:style>
  <w:style w:type="numbering" w:customStyle="1" w:styleId="List11">
    <w:name w:val="List 11"/>
    <w:basedOn w:val="a9"/>
    <w:rsid w:val="00C53CAD"/>
    <w:pPr>
      <w:numPr>
        <w:numId w:val="5"/>
      </w:numPr>
    </w:pPr>
  </w:style>
  <w:style w:type="numbering" w:customStyle="1" w:styleId="List12">
    <w:name w:val="List 12"/>
    <w:basedOn w:val="a9"/>
    <w:rsid w:val="00C53CAD"/>
    <w:pPr>
      <w:numPr>
        <w:numId w:val="6"/>
      </w:numPr>
    </w:pPr>
  </w:style>
  <w:style w:type="numbering" w:customStyle="1" w:styleId="List14">
    <w:name w:val="List 14"/>
    <w:basedOn w:val="a9"/>
    <w:rsid w:val="00C53CAD"/>
    <w:pPr>
      <w:numPr>
        <w:numId w:val="7"/>
      </w:numPr>
    </w:pPr>
  </w:style>
  <w:style w:type="numbering" w:customStyle="1" w:styleId="List15">
    <w:name w:val="List 15"/>
    <w:basedOn w:val="a9"/>
    <w:rsid w:val="00C53CAD"/>
    <w:pPr>
      <w:numPr>
        <w:numId w:val="8"/>
      </w:numPr>
    </w:pPr>
  </w:style>
  <w:style w:type="numbering" w:customStyle="1" w:styleId="List16">
    <w:name w:val="List 16"/>
    <w:basedOn w:val="a9"/>
    <w:rsid w:val="00C53CAD"/>
    <w:pPr>
      <w:numPr>
        <w:numId w:val="9"/>
      </w:numPr>
    </w:pPr>
  </w:style>
  <w:style w:type="numbering" w:customStyle="1" w:styleId="List18">
    <w:name w:val="List 18"/>
    <w:basedOn w:val="a9"/>
    <w:rsid w:val="00C53CAD"/>
    <w:pPr>
      <w:numPr>
        <w:numId w:val="10"/>
      </w:numPr>
    </w:pPr>
  </w:style>
  <w:style w:type="numbering" w:customStyle="1" w:styleId="List20">
    <w:name w:val="List 20"/>
    <w:basedOn w:val="a9"/>
    <w:rsid w:val="00C53CAD"/>
    <w:pPr>
      <w:numPr>
        <w:numId w:val="11"/>
      </w:numPr>
    </w:pPr>
  </w:style>
  <w:style w:type="numbering" w:customStyle="1" w:styleId="List22">
    <w:name w:val="List 22"/>
    <w:basedOn w:val="a9"/>
    <w:rsid w:val="00C53CAD"/>
    <w:pPr>
      <w:numPr>
        <w:numId w:val="12"/>
      </w:numPr>
    </w:pPr>
  </w:style>
  <w:style w:type="numbering" w:customStyle="1" w:styleId="List23">
    <w:name w:val="List 23"/>
    <w:basedOn w:val="a9"/>
    <w:rsid w:val="00C53CAD"/>
    <w:pPr>
      <w:numPr>
        <w:numId w:val="13"/>
      </w:numPr>
    </w:pPr>
  </w:style>
  <w:style w:type="numbering" w:customStyle="1" w:styleId="List24">
    <w:name w:val="List 24"/>
    <w:basedOn w:val="a9"/>
    <w:rsid w:val="00C53CAD"/>
    <w:pPr>
      <w:numPr>
        <w:numId w:val="14"/>
      </w:numPr>
    </w:pPr>
  </w:style>
  <w:style w:type="character" w:styleId="ad">
    <w:name w:val="Emphasis"/>
    <w:uiPriority w:val="20"/>
    <w:qFormat/>
    <w:rsid w:val="00507D0F"/>
    <w:rPr>
      <w:i/>
      <w:iCs/>
    </w:rPr>
  </w:style>
  <w:style w:type="character" w:customStyle="1" w:styleId="410">
    <w:name w:val="Таблица простая 41"/>
    <w:uiPriority w:val="21"/>
    <w:qFormat/>
    <w:rsid w:val="00482F36"/>
    <w:rPr>
      <w:b/>
      <w:i w:val="0"/>
      <w:iCs/>
      <w:color w:val="auto"/>
    </w:rPr>
  </w:style>
  <w:style w:type="paragraph" w:customStyle="1" w:styleId="a0">
    <w:name w:val="Перечень"/>
    <w:basedOn w:val="a6"/>
    <w:next w:val="a6"/>
    <w:link w:val="ae"/>
    <w:qFormat/>
    <w:rsid w:val="00BC4999"/>
    <w:pPr>
      <w:numPr>
        <w:numId w:val="15"/>
      </w:numPr>
      <w:ind w:left="0" w:firstLine="284"/>
    </w:pPr>
    <w:rPr>
      <w:szCs w:val="20"/>
      <w:u w:color="000000"/>
      <w:bdr w:val="nil"/>
    </w:rPr>
  </w:style>
  <w:style w:type="character" w:styleId="af">
    <w:name w:val="Strong"/>
    <w:uiPriority w:val="22"/>
    <w:qFormat/>
    <w:rsid w:val="00D171E1"/>
    <w:rPr>
      <w:b/>
      <w:bCs/>
    </w:rPr>
  </w:style>
  <w:style w:type="character" w:customStyle="1" w:styleId="ae">
    <w:name w:val="Перечень Знак"/>
    <w:link w:val="a0"/>
    <w:rsid w:val="00BC4999"/>
    <w:rPr>
      <w:rFonts w:ascii="Times New Roman" w:hAnsi="Times New Roman"/>
      <w:sz w:val="28"/>
      <w:u w:color="000000"/>
      <w:bdr w:val="nil"/>
    </w:rPr>
  </w:style>
  <w:style w:type="paragraph" w:customStyle="1" w:styleId="af0">
    <w:name w:val="Недозаголовок"/>
    <w:basedOn w:val="a6"/>
    <w:link w:val="af1"/>
    <w:qFormat/>
    <w:rsid w:val="00D171E1"/>
    <w:pPr>
      <w:ind w:firstLine="0"/>
      <w:jc w:val="center"/>
    </w:pPr>
    <w:rPr>
      <w:b/>
      <w:szCs w:val="20"/>
    </w:rPr>
  </w:style>
  <w:style w:type="character" w:customStyle="1" w:styleId="af1">
    <w:name w:val="Недозаголовок Знак"/>
    <w:link w:val="af0"/>
    <w:rsid w:val="00D171E1"/>
    <w:rPr>
      <w:rFonts w:ascii="Times New Roman" w:hAnsi="Times New Roman"/>
      <w:b/>
      <w:sz w:val="28"/>
    </w:rPr>
  </w:style>
  <w:style w:type="numbering" w:customStyle="1" w:styleId="1d">
    <w:name w:val="Нет списка1"/>
    <w:next w:val="a9"/>
    <w:uiPriority w:val="99"/>
    <w:semiHidden/>
    <w:unhideWhenUsed/>
    <w:rsid w:val="00E659E9"/>
  </w:style>
  <w:style w:type="paragraph" w:customStyle="1" w:styleId="1e">
    <w:name w:val="Абзац списка1"/>
    <w:basedOn w:val="a6"/>
    <w:next w:val="-310"/>
    <w:link w:val="af2"/>
    <w:uiPriority w:val="34"/>
    <w:qFormat/>
    <w:rsid w:val="00E659E9"/>
    <w:pPr>
      <w:suppressAutoHyphens w:val="0"/>
      <w:spacing w:after="200" w:line="276" w:lineRule="auto"/>
      <w:ind w:left="720" w:firstLine="0"/>
      <w:contextualSpacing/>
      <w:jc w:val="left"/>
    </w:pPr>
    <w:rPr>
      <w:rFonts w:ascii="Calibri" w:hAnsi="Calibri"/>
      <w:sz w:val="22"/>
    </w:rPr>
  </w:style>
  <w:style w:type="character" w:customStyle="1" w:styleId="dash041e005f0431005f044b005f0447005f043d005f044b005f0439005f005fchar1char1">
    <w:name w:val="dash041e_005f0431_005f044b_005f0447_005f043d_005f044b_005f0439_005f_005fchar1__char1"/>
    <w:rsid w:val="00E659E9"/>
    <w:rPr>
      <w:rFonts w:ascii="Times New Roman" w:hAnsi="Times New Roman" w:cs="Times New Roman" w:hint="default"/>
      <w:strike w:val="0"/>
      <w:dstrike w:val="0"/>
      <w:sz w:val="24"/>
      <w:szCs w:val="24"/>
      <w:u w:val="none"/>
      <w:effect w:val="none"/>
    </w:rPr>
  </w:style>
  <w:style w:type="character" w:styleId="af3">
    <w:name w:val="annotation reference"/>
    <w:uiPriority w:val="99"/>
    <w:unhideWhenUsed/>
    <w:rsid w:val="00E659E9"/>
    <w:rPr>
      <w:sz w:val="16"/>
      <w:szCs w:val="16"/>
    </w:rPr>
  </w:style>
  <w:style w:type="paragraph" w:styleId="af4">
    <w:name w:val="annotation text"/>
    <w:basedOn w:val="a6"/>
    <w:link w:val="af5"/>
    <w:uiPriority w:val="99"/>
    <w:unhideWhenUsed/>
    <w:rsid w:val="00E659E9"/>
    <w:pPr>
      <w:suppressAutoHyphens w:val="0"/>
      <w:spacing w:after="200"/>
      <w:ind w:firstLine="0"/>
      <w:jc w:val="left"/>
    </w:pPr>
    <w:rPr>
      <w:rFonts w:ascii="Calibri" w:hAnsi="Calibri"/>
      <w:sz w:val="20"/>
      <w:szCs w:val="20"/>
    </w:rPr>
  </w:style>
  <w:style w:type="character" w:customStyle="1" w:styleId="af5">
    <w:name w:val="Текст примечания Знак"/>
    <w:link w:val="af4"/>
    <w:uiPriority w:val="99"/>
    <w:rsid w:val="00E659E9"/>
    <w:rPr>
      <w:rFonts w:ascii="Calibri" w:eastAsia="Calibri" w:hAnsi="Calibri" w:cs="Times New Roman"/>
      <w:sz w:val="20"/>
      <w:szCs w:val="20"/>
    </w:rPr>
  </w:style>
  <w:style w:type="paragraph" w:customStyle="1" w:styleId="1f">
    <w:name w:val="Текст выноски1"/>
    <w:basedOn w:val="a6"/>
    <w:next w:val="af6"/>
    <w:link w:val="af7"/>
    <w:uiPriority w:val="99"/>
    <w:semiHidden/>
    <w:unhideWhenUsed/>
    <w:rsid w:val="00E659E9"/>
    <w:pPr>
      <w:suppressAutoHyphens w:val="0"/>
      <w:ind w:firstLine="0"/>
      <w:jc w:val="left"/>
    </w:pPr>
    <w:rPr>
      <w:rFonts w:ascii="Tahoma" w:hAnsi="Tahoma"/>
      <w:sz w:val="16"/>
      <w:szCs w:val="16"/>
    </w:rPr>
  </w:style>
  <w:style w:type="character" w:customStyle="1" w:styleId="af7">
    <w:name w:val="Текст выноски Знак"/>
    <w:link w:val="1f"/>
    <w:uiPriority w:val="99"/>
    <w:semiHidden/>
    <w:rsid w:val="00E659E9"/>
    <w:rPr>
      <w:rFonts w:ascii="Tahoma" w:hAnsi="Tahoma" w:cs="Tahoma"/>
      <w:sz w:val="16"/>
      <w:szCs w:val="16"/>
    </w:rPr>
  </w:style>
  <w:style w:type="character" w:customStyle="1" w:styleId="af2">
    <w:name w:val="Абзац списка Знак"/>
    <w:link w:val="1e"/>
    <w:uiPriority w:val="34"/>
    <w:locked/>
    <w:rsid w:val="00E659E9"/>
  </w:style>
  <w:style w:type="paragraph" w:customStyle="1" w:styleId="1f0">
    <w:name w:val="Верхний колонтитул1"/>
    <w:basedOn w:val="a6"/>
    <w:next w:val="af8"/>
    <w:link w:val="af9"/>
    <w:uiPriority w:val="99"/>
    <w:unhideWhenUsed/>
    <w:rsid w:val="00E659E9"/>
    <w:pPr>
      <w:tabs>
        <w:tab w:val="center" w:pos="4677"/>
        <w:tab w:val="right" w:pos="9355"/>
      </w:tabs>
      <w:suppressAutoHyphens w:val="0"/>
      <w:ind w:firstLine="0"/>
      <w:jc w:val="left"/>
    </w:pPr>
    <w:rPr>
      <w:rFonts w:ascii="Calibri" w:hAnsi="Calibri"/>
      <w:sz w:val="22"/>
    </w:rPr>
  </w:style>
  <w:style w:type="character" w:customStyle="1" w:styleId="af9">
    <w:name w:val="Верхний колонтитул Знак"/>
    <w:basedOn w:val="a7"/>
    <w:link w:val="1f0"/>
    <w:uiPriority w:val="99"/>
    <w:rsid w:val="00E659E9"/>
  </w:style>
  <w:style w:type="paragraph" w:styleId="afa">
    <w:name w:val="Normal (Web)"/>
    <w:aliases w:val="Обычный (веб) Знак Знак,Обычный (веб) Знак Знак Знак Знак Знак Знак,Обычный (веб) Знак Знак Знак Знак Знак"/>
    <w:basedOn w:val="a6"/>
    <w:uiPriority w:val="99"/>
    <w:unhideWhenUsed/>
    <w:qFormat/>
    <w:rsid w:val="00E659E9"/>
    <w:pPr>
      <w:suppressAutoHyphens w:val="0"/>
      <w:spacing w:before="100" w:beforeAutospacing="1" w:after="100" w:afterAutospacing="1"/>
      <w:ind w:firstLine="0"/>
      <w:jc w:val="left"/>
    </w:pPr>
    <w:rPr>
      <w:rFonts w:eastAsia="Times New Roman"/>
      <w:sz w:val="24"/>
      <w:szCs w:val="24"/>
      <w:lang w:eastAsia="ru-RU"/>
    </w:rPr>
  </w:style>
  <w:style w:type="character" w:customStyle="1" w:styleId="apple-converted-space">
    <w:name w:val="apple-converted-space"/>
    <w:basedOn w:val="a7"/>
    <w:rsid w:val="00E659E9"/>
  </w:style>
  <w:style w:type="character" w:customStyle="1" w:styleId="nobr">
    <w:name w:val="nobr"/>
    <w:basedOn w:val="a7"/>
    <w:rsid w:val="00E659E9"/>
  </w:style>
  <w:style w:type="paragraph" w:customStyle="1" w:styleId="Default">
    <w:name w:val="Default"/>
    <w:rsid w:val="00E659E9"/>
    <w:pPr>
      <w:autoSpaceDE w:val="0"/>
      <w:autoSpaceDN w:val="0"/>
      <w:adjustRightInd w:val="0"/>
    </w:pPr>
    <w:rPr>
      <w:rFonts w:ascii="Times New Roman" w:hAnsi="Times New Roman"/>
      <w:color w:val="000000"/>
      <w:sz w:val="24"/>
      <w:szCs w:val="24"/>
      <w:lang w:eastAsia="en-US"/>
    </w:rPr>
  </w:style>
  <w:style w:type="paragraph" w:customStyle="1" w:styleId="1f1">
    <w:name w:val="Тема примечания1"/>
    <w:basedOn w:val="af4"/>
    <w:next w:val="af4"/>
    <w:uiPriority w:val="99"/>
    <w:semiHidden/>
    <w:unhideWhenUsed/>
    <w:rsid w:val="00E659E9"/>
    <w:rPr>
      <w:b/>
      <w:bCs/>
    </w:rPr>
  </w:style>
  <w:style w:type="character" w:customStyle="1" w:styleId="afb">
    <w:name w:val="Тема примечания Знак"/>
    <w:link w:val="afc"/>
    <w:uiPriority w:val="99"/>
    <w:semiHidden/>
    <w:rsid w:val="00E659E9"/>
    <w:rPr>
      <w:rFonts w:ascii="Calibri" w:eastAsia="Calibri" w:hAnsi="Calibri" w:cs="Times New Roman"/>
      <w:b/>
      <w:bCs/>
      <w:sz w:val="20"/>
      <w:szCs w:val="20"/>
    </w:rPr>
  </w:style>
  <w:style w:type="paragraph" w:customStyle="1" w:styleId="-310">
    <w:name w:val="Светлая сетка - Акцент 31"/>
    <w:basedOn w:val="a6"/>
    <w:uiPriority w:val="34"/>
    <w:qFormat/>
    <w:rsid w:val="00E659E9"/>
    <w:pPr>
      <w:ind w:left="720"/>
      <w:contextualSpacing/>
    </w:pPr>
  </w:style>
  <w:style w:type="paragraph" w:styleId="af6">
    <w:name w:val="Balloon Text"/>
    <w:basedOn w:val="a6"/>
    <w:link w:val="1f2"/>
    <w:uiPriority w:val="99"/>
    <w:semiHidden/>
    <w:unhideWhenUsed/>
    <w:rsid w:val="00E659E9"/>
    <w:rPr>
      <w:rFonts w:ascii="Segoe UI" w:hAnsi="Segoe UI"/>
      <w:sz w:val="18"/>
      <w:szCs w:val="18"/>
    </w:rPr>
  </w:style>
  <w:style w:type="character" w:customStyle="1" w:styleId="1f2">
    <w:name w:val="Текст выноски Знак1"/>
    <w:link w:val="af6"/>
    <w:uiPriority w:val="99"/>
    <w:semiHidden/>
    <w:rsid w:val="00E659E9"/>
    <w:rPr>
      <w:rFonts w:ascii="Segoe UI" w:hAnsi="Segoe UI" w:cs="Segoe UI"/>
      <w:sz w:val="18"/>
      <w:szCs w:val="18"/>
    </w:rPr>
  </w:style>
  <w:style w:type="paragraph" w:styleId="af8">
    <w:name w:val="header"/>
    <w:basedOn w:val="a6"/>
    <w:link w:val="1f3"/>
    <w:uiPriority w:val="99"/>
    <w:unhideWhenUsed/>
    <w:rsid w:val="00E659E9"/>
    <w:pPr>
      <w:tabs>
        <w:tab w:val="center" w:pos="4677"/>
        <w:tab w:val="right" w:pos="9355"/>
      </w:tabs>
    </w:pPr>
    <w:rPr>
      <w:szCs w:val="20"/>
    </w:rPr>
  </w:style>
  <w:style w:type="character" w:customStyle="1" w:styleId="1f3">
    <w:name w:val="Верхний колонтитул Знак1"/>
    <w:link w:val="af8"/>
    <w:uiPriority w:val="99"/>
    <w:rsid w:val="00E659E9"/>
    <w:rPr>
      <w:rFonts w:ascii="Times New Roman" w:hAnsi="Times New Roman"/>
      <w:sz w:val="28"/>
    </w:rPr>
  </w:style>
  <w:style w:type="paragraph" w:styleId="afc">
    <w:name w:val="annotation subject"/>
    <w:basedOn w:val="af4"/>
    <w:next w:val="af4"/>
    <w:link w:val="afb"/>
    <w:uiPriority w:val="99"/>
    <w:semiHidden/>
    <w:unhideWhenUsed/>
    <w:rsid w:val="00E659E9"/>
    <w:pPr>
      <w:suppressAutoHyphens/>
      <w:spacing w:after="0"/>
      <w:ind w:firstLine="709"/>
      <w:jc w:val="both"/>
    </w:pPr>
    <w:rPr>
      <w:b/>
      <w:bCs/>
    </w:rPr>
  </w:style>
  <w:style w:type="character" w:customStyle="1" w:styleId="1f4">
    <w:name w:val="Тема примечания Знак1"/>
    <w:uiPriority w:val="99"/>
    <w:semiHidden/>
    <w:rsid w:val="00E659E9"/>
    <w:rPr>
      <w:rFonts w:ascii="Calibri" w:eastAsia="Calibri" w:hAnsi="Calibri" w:cs="Times New Roman"/>
      <w:b/>
      <w:bCs/>
      <w:sz w:val="20"/>
      <w:szCs w:val="20"/>
    </w:rPr>
  </w:style>
  <w:style w:type="character" w:styleId="afd">
    <w:name w:val="footnote reference"/>
    <w:rsid w:val="00965715"/>
    <w:rPr>
      <w:rFonts w:cs="Times New Roman"/>
      <w:vertAlign w:val="superscript"/>
    </w:rPr>
  </w:style>
  <w:style w:type="paragraph" w:styleId="afe">
    <w:name w:val="footnote text"/>
    <w:aliases w:val="Знак6,F1"/>
    <w:basedOn w:val="a6"/>
    <w:link w:val="aff"/>
    <w:rsid w:val="00965715"/>
    <w:pPr>
      <w:suppressAutoHyphens w:val="0"/>
      <w:ind w:firstLine="0"/>
      <w:jc w:val="left"/>
    </w:pPr>
    <w:rPr>
      <w:rFonts w:eastAsia="Times New Roman"/>
      <w:sz w:val="20"/>
      <w:szCs w:val="20"/>
      <w:lang w:eastAsia="ru-RU"/>
    </w:rPr>
  </w:style>
  <w:style w:type="character" w:customStyle="1" w:styleId="aff">
    <w:name w:val="Текст сноски Знак"/>
    <w:aliases w:val="Знак6 Знак,F1 Знак"/>
    <w:link w:val="afe"/>
    <w:rsid w:val="00965715"/>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0"/>
    <w:qFormat/>
    <w:rsid w:val="00914163"/>
    <w:pPr>
      <w:numPr>
        <w:numId w:val="113"/>
      </w:numPr>
      <w:ind w:left="284" w:firstLine="425"/>
    </w:pPr>
  </w:style>
  <w:style w:type="character" w:customStyle="1" w:styleId="aff0">
    <w:name w:val="Подперечень Знак"/>
    <w:link w:val="a5"/>
    <w:rsid w:val="00914163"/>
    <w:rPr>
      <w:rFonts w:ascii="Times New Roman" w:hAnsi="Times New Roman"/>
      <w:sz w:val="28"/>
      <w:u w:color="000000"/>
      <w:bdr w:val="nil"/>
    </w:rPr>
  </w:style>
  <w:style w:type="numbering" w:customStyle="1" w:styleId="2d">
    <w:name w:val="Нет списка2"/>
    <w:next w:val="a9"/>
    <w:uiPriority w:val="99"/>
    <w:semiHidden/>
    <w:unhideWhenUsed/>
    <w:rsid w:val="00BA1353"/>
  </w:style>
  <w:style w:type="paragraph" w:customStyle="1" w:styleId="2e">
    <w:name w:val="Недозаголовок 2"/>
    <w:basedOn w:val="a6"/>
    <w:qFormat/>
    <w:rsid w:val="00D63901"/>
    <w:pPr>
      <w:ind w:firstLine="0"/>
    </w:pPr>
    <w:rPr>
      <w:b/>
      <w:lang w:eastAsia="ru-RU"/>
    </w:rPr>
  </w:style>
  <w:style w:type="paragraph" w:customStyle="1" w:styleId="a">
    <w:name w:val="Перечень номер"/>
    <w:basedOn w:val="a6"/>
    <w:next w:val="a6"/>
    <w:qFormat/>
    <w:rsid w:val="00EE7E43"/>
    <w:pPr>
      <w:numPr>
        <w:numId w:val="19"/>
      </w:numPr>
      <w:tabs>
        <w:tab w:val="clear" w:pos="785"/>
        <w:tab w:val="num" w:pos="0"/>
      </w:tabs>
      <w:suppressAutoHyphens w:val="0"/>
      <w:ind w:left="0" w:firstLine="284"/>
      <w:textAlignment w:val="baseline"/>
    </w:pPr>
    <w:rPr>
      <w:rFonts w:eastAsia="Times New Roman"/>
      <w:color w:val="000000"/>
      <w:szCs w:val="28"/>
      <w:lang w:eastAsia="ru-RU"/>
    </w:rPr>
  </w:style>
  <w:style w:type="numbering" w:customStyle="1" w:styleId="3d">
    <w:name w:val="Нет списка3"/>
    <w:next w:val="a9"/>
    <w:uiPriority w:val="99"/>
    <w:semiHidden/>
    <w:unhideWhenUsed/>
    <w:rsid w:val="003846AF"/>
  </w:style>
  <w:style w:type="paragraph" w:customStyle="1" w:styleId="aff1">
    <w:name w:val="Предмет"/>
    <w:basedOn w:val="a6"/>
    <w:next w:val="a6"/>
    <w:qFormat/>
    <w:rsid w:val="00F102B5"/>
    <w:pPr>
      <w:keepNext/>
      <w:keepLines/>
      <w:suppressAutoHyphens w:val="0"/>
      <w:ind w:firstLine="0"/>
      <w:jc w:val="left"/>
      <w:outlineLvl w:val="1"/>
    </w:pPr>
    <w:rPr>
      <w:rFonts w:eastAsia="MS Gothic"/>
      <w:b/>
      <w:bCs/>
      <w:color w:val="000000"/>
      <w:szCs w:val="28"/>
    </w:rPr>
  </w:style>
  <w:style w:type="numbering" w:customStyle="1" w:styleId="4d">
    <w:name w:val="Нет списка4"/>
    <w:next w:val="a9"/>
    <w:uiPriority w:val="99"/>
    <w:semiHidden/>
    <w:unhideWhenUsed/>
    <w:rsid w:val="00873E1C"/>
  </w:style>
  <w:style w:type="numbering" w:customStyle="1" w:styleId="110">
    <w:name w:val="Нет списка11"/>
    <w:next w:val="a9"/>
    <w:uiPriority w:val="99"/>
    <w:semiHidden/>
    <w:unhideWhenUsed/>
    <w:rsid w:val="00873E1C"/>
  </w:style>
  <w:style w:type="numbering" w:customStyle="1" w:styleId="210">
    <w:name w:val="Нет списка21"/>
    <w:next w:val="a9"/>
    <w:uiPriority w:val="99"/>
    <w:semiHidden/>
    <w:unhideWhenUsed/>
    <w:rsid w:val="00873E1C"/>
  </w:style>
  <w:style w:type="character" w:customStyle="1" w:styleId="apple-tab-span">
    <w:name w:val="apple-tab-span"/>
    <w:basedOn w:val="a7"/>
    <w:rsid w:val="00873E1C"/>
  </w:style>
  <w:style w:type="paragraph" w:customStyle="1" w:styleId="Zag1">
    <w:name w:val="Zag_1"/>
    <w:basedOn w:val="a6"/>
    <w:rsid w:val="00873E1C"/>
    <w:pPr>
      <w:widowControl w:val="0"/>
      <w:suppressAutoHyphens w:val="0"/>
      <w:autoSpaceDE w:val="0"/>
      <w:autoSpaceDN w:val="0"/>
      <w:adjustRightInd w:val="0"/>
      <w:spacing w:after="337" w:line="302" w:lineRule="exact"/>
      <w:ind w:firstLine="0"/>
      <w:jc w:val="center"/>
    </w:pPr>
    <w:rPr>
      <w:rFonts w:eastAsia="Times New Roman"/>
      <w:b/>
      <w:bCs/>
      <w:color w:val="000000"/>
      <w:sz w:val="24"/>
      <w:szCs w:val="24"/>
      <w:lang w:val="en-US" w:eastAsia="ru-RU"/>
    </w:rPr>
  </w:style>
  <w:style w:type="character" w:customStyle="1" w:styleId="Zag11">
    <w:name w:val="Zag_11"/>
    <w:rsid w:val="00873E1C"/>
  </w:style>
  <w:style w:type="numbering" w:customStyle="1" w:styleId="311">
    <w:name w:val="Нет списка31"/>
    <w:next w:val="a9"/>
    <w:uiPriority w:val="99"/>
    <w:semiHidden/>
    <w:unhideWhenUsed/>
    <w:rsid w:val="00873E1C"/>
  </w:style>
  <w:style w:type="paragraph" w:customStyle="1" w:styleId="ConsPlusNormal">
    <w:name w:val="ConsPlusNormal"/>
    <w:rsid w:val="00873E1C"/>
    <w:pPr>
      <w:widowControl w:val="0"/>
      <w:autoSpaceDE w:val="0"/>
      <w:autoSpaceDN w:val="0"/>
      <w:adjustRightInd w:val="0"/>
    </w:pPr>
    <w:rPr>
      <w:rFonts w:ascii="Arial" w:eastAsia="Times New Roman" w:hAnsi="Arial" w:cs="Arial"/>
    </w:rPr>
  </w:style>
  <w:style w:type="table" w:styleId="aff2">
    <w:name w:val="Table Grid"/>
    <w:basedOn w:val="a8"/>
    <w:uiPriority w:val="5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Сетка таблицы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e">
    <w:name w:val="Сетка таблицы4"/>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page number"/>
    <w:basedOn w:val="a7"/>
    <w:unhideWhenUsed/>
    <w:rsid w:val="00873E1C"/>
  </w:style>
  <w:style w:type="paragraph" w:customStyle="1" w:styleId="aff4">
    <w:name w:val="Примечание"/>
    <w:basedOn w:val="a6"/>
    <w:next w:val="a6"/>
    <w:qFormat/>
    <w:rsid w:val="00873E1C"/>
    <w:pPr>
      <w:widowControl w:val="0"/>
      <w:suppressAutoHyphens w:val="0"/>
      <w:autoSpaceDE w:val="0"/>
      <w:autoSpaceDN w:val="0"/>
      <w:adjustRightInd w:val="0"/>
      <w:ind w:left="540" w:firstLine="0"/>
    </w:pPr>
    <w:rPr>
      <w:rFonts w:eastAsia="Times New Roman"/>
      <w:sz w:val="24"/>
      <w:szCs w:val="24"/>
      <w:lang w:eastAsia="ru-RU"/>
    </w:rPr>
  </w:style>
  <w:style w:type="numbering" w:customStyle="1" w:styleId="411">
    <w:name w:val="Нет списка41"/>
    <w:next w:val="a9"/>
    <w:uiPriority w:val="99"/>
    <w:semiHidden/>
    <w:unhideWhenUsed/>
    <w:rsid w:val="00873E1C"/>
  </w:style>
  <w:style w:type="table" w:customStyle="1" w:styleId="5c">
    <w:name w:val="Сетка таблицы5"/>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ff2"/>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8"/>
    <w:next w:val="aff2"/>
    <w:uiPriority w:val="5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А_основной"/>
    <w:basedOn w:val="a6"/>
    <w:link w:val="aff6"/>
    <w:uiPriority w:val="99"/>
    <w:qFormat/>
    <w:rsid w:val="00873E1C"/>
    <w:pPr>
      <w:suppressAutoHyphens w:val="0"/>
      <w:ind w:firstLine="454"/>
    </w:pPr>
    <w:rPr>
      <w:szCs w:val="28"/>
    </w:rPr>
  </w:style>
  <w:style w:type="character" w:customStyle="1" w:styleId="aff6">
    <w:name w:val="А_основной Знак"/>
    <w:link w:val="aff5"/>
    <w:uiPriority w:val="99"/>
    <w:rsid w:val="00873E1C"/>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873E1C"/>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873E1C"/>
    <w:pPr>
      <w:suppressAutoHyphens w:val="0"/>
      <w:ind w:left="720" w:right="720"/>
    </w:pPr>
    <w:rPr>
      <w:rFonts w:eastAsia="Times New Roman"/>
      <w:b/>
      <w:i/>
      <w:sz w:val="24"/>
      <w:szCs w:val="20"/>
      <w:lang w:bidi="en-US"/>
    </w:rPr>
  </w:style>
  <w:style w:type="character" w:customStyle="1" w:styleId="2-3">
    <w:name w:val="Средняя заливка 2 - Акцент 3 Знак"/>
    <w:link w:val="2-31"/>
    <w:uiPriority w:val="30"/>
    <w:rsid w:val="00873E1C"/>
    <w:rPr>
      <w:rFonts w:ascii="Times New Roman" w:eastAsia="Times New Roman" w:hAnsi="Times New Roman" w:cs="Times New Roman"/>
      <w:b/>
      <w:i/>
      <w:sz w:val="24"/>
      <w:lang w:bidi="en-US"/>
    </w:rPr>
  </w:style>
  <w:style w:type="character" w:customStyle="1" w:styleId="2-1">
    <w:name w:val="Средняя сетка 2 - Акцент 1 Знак"/>
    <w:link w:val="2-11"/>
    <w:uiPriority w:val="1"/>
    <w:rsid w:val="00873E1C"/>
    <w:rPr>
      <w:sz w:val="22"/>
      <w:szCs w:val="22"/>
      <w:lang w:val="ru-RU" w:eastAsia="en-US" w:bidi="ar-SA"/>
    </w:rPr>
  </w:style>
  <w:style w:type="paragraph" w:customStyle="1" w:styleId="212">
    <w:name w:val="Основной текст 21"/>
    <w:basedOn w:val="a6"/>
    <w:uiPriority w:val="99"/>
    <w:rsid w:val="00793238"/>
    <w:pPr>
      <w:widowControl w:val="0"/>
      <w:autoSpaceDE w:val="0"/>
      <w:ind w:firstLine="0"/>
    </w:pPr>
    <w:rPr>
      <w:rFonts w:eastAsia="Times New Roman"/>
      <w:i/>
      <w:sz w:val="22"/>
      <w:szCs w:val="20"/>
      <w:lang w:val="en-US" w:eastAsia="ar-SA"/>
    </w:rPr>
  </w:style>
  <w:style w:type="character" w:customStyle="1" w:styleId="aff7">
    <w:name w:val="Основной текст Знак"/>
    <w:link w:val="aff8"/>
    <w:uiPriority w:val="99"/>
    <w:locked/>
    <w:rsid w:val="009B5892"/>
    <w:rPr>
      <w:rFonts w:ascii="Times New Roman" w:hAnsi="Times New Roman"/>
    </w:rPr>
  </w:style>
  <w:style w:type="paragraph" w:customStyle="1" w:styleId="HEADERTEXT">
    <w:name w:val=".HEADERTEXT"/>
    <w:rsid w:val="009B5892"/>
    <w:pPr>
      <w:widowControl w:val="0"/>
      <w:autoSpaceDE w:val="0"/>
      <w:autoSpaceDN w:val="0"/>
      <w:adjustRightInd w:val="0"/>
    </w:pPr>
    <w:rPr>
      <w:rFonts w:ascii="Arial" w:eastAsia="Times New Roman" w:hAnsi="Arial" w:cs="Arial"/>
      <w:color w:val="2B4279"/>
      <w:sz w:val="22"/>
      <w:szCs w:val="22"/>
    </w:rPr>
  </w:style>
  <w:style w:type="paragraph" w:customStyle="1" w:styleId="FORMATTEXT">
    <w:name w:val=".FORMATTEXT"/>
    <w:rsid w:val="009B5892"/>
    <w:pPr>
      <w:widowControl w:val="0"/>
      <w:autoSpaceDE w:val="0"/>
      <w:autoSpaceDN w:val="0"/>
      <w:adjustRightInd w:val="0"/>
    </w:pPr>
    <w:rPr>
      <w:rFonts w:ascii="Times New Roman" w:eastAsia="Times New Roman" w:hAnsi="Times New Roman"/>
      <w:sz w:val="24"/>
      <w:szCs w:val="24"/>
    </w:rPr>
  </w:style>
  <w:style w:type="paragraph" w:customStyle="1" w:styleId="PRINTSECTION">
    <w:name w:val="#PRINT_SECTION"/>
    <w:rsid w:val="009B5892"/>
    <w:pPr>
      <w:widowControl w:val="0"/>
      <w:autoSpaceDE w:val="0"/>
      <w:autoSpaceDN w:val="0"/>
      <w:adjustRightInd w:val="0"/>
    </w:pPr>
    <w:rPr>
      <w:rFonts w:ascii="Arial" w:eastAsia="Times New Roman" w:hAnsi="Arial" w:cs="Arial"/>
      <w:sz w:val="24"/>
      <w:szCs w:val="24"/>
    </w:rPr>
  </w:style>
  <w:style w:type="paragraph" w:styleId="aff8">
    <w:name w:val="Body Text"/>
    <w:basedOn w:val="a6"/>
    <w:link w:val="aff7"/>
    <w:uiPriority w:val="99"/>
    <w:rsid w:val="009B5892"/>
    <w:pPr>
      <w:suppressAutoHyphens w:val="0"/>
      <w:spacing w:after="120"/>
      <w:ind w:firstLine="0"/>
      <w:jc w:val="left"/>
    </w:pPr>
    <w:rPr>
      <w:sz w:val="20"/>
      <w:szCs w:val="20"/>
    </w:rPr>
  </w:style>
  <w:style w:type="character" w:customStyle="1" w:styleId="1f6">
    <w:name w:val="Основной текст Знак1"/>
    <w:uiPriority w:val="99"/>
    <w:semiHidden/>
    <w:rsid w:val="009B5892"/>
    <w:rPr>
      <w:rFonts w:ascii="Times New Roman" w:hAnsi="Times New Roman"/>
      <w:sz w:val="28"/>
    </w:rPr>
  </w:style>
  <w:style w:type="character" w:customStyle="1" w:styleId="BodyTextChar1">
    <w:name w:val="Body Text Char1"/>
    <w:uiPriority w:val="99"/>
    <w:semiHidden/>
    <w:locked/>
    <w:rsid w:val="009B5892"/>
    <w:rPr>
      <w:rFonts w:ascii="Times New Roman" w:hAnsi="Times New Roman" w:cs="Times New Roman"/>
      <w:sz w:val="28"/>
      <w:lang w:eastAsia="en-US"/>
    </w:rPr>
  </w:style>
  <w:style w:type="character" w:customStyle="1" w:styleId="edition">
    <w:name w:val="edition"/>
    <w:rsid w:val="009B5892"/>
  </w:style>
  <w:style w:type="character" w:customStyle="1" w:styleId="num">
    <w:name w:val="num"/>
    <w:rsid w:val="009B589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B5892"/>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9B5892"/>
    <w:pPr>
      <w:suppressAutoHyphens w:val="0"/>
      <w:ind w:left="720" w:firstLine="700"/>
    </w:pPr>
    <w:rPr>
      <w:rFonts w:eastAsia="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B5892"/>
    <w:rPr>
      <w:rFonts w:ascii="Times New Roman" w:hAnsi="Times New Roman"/>
      <w:sz w:val="24"/>
      <w:u w:val="none"/>
      <w:effect w:val="none"/>
    </w:rPr>
  </w:style>
  <w:style w:type="character" w:customStyle="1" w:styleId="normal005f005f005f005fchar1005f005fchar1char1">
    <w:name w:val="normal_005f005f_005f005fchar1_005f_005fchar1__char1"/>
    <w:rsid w:val="009B589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9B5892"/>
    <w:pPr>
      <w:suppressAutoHyphens w:val="0"/>
      <w:ind w:firstLine="0"/>
      <w:jc w:val="left"/>
    </w:pPr>
    <w:rPr>
      <w:rFonts w:eastAsia="Times New Roman"/>
      <w:sz w:val="24"/>
      <w:szCs w:val="24"/>
      <w:lang w:eastAsia="ru-RU"/>
    </w:rPr>
  </w:style>
  <w:style w:type="paragraph" w:customStyle="1" w:styleId="dash041e005f0431005f044b005f0447005f043d005f044b005f0439">
    <w:name w:val="dash041e_005f0431_005f044b_005f0447_005f043d_005f044b_005f0439"/>
    <w:basedOn w:val="a6"/>
    <w:rsid w:val="009B5892"/>
    <w:pPr>
      <w:suppressAutoHyphens w:val="0"/>
      <w:ind w:firstLine="0"/>
      <w:jc w:val="left"/>
    </w:pPr>
    <w:rPr>
      <w:rFonts w:eastAsia="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B5892"/>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B5892"/>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9B5892"/>
    <w:pPr>
      <w:suppressAutoHyphens w:val="0"/>
      <w:ind w:firstLine="0"/>
      <w:jc w:val="left"/>
    </w:pPr>
    <w:rPr>
      <w:rFonts w:eastAsia="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B5892"/>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9B5892"/>
    <w:pPr>
      <w:suppressAutoHyphens w:val="0"/>
      <w:spacing w:after="120"/>
      <w:ind w:left="280" w:firstLine="0"/>
      <w:jc w:val="left"/>
    </w:pPr>
    <w:rPr>
      <w:rFonts w:eastAsia="Times New Roman"/>
      <w:sz w:val="24"/>
      <w:szCs w:val="24"/>
      <w:lang w:eastAsia="ru-RU"/>
    </w:rPr>
  </w:style>
  <w:style w:type="paragraph" w:customStyle="1" w:styleId="dash041e0431044b0447043d044b0439">
    <w:name w:val="dash041e_0431_044b_0447_043d_044b_0439"/>
    <w:basedOn w:val="a6"/>
    <w:rsid w:val="009B5892"/>
    <w:pPr>
      <w:suppressAutoHyphens w:val="0"/>
      <w:ind w:firstLine="0"/>
      <w:jc w:val="left"/>
    </w:pPr>
    <w:rPr>
      <w:rFonts w:eastAsia="Times New Roman"/>
      <w:sz w:val="24"/>
      <w:szCs w:val="24"/>
      <w:lang w:eastAsia="ru-RU"/>
    </w:rPr>
  </w:style>
  <w:style w:type="character" w:customStyle="1" w:styleId="list005f0020paragraph005f005fchar1char1">
    <w:name w:val="list_005f0020paragraph_005f_005fchar1__char1"/>
    <w:rsid w:val="009B5892"/>
    <w:rPr>
      <w:rFonts w:ascii="Times New Roman" w:hAnsi="Times New Roman"/>
      <w:sz w:val="24"/>
      <w:u w:val="none"/>
      <w:effect w:val="none"/>
    </w:rPr>
  </w:style>
  <w:style w:type="paragraph" w:customStyle="1" w:styleId="list005f0020paragraph">
    <w:name w:val="list_005f0020paragraph"/>
    <w:basedOn w:val="a6"/>
    <w:rsid w:val="009B5892"/>
    <w:pPr>
      <w:suppressAutoHyphens w:val="0"/>
      <w:ind w:left="720" w:firstLine="700"/>
    </w:pPr>
    <w:rPr>
      <w:rFonts w:eastAsia="Times New Roman"/>
      <w:sz w:val="24"/>
      <w:szCs w:val="24"/>
      <w:lang w:eastAsia="ru-RU"/>
    </w:rPr>
  </w:style>
  <w:style w:type="character" w:customStyle="1" w:styleId="dash041e005f0431005f044b005f0447005f043d005f044b005f0439char1">
    <w:name w:val="dash041e_005f0431_005f044b_005f0447_005f043d_005f044b_005f0439__char1"/>
    <w:rsid w:val="009B5892"/>
    <w:rPr>
      <w:rFonts w:ascii="Times New Roman" w:hAnsi="Times New Roman"/>
      <w:sz w:val="24"/>
      <w:u w:val="none"/>
      <w:effect w:val="none"/>
    </w:rPr>
  </w:style>
  <w:style w:type="paragraph" w:styleId="aff9">
    <w:name w:val="endnote text"/>
    <w:basedOn w:val="a6"/>
    <w:link w:val="affa"/>
    <w:rsid w:val="009B5892"/>
    <w:pPr>
      <w:suppressAutoHyphens w:val="0"/>
      <w:ind w:firstLine="0"/>
      <w:jc w:val="left"/>
    </w:pPr>
    <w:rPr>
      <w:rFonts w:eastAsia="Times New Roman"/>
      <w:sz w:val="20"/>
      <w:szCs w:val="20"/>
      <w:lang w:eastAsia="ru-RU"/>
    </w:rPr>
  </w:style>
  <w:style w:type="character" w:customStyle="1" w:styleId="affa">
    <w:name w:val="Текст концевой сноски Знак"/>
    <w:link w:val="aff9"/>
    <w:rsid w:val="009B5892"/>
    <w:rPr>
      <w:rFonts w:ascii="Times New Roman" w:eastAsia="Times New Roman" w:hAnsi="Times New Roman" w:cs="Times New Roman"/>
      <w:sz w:val="20"/>
      <w:szCs w:val="20"/>
      <w:lang w:eastAsia="ru-RU"/>
    </w:rPr>
  </w:style>
  <w:style w:type="character" w:customStyle="1" w:styleId="b-serp-urlitem">
    <w:name w:val="b-serp-url__item"/>
    <w:rsid w:val="009B5892"/>
  </w:style>
  <w:style w:type="character" w:customStyle="1" w:styleId="b-serp-urlmark">
    <w:name w:val="b-serp-url__mark"/>
    <w:rsid w:val="009B5892"/>
  </w:style>
  <w:style w:type="character" w:customStyle="1" w:styleId="default005f005fchar1char1">
    <w:name w:val="default_005f_005fchar1__char1"/>
    <w:rsid w:val="009B5892"/>
    <w:rPr>
      <w:rFonts w:ascii="Times New Roman" w:hAnsi="Times New Roman"/>
      <w:sz w:val="24"/>
      <w:u w:val="none"/>
      <w:effect w:val="none"/>
    </w:rPr>
  </w:style>
  <w:style w:type="paragraph" w:styleId="5d">
    <w:name w:val="toc 5"/>
    <w:basedOn w:val="a6"/>
    <w:next w:val="a6"/>
    <w:autoRedefine/>
    <w:uiPriority w:val="39"/>
    <w:rsid w:val="001215F0"/>
    <w:pPr>
      <w:tabs>
        <w:tab w:val="right" w:leader="dot" w:pos="9628"/>
      </w:tabs>
      <w:suppressAutoHyphens w:val="0"/>
      <w:ind w:left="1120" w:firstLine="0"/>
      <w:jc w:val="left"/>
    </w:pPr>
    <w:rPr>
      <w:rFonts w:eastAsia="Times New Roman"/>
      <w:noProof/>
      <w:sz w:val="20"/>
      <w:szCs w:val="20"/>
    </w:rPr>
  </w:style>
  <w:style w:type="paragraph" w:styleId="6d">
    <w:name w:val="toc 6"/>
    <w:basedOn w:val="a6"/>
    <w:next w:val="a6"/>
    <w:autoRedefine/>
    <w:uiPriority w:val="39"/>
    <w:rsid w:val="009B5892"/>
    <w:pPr>
      <w:suppressAutoHyphens w:val="0"/>
      <w:ind w:left="1400" w:firstLine="0"/>
      <w:jc w:val="left"/>
    </w:pPr>
    <w:rPr>
      <w:rFonts w:ascii="Calibri" w:eastAsia="Times New Roman" w:hAnsi="Calibri"/>
      <w:sz w:val="20"/>
      <w:szCs w:val="20"/>
    </w:rPr>
  </w:style>
  <w:style w:type="paragraph" w:styleId="7c">
    <w:name w:val="toc 7"/>
    <w:basedOn w:val="a6"/>
    <w:next w:val="a6"/>
    <w:autoRedefine/>
    <w:uiPriority w:val="39"/>
    <w:rsid w:val="009B5892"/>
    <w:pPr>
      <w:suppressAutoHyphens w:val="0"/>
      <w:ind w:left="1680" w:firstLine="0"/>
      <w:jc w:val="left"/>
    </w:pPr>
    <w:rPr>
      <w:rFonts w:ascii="Calibri" w:eastAsia="Times New Roman" w:hAnsi="Calibri"/>
      <w:sz w:val="20"/>
      <w:szCs w:val="20"/>
    </w:rPr>
  </w:style>
  <w:style w:type="paragraph" w:styleId="8c">
    <w:name w:val="toc 8"/>
    <w:basedOn w:val="a6"/>
    <w:next w:val="a6"/>
    <w:autoRedefine/>
    <w:uiPriority w:val="39"/>
    <w:rsid w:val="009B5892"/>
    <w:pPr>
      <w:suppressAutoHyphens w:val="0"/>
      <w:ind w:left="1960" w:firstLine="0"/>
      <w:jc w:val="left"/>
    </w:pPr>
    <w:rPr>
      <w:rFonts w:ascii="Calibri" w:eastAsia="Times New Roman" w:hAnsi="Calibri"/>
      <w:sz w:val="20"/>
      <w:szCs w:val="20"/>
    </w:rPr>
  </w:style>
  <w:style w:type="paragraph" w:styleId="93">
    <w:name w:val="toc 9"/>
    <w:basedOn w:val="a6"/>
    <w:next w:val="a6"/>
    <w:autoRedefine/>
    <w:uiPriority w:val="39"/>
    <w:rsid w:val="009B5892"/>
    <w:pPr>
      <w:suppressAutoHyphens w:val="0"/>
      <w:ind w:left="2240" w:firstLine="0"/>
      <w:jc w:val="left"/>
    </w:pPr>
    <w:rPr>
      <w:rFonts w:ascii="Calibri" w:eastAsia="Times New Roman" w:hAnsi="Calibri"/>
      <w:sz w:val="20"/>
      <w:szCs w:val="20"/>
    </w:rPr>
  </w:style>
  <w:style w:type="character" w:customStyle="1" w:styleId="1f7">
    <w:name w:val="Просмотренная гиперссылка1"/>
    <w:uiPriority w:val="99"/>
    <w:semiHidden/>
    <w:unhideWhenUsed/>
    <w:rsid w:val="009B5892"/>
    <w:rPr>
      <w:color w:val="800080"/>
      <w:u w:val="single"/>
    </w:rPr>
  </w:style>
  <w:style w:type="character" w:styleId="affb">
    <w:name w:val="FollowedHyperlink"/>
    <w:uiPriority w:val="99"/>
    <w:semiHidden/>
    <w:unhideWhenUsed/>
    <w:rsid w:val="009B5892"/>
    <w:rPr>
      <w:color w:val="954F72"/>
      <w:u w:val="single"/>
    </w:rPr>
  </w:style>
  <w:style w:type="paragraph" w:styleId="2f0">
    <w:name w:val="Body Text 2"/>
    <w:basedOn w:val="a6"/>
    <w:link w:val="2f1"/>
    <w:unhideWhenUsed/>
    <w:rsid w:val="009B5892"/>
    <w:pPr>
      <w:suppressAutoHyphens w:val="0"/>
      <w:spacing w:after="120" w:line="480" w:lineRule="auto"/>
      <w:ind w:firstLine="0"/>
      <w:jc w:val="left"/>
    </w:pPr>
    <w:rPr>
      <w:rFonts w:eastAsia="Times New Roman"/>
      <w:szCs w:val="20"/>
    </w:rPr>
  </w:style>
  <w:style w:type="character" w:customStyle="1" w:styleId="2f1">
    <w:name w:val="Основной текст 2 Знак"/>
    <w:link w:val="2f0"/>
    <w:rsid w:val="009B5892"/>
    <w:rPr>
      <w:rFonts w:ascii="Times New Roman" w:eastAsia="Times New Roman" w:hAnsi="Times New Roman" w:cs="Times New Roman"/>
      <w:sz w:val="28"/>
    </w:rPr>
  </w:style>
  <w:style w:type="paragraph" w:customStyle="1" w:styleId="msonormalcxspmiddle">
    <w:name w:val="msonormalcxspmiddle"/>
    <w:basedOn w:val="a6"/>
    <w:rsid w:val="009B5892"/>
    <w:pPr>
      <w:suppressAutoHyphens w:val="0"/>
      <w:spacing w:before="100" w:beforeAutospacing="1" w:after="100" w:afterAutospacing="1"/>
      <w:ind w:firstLine="0"/>
      <w:jc w:val="left"/>
    </w:pPr>
    <w:rPr>
      <w:rFonts w:eastAsia="Times New Roman"/>
      <w:sz w:val="24"/>
      <w:szCs w:val="24"/>
      <w:lang w:eastAsia="ru-RU"/>
    </w:rPr>
  </w:style>
  <w:style w:type="character" w:styleId="HTML">
    <w:name w:val="HTML Cite"/>
    <w:uiPriority w:val="99"/>
    <w:semiHidden/>
    <w:unhideWhenUsed/>
    <w:rsid w:val="009B5892"/>
    <w:rPr>
      <w:i/>
      <w:iCs/>
    </w:rPr>
  </w:style>
  <w:style w:type="paragraph" w:styleId="z-">
    <w:name w:val="HTML Top of Form"/>
    <w:basedOn w:val="a6"/>
    <w:next w:val="a6"/>
    <w:link w:val="z-0"/>
    <w:hidden/>
    <w:uiPriority w:val="99"/>
    <w:semiHidden/>
    <w:unhideWhenUsed/>
    <w:rsid w:val="00D85E1A"/>
    <w:pPr>
      <w:pBdr>
        <w:bottom w:val="single" w:sz="6" w:space="1" w:color="auto"/>
      </w:pBdr>
      <w:suppressAutoHyphens w:val="0"/>
      <w:ind w:firstLine="0"/>
      <w:jc w:val="center"/>
    </w:pPr>
    <w:rPr>
      <w:rFonts w:ascii="Arial" w:eastAsia="Times New Roman" w:hAnsi="Arial"/>
      <w:vanish/>
      <w:sz w:val="16"/>
      <w:szCs w:val="16"/>
    </w:rPr>
  </w:style>
  <w:style w:type="character" w:customStyle="1" w:styleId="z-0">
    <w:name w:val="z-Начало формы Знак"/>
    <w:link w:val="z-"/>
    <w:uiPriority w:val="99"/>
    <w:semiHidden/>
    <w:rsid w:val="00D85E1A"/>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D85E1A"/>
    <w:pPr>
      <w:pBdr>
        <w:top w:val="single" w:sz="6" w:space="1" w:color="auto"/>
      </w:pBdr>
      <w:suppressAutoHyphens w:val="0"/>
      <w:ind w:firstLine="0"/>
      <w:jc w:val="center"/>
    </w:pPr>
    <w:rPr>
      <w:rFonts w:ascii="Arial" w:eastAsia="Times New Roman" w:hAnsi="Arial"/>
      <w:vanish/>
      <w:sz w:val="16"/>
      <w:szCs w:val="16"/>
    </w:rPr>
  </w:style>
  <w:style w:type="character" w:customStyle="1" w:styleId="z-2">
    <w:name w:val="z-Конец формы Знак"/>
    <w:link w:val="z-1"/>
    <w:uiPriority w:val="99"/>
    <w:semiHidden/>
    <w:rsid w:val="00D85E1A"/>
    <w:rPr>
      <w:rFonts w:ascii="Arial" w:eastAsia="Times New Roman" w:hAnsi="Arial" w:cs="Times New Roman"/>
      <w:vanish/>
      <w:sz w:val="16"/>
      <w:szCs w:val="16"/>
    </w:rPr>
  </w:style>
  <w:style w:type="paragraph" w:customStyle="1" w:styleId="a4">
    <w:name w:val="список с точками"/>
    <w:basedOn w:val="a6"/>
    <w:rsid w:val="00D85E1A"/>
    <w:pPr>
      <w:numPr>
        <w:numId w:val="18"/>
      </w:numPr>
      <w:tabs>
        <w:tab w:val="num" w:pos="756"/>
      </w:tabs>
      <w:suppressAutoHyphens w:val="0"/>
      <w:spacing w:line="312" w:lineRule="auto"/>
      <w:ind w:left="756"/>
    </w:pPr>
    <w:rPr>
      <w:rFonts w:eastAsia="Times New Roman"/>
      <w:sz w:val="24"/>
      <w:szCs w:val="24"/>
      <w:lang w:eastAsia="ru-RU"/>
    </w:rPr>
  </w:style>
  <w:style w:type="paragraph" w:customStyle="1" w:styleId="affc">
    <w:name w:val="Для таблиц"/>
    <w:basedOn w:val="a6"/>
    <w:rsid w:val="00D85E1A"/>
    <w:pPr>
      <w:suppressAutoHyphens w:val="0"/>
      <w:ind w:firstLine="0"/>
      <w:jc w:val="left"/>
    </w:pPr>
    <w:rPr>
      <w:rFonts w:eastAsia="Times New Roman"/>
      <w:sz w:val="24"/>
      <w:szCs w:val="24"/>
      <w:lang w:eastAsia="ru-RU"/>
    </w:rPr>
  </w:style>
  <w:style w:type="paragraph" w:styleId="3f">
    <w:name w:val="Body Text 3"/>
    <w:basedOn w:val="a6"/>
    <w:link w:val="3f0"/>
    <w:uiPriority w:val="99"/>
    <w:unhideWhenUsed/>
    <w:rsid w:val="00D85E1A"/>
    <w:pPr>
      <w:suppressAutoHyphens w:val="0"/>
      <w:spacing w:after="120"/>
      <w:ind w:firstLine="0"/>
      <w:jc w:val="left"/>
    </w:pPr>
    <w:rPr>
      <w:rFonts w:eastAsia="Times New Roman"/>
      <w:sz w:val="16"/>
      <w:szCs w:val="16"/>
    </w:rPr>
  </w:style>
  <w:style w:type="character" w:customStyle="1" w:styleId="3f0">
    <w:name w:val="Основной текст 3 Знак"/>
    <w:link w:val="3f"/>
    <w:uiPriority w:val="99"/>
    <w:rsid w:val="00D85E1A"/>
    <w:rPr>
      <w:rFonts w:ascii="Times New Roman" w:eastAsia="Times New Roman" w:hAnsi="Times New Roman" w:cs="Times New Roman"/>
      <w:sz w:val="16"/>
      <w:szCs w:val="16"/>
    </w:rPr>
  </w:style>
  <w:style w:type="paragraph" w:customStyle="1" w:styleId="blacktext">
    <w:name w:val="blacktext"/>
    <w:basedOn w:val="a6"/>
    <w:rsid w:val="00D85E1A"/>
    <w:pPr>
      <w:suppressAutoHyphens w:val="0"/>
      <w:spacing w:before="100" w:beforeAutospacing="1" w:after="100" w:afterAutospacing="1"/>
      <w:ind w:firstLine="0"/>
      <w:jc w:val="left"/>
    </w:pPr>
    <w:rPr>
      <w:rFonts w:ascii="Verdana" w:eastAsia="Arial Unicode MS" w:hAnsi="Verdana" w:cs="Arial Unicode MS"/>
      <w:color w:val="000000"/>
      <w:sz w:val="16"/>
      <w:szCs w:val="16"/>
      <w:lang w:eastAsia="ru-RU"/>
    </w:rPr>
  </w:style>
  <w:style w:type="paragraph" w:customStyle="1" w:styleId="s13">
    <w:name w:val="s_13"/>
    <w:basedOn w:val="a6"/>
    <w:rsid w:val="00D85E1A"/>
    <w:pPr>
      <w:suppressAutoHyphens w:val="0"/>
      <w:ind w:firstLine="720"/>
      <w:jc w:val="left"/>
    </w:pPr>
    <w:rPr>
      <w:rFonts w:eastAsia="Times New Roman"/>
      <w:sz w:val="20"/>
      <w:szCs w:val="20"/>
      <w:lang w:eastAsia="ru-RU"/>
    </w:rPr>
  </w:style>
  <w:style w:type="paragraph" w:customStyle="1" w:styleId="ConsPlusTitle">
    <w:name w:val="ConsPlusTitle"/>
    <w:rsid w:val="00D85E1A"/>
    <w:pPr>
      <w:widowControl w:val="0"/>
      <w:autoSpaceDE w:val="0"/>
      <w:autoSpaceDN w:val="0"/>
      <w:adjustRightInd w:val="0"/>
    </w:pPr>
    <w:rPr>
      <w:rFonts w:ascii="Times New Roman" w:eastAsia="Times New Roman" w:hAnsi="Times New Roman"/>
      <w:b/>
      <w:bCs/>
      <w:sz w:val="24"/>
      <w:szCs w:val="24"/>
    </w:rPr>
  </w:style>
  <w:style w:type="character" w:customStyle="1" w:styleId="570">
    <w:name w:val="Основной текст + Курсив57"/>
    <w:rsid w:val="00D85E1A"/>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D85E1A"/>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D85E1A"/>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D85E1A"/>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D85E1A"/>
    <w:pPr>
      <w:suppressAutoHyphens w:val="0"/>
      <w:ind w:left="720" w:firstLine="0"/>
      <w:contextualSpacing/>
      <w:jc w:val="left"/>
    </w:pPr>
    <w:rPr>
      <w:rFonts w:eastAsia="Times New Roman"/>
      <w:sz w:val="20"/>
      <w:szCs w:val="20"/>
      <w:lang w:eastAsia="ru-RU"/>
    </w:rPr>
  </w:style>
  <w:style w:type="paragraph" w:styleId="affd">
    <w:name w:val="Body Text Indent"/>
    <w:basedOn w:val="a6"/>
    <w:link w:val="affe"/>
    <w:uiPriority w:val="99"/>
    <w:semiHidden/>
    <w:unhideWhenUsed/>
    <w:rsid w:val="00D51DB4"/>
    <w:pPr>
      <w:suppressAutoHyphens w:val="0"/>
      <w:spacing w:after="120" w:line="276" w:lineRule="auto"/>
      <w:ind w:left="283" w:firstLine="0"/>
      <w:jc w:val="left"/>
    </w:pPr>
    <w:rPr>
      <w:rFonts w:ascii="Calibri" w:hAnsi="Calibri"/>
      <w:sz w:val="22"/>
    </w:rPr>
  </w:style>
  <w:style w:type="character" w:customStyle="1" w:styleId="affe">
    <w:name w:val="Основной текст с отступом Знак"/>
    <w:basedOn w:val="a7"/>
    <w:link w:val="affd"/>
    <w:uiPriority w:val="99"/>
    <w:semiHidden/>
    <w:rsid w:val="00D51DB4"/>
  </w:style>
  <w:style w:type="character" w:customStyle="1" w:styleId="5b">
    <w:name w:val="Заголовок 5 Знак"/>
    <w:link w:val="5a"/>
    <w:uiPriority w:val="9"/>
    <w:rsid w:val="002F349D"/>
    <w:rPr>
      <w:rFonts w:ascii="Times New Roman" w:eastAsia="Calibri" w:hAnsi="Times New Roman" w:cs="Times New Roman"/>
      <w:b/>
      <w:sz w:val="28"/>
      <w:u w:color="222222"/>
      <w:bdr w:val="nil"/>
      <w:lang w:eastAsia="ru-RU"/>
    </w:rPr>
  </w:style>
  <w:style w:type="numbering" w:customStyle="1" w:styleId="5e">
    <w:name w:val="Нет списка5"/>
    <w:next w:val="a9"/>
    <w:uiPriority w:val="99"/>
    <w:semiHidden/>
    <w:unhideWhenUsed/>
    <w:rsid w:val="00C71994"/>
  </w:style>
  <w:style w:type="table" w:customStyle="1" w:styleId="7d">
    <w:name w:val="Сетка таблицы7"/>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next w:val="aff2"/>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f2"/>
    <w:uiPriority w:val="5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D518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
    <w:name w:val="Колонтитули"/>
    <w:rsid w:val="00D518DF"/>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2">
    <w:name w:val="Перечень )"/>
    <w:basedOn w:val="-310"/>
    <w:next w:val="a6"/>
    <w:qFormat/>
    <w:rsid w:val="00D518DF"/>
    <w:pPr>
      <w:numPr>
        <w:numId w:val="25"/>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D518DF"/>
    <w:rPr>
      <w:rFonts w:ascii="Times" w:eastAsia="Times" w:hAnsi="Times" w:cs="Times"/>
      <w:sz w:val="28"/>
      <w:szCs w:val="28"/>
      <w:shd w:val="clear" w:color="auto" w:fill="FFFFFF"/>
      <w:lang w:val="ru-RU"/>
    </w:rPr>
  </w:style>
  <w:style w:type="numbering" w:customStyle="1" w:styleId="1">
    <w:name w:val="Імпортований стиль 1"/>
    <w:rsid w:val="00D518DF"/>
    <w:pPr>
      <w:numPr>
        <w:numId w:val="20"/>
      </w:numPr>
    </w:pPr>
  </w:style>
  <w:style w:type="numbering" w:customStyle="1" w:styleId="2">
    <w:name w:val="Імпортований стиль 2"/>
    <w:rsid w:val="00D518DF"/>
    <w:pPr>
      <w:numPr>
        <w:numId w:val="21"/>
      </w:numPr>
    </w:pPr>
  </w:style>
  <w:style w:type="numbering" w:customStyle="1" w:styleId="33">
    <w:name w:val="Імпортований стиль 3"/>
    <w:rsid w:val="00D518DF"/>
    <w:pPr>
      <w:numPr>
        <w:numId w:val="22"/>
      </w:numPr>
    </w:pPr>
  </w:style>
  <w:style w:type="numbering" w:customStyle="1" w:styleId="4">
    <w:name w:val="Імпортований стиль 4"/>
    <w:rsid w:val="00D518DF"/>
    <w:pPr>
      <w:numPr>
        <w:numId w:val="23"/>
      </w:numPr>
    </w:pPr>
  </w:style>
  <w:style w:type="numbering" w:customStyle="1" w:styleId="5">
    <w:name w:val="Імпортований стиль 5"/>
    <w:rsid w:val="00D518DF"/>
    <w:pPr>
      <w:numPr>
        <w:numId w:val="24"/>
      </w:numPr>
    </w:pPr>
  </w:style>
  <w:style w:type="numbering" w:customStyle="1" w:styleId="6">
    <w:name w:val="Імпортований стиль 6"/>
    <w:rsid w:val="00D518DF"/>
    <w:pPr>
      <w:numPr>
        <w:numId w:val="26"/>
      </w:numPr>
    </w:pPr>
  </w:style>
  <w:style w:type="numbering" w:customStyle="1" w:styleId="7">
    <w:name w:val="Імпортований стиль 7"/>
    <w:rsid w:val="00D518DF"/>
    <w:pPr>
      <w:numPr>
        <w:numId w:val="27"/>
      </w:numPr>
    </w:pPr>
  </w:style>
  <w:style w:type="numbering" w:customStyle="1" w:styleId="8">
    <w:name w:val="Імпортований стиль 8"/>
    <w:rsid w:val="00D518DF"/>
    <w:pPr>
      <w:numPr>
        <w:numId w:val="28"/>
      </w:numPr>
    </w:pPr>
  </w:style>
  <w:style w:type="numbering" w:customStyle="1" w:styleId="9">
    <w:name w:val="Імпортований стиль 9"/>
    <w:rsid w:val="00D518DF"/>
    <w:pPr>
      <w:numPr>
        <w:numId w:val="29"/>
      </w:numPr>
    </w:pPr>
  </w:style>
  <w:style w:type="numbering" w:customStyle="1" w:styleId="10">
    <w:name w:val="Імпортований стиль 10"/>
    <w:rsid w:val="00D518DF"/>
    <w:pPr>
      <w:numPr>
        <w:numId w:val="30"/>
      </w:numPr>
    </w:pPr>
  </w:style>
  <w:style w:type="numbering" w:customStyle="1" w:styleId="11">
    <w:name w:val="Імпортований стиль 11"/>
    <w:rsid w:val="00D518DF"/>
    <w:pPr>
      <w:numPr>
        <w:numId w:val="31"/>
      </w:numPr>
    </w:pPr>
  </w:style>
  <w:style w:type="numbering" w:customStyle="1" w:styleId="12">
    <w:name w:val="Імпортований стиль 12"/>
    <w:rsid w:val="00D518DF"/>
    <w:pPr>
      <w:numPr>
        <w:numId w:val="32"/>
      </w:numPr>
    </w:pPr>
  </w:style>
  <w:style w:type="numbering" w:customStyle="1" w:styleId="13">
    <w:name w:val="Імпортований стиль 13"/>
    <w:rsid w:val="00D518DF"/>
    <w:pPr>
      <w:numPr>
        <w:numId w:val="33"/>
      </w:numPr>
    </w:pPr>
  </w:style>
  <w:style w:type="numbering" w:customStyle="1" w:styleId="14">
    <w:name w:val="Імпортований стиль 14"/>
    <w:rsid w:val="00D518DF"/>
    <w:pPr>
      <w:numPr>
        <w:numId w:val="34"/>
      </w:numPr>
    </w:pPr>
  </w:style>
  <w:style w:type="numbering" w:customStyle="1" w:styleId="15">
    <w:name w:val="Імпортований стиль 15"/>
    <w:rsid w:val="00D518DF"/>
    <w:pPr>
      <w:numPr>
        <w:numId w:val="35"/>
      </w:numPr>
    </w:pPr>
  </w:style>
  <w:style w:type="character" w:customStyle="1" w:styleId="afff0">
    <w:name w:val="Лінк"/>
    <w:rsid w:val="00D518DF"/>
    <w:rPr>
      <w:color w:val="0000FF"/>
      <w:u w:val="single" w:color="0000FF"/>
    </w:rPr>
  </w:style>
  <w:style w:type="character" w:customStyle="1" w:styleId="Hyperlink1">
    <w:name w:val="Hyperlink.1"/>
    <w:rsid w:val="00D518DF"/>
    <w:rPr>
      <w:color w:val="0000FF"/>
      <w:sz w:val="20"/>
      <w:szCs w:val="20"/>
      <w:u w:val="single" w:color="0000FF"/>
    </w:rPr>
  </w:style>
  <w:style w:type="numbering" w:customStyle="1" w:styleId="16">
    <w:name w:val="Імпортований стиль 16"/>
    <w:rsid w:val="00D518DF"/>
    <w:pPr>
      <w:numPr>
        <w:numId w:val="36"/>
      </w:numPr>
    </w:pPr>
  </w:style>
  <w:style w:type="character" w:customStyle="1" w:styleId="Hyperlink2">
    <w:name w:val="Hyperlink.2"/>
    <w:rsid w:val="00D518DF"/>
    <w:rPr>
      <w:rFonts w:ascii="Times" w:eastAsia="Times" w:hAnsi="Times" w:cs="Times"/>
      <w:sz w:val="28"/>
      <w:szCs w:val="28"/>
      <w:lang w:val="ru-RU"/>
    </w:rPr>
  </w:style>
  <w:style w:type="numbering" w:customStyle="1" w:styleId="17">
    <w:name w:val="Імпортований стиль 17"/>
    <w:rsid w:val="00D518DF"/>
    <w:pPr>
      <w:numPr>
        <w:numId w:val="37"/>
      </w:numPr>
    </w:pPr>
  </w:style>
  <w:style w:type="numbering" w:customStyle="1" w:styleId="18">
    <w:name w:val="Імпортований стиль 18"/>
    <w:rsid w:val="00D518DF"/>
    <w:pPr>
      <w:numPr>
        <w:numId w:val="38"/>
      </w:numPr>
    </w:pPr>
  </w:style>
  <w:style w:type="numbering" w:customStyle="1" w:styleId="19">
    <w:name w:val="Імпортований стиль 19"/>
    <w:rsid w:val="00D518DF"/>
    <w:pPr>
      <w:numPr>
        <w:numId w:val="39"/>
      </w:numPr>
    </w:pPr>
  </w:style>
  <w:style w:type="numbering" w:customStyle="1" w:styleId="200">
    <w:name w:val="Імпортований стиль 20"/>
    <w:rsid w:val="00D518DF"/>
    <w:pPr>
      <w:numPr>
        <w:numId w:val="40"/>
      </w:numPr>
    </w:pPr>
  </w:style>
  <w:style w:type="numbering" w:customStyle="1" w:styleId="21">
    <w:name w:val="Імпортований стиль 21"/>
    <w:rsid w:val="00D518DF"/>
    <w:pPr>
      <w:numPr>
        <w:numId w:val="41"/>
      </w:numPr>
    </w:pPr>
  </w:style>
  <w:style w:type="numbering" w:customStyle="1" w:styleId="22">
    <w:name w:val="Імпортований стиль 22"/>
    <w:rsid w:val="00D518DF"/>
    <w:pPr>
      <w:numPr>
        <w:numId w:val="42"/>
      </w:numPr>
    </w:pPr>
  </w:style>
  <w:style w:type="numbering" w:customStyle="1" w:styleId="23">
    <w:name w:val="Імпортований стиль 23"/>
    <w:rsid w:val="00D518DF"/>
    <w:pPr>
      <w:numPr>
        <w:numId w:val="43"/>
      </w:numPr>
    </w:pPr>
  </w:style>
  <w:style w:type="numbering" w:customStyle="1" w:styleId="24">
    <w:name w:val="Імпортований стиль 24"/>
    <w:rsid w:val="00D518DF"/>
    <w:pPr>
      <w:numPr>
        <w:numId w:val="44"/>
      </w:numPr>
    </w:pPr>
  </w:style>
  <w:style w:type="numbering" w:customStyle="1" w:styleId="25">
    <w:name w:val="Імпортований стиль 25"/>
    <w:rsid w:val="00D518DF"/>
    <w:pPr>
      <w:numPr>
        <w:numId w:val="45"/>
      </w:numPr>
    </w:pPr>
  </w:style>
  <w:style w:type="numbering" w:customStyle="1" w:styleId="26">
    <w:name w:val="Імпортований стиль 26"/>
    <w:rsid w:val="00D518DF"/>
    <w:pPr>
      <w:numPr>
        <w:numId w:val="46"/>
      </w:numPr>
    </w:pPr>
  </w:style>
  <w:style w:type="numbering" w:customStyle="1" w:styleId="27">
    <w:name w:val="Імпортований стиль 27"/>
    <w:rsid w:val="00D518DF"/>
    <w:pPr>
      <w:numPr>
        <w:numId w:val="47"/>
      </w:numPr>
    </w:pPr>
  </w:style>
  <w:style w:type="numbering" w:customStyle="1" w:styleId="28">
    <w:name w:val="Імпортований стиль 28"/>
    <w:rsid w:val="00D518DF"/>
    <w:pPr>
      <w:numPr>
        <w:numId w:val="48"/>
      </w:numPr>
    </w:pPr>
  </w:style>
  <w:style w:type="numbering" w:customStyle="1" w:styleId="29">
    <w:name w:val="Імпортований стиль 29"/>
    <w:rsid w:val="00D518DF"/>
    <w:pPr>
      <w:numPr>
        <w:numId w:val="49"/>
      </w:numPr>
    </w:pPr>
  </w:style>
  <w:style w:type="numbering" w:customStyle="1" w:styleId="30">
    <w:name w:val="Імпортований стиль 30"/>
    <w:rsid w:val="00D518DF"/>
    <w:pPr>
      <w:numPr>
        <w:numId w:val="50"/>
      </w:numPr>
    </w:pPr>
  </w:style>
  <w:style w:type="numbering" w:customStyle="1" w:styleId="31">
    <w:name w:val="Імпортований стиль 31"/>
    <w:rsid w:val="00D518DF"/>
    <w:pPr>
      <w:numPr>
        <w:numId w:val="51"/>
      </w:numPr>
    </w:pPr>
  </w:style>
  <w:style w:type="numbering" w:customStyle="1" w:styleId="32">
    <w:name w:val="Імпортований стиль 32"/>
    <w:rsid w:val="00D518DF"/>
    <w:pPr>
      <w:numPr>
        <w:numId w:val="52"/>
      </w:numPr>
    </w:pPr>
  </w:style>
  <w:style w:type="numbering" w:customStyle="1" w:styleId="330">
    <w:name w:val="Імпортований стиль 33"/>
    <w:rsid w:val="00D518DF"/>
    <w:pPr>
      <w:numPr>
        <w:numId w:val="53"/>
      </w:numPr>
    </w:pPr>
  </w:style>
  <w:style w:type="numbering" w:customStyle="1" w:styleId="34">
    <w:name w:val="Імпортований стиль 34"/>
    <w:rsid w:val="00D518DF"/>
    <w:pPr>
      <w:numPr>
        <w:numId w:val="54"/>
      </w:numPr>
    </w:pPr>
  </w:style>
  <w:style w:type="numbering" w:customStyle="1" w:styleId="35">
    <w:name w:val="Імпортований стиль 35"/>
    <w:rsid w:val="00D518DF"/>
    <w:pPr>
      <w:numPr>
        <w:numId w:val="55"/>
      </w:numPr>
    </w:pPr>
  </w:style>
  <w:style w:type="numbering" w:customStyle="1" w:styleId="36">
    <w:name w:val="Імпортований стиль 36"/>
    <w:rsid w:val="00D518DF"/>
    <w:pPr>
      <w:numPr>
        <w:numId w:val="56"/>
      </w:numPr>
    </w:pPr>
  </w:style>
  <w:style w:type="numbering" w:customStyle="1" w:styleId="37">
    <w:name w:val="Імпортований стиль 37"/>
    <w:rsid w:val="00D518DF"/>
    <w:pPr>
      <w:numPr>
        <w:numId w:val="57"/>
      </w:numPr>
    </w:pPr>
  </w:style>
  <w:style w:type="numbering" w:customStyle="1" w:styleId="38">
    <w:name w:val="Імпортований стиль 38"/>
    <w:rsid w:val="00D518DF"/>
    <w:pPr>
      <w:numPr>
        <w:numId w:val="58"/>
      </w:numPr>
    </w:pPr>
  </w:style>
  <w:style w:type="numbering" w:customStyle="1" w:styleId="39">
    <w:name w:val="Імпортований стиль 39"/>
    <w:rsid w:val="00D518DF"/>
    <w:pPr>
      <w:numPr>
        <w:numId w:val="59"/>
      </w:numPr>
    </w:pPr>
  </w:style>
  <w:style w:type="numbering" w:customStyle="1" w:styleId="40">
    <w:name w:val="Імпортований стиль 40"/>
    <w:rsid w:val="00D518DF"/>
    <w:pPr>
      <w:numPr>
        <w:numId w:val="60"/>
      </w:numPr>
    </w:pPr>
  </w:style>
  <w:style w:type="numbering" w:customStyle="1" w:styleId="41">
    <w:name w:val="Імпортований стиль 41"/>
    <w:rsid w:val="00D518DF"/>
    <w:pPr>
      <w:numPr>
        <w:numId w:val="61"/>
      </w:numPr>
    </w:pPr>
  </w:style>
  <w:style w:type="numbering" w:customStyle="1" w:styleId="42">
    <w:name w:val="Імпортований стиль 42"/>
    <w:rsid w:val="00D518DF"/>
    <w:pPr>
      <w:numPr>
        <w:numId w:val="62"/>
      </w:numPr>
    </w:pPr>
  </w:style>
  <w:style w:type="numbering" w:customStyle="1" w:styleId="43">
    <w:name w:val="Імпортований стиль 43"/>
    <w:rsid w:val="00D518DF"/>
    <w:pPr>
      <w:numPr>
        <w:numId w:val="63"/>
      </w:numPr>
    </w:pPr>
  </w:style>
  <w:style w:type="numbering" w:customStyle="1" w:styleId="44">
    <w:name w:val="Імпортований стиль 44"/>
    <w:rsid w:val="00D518DF"/>
    <w:pPr>
      <w:numPr>
        <w:numId w:val="64"/>
      </w:numPr>
    </w:pPr>
  </w:style>
  <w:style w:type="numbering" w:customStyle="1" w:styleId="45">
    <w:name w:val="Імпортований стиль 45"/>
    <w:rsid w:val="00D518DF"/>
    <w:pPr>
      <w:numPr>
        <w:numId w:val="65"/>
      </w:numPr>
    </w:pPr>
  </w:style>
  <w:style w:type="numbering" w:customStyle="1" w:styleId="46">
    <w:name w:val="Імпортований стиль 46"/>
    <w:rsid w:val="00D518DF"/>
    <w:pPr>
      <w:numPr>
        <w:numId w:val="66"/>
      </w:numPr>
    </w:pPr>
  </w:style>
  <w:style w:type="numbering" w:customStyle="1" w:styleId="47">
    <w:name w:val="Імпортований стиль 47"/>
    <w:rsid w:val="00D518DF"/>
    <w:pPr>
      <w:numPr>
        <w:numId w:val="67"/>
      </w:numPr>
    </w:pPr>
  </w:style>
  <w:style w:type="numbering" w:customStyle="1" w:styleId="48">
    <w:name w:val="Імпортований стиль 48"/>
    <w:rsid w:val="00D518DF"/>
    <w:pPr>
      <w:numPr>
        <w:numId w:val="68"/>
      </w:numPr>
    </w:pPr>
  </w:style>
  <w:style w:type="numbering" w:customStyle="1" w:styleId="49">
    <w:name w:val="Імпортований стиль 49"/>
    <w:rsid w:val="00D518DF"/>
    <w:pPr>
      <w:numPr>
        <w:numId w:val="69"/>
      </w:numPr>
    </w:pPr>
  </w:style>
  <w:style w:type="numbering" w:customStyle="1" w:styleId="50">
    <w:name w:val="Імпортований стиль 50"/>
    <w:rsid w:val="00D518DF"/>
    <w:pPr>
      <w:numPr>
        <w:numId w:val="70"/>
      </w:numPr>
    </w:pPr>
  </w:style>
  <w:style w:type="numbering" w:customStyle="1" w:styleId="51">
    <w:name w:val="Імпортований стиль 51"/>
    <w:rsid w:val="00D518DF"/>
    <w:pPr>
      <w:numPr>
        <w:numId w:val="71"/>
      </w:numPr>
    </w:pPr>
  </w:style>
  <w:style w:type="numbering" w:customStyle="1" w:styleId="52">
    <w:name w:val="Імпортований стиль 52"/>
    <w:rsid w:val="00D518DF"/>
    <w:pPr>
      <w:numPr>
        <w:numId w:val="72"/>
      </w:numPr>
    </w:pPr>
  </w:style>
  <w:style w:type="numbering" w:customStyle="1" w:styleId="53">
    <w:name w:val="Імпортований стиль 53"/>
    <w:rsid w:val="00D518DF"/>
    <w:pPr>
      <w:numPr>
        <w:numId w:val="73"/>
      </w:numPr>
    </w:pPr>
  </w:style>
  <w:style w:type="numbering" w:customStyle="1" w:styleId="54">
    <w:name w:val="Імпортований стиль 54"/>
    <w:rsid w:val="00D518DF"/>
    <w:pPr>
      <w:numPr>
        <w:numId w:val="74"/>
      </w:numPr>
    </w:pPr>
  </w:style>
  <w:style w:type="numbering" w:customStyle="1" w:styleId="55">
    <w:name w:val="Імпортований стиль 55"/>
    <w:rsid w:val="00D518DF"/>
    <w:pPr>
      <w:numPr>
        <w:numId w:val="75"/>
      </w:numPr>
    </w:pPr>
  </w:style>
  <w:style w:type="numbering" w:customStyle="1" w:styleId="56">
    <w:name w:val="Імпортований стиль 56"/>
    <w:rsid w:val="00D518DF"/>
    <w:pPr>
      <w:numPr>
        <w:numId w:val="76"/>
      </w:numPr>
    </w:pPr>
  </w:style>
  <w:style w:type="numbering" w:customStyle="1" w:styleId="57">
    <w:name w:val="Імпортований стиль 57"/>
    <w:rsid w:val="00D518DF"/>
    <w:pPr>
      <w:numPr>
        <w:numId w:val="77"/>
      </w:numPr>
    </w:pPr>
  </w:style>
  <w:style w:type="numbering" w:customStyle="1" w:styleId="58">
    <w:name w:val="Імпортований стиль 58"/>
    <w:rsid w:val="00D518DF"/>
    <w:pPr>
      <w:numPr>
        <w:numId w:val="78"/>
      </w:numPr>
    </w:pPr>
  </w:style>
  <w:style w:type="numbering" w:customStyle="1" w:styleId="59">
    <w:name w:val="Імпортований стиль 59"/>
    <w:rsid w:val="00D518DF"/>
    <w:pPr>
      <w:numPr>
        <w:numId w:val="79"/>
      </w:numPr>
    </w:pPr>
  </w:style>
  <w:style w:type="numbering" w:customStyle="1" w:styleId="60">
    <w:name w:val="Імпортований стиль 60"/>
    <w:rsid w:val="00D518DF"/>
    <w:pPr>
      <w:numPr>
        <w:numId w:val="80"/>
      </w:numPr>
    </w:pPr>
  </w:style>
  <w:style w:type="numbering" w:customStyle="1" w:styleId="61">
    <w:name w:val="Імпортований стиль 61"/>
    <w:rsid w:val="00D518DF"/>
    <w:pPr>
      <w:numPr>
        <w:numId w:val="81"/>
      </w:numPr>
    </w:pPr>
  </w:style>
  <w:style w:type="numbering" w:customStyle="1" w:styleId="62">
    <w:name w:val="Імпортований стиль 62"/>
    <w:rsid w:val="00D518DF"/>
    <w:pPr>
      <w:numPr>
        <w:numId w:val="82"/>
      </w:numPr>
    </w:pPr>
  </w:style>
  <w:style w:type="numbering" w:customStyle="1" w:styleId="63">
    <w:name w:val="Імпортований стиль 63"/>
    <w:rsid w:val="00D518DF"/>
    <w:pPr>
      <w:numPr>
        <w:numId w:val="83"/>
      </w:numPr>
    </w:pPr>
  </w:style>
  <w:style w:type="numbering" w:customStyle="1" w:styleId="64">
    <w:name w:val="Імпортований стиль 64"/>
    <w:rsid w:val="00D518DF"/>
    <w:pPr>
      <w:numPr>
        <w:numId w:val="84"/>
      </w:numPr>
    </w:pPr>
  </w:style>
  <w:style w:type="numbering" w:customStyle="1" w:styleId="65">
    <w:name w:val="Імпортований стиль 65"/>
    <w:rsid w:val="00D518DF"/>
    <w:pPr>
      <w:numPr>
        <w:numId w:val="85"/>
      </w:numPr>
    </w:pPr>
  </w:style>
  <w:style w:type="numbering" w:customStyle="1" w:styleId="66">
    <w:name w:val="Імпортований стиль 66"/>
    <w:rsid w:val="00D518DF"/>
    <w:pPr>
      <w:numPr>
        <w:numId w:val="86"/>
      </w:numPr>
    </w:pPr>
  </w:style>
  <w:style w:type="numbering" w:customStyle="1" w:styleId="67">
    <w:name w:val="Імпортований стиль 67"/>
    <w:rsid w:val="00D518DF"/>
    <w:pPr>
      <w:numPr>
        <w:numId w:val="87"/>
      </w:numPr>
    </w:pPr>
  </w:style>
  <w:style w:type="numbering" w:customStyle="1" w:styleId="68">
    <w:name w:val="Імпортований стиль 68"/>
    <w:rsid w:val="00D518DF"/>
    <w:pPr>
      <w:numPr>
        <w:numId w:val="88"/>
      </w:numPr>
    </w:pPr>
  </w:style>
  <w:style w:type="numbering" w:customStyle="1" w:styleId="69">
    <w:name w:val="Імпортований стиль 69"/>
    <w:rsid w:val="00D518DF"/>
    <w:pPr>
      <w:numPr>
        <w:numId w:val="89"/>
      </w:numPr>
    </w:pPr>
  </w:style>
  <w:style w:type="numbering" w:customStyle="1" w:styleId="70">
    <w:name w:val="Імпортований стиль 70"/>
    <w:rsid w:val="00D518DF"/>
    <w:pPr>
      <w:numPr>
        <w:numId w:val="90"/>
      </w:numPr>
    </w:pPr>
  </w:style>
  <w:style w:type="numbering" w:customStyle="1" w:styleId="71">
    <w:name w:val="Імпортований стиль 71"/>
    <w:rsid w:val="00D518DF"/>
    <w:pPr>
      <w:numPr>
        <w:numId w:val="91"/>
      </w:numPr>
    </w:pPr>
  </w:style>
  <w:style w:type="numbering" w:customStyle="1" w:styleId="72">
    <w:name w:val="Імпортований стиль 72"/>
    <w:rsid w:val="00D518DF"/>
    <w:pPr>
      <w:numPr>
        <w:numId w:val="92"/>
      </w:numPr>
    </w:pPr>
  </w:style>
  <w:style w:type="numbering" w:customStyle="1" w:styleId="73">
    <w:name w:val="Імпортований стиль 73"/>
    <w:rsid w:val="00D518DF"/>
    <w:pPr>
      <w:numPr>
        <w:numId w:val="93"/>
      </w:numPr>
    </w:pPr>
  </w:style>
  <w:style w:type="numbering" w:customStyle="1" w:styleId="74">
    <w:name w:val="Імпортований стиль 74"/>
    <w:rsid w:val="00D518DF"/>
    <w:pPr>
      <w:numPr>
        <w:numId w:val="94"/>
      </w:numPr>
    </w:pPr>
  </w:style>
  <w:style w:type="paragraph" w:customStyle="1" w:styleId="afff1">
    <w:name w:val="Табл"/>
    <w:rsid w:val="00D518DF"/>
    <w:pPr>
      <w:pBdr>
        <w:top w:val="nil"/>
        <w:left w:val="nil"/>
        <w:bottom w:val="nil"/>
        <w:right w:val="nil"/>
        <w:between w:val="nil"/>
        <w:bar w:val="nil"/>
      </w:pBdr>
      <w:spacing w:after="120"/>
      <w:jc w:val="both"/>
    </w:pPr>
    <w:rPr>
      <w:rFonts w:ascii="Times New Roman" w:eastAsia="Arial Unicode MS" w:hAnsi="Times New Roman" w:cs="Arial Unicode MS"/>
      <w:color w:val="000000"/>
      <w:sz w:val="24"/>
      <w:szCs w:val="24"/>
      <w:u w:color="000000"/>
      <w:bdr w:val="nil"/>
    </w:rPr>
  </w:style>
  <w:style w:type="numbering" w:customStyle="1" w:styleId="75">
    <w:name w:val="Імпортований стиль 75"/>
    <w:rsid w:val="00D518DF"/>
    <w:pPr>
      <w:numPr>
        <w:numId w:val="95"/>
      </w:numPr>
    </w:pPr>
  </w:style>
  <w:style w:type="numbering" w:customStyle="1" w:styleId="76">
    <w:name w:val="Імпортований стиль 76"/>
    <w:rsid w:val="00D518DF"/>
    <w:pPr>
      <w:numPr>
        <w:numId w:val="96"/>
      </w:numPr>
    </w:pPr>
  </w:style>
  <w:style w:type="numbering" w:customStyle="1" w:styleId="77">
    <w:name w:val="Імпортований стиль 77"/>
    <w:rsid w:val="00D518DF"/>
    <w:pPr>
      <w:numPr>
        <w:numId w:val="97"/>
      </w:numPr>
    </w:pPr>
  </w:style>
  <w:style w:type="numbering" w:customStyle="1" w:styleId="78">
    <w:name w:val="Імпортований стиль 78"/>
    <w:rsid w:val="00D518DF"/>
    <w:pPr>
      <w:numPr>
        <w:numId w:val="98"/>
      </w:numPr>
    </w:pPr>
  </w:style>
  <w:style w:type="numbering" w:customStyle="1" w:styleId="79">
    <w:name w:val="Імпортований стиль 79"/>
    <w:rsid w:val="00D518DF"/>
    <w:pPr>
      <w:numPr>
        <w:numId w:val="99"/>
      </w:numPr>
    </w:pPr>
  </w:style>
  <w:style w:type="numbering" w:customStyle="1" w:styleId="80">
    <w:name w:val="Імпортований стиль 80"/>
    <w:rsid w:val="00D518DF"/>
    <w:pPr>
      <w:numPr>
        <w:numId w:val="100"/>
      </w:numPr>
    </w:pPr>
  </w:style>
  <w:style w:type="numbering" w:customStyle="1" w:styleId="81">
    <w:name w:val="Імпортований стиль 81"/>
    <w:rsid w:val="00D518DF"/>
    <w:pPr>
      <w:numPr>
        <w:numId w:val="101"/>
      </w:numPr>
    </w:pPr>
  </w:style>
  <w:style w:type="numbering" w:customStyle="1" w:styleId="82">
    <w:name w:val="Імпортований стиль 82"/>
    <w:rsid w:val="00D518DF"/>
    <w:pPr>
      <w:numPr>
        <w:numId w:val="102"/>
      </w:numPr>
    </w:pPr>
  </w:style>
  <w:style w:type="numbering" w:customStyle="1" w:styleId="83">
    <w:name w:val="Імпортований стиль 83"/>
    <w:rsid w:val="00D518DF"/>
    <w:pPr>
      <w:numPr>
        <w:numId w:val="103"/>
      </w:numPr>
    </w:pPr>
  </w:style>
  <w:style w:type="numbering" w:customStyle="1" w:styleId="84">
    <w:name w:val="Імпортований стиль 84"/>
    <w:rsid w:val="00D518DF"/>
    <w:pPr>
      <w:numPr>
        <w:numId w:val="104"/>
      </w:numPr>
    </w:pPr>
  </w:style>
  <w:style w:type="numbering" w:customStyle="1" w:styleId="85">
    <w:name w:val="Імпортований стиль 85"/>
    <w:rsid w:val="00D518DF"/>
    <w:pPr>
      <w:numPr>
        <w:numId w:val="105"/>
      </w:numPr>
    </w:pPr>
  </w:style>
  <w:style w:type="numbering" w:customStyle="1" w:styleId="86">
    <w:name w:val="Імпортований стиль 86"/>
    <w:rsid w:val="00D518DF"/>
    <w:pPr>
      <w:numPr>
        <w:numId w:val="106"/>
      </w:numPr>
    </w:pPr>
  </w:style>
  <w:style w:type="numbering" w:customStyle="1" w:styleId="87">
    <w:name w:val="Імпортований стиль 87"/>
    <w:rsid w:val="00D518DF"/>
    <w:pPr>
      <w:numPr>
        <w:numId w:val="107"/>
      </w:numPr>
    </w:pPr>
  </w:style>
  <w:style w:type="numbering" w:customStyle="1" w:styleId="88">
    <w:name w:val="Імпортований стиль 88"/>
    <w:rsid w:val="00D518DF"/>
    <w:pPr>
      <w:numPr>
        <w:numId w:val="108"/>
      </w:numPr>
    </w:pPr>
  </w:style>
  <w:style w:type="numbering" w:customStyle="1" w:styleId="89">
    <w:name w:val="Імпортований стиль 89"/>
    <w:rsid w:val="00D518DF"/>
    <w:pPr>
      <w:numPr>
        <w:numId w:val="109"/>
      </w:numPr>
    </w:pPr>
  </w:style>
  <w:style w:type="numbering" w:customStyle="1" w:styleId="90">
    <w:name w:val="Імпортований стиль 90"/>
    <w:rsid w:val="00D518DF"/>
    <w:pPr>
      <w:numPr>
        <w:numId w:val="110"/>
      </w:numPr>
    </w:pPr>
  </w:style>
  <w:style w:type="paragraph" w:styleId="afff2">
    <w:name w:val="Document Map"/>
    <w:basedOn w:val="a6"/>
    <w:link w:val="afff3"/>
    <w:uiPriority w:val="99"/>
    <w:semiHidden/>
    <w:unhideWhenUsed/>
    <w:rsid w:val="00D518DF"/>
    <w:rPr>
      <w:rFonts w:ascii="Tahoma" w:hAnsi="Tahoma"/>
      <w:sz w:val="16"/>
      <w:szCs w:val="16"/>
    </w:rPr>
  </w:style>
  <w:style w:type="character" w:customStyle="1" w:styleId="afff3">
    <w:name w:val="Схема документа Знак"/>
    <w:link w:val="afff2"/>
    <w:uiPriority w:val="99"/>
    <w:semiHidden/>
    <w:rsid w:val="00D518DF"/>
    <w:rPr>
      <w:rFonts w:ascii="Tahoma" w:hAnsi="Tahoma" w:cs="Tahoma"/>
      <w:sz w:val="16"/>
      <w:szCs w:val="16"/>
    </w:rPr>
  </w:style>
  <w:style w:type="character" w:customStyle="1" w:styleId="6b">
    <w:name w:val="Заголовок 6 Знак"/>
    <w:link w:val="6a"/>
    <w:uiPriority w:val="9"/>
    <w:rsid w:val="001E28F2"/>
    <w:rPr>
      <w:rFonts w:ascii="Calibri Light" w:eastAsia="Times New Roman" w:hAnsi="Calibri Light" w:cs="Times New Roman"/>
      <w:i/>
      <w:iCs/>
      <w:color w:val="1F4D78"/>
      <w:sz w:val="28"/>
    </w:rPr>
  </w:style>
  <w:style w:type="paragraph" w:customStyle="1" w:styleId="-11">
    <w:name w:val="Цветной список - Акцент 11"/>
    <w:basedOn w:val="a6"/>
    <w:uiPriority w:val="34"/>
    <w:qFormat/>
    <w:rsid w:val="001E28F2"/>
    <w:pPr>
      <w:suppressAutoHyphens w:val="0"/>
      <w:spacing w:after="200" w:line="276" w:lineRule="auto"/>
      <w:ind w:left="720" w:firstLine="0"/>
      <w:contextualSpacing/>
      <w:jc w:val="left"/>
    </w:pPr>
    <w:rPr>
      <w:rFonts w:ascii="Calibri" w:hAnsi="Calibri"/>
      <w:sz w:val="22"/>
      <w:lang w:val="en-US"/>
    </w:rPr>
  </w:style>
  <w:style w:type="paragraph" w:customStyle="1" w:styleId="xl63">
    <w:name w:val="xl63"/>
    <w:basedOn w:val="a6"/>
    <w:rsid w:val="00043DEB"/>
    <w:pP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4">
    <w:name w:val="xl64"/>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5">
    <w:name w:val="xl65"/>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b/>
      <w:bCs/>
      <w:sz w:val="26"/>
      <w:szCs w:val="26"/>
      <w:lang w:eastAsia="ru-RU"/>
    </w:rPr>
  </w:style>
  <w:style w:type="paragraph" w:customStyle="1" w:styleId="xl66">
    <w:name w:val="xl66"/>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7">
    <w:name w:val="xl67"/>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paragraph" w:customStyle="1" w:styleId="1f8">
    <w:name w:val="Обычный1"/>
    <w:rsid w:val="000B13DA"/>
    <w:pPr>
      <w:spacing w:after="200" w:line="276" w:lineRule="auto"/>
    </w:pPr>
    <w:rPr>
      <w:rFonts w:cs="Calibri"/>
      <w:color w:val="000000"/>
      <w:sz w:val="22"/>
      <w:szCs w:val="22"/>
    </w:rPr>
  </w:style>
  <w:style w:type="paragraph" w:styleId="afff4">
    <w:name w:val="Title"/>
    <w:basedOn w:val="a6"/>
    <w:next w:val="a6"/>
    <w:link w:val="afff5"/>
    <w:uiPriority w:val="10"/>
    <w:qFormat/>
    <w:rsid w:val="000B13DA"/>
    <w:pPr>
      <w:pBdr>
        <w:bottom w:val="single" w:sz="8" w:space="4" w:color="5B9BD5"/>
      </w:pBdr>
      <w:suppressAutoHyphens w:val="0"/>
      <w:spacing w:after="300"/>
      <w:ind w:firstLine="0"/>
      <w:contextualSpacing/>
      <w:jc w:val="left"/>
    </w:pPr>
    <w:rPr>
      <w:rFonts w:ascii="Calibri Light" w:eastAsia="Times New Roman" w:hAnsi="Calibri Light"/>
      <w:color w:val="323E4F"/>
      <w:spacing w:val="5"/>
      <w:kern w:val="28"/>
      <w:sz w:val="52"/>
      <w:szCs w:val="52"/>
      <w:lang w:eastAsia="ru-RU"/>
    </w:rPr>
  </w:style>
  <w:style w:type="character" w:customStyle="1" w:styleId="afff5">
    <w:name w:val="Название Знак"/>
    <w:link w:val="afff4"/>
    <w:uiPriority w:val="10"/>
    <w:rsid w:val="000B13DA"/>
    <w:rPr>
      <w:rFonts w:ascii="Calibri Light" w:eastAsia="Times New Roman" w:hAnsi="Calibri Light" w:cs="Times New Roman"/>
      <w:color w:val="323E4F"/>
      <w:spacing w:val="5"/>
      <w:kern w:val="28"/>
      <w:sz w:val="52"/>
      <w:szCs w:val="52"/>
      <w:lang w:eastAsia="ru-RU"/>
    </w:rPr>
  </w:style>
  <w:style w:type="paragraph" w:styleId="afff6">
    <w:name w:val="Subtitle"/>
    <w:basedOn w:val="a6"/>
    <w:next w:val="a6"/>
    <w:link w:val="afff7"/>
    <w:uiPriority w:val="11"/>
    <w:qFormat/>
    <w:rsid w:val="000B13DA"/>
    <w:pPr>
      <w:numPr>
        <w:ilvl w:val="1"/>
      </w:numPr>
      <w:suppressAutoHyphens w:val="0"/>
      <w:spacing w:after="200" w:line="276" w:lineRule="auto"/>
      <w:ind w:firstLine="709"/>
      <w:jc w:val="left"/>
    </w:pPr>
    <w:rPr>
      <w:rFonts w:ascii="Calibri Light" w:eastAsia="Times New Roman" w:hAnsi="Calibri Light"/>
      <w:i/>
      <w:iCs/>
      <w:color w:val="5B9BD5"/>
      <w:spacing w:val="15"/>
      <w:sz w:val="24"/>
      <w:szCs w:val="24"/>
      <w:lang w:eastAsia="ru-RU"/>
    </w:rPr>
  </w:style>
  <w:style w:type="character" w:customStyle="1" w:styleId="afff7">
    <w:name w:val="Подзаголовок Знак"/>
    <w:link w:val="afff6"/>
    <w:uiPriority w:val="11"/>
    <w:rsid w:val="000B13DA"/>
    <w:rPr>
      <w:rFonts w:ascii="Calibri Light" w:eastAsia="Times New Roman" w:hAnsi="Calibri Light" w:cs="Times New Roman"/>
      <w:i/>
      <w:iCs/>
      <w:color w:val="5B9BD5"/>
      <w:spacing w:val="15"/>
      <w:sz w:val="24"/>
      <w:szCs w:val="24"/>
      <w:lang w:eastAsia="ru-RU"/>
    </w:rPr>
  </w:style>
  <w:style w:type="table" w:customStyle="1" w:styleId="2f2">
    <w:name w:val="2"/>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table" w:customStyle="1" w:styleId="1f9">
    <w:name w:val="1"/>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afff8">
    <w:name w:val="Основной Знак"/>
    <w:link w:val="afff9"/>
    <w:uiPriority w:val="99"/>
    <w:locked/>
    <w:rsid w:val="008E5B6B"/>
    <w:rPr>
      <w:rFonts w:ascii="NewtonCSanPin" w:eastAsia="Times New Roman" w:hAnsi="NewtonCSanPin" w:cs="Times New Roman"/>
      <w:color w:val="000000"/>
      <w:sz w:val="21"/>
      <w:szCs w:val="21"/>
    </w:rPr>
  </w:style>
  <w:style w:type="paragraph" w:customStyle="1" w:styleId="afff9">
    <w:name w:val="Основной"/>
    <w:basedOn w:val="a6"/>
    <w:link w:val="afff8"/>
    <w:uiPriority w:val="99"/>
    <w:rsid w:val="008E5B6B"/>
    <w:pPr>
      <w:suppressAutoHyphens w:val="0"/>
      <w:autoSpaceDE w:val="0"/>
      <w:autoSpaceDN w:val="0"/>
      <w:adjustRightInd w:val="0"/>
      <w:spacing w:line="214" w:lineRule="atLeast"/>
      <w:ind w:firstLine="283"/>
    </w:pPr>
    <w:rPr>
      <w:rFonts w:ascii="NewtonCSanPin" w:eastAsia="Times New Roman" w:hAnsi="NewtonCSanPin"/>
      <w:color w:val="000000"/>
      <w:sz w:val="21"/>
      <w:szCs w:val="21"/>
    </w:rPr>
  </w:style>
  <w:style w:type="character" w:customStyle="1" w:styleId="1fa">
    <w:name w:val="Стиль1 Знак"/>
    <w:link w:val="1fb"/>
    <w:locked/>
    <w:rsid w:val="008E5B6B"/>
    <w:rPr>
      <w:rFonts w:ascii="Times New Roman" w:hAnsi="Times New Roman" w:cs="Times New Roman"/>
      <w:sz w:val="28"/>
      <w:szCs w:val="28"/>
    </w:rPr>
  </w:style>
  <w:style w:type="paragraph" w:customStyle="1" w:styleId="1fb">
    <w:name w:val="Стиль1"/>
    <w:basedOn w:val="-310"/>
    <w:link w:val="1fa"/>
    <w:qFormat/>
    <w:rsid w:val="008E5B6B"/>
    <w:pPr>
      <w:ind w:left="0"/>
    </w:pPr>
    <w:rPr>
      <w:szCs w:val="28"/>
    </w:rPr>
  </w:style>
  <w:style w:type="character" w:customStyle="1" w:styleId="2f3">
    <w:name w:val="Стиль2 Знак"/>
    <w:link w:val="20"/>
    <w:uiPriority w:val="99"/>
    <w:locked/>
    <w:rsid w:val="008E5B6B"/>
    <w:rPr>
      <w:rFonts w:ascii="Times New Roman" w:hAnsi="Times New Roman"/>
      <w:sz w:val="28"/>
      <w:szCs w:val="28"/>
    </w:rPr>
  </w:style>
  <w:style w:type="paragraph" w:customStyle="1" w:styleId="20">
    <w:name w:val="Стиль2"/>
    <w:basedOn w:val="-310"/>
    <w:link w:val="2f3"/>
    <w:uiPriority w:val="99"/>
    <w:qFormat/>
    <w:rsid w:val="008E5B6B"/>
    <w:pPr>
      <w:numPr>
        <w:numId w:val="111"/>
      </w:numPr>
      <w:ind w:left="0" w:firstLine="709"/>
    </w:pPr>
    <w:rPr>
      <w:szCs w:val="28"/>
    </w:rPr>
  </w:style>
  <w:style w:type="character" w:customStyle="1" w:styleId="3f1">
    <w:name w:val="Стиль3 Знак"/>
    <w:link w:val="3"/>
    <w:uiPriority w:val="99"/>
    <w:locked/>
    <w:rsid w:val="008E5B6B"/>
    <w:rPr>
      <w:rFonts w:ascii="Times New Roman" w:hAnsi="Times New Roman"/>
      <w:sz w:val="28"/>
      <w:szCs w:val="28"/>
    </w:rPr>
  </w:style>
  <w:style w:type="paragraph" w:customStyle="1" w:styleId="3">
    <w:name w:val="Стиль3"/>
    <w:basedOn w:val="1fb"/>
    <w:link w:val="3f1"/>
    <w:uiPriority w:val="99"/>
    <w:qFormat/>
    <w:rsid w:val="008E5B6B"/>
    <w:pPr>
      <w:numPr>
        <w:numId w:val="112"/>
      </w:numPr>
      <w:ind w:left="0" w:firstLine="709"/>
    </w:pPr>
  </w:style>
  <w:style w:type="numbering" w:customStyle="1" w:styleId="6e">
    <w:name w:val="Нет списка6"/>
    <w:next w:val="a9"/>
    <w:uiPriority w:val="99"/>
    <w:semiHidden/>
    <w:unhideWhenUsed/>
    <w:rsid w:val="004755F7"/>
  </w:style>
  <w:style w:type="numbering" w:customStyle="1" w:styleId="121">
    <w:name w:val="Нет списка12"/>
    <w:next w:val="a9"/>
    <w:uiPriority w:val="99"/>
    <w:semiHidden/>
    <w:unhideWhenUsed/>
    <w:rsid w:val="004755F7"/>
  </w:style>
  <w:style w:type="character" w:customStyle="1" w:styleId="afffa">
    <w:name w:val="Сноска_"/>
    <w:link w:val="afffb"/>
    <w:rsid w:val="004755F7"/>
    <w:rPr>
      <w:rFonts w:ascii="Times New Roman" w:eastAsia="Times New Roman" w:hAnsi="Times New Roman" w:cs="Times New Roman"/>
      <w:color w:val="000000"/>
      <w:sz w:val="20"/>
      <w:szCs w:val="15"/>
      <w:shd w:val="clear" w:color="auto" w:fill="FFFFFF"/>
      <w:lang w:val="en-US" w:eastAsia="ru-RU"/>
    </w:rPr>
  </w:style>
  <w:style w:type="character" w:customStyle="1" w:styleId="afffc">
    <w:name w:val="Колонтитул_"/>
    <w:link w:val="afffd"/>
    <w:rsid w:val="004755F7"/>
    <w:rPr>
      <w:rFonts w:ascii="Times New Roman" w:eastAsia="Times New Roman" w:hAnsi="Times New Roman" w:cs="Times New Roman"/>
      <w:sz w:val="20"/>
      <w:szCs w:val="20"/>
      <w:shd w:val="clear" w:color="auto" w:fill="FFFFFF"/>
    </w:rPr>
  </w:style>
  <w:style w:type="paragraph" w:customStyle="1" w:styleId="afffb">
    <w:name w:val="Сноска"/>
    <w:basedOn w:val="a6"/>
    <w:link w:val="afffa"/>
    <w:rsid w:val="004755F7"/>
    <w:pPr>
      <w:shd w:val="clear" w:color="auto" w:fill="FFFFFF"/>
      <w:suppressAutoHyphens w:val="0"/>
      <w:spacing w:line="187" w:lineRule="exact"/>
    </w:pPr>
    <w:rPr>
      <w:rFonts w:eastAsia="Times New Roman"/>
      <w:color w:val="000000"/>
      <w:sz w:val="20"/>
      <w:szCs w:val="15"/>
      <w:lang w:val="en-US" w:eastAsia="ru-RU"/>
    </w:rPr>
  </w:style>
  <w:style w:type="paragraph" w:customStyle="1" w:styleId="afffd">
    <w:name w:val="Колонтитул"/>
    <w:basedOn w:val="a6"/>
    <w:link w:val="afffc"/>
    <w:rsid w:val="004755F7"/>
    <w:pPr>
      <w:shd w:val="clear" w:color="auto" w:fill="FFFFFF"/>
      <w:suppressAutoHyphens w:val="0"/>
    </w:pPr>
    <w:rPr>
      <w:rFonts w:eastAsia="Times New Roman"/>
      <w:sz w:val="20"/>
      <w:szCs w:val="20"/>
    </w:rPr>
  </w:style>
  <w:style w:type="table" w:customStyle="1" w:styleId="8d">
    <w:name w:val="Сетка таблицы8"/>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9"/>
    <w:uiPriority w:val="99"/>
    <w:semiHidden/>
    <w:unhideWhenUsed/>
    <w:rsid w:val="004755F7"/>
  </w:style>
  <w:style w:type="character" w:customStyle="1" w:styleId="2f4">
    <w:name w:val="Основной текст (2)_"/>
    <w:rsid w:val="004755F7"/>
    <w:rPr>
      <w:rFonts w:ascii="Arial" w:eastAsia="Arial" w:hAnsi="Arial" w:cs="Arial"/>
      <w:b w:val="0"/>
      <w:bCs w:val="0"/>
      <w:i w:val="0"/>
      <w:iCs w:val="0"/>
      <w:smallCaps w:val="0"/>
      <w:strike w:val="0"/>
      <w:spacing w:val="0"/>
      <w:sz w:val="18"/>
      <w:szCs w:val="18"/>
    </w:rPr>
  </w:style>
  <w:style w:type="character" w:customStyle="1" w:styleId="2f5">
    <w:name w:val="Основной текст (2)"/>
    <w:rsid w:val="004755F7"/>
    <w:rPr>
      <w:rFonts w:ascii="Arial" w:eastAsia="Arial" w:hAnsi="Arial" w:cs="Arial"/>
      <w:b w:val="0"/>
      <w:bCs w:val="0"/>
      <w:i w:val="0"/>
      <w:iCs w:val="0"/>
      <w:smallCaps w:val="0"/>
      <w:strike w:val="0"/>
      <w:spacing w:val="0"/>
      <w:sz w:val="18"/>
      <w:szCs w:val="18"/>
    </w:rPr>
  </w:style>
  <w:style w:type="character" w:customStyle="1" w:styleId="afffe">
    <w:name w:val="Основной текст_"/>
    <w:link w:val="7e"/>
    <w:rsid w:val="004755F7"/>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rsid w:val="004755F7"/>
    <w:rPr>
      <w:rFonts w:ascii="Times New Roman" w:eastAsia="Times New Roman" w:hAnsi="Times New Roman" w:cs="Times New Roman"/>
      <w:sz w:val="23"/>
      <w:szCs w:val="23"/>
      <w:shd w:val="clear" w:color="auto" w:fill="FFFFFF"/>
    </w:rPr>
  </w:style>
  <w:style w:type="character" w:customStyle="1" w:styleId="1fc">
    <w:name w:val="Заголовок №1_"/>
    <w:link w:val="1fd"/>
    <w:rsid w:val="004755F7"/>
    <w:rPr>
      <w:rFonts w:ascii="Times New Roman" w:eastAsia="Times New Roman" w:hAnsi="Times New Roman" w:cs="Times New Roman"/>
      <w:sz w:val="23"/>
      <w:szCs w:val="23"/>
      <w:shd w:val="clear" w:color="auto" w:fill="FFFFFF"/>
    </w:rPr>
  </w:style>
  <w:style w:type="character" w:customStyle="1" w:styleId="4f">
    <w:name w:val="Основной текст (4)_"/>
    <w:link w:val="4f0"/>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4755F7"/>
    <w:rPr>
      <w:rFonts w:ascii="Times New Roman" w:eastAsia="Times New Roman" w:hAnsi="Times New Roman" w:cs="Times New Roman"/>
      <w:spacing w:val="0"/>
      <w:sz w:val="14"/>
      <w:szCs w:val="14"/>
      <w:shd w:val="clear" w:color="auto" w:fill="FFFFFF"/>
    </w:rPr>
  </w:style>
  <w:style w:type="character" w:customStyle="1" w:styleId="1fe">
    <w:name w:val="Основной текст1"/>
    <w:rsid w:val="004755F7"/>
    <w:rPr>
      <w:rFonts w:ascii="Times New Roman" w:eastAsia="Times New Roman" w:hAnsi="Times New Roman" w:cs="Times New Roman"/>
      <w:sz w:val="18"/>
      <w:szCs w:val="18"/>
      <w:u w:val="single"/>
      <w:shd w:val="clear" w:color="auto" w:fill="FFFFFF"/>
    </w:rPr>
  </w:style>
  <w:style w:type="character" w:customStyle="1" w:styleId="5f">
    <w:name w:val="Основной текст (5)_"/>
    <w:rsid w:val="004755F7"/>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4755F7"/>
    <w:rPr>
      <w:rFonts w:ascii="Arial" w:eastAsia="Arial" w:hAnsi="Arial" w:cs="Arial"/>
      <w:b w:val="0"/>
      <w:bCs w:val="0"/>
      <w:i w:val="0"/>
      <w:iCs w:val="0"/>
      <w:smallCaps w:val="0"/>
      <w:strike w:val="0"/>
      <w:spacing w:val="0"/>
      <w:sz w:val="11"/>
      <w:szCs w:val="11"/>
    </w:rPr>
  </w:style>
  <w:style w:type="character" w:customStyle="1" w:styleId="6f">
    <w:name w:val="Основной текст (6)_"/>
    <w:rsid w:val="004755F7"/>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rsid w:val="004755F7"/>
    <w:rPr>
      <w:rFonts w:ascii="Times New Roman" w:eastAsia="Times New Roman" w:hAnsi="Times New Roman" w:cs="Times New Roman"/>
      <w:sz w:val="18"/>
      <w:szCs w:val="18"/>
      <w:shd w:val="clear" w:color="auto" w:fill="FFFFFF"/>
    </w:rPr>
  </w:style>
  <w:style w:type="character" w:customStyle="1" w:styleId="8e">
    <w:name w:val="Основной текст (8)_"/>
    <w:link w:val="8f"/>
    <w:rsid w:val="004755F7"/>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4755F7"/>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4755F7"/>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affff">
    <w:name w:val="Подпись к таблице_"/>
    <w:link w:val="affff0"/>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4755F7"/>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4755F7"/>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4755F7"/>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4755F7"/>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rsid w:val="004755F7"/>
    <w:rPr>
      <w:rFonts w:ascii="Times New Roman" w:eastAsia="Times New Roman" w:hAnsi="Times New Roman" w:cs="Times New Roman"/>
      <w:b/>
      <w:bCs/>
      <w:sz w:val="16"/>
      <w:szCs w:val="16"/>
      <w:shd w:val="clear" w:color="auto" w:fill="FFFFFF"/>
    </w:rPr>
  </w:style>
  <w:style w:type="character" w:customStyle="1" w:styleId="affff1">
    <w:name w:val="Основной текст + Полужирный"/>
    <w:uiPriority w:val="99"/>
    <w:rsid w:val="004755F7"/>
    <w:rPr>
      <w:rFonts w:ascii="Times New Roman" w:eastAsia="Times New Roman" w:hAnsi="Times New Roman" w:cs="Times New Roman"/>
      <w:b/>
      <w:bCs/>
      <w:sz w:val="18"/>
      <w:szCs w:val="18"/>
      <w:shd w:val="clear" w:color="auto" w:fill="FFFFFF"/>
    </w:rPr>
  </w:style>
  <w:style w:type="character" w:customStyle="1" w:styleId="affff2">
    <w:name w:val="Подпись к картинке_"/>
    <w:link w:val="affff3"/>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14">
    <w:name w:val="Основной текст (11)"/>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4">
    <w:name w:val="Оглавление_"/>
    <w:link w:val="affff5"/>
    <w:uiPriority w:val="99"/>
    <w:rsid w:val="004755F7"/>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uiPriority w:val="99"/>
    <w:rsid w:val="004755F7"/>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4755F7"/>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4755F7"/>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4755F7"/>
    <w:rPr>
      <w:rFonts w:ascii="Times New Roman" w:eastAsia="Times New Roman" w:hAnsi="Times New Roman" w:cs="Times New Roman"/>
      <w:sz w:val="18"/>
      <w:szCs w:val="18"/>
      <w:shd w:val="clear" w:color="auto" w:fill="FFFFFF"/>
    </w:rPr>
  </w:style>
  <w:style w:type="character" w:customStyle="1" w:styleId="affff6">
    <w:name w:val="Основной текст + Курсив"/>
    <w:uiPriority w:val="99"/>
    <w:rsid w:val="004755F7"/>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4755F7"/>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4755F7"/>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4755F7"/>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4755F7"/>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4755F7"/>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4755F7"/>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4755F7"/>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4755F7"/>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4755F7"/>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4755F7"/>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4755F7"/>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4755F7"/>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e"/>
    <w:rsid w:val="004755F7"/>
    <w:pPr>
      <w:shd w:val="clear" w:color="auto" w:fill="FFFFFF"/>
      <w:suppressAutoHyphens w:val="0"/>
      <w:spacing w:before="480" w:after="780" w:line="0" w:lineRule="atLeast"/>
      <w:ind w:hanging="300"/>
      <w:jc w:val="center"/>
    </w:pPr>
    <w:rPr>
      <w:rFonts w:eastAsia="Times New Roman"/>
      <w:sz w:val="18"/>
      <w:szCs w:val="18"/>
    </w:rPr>
  </w:style>
  <w:style w:type="paragraph" w:customStyle="1" w:styleId="3f3">
    <w:name w:val="Основной текст (3)"/>
    <w:basedOn w:val="a6"/>
    <w:link w:val="3f2"/>
    <w:rsid w:val="004755F7"/>
    <w:pPr>
      <w:shd w:val="clear" w:color="auto" w:fill="FFFFFF"/>
      <w:suppressAutoHyphens w:val="0"/>
      <w:spacing w:before="780" w:line="283" w:lineRule="exact"/>
      <w:jc w:val="center"/>
    </w:pPr>
    <w:rPr>
      <w:rFonts w:eastAsia="Times New Roman"/>
      <w:sz w:val="23"/>
      <w:szCs w:val="23"/>
    </w:rPr>
  </w:style>
  <w:style w:type="paragraph" w:customStyle="1" w:styleId="1fd">
    <w:name w:val="Заголовок №1"/>
    <w:basedOn w:val="a6"/>
    <w:link w:val="1fc"/>
    <w:rsid w:val="004755F7"/>
    <w:pPr>
      <w:shd w:val="clear" w:color="auto" w:fill="FFFFFF"/>
      <w:suppressAutoHyphens w:val="0"/>
      <w:spacing w:line="283" w:lineRule="exact"/>
      <w:jc w:val="center"/>
      <w:outlineLvl w:val="0"/>
    </w:pPr>
    <w:rPr>
      <w:rFonts w:eastAsia="Times New Roman"/>
      <w:sz w:val="23"/>
      <w:szCs w:val="23"/>
    </w:rPr>
  </w:style>
  <w:style w:type="paragraph" w:customStyle="1" w:styleId="4f0">
    <w:name w:val="Основной текст (4)"/>
    <w:basedOn w:val="a6"/>
    <w:link w:val="4f"/>
    <w:rsid w:val="004755F7"/>
    <w:pPr>
      <w:shd w:val="clear" w:color="auto" w:fill="FFFFFF"/>
      <w:suppressAutoHyphens w:val="0"/>
      <w:spacing w:after="300" w:line="0" w:lineRule="atLeast"/>
      <w:jc w:val="center"/>
    </w:pPr>
    <w:rPr>
      <w:rFonts w:eastAsia="Times New Roman"/>
      <w:color w:val="000000"/>
      <w:sz w:val="18"/>
      <w:szCs w:val="18"/>
      <w:lang w:val="en-US" w:eastAsia="ru-RU"/>
    </w:rPr>
  </w:style>
  <w:style w:type="paragraph" w:customStyle="1" w:styleId="8f">
    <w:name w:val="Основной текст (8)"/>
    <w:basedOn w:val="a6"/>
    <w:link w:val="8e"/>
    <w:rsid w:val="004755F7"/>
    <w:pPr>
      <w:shd w:val="clear" w:color="auto" w:fill="FFFFFF"/>
      <w:suppressAutoHyphens w:val="0"/>
      <w:spacing w:line="0" w:lineRule="atLeast"/>
    </w:pPr>
    <w:rPr>
      <w:rFonts w:ascii="Arial" w:eastAsia="Arial" w:hAnsi="Arial"/>
      <w:color w:val="000000"/>
      <w:sz w:val="21"/>
      <w:szCs w:val="21"/>
      <w:lang w:val="en-US" w:eastAsia="ru-RU"/>
    </w:rPr>
  </w:style>
  <w:style w:type="paragraph" w:customStyle="1" w:styleId="95">
    <w:name w:val="Основной текст (9)"/>
    <w:basedOn w:val="a6"/>
    <w:link w:val="94"/>
    <w:uiPriority w:val="99"/>
    <w:rsid w:val="004755F7"/>
    <w:pPr>
      <w:shd w:val="clear" w:color="auto" w:fill="FFFFFF"/>
      <w:suppressAutoHyphens w:val="0"/>
      <w:spacing w:line="0" w:lineRule="atLeast"/>
    </w:pPr>
    <w:rPr>
      <w:rFonts w:eastAsia="Times New Roman"/>
      <w:color w:val="000000"/>
      <w:sz w:val="20"/>
      <w:szCs w:val="20"/>
      <w:lang w:val="en-US" w:eastAsia="ru-RU"/>
    </w:rPr>
  </w:style>
  <w:style w:type="paragraph" w:customStyle="1" w:styleId="7f0">
    <w:name w:val="Основной текст (7)"/>
    <w:basedOn w:val="a6"/>
    <w:link w:val="7f"/>
    <w:rsid w:val="004755F7"/>
    <w:pPr>
      <w:shd w:val="clear" w:color="auto" w:fill="FFFFFF"/>
      <w:suppressAutoHyphens w:val="0"/>
      <w:spacing w:line="0" w:lineRule="atLeast"/>
      <w:ind w:hanging="420"/>
    </w:pPr>
    <w:rPr>
      <w:rFonts w:eastAsia="Times New Roman"/>
      <w:color w:val="000000"/>
      <w:sz w:val="18"/>
      <w:szCs w:val="18"/>
      <w:lang w:val="en-US" w:eastAsia="ru-RU"/>
    </w:rPr>
  </w:style>
  <w:style w:type="paragraph" w:customStyle="1" w:styleId="affff0">
    <w:name w:val="Подпись к таблице"/>
    <w:basedOn w:val="a6"/>
    <w:link w:val="affff"/>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23">
    <w:name w:val="Основной текст (12)"/>
    <w:basedOn w:val="a6"/>
    <w:link w:val="122"/>
    <w:uiPriority w:val="99"/>
    <w:rsid w:val="004755F7"/>
    <w:pPr>
      <w:shd w:val="clear" w:color="auto" w:fill="FFFFFF"/>
      <w:suppressAutoHyphens w:val="0"/>
      <w:spacing w:line="0" w:lineRule="atLeast"/>
    </w:pPr>
    <w:rPr>
      <w:rFonts w:eastAsia="Times New Roman"/>
      <w:sz w:val="23"/>
      <w:szCs w:val="23"/>
    </w:rPr>
  </w:style>
  <w:style w:type="paragraph" w:customStyle="1" w:styleId="affff3">
    <w:name w:val="Подпись к картинке"/>
    <w:basedOn w:val="a6"/>
    <w:link w:val="affff2"/>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affff5">
    <w:name w:val="Оглавление"/>
    <w:basedOn w:val="a6"/>
    <w:link w:val="affff4"/>
    <w:uiPriority w:val="99"/>
    <w:rsid w:val="004755F7"/>
    <w:pPr>
      <w:shd w:val="clear" w:color="auto" w:fill="FFFFFF"/>
      <w:suppressAutoHyphens w:val="0"/>
      <w:spacing w:line="240" w:lineRule="exact"/>
    </w:pPr>
    <w:rPr>
      <w:rFonts w:eastAsia="Times New Roman"/>
      <w:sz w:val="18"/>
      <w:szCs w:val="18"/>
    </w:rPr>
  </w:style>
  <w:style w:type="paragraph" w:customStyle="1" w:styleId="132">
    <w:name w:val="Основной текст (13)"/>
    <w:basedOn w:val="a6"/>
    <w:link w:val="131"/>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41">
    <w:name w:val="Основной текст (14)"/>
    <w:basedOn w:val="a6"/>
    <w:link w:val="140"/>
    <w:uiPriority w:val="99"/>
    <w:rsid w:val="004755F7"/>
    <w:pPr>
      <w:shd w:val="clear" w:color="auto" w:fill="FFFFFF"/>
      <w:suppressAutoHyphens w:val="0"/>
      <w:spacing w:after="120" w:line="0" w:lineRule="atLeast"/>
    </w:pPr>
    <w:rPr>
      <w:rFonts w:eastAsia="Times New Roman"/>
      <w:color w:val="000000"/>
      <w:sz w:val="14"/>
      <w:szCs w:val="14"/>
      <w:lang w:val="en-US" w:eastAsia="ru-RU"/>
    </w:rPr>
  </w:style>
  <w:style w:type="paragraph" w:customStyle="1" w:styleId="151">
    <w:name w:val="Основной текст (15)"/>
    <w:basedOn w:val="a6"/>
    <w:link w:val="150"/>
    <w:uiPriority w:val="99"/>
    <w:rsid w:val="004755F7"/>
    <w:pPr>
      <w:shd w:val="clear" w:color="auto" w:fill="FFFFFF"/>
      <w:suppressAutoHyphens w:val="0"/>
      <w:spacing w:line="0" w:lineRule="atLeast"/>
    </w:pPr>
    <w:rPr>
      <w:rFonts w:eastAsia="Times New Roman"/>
      <w:sz w:val="18"/>
      <w:szCs w:val="18"/>
    </w:rPr>
  </w:style>
  <w:style w:type="paragraph" w:customStyle="1" w:styleId="161">
    <w:name w:val="Основной текст (16)"/>
    <w:basedOn w:val="a6"/>
    <w:link w:val="160"/>
    <w:uiPriority w:val="99"/>
    <w:rsid w:val="004755F7"/>
    <w:pPr>
      <w:shd w:val="clear" w:color="auto" w:fill="FFFFFF"/>
      <w:suppressAutoHyphens w:val="0"/>
      <w:spacing w:line="0" w:lineRule="atLeast"/>
    </w:pPr>
    <w:rPr>
      <w:rFonts w:eastAsia="Times New Roman"/>
      <w:sz w:val="18"/>
      <w:szCs w:val="18"/>
    </w:rPr>
  </w:style>
  <w:style w:type="paragraph" w:customStyle="1" w:styleId="171">
    <w:name w:val="Основной текст (17)"/>
    <w:basedOn w:val="a6"/>
    <w:link w:val="170"/>
    <w:uiPriority w:val="99"/>
    <w:rsid w:val="004755F7"/>
    <w:pPr>
      <w:shd w:val="clear" w:color="auto" w:fill="FFFFFF"/>
      <w:suppressAutoHyphens w:val="0"/>
      <w:spacing w:line="0" w:lineRule="atLeast"/>
    </w:pPr>
    <w:rPr>
      <w:rFonts w:eastAsia="Times New Roman"/>
      <w:sz w:val="17"/>
      <w:szCs w:val="17"/>
    </w:rPr>
  </w:style>
  <w:style w:type="paragraph" w:customStyle="1" w:styleId="181">
    <w:name w:val="Основной текст (18)"/>
    <w:basedOn w:val="a6"/>
    <w:link w:val="180"/>
    <w:uiPriority w:val="99"/>
    <w:rsid w:val="004755F7"/>
    <w:pPr>
      <w:shd w:val="clear" w:color="auto" w:fill="FFFFFF"/>
      <w:suppressAutoHyphens w:val="0"/>
      <w:spacing w:line="0" w:lineRule="atLeast"/>
    </w:pPr>
    <w:rPr>
      <w:rFonts w:eastAsia="Times New Roman"/>
      <w:sz w:val="18"/>
      <w:szCs w:val="18"/>
    </w:rPr>
  </w:style>
  <w:style w:type="paragraph" w:customStyle="1" w:styleId="191">
    <w:name w:val="Основной текст (19)"/>
    <w:basedOn w:val="a6"/>
    <w:link w:val="190"/>
    <w:uiPriority w:val="99"/>
    <w:rsid w:val="004755F7"/>
    <w:pPr>
      <w:shd w:val="clear" w:color="auto" w:fill="FFFFFF"/>
      <w:suppressAutoHyphens w:val="0"/>
      <w:spacing w:after="600" w:line="0" w:lineRule="atLeast"/>
    </w:pPr>
    <w:rPr>
      <w:rFonts w:eastAsia="Times New Roman"/>
      <w:sz w:val="18"/>
      <w:szCs w:val="18"/>
    </w:rPr>
  </w:style>
  <w:style w:type="paragraph" w:customStyle="1" w:styleId="2fb">
    <w:name w:val="Подпись к таблице (2)"/>
    <w:basedOn w:val="a6"/>
    <w:link w:val="2fa"/>
    <w:uiPriority w:val="99"/>
    <w:rsid w:val="004755F7"/>
    <w:pPr>
      <w:shd w:val="clear" w:color="auto" w:fill="FFFFFF"/>
      <w:suppressAutoHyphens w:val="0"/>
      <w:spacing w:line="0" w:lineRule="atLeast"/>
    </w:pPr>
    <w:rPr>
      <w:rFonts w:eastAsia="Times New Roman"/>
      <w:sz w:val="18"/>
      <w:szCs w:val="18"/>
    </w:rPr>
  </w:style>
  <w:style w:type="character" w:customStyle="1" w:styleId="8TimesNewRoman9pt">
    <w:name w:val="Основной текст (8) + Times New Roman;9 pt"/>
    <w:uiPriority w:val="99"/>
    <w:rsid w:val="004755F7"/>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4755F7"/>
  </w:style>
  <w:style w:type="character" w:customStyle="1" w:styleId="3f5">
    <w:name w:val="Заголовок №3_"/>
    <w:rsid w:val="004755F7"/>
    <w:rPr>
      <w:b w:val="0"/>
      <w:bCs w:val="0"/>
      <w:i w:val="0"/>
      <w:iCs w:val="0"/>
      <w:smallCaps w:val="0"/>
      <w:strike w:val="0"/>
      <w:spacing w:val="0"/>
      <w:sz w:val="18"/>
      <w:szCs w:val="18"/>
    </w:rPr>
  </w:style>
  <w:style w:type="character" w:customStyle="1" w:styleId="3f6">
    <w:name w:val="Заголовок №3"/>
    <w:uiPriority w:val="99"/>
    <w:rsid w:val="004755F7"/>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4755F7"/>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4755F7"/>
    <w:rPr>
      <w:rFonts w:ascii="Times New Roman" w:eastAsia="Times New Roman" w:hAnsi="Times New Roman" w:cs="Times New Roman"/>
      <w:sz w:val="18"/>
      <w:szCs w:val="18"/>
      <w:shd w:val="clear" w:color="auto" w:fill="FFFFFF"/>
    </w:rPr>
  </w:style>
  <w:style w:type="character" w:customStyle="1" w:styleId="4f2">
    <w:name w:val="Заголовок №4_"/>
    <w:link w:val="4f3"/>
    <w:uiPriority w:val="99"/>
    <w:rsid w:val="004755F7"/>
    <w:rPr>
      <w:rFonts w:ascii="Times New Roman" w:eastAsia="Times New Roman" w:hAnsi="Times New Roman" w:cs="Times New Roman"/>
      <w:sz w:val="21"/>
      <w:szCs w:val="21"/>
      <w:shd w:val="clear" w:color="auto" w:fill="FFFFFF"/>
    </w:rPr>
  </w:style>
  <w:style w:type="character" w:customStyle="1" w:styleId="3f7">
    <w:name w:val="Подпись к таблице (3)_"/>
    <w:uiPriority w:val="99"/>
    <w:rsid w:val="004755F7"/>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4755F7"/>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4755F7"/>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4755F7"/>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4755F7"/>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4755F7"/>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4755F7"/>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4755F7"/>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4755F7"/>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4755F7"/>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4755F7"/>
    <w:pPr>
      <w:shd w:val="clear" w:color="auto" w:fill="FFFFFF"/>
      <w:suppressAutoHyphens w:val="0"/>
      <w:spacing w:before="480" w:after="780" w:line="0" w:lineRule="atLeast"/>
      <w:ind w:hanging="2940"/>
      <w:jc w:val="center"/>
    </w:pPr>
    <w:rPr>
      <w:rFonts w:eastAsia="Times New Roman"/>
      <w:color w:val="000000"/>
      <w:sz w:val="18"/>
      <w:szCs w:val="18"/>
      <w:lang w:val="en-US" w:eastAsia="ru-RU"/>
    </w:rPr>
  </w:style>
  <w:style w:type="paragraph" w:customStyle="1" w:styleId="5f3">
    <w:name w:val="Заголовок №5"/>
    <w:basedOn w:val="a6"/>
    <w:link w:val="5f2"/>
    <w:uiPriority w:val="99"/>
    <w:rsid w:val="004755F7"/>
    <w:pPr>
      <w:shd w:val="clear" w:color="auto" w:fill="FFFFFF"/>
      <w:suppressAutoHyphens w:val="0"/>
      <w:spacing w:after="360" w:line="514" w:lineRule="exact"/>
      <w:jc w:val="center"/>
      <w:outlineLvl w:val="4"/>
    </w:pPr>
    <w:rPr>
      <w:rFonts w:eastAsia="Times New Roman"/>
      <w:sz w:val="18"/>
      <w:szCs w:val="18"/>
    </w:rPr>
  </w:style>
  <w:style w:type="paragraph" w:customStyle="1" w:styleId="4f3">
    <w:name w:val="Заголовок №4"/>
    <w:basedOn w:val="a6"/>
    <w:link w:val="4f2"/>
    <w:uiPriority w:val="99"/>
    <w:rsid w:val="004755F7"/>
    <w:pPr>
      <w:shd w:val="clear" w:color="auto" w:fill="FFFFFF"/>
      <w:suppressAutoHyphens w:val="0"/>
      <w:spacing w:line="250" w:lineRule="exact"/>
      <w:jc w:val="center"/>
      <w:outlineLvl w:val="3"/>
    </w:pPr>
    <w:rPr>
      <w:rFonts w:eastAsia="Times New Roman"/>
      <w:sz w:val="21"/>
      <w:szCs w:val="21"/>
    </w:rPr>
  </w:style>
  <w:style w:type="table" w:customStyle="1" w:styleId="230">
    <w:name w:val="Сетка таблицы2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9"/>
    <w:uiPriority w:val="99"/>
    <w:semiHidden/>
    <w:unhideWhenUsed/>
    <w:rsid w:val="004755F7"/>
  </w:style>
  <w:style w:type="character" w:customStyle="1" w:styleId="affff7">
    <w:name w:val="Основной текст + Полужирный;Курсив"/>
    <w:uiPriority w:val="99"/>
    <w:rsid w:val="004755F7"/>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4755F7"/>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4755F7"/>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4755F7"/>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4755F7"/>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4755F7"/>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4755F7"/>
    <w:pPr>
      <w:shd w:val="clear" w:color="auto" w:fill="FFFFFF"/>
      <w:suppressAutoHyphens w:val="0"/>
      <w:spacing w:after="180" w:line="226" w:lineRule="exact"/>
      <w:outlineLvl w:val="4"/>
    </w:pPr>
    <w:rPr>
      <w:rFonts w:eastAsia="Times New Roman"/>
      <w:sz w:val="18"/>
      <w:szCs w:val="18"/>
    </w:rPr>
  </w:style>
  <w:style w:type="table" w:customStyle="1" w:styleId="331">
    <w:name w:val="Сетка таблицы3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9"/>
    <w:uiPriority w:val="99"/>
    <w:semiHidden/>
    <w:unhideWhenUsed/>
    <w:rsid w:val="004755F7"/>
  </w:style>
  <w:style w:type="character" w:customStyle="1" w:styleId="422">
    <w:name w:val="Заголовок №4 (2)_"/>
    <w:link w:val="423"/>
    <w:uiPriority w:val="99"/>
    <w:rsid w:val="004755F7"/>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4755F7"/>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4755F7"/>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4755F7"/>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4755F7"/>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4755F7"/>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4755F7"/>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4755F7"/>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4755F7"/>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4755F7"/>
    <w:rPr>
      <w:rFonts w:ascii="Times New Roman" w:eastAsia="Times New Roman" w:hAnsi="Times New Roman" w:cs="Times New Roman"/>
      <w:sz w:val="18"/>
      <w:szCs w:val="18"/>
      <w:shd w:val="clear" w:color="auto" w:fill="FFFFFF"/>
    </w:rPr>
  </w:style>
  <w:style w:type="character" w:customStyle="1" w:styleId="213">
    <w:name w:val="Основной текст (21)_"/>
    <w:link w:val="214"/>
    <w:uiPriority w:val="99"/>
    <w:rsid w:val="004755F7"/>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4755F7"/>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4755F7"/>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4755F7"/>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4755F7"/>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4755F7"/>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4755F7"/>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4755F7"/>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4755F7"/>
    <w:pPr>
      <w:shd w:val="clear" w:color="auto" w:fill="FFFFFF"/>
      <w:suppressAutoHyphens w:val="0"/>
      <w:spacing w:after="240" w:line="0" w:lineRule="atLeast"/>
      <w:jc w:val="center"/>
      <w:outlineLvl w:val="3"/>
    </w:pPr>
    <w:rPr>
      <w:rFonts w:eastAsia="Times New Roman"/>
      <w:sz w:val="18"/>
      <w:szCs w:val="18"/>
    </w:rPr>
  </w:style>
  <w:style w:type="paragraph" w:customStyle="1" w:styleId="202">
    <w:name w:val="Основной текст (20)"/>
    <w:basedOn w:val="a6"/>
    <w:link w:val="201"/>
    <w:uiPriority w:val="99"/>
    <w:rsid w:val="004755F7"/>
    <w:pPr>
      <w:shd w:val="clear" w:color="auto" w:fill="FFFFFF"/>
      <w:suppressAutoHyphens w:val="0"/>
      <w:spacing w:line="0" w:lineRule="atLeast"/>
    </w:pPr>
    <w:rPr>
      <w:rFonts w:eastAsia="Times New Roman"/>
      <w:sz w:val="18"/>
      <w:szCs w:val="18"/>
    </w:rPr>
  </w:style>
  <w:style w:type="paragraph" w:customStyle="1" w:styleId="214">
    <w:name w:val="Основной текст (21)"/>
    <w:basedOn w:val="a6"/>
    <w:link w:val="213"/>
    <w:uiPriority w:val="99"/>
    <w:rsid w:val="004755F7"/>
    <w:pPr>
      <w:shd w:val="clear" w:color="auto" w:fill="FFFFFF"/>
      <w:suppressAutoHyphens w:val="0"/>
      <w:spacing w:after="660" w:line="0" w:lineRule="atLeast"/>
    </w:pPr>
    <w:rPr>
      <w:rFonts w:eastAsia="Times New Roman"/>
      <w:sz w:val="18"/>
      <w:szCs w:val="18"/>
    </w:rPr>
  </w:style>
  <w:style w:type="paragraph" w:customStyle="1" w:styleId="223">
    <w:name w:val="Основной текст (22)"/>
    <w:basedOn w:val="a6"/>
    <w:link w:val="222"/>
    <w:uiPriority w:val="99"/>
    <w:rsid w:val="004755F7"/>
    <w:pPr>
      <w:shd w:val="clear" w:color="auto" w:fill="FFFFFF"/>
      <w:suppressAutoHyphens w:val="0"/>
      <w:spacing w:before="660" w:line="0" w:lineRule="atLeast"/>
    </w:pPr>
    <w:rPr>
      <w:rFonts w:eastAsia="Times New Roman"/>
      <w:sz w:val="17"/>
      <w:szCs w:val="17"/>
    </w:rPr>
  </w:style>
  <w:style w:type="paragraph" w:customStyle="1" w:styleId="232">
    <w:name w:val="Основной текст (23)"/>
    <w:basedOn w:val="a6"/>
    <w:link w:val="231"/>
    <w:uiPriority w:val="99"/>
    <w:rsid w:val="004755F7"/>
    <w:pPr>
      <w:shd w:val="clear" w:color="auto" w:fill="FFFFFF"/>
      <w:suppressAutoHyphens w:val="0"/>
      <w:spacing w:before="1320" w:after="840" w:line="0" w:lineRule="atLeast"/>
    </w:pPr>
    <w:rPr>
      <w:rFonts w:eastAsia="Times New Roman"/>
      <w:sz w:val="18"/>
      <w:szCs w:val="18"/>
    </w:rPr>
  </w:style>
  <w:style w:type="paragraph" w:customStyle="1" w:styleId="241">
    <w:name w:val="Основной текст (24)"/>
    <w:basedOn w:val="a6"/>
    <w:link w:val="240"/>
    <w:uiPriority w:val="99"/>
    <w:rsid w:val="004755F7"/>
    <w:pPr>
      <w:shd w:val="clear" w:color="auto" w:fill="FFFFFF"/>
      <w:suppressAutoHyphens w:val="0"/>
      <w:spacing w:line="0" w:lineRule="atLeast"/>
    </w:pPr>
    <w:rPr>
      <w:rFonts w:eastAsia="Times New Roman"/>
      <w:sz w:val="18"/>
      <w:szCs w:val="18"/>
    </w:rPr>
  </w:style>
  <w:style w:type="paragraph" w:customStyle="1" w:styleId="251">
    <w:name w:val="Основной текст (25)"/>
    <w:basedOn w:val="a6"/>
    <w:link w:val="250"/>
    <w:uiPriority w:val="99"/>
    <w:rsid w:val="004755F7"/>
    <w:pPr>
      <w:shd w:val="clear" w:color="auto" w:fill="FFFFFF"/>
      <w:suppressAutoHyphens w:val="0"/>
      <w:spacing w:line="0" w:lineRule="atLeast"/>
    </w:pPr>
    <w:rPr>
      <w:rFonts w:eastAsia="Times New Roman"/>
      <w:sz w:val="18"/>
      <w:szCs w:val="18"/>
    </w:rPr>
  </w:style>
  <w:style w:type="table" w:customStyle="1" w:styleId="431">
    <w:name w:val="Сетка таблицы43"/>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9"/>
    <w:uiPriority w:val="99"/>
    <w:semiHidden/>
    <w:unhideWhenUsed/>
    <w:rsid w:val="004755F7"/>
  </w:style>
  <w:style w:type="table" w:customStyle="1" w:styleId="522">
    <w:name w:val="Сетка таблицы52"/>
    <w:basedOn w:val="a8"/>
    <w:next w:val="aff2"/>
    <w:uiPriority w:val="3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6"/>
    <w:qFormat/>
    <w:rsid w:val="004755F7"/>
    <w:pPr>
      <w:widowControl w:val="0"/>
      <w:suppressAutoHyphens w:val="0"/>
    </w:pPr>
    <w:rPr>
      <w:rFonts w:ascii="Calibri" w:hAnsi="Calibri"/>
      <w:color w:val="000000"/>
      <w:szCs w:val="28"/>
      <w:lang w:val="en-US" w:eastAsia="ru-RU"/>
    </w:rPr>
  </w:style>
  <w:style w:type="numbering" w:customStyle="1" w:styleId="611">
    <w:name w:val="Нет списка61"/>
    <w:next w:val="a9"/>
    <w:uiPriority w:val="99"/>
    <w:semiHidden/>
    <w:unhideWhenUsed/>
    <w:rsid w:val="004755F7"/>
  </w:style>
  <w:style w:type="character" w:customStyle="1" w:styleId="6f2">
    <w:name w:val="Заголовок №6_"/>
    <w:link w:val="6f3"/>
    <w:uiPriority w:val="99"/>
    <w:rsid w:val="004755F7"/>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4755F7"/>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4755F7"/>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4755F7"/>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4755F7"/>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4755F7"/>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4755F7"/>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4755F7"/>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4755F7"/>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4755F7"/>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4755F7"/>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4755F7"/>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4755F7"/>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4755F7"/>
    <w:rPr>
      <w:rFonts w:ascii="Georgia" w:eastAsia="Georgia" w:hAnsi="Georgia" w:cs="Georgia"/>
      <w:i/>
      <w:iCs/>
      <w:sz w:val="15"/>
      <w:szCs w:val="15"/>
      <w:shd w:val="clear" w:color="auto" w:fill="FFFFFF"/>
    </w:rPr>
  </w:style>
  <w:style w:type="character" w:customStyle="1" w:styleId="95pt">
    <w:name w:val="Основной текст + 9;5 pt"/>
    <w:uiPriority w:val="99"/>
    <w:rsid w:val="004755F7"/>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4755F7"/>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4755F7"/>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4755F7"/>
    <w:pPr>
      <w:shd w:val="clear" w:color="auto" w:fill="FFFFFF"/>
      <w:suppressAutoHyphens w:val="0"/>
      <w:spacing w:after="300" w:line="0" w:lineRule="atLeast"/>
      <w:jc w:val="center"/>
      <w:outlineLvl w:val="5"/>
    </w:pPr>
    <w:rPr>
      <w:rFonts w:eastAsia="Times New Roman"/>
      <w:sz w:val="18"/>
      <w:szCs w:val="18"/>
    </w:rPr>
  </w:style>
  <w:style w:type="paragraph" w:customStyle="1" w:styleId="621">
    <w:name w:val="Заголовок №6 (2)"/>
    <w:basedOn w:val="a6"/>
    <w:link w:val="620"/>
    <w:uiPriority w:val="99"/>
    <w:rsid w:val="004755F7"/>
    <w:pPr>
      <w:shd w:val="clear" w:color="auto" w:fill="FFFFFF"/>
      <w:suppressAutoHyphens w:val="0"/>
      <w:spacing w:line="221" w:lineRule="exact"/>
      <w:outlineLvl w:val="5"/>
    </w:pPr>
    <w:rPr>
      <w:rFonts w:eastAsia="Times New Roman"/>
      <w:sz w:val="18"/>
      <w:szCs w:val="18"/>
    </w:rPr>
  </w:style>
  <w:style w:type="paragraph" w:customStyle="1" w:styleId="2fe">
    <w:name w:val="Оглавление (2)"/>
    <w:basedOn w:val="a6"/>
    <w:link w:val="2fd"/>
    <w:uiPriority w:val="99"/>
    <w:rsid w:val="004755F7"/>
    <w:pPr>
      <w:shd w:val="clear" w:color="auto" w:fill="FFFFFF"/>
      <w:suppressAutoHyphens w:val="0"/>
      <w:spacing w:line="221" w:lineRule="exact"/>
    </w:pPr>
    <w:rPr>
      <w:rFonts w:eastAsia="Times New Roman"/>
      <w:sz w:val="19"/>
      <w:szCs w:val="19"/>
    </w:rPr>
  </w:style>
  <w:style w:type="paragraph" w:customStyle="1" w:styleId="225">
    <w:name w:val="Заголовок №2 (2)"/>
    <w:basedOn w:val="a6"/>
    <w:link w:val="224"/>
    <w:uiPriority w:val="99"/>
    <w:rsid w:val="004755F7"/>
    <w:pPr>
      <w:shd w:val="clear" w:color="auto" w:fill="FFFFFF"/>
      <w:suppressAutoHyphens w:val="0"/>
      <w:spacing w:after="60" w:line="0" w:lineRule="atLeast"/>
      <w:outlineLvl w:val="1"/>
    </w:pPr>
    <w:rPr>
      <w:rFonts w:eastAsia="Times New Roman"/>
      <w:sz w:val="18"/>
      <w:szCs w:val="18"/>
    </w:rPr>
  </w:style>
  <w:style w:type="paragraph" w:customStyle="1" w:styleId="3fa">
    <w:name w:val="Оглавление (3)"/>
    <w:basedOn w:val="a6"/>
    <w:link w:val="3f9"/>
    <w:uiPriority w:val="99"/>
    <w:rsid w:val="004755F7"/>
    <w:pPr>
      <w:shd w:val="clear" w:color="auto" w:fill="FFFFFF"/>
      <w:suppressAutoHyphens w:val="0"/>
      <w:spacing w:line="221" w:lineRule="exact"/>
    </w:pPr>
    <w:rPr>
      <w:rFonts w:eastAsia="Times New Roman"/>
      <w:sz w:val="18"/>
      <w:szCs w:val="18"/>
    </w:rPr>
  </w:style>
  <w:style w:type="table" w:customStyle="1" w:styleId="622">
    <w:name w:val="Сетка таблицы62"/>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4755F7"/>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uiPriority w:val="99"/>
    <w:rsid w:val="004755F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4">
    <w:name w:val="Нет списка7"/>
    <w:next w:val="a9"/>
    <w:uiPriority w:val="99"/>
    <w:semiHidden/>
    <w:unhideWhenUsed/>
    <w:rsid w:val="004755F7"/>
  </w:style>
  <w:style w:type="table" w:customStyle="1" w:styleId="1310">
    <w:name w:val="Сетка таблицы131"/>
    <w:basedOn w:val="a8"/>
    <w:next w:val="aff2"/>
    <w:uiPriority w:val="3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6"/>
    <w:uiPriority w:val="99"/>
    <w:rsid w:val="004755F7"/>
    <w:pPr>
      <w:shd w:val="clear" w:color="auto" w:fill="FFFFFF"/>
      <w:suppressAutoHyphens w:val="0"/>
      <w:spacing w:before="660" w:after="120" w:line="226" w:lineRule="exact"/>
      <w:ind w:hanging="3120"/>
      <w:jc w:val="center"/>
    </w:pPr>
    <w:rPr>
      <w:rFonts w:eastAsia="Times New Roman"/>
      <w:sz w:val="18"/>
      <w:szCs w:val="18"/>
      <w:lang w:eastAsia="ru-RU"/>
    </w:rPr>
  </w:style>
  <w:style w:type="table" w:customStyle="1" w:styleId="144">
    <w:name w:val="Сетка таблицы14"/>
    <w:basedOn w:val="a8"/>
    <w:next w:val="aff2"/>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Средняя сетка 1 - Акцент 11"/>
    <w:uiPriority w:val="99"/>
    <w:semiHidden/>
    <w:rsid w:val="004755F7"/>
    <w:rPr>
      <w:color w:val="808080"/>
    </w:rPr>
  </w:style>
  <w:style w:type="table" w:customStyle="1" w:styleId="152">
    <w:name w:val="Сетка таблицы15"/>
    <w:basedOn w:val="a8"/>
    <w:next w:val="aff2"/>
    <w:rsid w:val="004755F7"/>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4">
    <w:name w:val="Нет списка8"/>
    <w:next w:val="a9"/>
    <w:uiPriority w:val="99"/>
    <w:semiHidden/>
    <w:unhideWhenUsed/>
    <w:rsid w:val="004755F7"/>
  </w:style>
  <w:style w:type="table" w:customStyle="1" w:styleId="172">
    <w:name w:val="Сетка таблицы17"/>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
    <w:next w:val="a9"/>
    <w:semiHidden/>
    <w:unhideWhenUsed/>
    <w:rsid w:val="004755F7"/>
  </w:style>
  <w:style w:type="table" w:customStyle="1" w:styleId="203">
    <w:name w:val="Сетка таблицы20"/>
    <w:basedOn w:val="a8"/>
    <w:next w:val="aff2"/>
    <w:rsid w:val="004755F7"/>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
    <w:next w:val="a9"/>
    <w:uiPriority w:val="99"/>
    <w:semiHidden/>
    <w:unhideWhenUsed/>
    <w:rsid w:val="004755F7"/>
  </w:style>
  <w:style w:type="table" w:customStyle="1" w:styleId="2310">
    <w:name w:val="Сетка таблицы231"/>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9"/>
    <w:uiPriority w:val="99"/>
    <w:semiHidden/>
    <w:unhideWhenUsed/>
    <w:rsid w:val="004755F7"/>
  </w:style>
  <w:style w:type="table" w:customStyle="1" w:styleId="280">
    <w:name w:val="Сетка таблицы28"/>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
    <w:next w:val="a9"/>
    <w:uiPriority w:val="99"/>
    <w:semiHidden/>
    <w:unhideWhenUsed/>
    <w:rsid w:val="004755F7"/>
  </w:style>
  <w:style w:type="table" w:customStyle="1" w:styleId="290">
    <w:name w:val="Сетка таблицы29"/>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5">
    <w:name w:val="Нет списка14"/>
    <w:next w:val="a9"/>
    <w:uiPriority w:val="99"/>
    <w:semiHidden/>
    <w:unhideWhenUsed/>
    <w:rsid w:val="004755F7"/>
  </w:style>
  <w:style w:type="table" w:customStyle="1" w:styleId="300">
    <w:name w:val="Сетка таблицы30"/>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9"/>
    <w:uiPriority w:val="99"/>
    <w:semiHidden/>
    <w:unhideWhenUsed/>
    <w:rsid w:val="004755F7"/>
  </w:style>
  <w:style w:type="table" w:customStyle="1" w:styleId="3120">
    <w:name w:val="Сетка таблицы312"/>
    <w:basedOn w:val="a8"/>
    <w:next w:val="aff2"/>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2">
    <w:name w:val="Заголовок 61"/>
    <w:basedOn w:val="a6"/>
    <w:next w:val="a6"/>
    <w:uiPriority w:val="99"/>
    <w:unhideWhenUsed/>
    <w:qFormat/>
    <w:rsid w:val="004755F7"/>
    <w:pPr>
      <w:keepNext/>
      <w:keepLines/>
      <w:suppressAutoHyphens w:val="0"/>
      <w:spacing w:before="200" w:line="276" w:lineRule="auto"/>
      <w:ind w:firstLine="0"/>
      <w:jc w:val="left"/>
      <w:outlineLvl w:val="5"/>
    </w:pPr>
    <w:rPr>
      <w:rFonts w:ascii="Cambria" w:eastAsia="Times New Roman" w:hAnsi="Cambria"/>
      <w:i/>
      <w:iCs/>
      <w:color w:val="243F60"/>
      <w:sz w:val="22"/>
    </w:rPr>
  </w:style>
  <w:style w:type="numbering" w:customStyle="1" w:styleId="164">
    <w:name w:val="Нет списка16"/>
    <w:next w:val="a9"/>
    <w:uiPriority w:val="99"/>
    <w:semiHidden/>
    <w:unhideWhenUsed/>
    <w:rsid w:val="004755F7"/>
  </w:style>
  <w:style w:type="table" w:customStyle="1" w:styleId="3210">
    <w:name w:val="Сетка таблицы321"/>
    <w:basedOn w:val="a8"/>
    <w:next w:val="aff2"/>
    <w:uiPriority w:val="5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paragraph" w:customStyle="1" w:styleId="1ff">
    <w:name w:val="Название1"/>
    <w:basedOn w:val="a6"/>
    <w:next w:val="a6"/>
    <w:uiPriority w:val="10"/>
    <w:qFormat/>
    <w:rsid w:val="004755F7"/>
    <w:pPr>
      <w:pBdr>
        <w:bottom w:val="single" w:sz="8" w:space="4" w:color="4F81BD"/>
      </w:pBdr>
      <w:suppressAutoHyphens w:val="0"/>
      <w:spacing w:after="300"/>
      <w:ind w:firstLine="0"/>
      <w:contextualSpacing/>
      <w:jc w:val="left"/>
    </w:pPr>
    <w:rPr>
      <w:rFonts w:ascii="Cambria" w:eastAsia="Times New Roman" w:hAnsi="Cambria"/>
      <w:color w:val="17365D"/>
      <w:spacing w:val="5"/>
      <w:kern w:val="28"/>
      <w:sz w:val="52"/>
      <w:szCs w:val="52"/>
    </w:rPr>
  </w:style>
  <w:style w:type="paragraph" w:customStyle="1" w:styleId="1ff0">
    <w:name w:val="Заголовок оглавления1"/>
    <w:basedOn w:val="1a"/>
    <w:next w:val="a6"/>
    <w:uiPriority w:val="39"/>
    <w:unhideWhenUsed/>
    <w:qFormat/>
    <w:rsid w:val="004755F7"/>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uiPriority w:val="99"/>
    <w:rsid w:val="004755F7"/>
    <w:pPr>
      <w:suppressAutoHyphens w:val="0"/>
      <w:overflowPunct w:val="0"/>
      <w:autoSpaceDE w:val="0"/>
      <w:autoSpaceDN w:val="0"/>
      <w:adjustRightInd w:val="0"/>
      <w:ind w:firstLine="1440"/>
      <w:textAlignment w:val="baseline"/>
    </w:pPr>
    <w:rPr>
      <w:rFonts w:eastAsia="Times New Roman"/>
      <w:szCs w:val="28"/>
      <w:lang w:eastAsia="ru-RU"/>
    </w:rPr>
  </w:style>
  <w:style w:type="character" w:customStyle="1" w:styleId="2ff1">
    <w:name w:val="Основной текст с отступом 2 Знак"/>
    <w:link w:val="2ff0"/>
    <w:uiPriority w:val="99"/>
    <w:rsid w:val="004755F7"/>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4755F7"/>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character" w:customStyle="1" w:styleId="s3">
    <w:name w:val="s3"/>
    <w:basedOn w:val="a7"/>
    <w:uiPriority w:val="99"/>
    <w:rsid w:val="004755F7"/>
  </w:style>
  <w:style w:type="character" w:customStyle="1" w:styleId="s2">
    <w:name w:val="s2"/>
    <w:basedOn w:val="a7"/>
    <w:uiPriority w:val="99"/>
    <w:rsid w:val="004755F7"/>
  </w:style>
  <w:style w:type="table" w:customStyle="1" w:styleId="2100">
    <w:name w:val="Сетка таблицы210"/>
    <w:basedOn w:val="a8"/>
    <w:uiPriority w:val="5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rsid w:val="004755F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4755F7"/>
    <w:pPr>
      <w:suppressAutoHyphens w:val="0"/>
      <w:spacing w:after="100" w:line="276" w:lineRule="auto"/>
      <w:ind w:left="660" w:firstLine="0"/>
      <w:jc w:val="left"/>
    </w:pPr>
    <w:rPr>
      <w:rFonts w:ascii="Calibri" w:eastAsia="Times New Roman" w:hAnsi="Calibri"/>
      <w:sz w:val="22"/>
      <w:lang w:eastAsia="ru-RU"/>
    </w:rPr>
  </w:style>
  <w:style w:type="paragraph" w:customStyle="1" w:styleId="512">
    <w:name w:val="Оглавление 51"/>
    <w:basedOn w:val="a6"/>
    <w:next w:val="a6"/>
    <w:autoRedefine/>
    <w:uiPriority w:val="39"/>
    <w:unhideWhenUsed/>
    <w:rsid w:val="004755F7"/>
    <w:pPr>
      <w:suppressAutoHyphens w:val="0"/>
      <w:spacing w:after="100" w:line="276" w:lineRule="auto"/>
      <w:ind w:left="880" w:firstLine="0"/>
      <w:jc w:val="left"/>
    </w:pPr>
    <w:rPr>
      <w:rFonts w:ascii="Calibri" w:eastAsia="Times New Roman" w:hAnsi="Calibri"/>
      <w:sz w:val="22"/>
      <w:lang w:eastAsia="ru-RU"/>
    </w:rPr>
  </w:style>
  <w:style w:type="paragraph" w:customStyle="1" w:styleId="613">
    <w:name w:val="Оглавление 61"/>
    <w:basedOn w:val="a6"/>
    <w:next w:val="a6"/>
    <w:autoRedefine/>
    <w:uiPriority w:val="39"/>
    <w:unhideWhenUsed/>
    <w:rsid w:val="004755F7"/>
    <w:pPr>
      <w:suppressAutoHyphens w:val="0"/>
      <w:spacing w:after="100" w:line="276" w:lineRule="auto"/>
      <w:ind w:left="1100" w:firstLine="0"/>
      <w:jc w:val="left"/>
    </w:pPr>
    <w:rPr>
      <w:rFonts w:ascii="Calibri" w:eastAsia="Times New Roman" w:hAnsi="Calibri"/>
      <w:sz w:val="22"/>
      <w:lang w:eastAsia="ru-RU"/>
    </w:rPr>
  </w:style>
  <w:style w:type="paragraph" w:customStyle="1" w:styleId="711">
    <w:name w:val="Оглавление 71"/>
    <w:basedOn w:val="a6"/>
    <w:next w:val="a6"/>
    <w:autoRedefine/>
    <w:uiPriority w:val="39"/>
    <w:unhideWhenUsed/>
    <w:rsid w:val="004755F7"/>
    <w:pPr>
      <w:suppressAutoHyphens w:val="0"/>
      <w:spacing w:after="100" w:line="276" w:lineRule="auto"/>
      <w:ind w:left="1320" w:firstLine="0"/>
      <w:jc w:val="left"/>
    </w:pPr>
    <w:rPr>
      <w:rFonts w:ascii="Calibri" w:eastAsia="Times New Roman" w:hAnsi="Calibri"/>
      <w:sz w:val="22"/>
      <w:lang w:eastAsia="ru-RU"/>
    </w:rPr>
  </w:style>
  <w:style w:type="paragraph" w:customStyle="1" w:styleId="811">
    <w:name w:val="Оглавление 81"/>
    <w:basedOn w:val="a6"/>
    <w:next w:val="a6"/>
    <w:autoRedefine/>
    <w:uiPriority w:val="39"/>
    <w:unhideWhenUsed/>
    <w:rsid w:val="004755F7"/>
    <w:pPr>
      <w:suppressAutoHyphens w:val="0"/>
      <w:spacing w:after="100" w:line="276" w:lineRule="auto"/>
      <w:ind w:left="1540" w:firstLine="0"/>
      <w:jc w:val="left"/>
    </w:pPr>
    <w:rPr>
      <w:rFonts w:ascii="Calibri" w:eastAsia="Times New Roman" w:hAnsi="Calibri"/>
      <w:sz w:val="22"/>
      <w:lang w:eastAsia="ru-RU"/>
    </w:rPr>
  </w:style>
  <w:style w:type="paragraph" w:customStyle="1" w:styleId="910">
    <w:name w:val="Оглавление 91"/>
    <w:basedOn w:val="a6"/>
    <w:next w:val="a6"/>
    <w:autoRedefine/>
    <w:uiPriority w:val="39"/>
    <w:unhideWhenUsed/>
    <w:rsid w:val="004755F7"/>
    <w:pPr>
      <w:suppressAutoHyphens w:val="0"/>
      <w:spacing w:after="100" w:line="276" w:lineRule="auto"/>
      <w:ind w:left="1760" w:firstLine="0"/>
      <w:jc w:val="left"/>
    </w:pPr>
    <w:rPr>
      <w:rFonts w:ascii="Calibri" w:eastAsia="Times New Roman" w:hAnsi="Calibri"/>
      <w:sz w:val="22"/>
      <w:lang w:eastAsia="ru-RU"/>
    </w:rPr>
  </w:style>
  <w:style w:type="character" w:customStyle="1" w:styleId="614">
    <w:name w:val="Заголовок 6 Знак1"/>
    <w:uiPriority w:val="9"/>
    <w:semiHidden/>
    <w:rsid w:val="004755F7"/>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4755F7"/>
    <w:rPr>
      <w:rFonts w:ascii="Calibri Light" w:eastAsia="Times New Roman" w:hAnsi="Calibri Light" w:cs="Times New Roman"/>
      <w:spacing w:val="-10"/>
      <w:kern w:val="28"/>
      <w:sz w:val="56"/>
      <w:szCs w:val="56"/>
      <w:lang w:val="en-US" w:eastAsia="ru-RU"/>
    </w:rPr>
  </w:style>
  <w:style w:type="paragraph" w:styleId="affff8">
    <w:name w:val="caption"/>
    <w:basedOn w:val="a6"/>
    <w:next w:val="a6"/>
    <w:uiPriority w:val="35"/>
    <w:qFormat/>
    <w:rsid w:val="00C533B8"/>
    <w:pPr>
      <w:suppressAutoHyphens w:val="0"/>
      <w:spacing w:after="200"/>
      <w:ind w:firstLine="0"/>
      <w:jc w:val="left"/>
    </w:pPr>
    <w:rPr>
      <w:rFonts w:ascii="Calibri" w:eastAsia="Times New Roman" w:hAnsi="Calibri"/>
      <w:b/>
      <w:bCs/>
      <w:color w:val="5B9BD5"/>
      <w:sz w:val="18"/>
      <w:szCs w:val="18"/>
    </w:rPr>
  </w:style>
  <w:style w:type="character" w:customStyle="1" w:styleId="7b">
    <w:name w:val="Заголовок 7 Знак"/>
    <w:link w:val="7a"/>
    <w:uiPriority w:val="9"/>
    <w:semiHidden/>
    <w:rsid w:val="00C533B8"/>
    <w:rPr>
      <w:rFonts w:ascii="Cambria" w:eastAsia="Times New Roman" w:hAnsi="Cambria" w:cs="Times New Roman"/>
      <w:i/>
      <w:iCs/>
      <w:color w:val="404040"/>
      <w:lang w:eastAsia="ru-RU"/>
    </w:rPr>
  </w:style>
  <w:style w:type="character" w:customStyle="1" w:styleId="8b">
    <w:name w:val="Заголовок 8 Знак"/>
    <w:link w:val="8a"/>
    <w:uiPriority w:val="9"/>
    <w:semiHidden/>
    <w:rsid w:val="00C533B8"/>
    <w:rPr>
      <w:rFonts w:ascii="Cambria" w:eastAsia="Times New Roman" w:hAnsi="Cambria" w:cs="Times New Roman"/>
      <w:color w:val="2DA2BF"/>
      <w:sz w:val="20"/>
      <w:szCs w:val="20"/>
      <w:lang w:eastAsia="ru-RU"/>
    </w:rPr>
  </w:style>
  <w:style w:type="character" w:customStyle="1" w:styleId="92">
    <w:name w:val="Заголовок 9 Знак"/>
    <w:link w:val="91"/>
    <w:uiPriority w:val="9"/>
    <w:rsid w:val="00C533B8"/>
    <w:rPr>
      <w:rFonts w:ascii="Cambria" w:eastAsia="Times New Roman" w:hAnsi="Cambria" w:cs="Times New Roman"/>
      <w:i/>
      <w:iCs/>
      <w:color w:val="404040"/>
      <w:sz w:val="20"/>
      <w:szCs w:val="20"/>
      <w:lang w:eastAsia="ru-RU"/>
    </w:rPr>
  </w:style>
  <w:style w:type="character" w:customStyle="1" w:styleId="affff9">
    <w:name w:val="Маркеры списка"/>
    <w:rsid w:val="00C533B8"/>
    <w:rPr>
      <w:rFonts w:ascii="OpenSymbol" w:eastAsia="OpenSymbol" w:hAnsi="OpenSymbol" w:cs="OpenSymbol"/>
    </w:rPr>
  </w:style>
  <w:style w:type="character" w:customStyle="1" w:styleId="affffa">
    <w:name w:val="Символ нумерации"/>
    <w:rsid w:val="00C533B8"/>
  </w:style>
  <w:style w:type="paragraph" w:customStyle="1" w:styleId="affffb">
    <w:name w:val="Заголовок"/>
    <w:basedOn w:val="a6"/>
    <w:next w:val="aff8"/>
    <w:rsid w:val="00C533B8"/>
    <w:pPr>
      <w:keepNext/>
      <w:suppressAutoHyphens w:val="0"/>
      <w:spacing w:before="240" w:after="120" w:line="276" w:lineRule="auto"/>
      <w:ind w:firstLine="0"/>
      <w:jc w:val="left"/>
    </w:pPr>
    <w:rPr>
      <w:rFonts w:ascii="Liberation Sans" w:eastAsia="Droid Sans Fallback" w:hAnsi="Liberation Sans" w:cs="FreeSans"/>
      <w:szCs w:val="28"/>
      <w:lang w:eastAsia="ru-RU"/>
    </w:rPr>
  </w:style>
  <w:style w:type="paragraph" w:styleId="affffc">
    <w:name w:val="List"/>
    <w:basedOn w:val="aff8"/>
    <w:rsid w:val="00C533B8"/>
    <w:pPr>
      <w:spacing w:after="140" w:line="288" w:lineRule="auto"/>
    </w:pPr>
    <w:rPr>
      <w:rFonts w:ascii="Calibri" w:eastAsia="Times New Roman" w:hAnsi="Calibri" w:cs="FreeSans"/>
      <w:lang w:eastAsia="ru-RU"/>
    </w:rPr>
  </w:style>
  <w:style w:type="paragraph" w:customStyle="1" w:styleId="1ff2">
    <w:name w:val="Указатель1"/>
    <w:basedOn w:val="a6"/>
    <w:rsid w:val="00C533B8"/>
    <w:pPr>
      <w:suppressLineNumbers/>
      <w:suppressAutoHyphens w:val="0"/>
      <w:spacing w:after="200" w:line="276" w:lineRule="auto"/>
      <w:ind w:firstLine="0"/>
      <w:jc w:val="left"/>
    </w:pPr>
    <w:rPr>
      <w:rFonts w:ascii="Calibri" w:eastAsia="Times New Roman" w:hAnsi="Calibri" w:cs="FreeSans"/>
      <w:sz w:val="22"/>
      <w:lang w:eastAsia="ru-RU"/>
    </w:rPr>
  </w:style>
  <w:style w:type="paragraph" w:customStyle="1" w:styleId="1-31">
    <w:name w:val="Средняя заливка 1 - Акцент 31"/>
    <w:basedOn w:val="a6"/>
    <w:next w:val="a6"/>
    <w:link w:val="1-3"/>
    <w:uiPriority w:val="29"/>
    <w:qFormat/>
    <w:rsid w:val="00C533B8"/>
    <w:pPr>
      <w:suppressAutoHyphens w:val="0"/>
      <w:spacing w:after="200" w:line="276" w:lineRule="auto"/>
      <w:ind w:firstLine="0"/>
      <w:jc w:val="left"/>
    </w:pPr>
    <w:rPr>
      <w:rFonts w:ascii="Calibri" w:eastAsia="Times New Roman" w:hAnsi="Calibri"/>
      <w:i/>
      <w:iCs/>
      <w:color w:val="000000"/>
      <w:sz w:val="20"/>
      <w:szCs w:val="20"/>
      <w:lang w:eastAsia="ru-RU"/>
    </w:rPr>
  </w:style>
  <w:style w:type="character" w:customStyle="1" w:styleId="1-3">
    <w:name w:val="Средняя заливка 1 - Акцент 3 Знак"/>
    <w:link w:val="1-31"/>
    <w:uiPriority w:val="29"/>
    <w:rsid w:val="00C533B8"/>
    <w:rPr>
      <w:rFonts w:ascii="Calibri" w:eastAsia="Times New Roman" w:hAnsi="Calibri" w:cs="Times New Roman"/>
      <w:i/>
      <w:iCs/>
      <w:color w:val="000000"/>
      <w:lang w:eastAsia="ru-RU"/>
    </w:rPr>
  </w:style>
  <w:style w:type="character" w:customStyle="1" w:styleId="513">
    <w:name w:val="Таблица простая 51"/>
    <w:uiPriority w:val="31"/>
    <w:qFormat/>
    <w:rsid w:val="00C533B8"/>
    <w:rPr>
      <w:smallCaps/>
      <w:color w:val="DA1F28"/>
      <w:u w:val="single"/>
    </w:rPr>
  </w:style>
  <w:style w:type="character" w:customStyle="1" w:styleId="1ff3">
    <w:name w:val="Сетка таблицы светлая1"/>
    <w:uiPriority w:val="32"/>
    <w:qFormat/>
    <w:rsid w:val="00C533B8"/>
    <w:rPr>
      <w:b/>
      <w:bCs/>
      <w:smallCaps/>
      <w:color w:val="DA1F28"/>
      <w:spacing w:val="5"/>
      <w:u w:val="single"/>
    </w:rPr>
  </w:style>
  <w:style w:type="character" w:customStyle="1" w:styleId="-110">
    <w:name w:val="Таблица-сетка 1 светлая1"/>
    <w:uiPriority w:val="33"/>
    <w:qFormat/>
    <w:rsid w:val="00C533B8"/>
    <w:rPr>
      <w:b/>
      <w:bCs/>
      <w:smallCaps/>
      <w:spacing w:val="5"/>
    </w:rPr>
  </w:style>
  <w:style w:type="numbering" w:customStyle="1" w:styleId="173">
    <w:name w:val="Нет списка17"/>
    <w:next w:val="a9"/>
    <w:uiPriority w:val="99"/>
    <w:semiHidden/>
    <w:unhideWhenUsed/>
    <w:rsid w:val="00517389"/>
  </w:style>
  <w:style w:type="numbering" w:customStyle="1" w:styleId="183">
    <w:name w:val="Нет списка18"/>
    <w:next w:val="a9"/>
    <w:uiPriority w:val="99"/>
    <w:semiHidden/>
    <w:unhideWhenUsed/>
    <w:rsid w:val="00517389"/>
  </w:style>
  <w:style w:type="table" w:customStyle="1" w:styleId="340">
    <w:name w:val="Сетка таблицы3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9"/>
    <w:uiPriority w:val="99"/>
    <w:semiHidden/>
    <w:unhideWhenUsed/>
    <w:rsid w:val="00517389"/>
  </w:style>
  <w:style w:type="numbering" w:customStyle="1" w:styleId="233">
    <w:name w:val="Нет списка23"/>
    <w:next w:val="a9"/>
    <w:uiPriority w:val="99"/>
    <w:semiHidden/>
    <w:unhideWhenUsed/>
    <w:rsid w:val="00517389"/>
  </w:style>
  <w:style w:type="table" w:customStyle="1" w:styleId="2130">
    <w:name w:val="Сетка таблицы21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9"/>
    <w:uiPriority w:val="99"/>
    <w:semiHidden/>
    <w:unhideWhenUsed/>
    <w:rsid w:val="00517389"/>
  </w:style>
  <w:style w:type="table" w:customStyle="1" w:styleId="350">
    <w:name w:val="Сетка таблицы3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9"/>
    <w:uiPriority w:val="99"/>
    <w:semiHidden/>
    <w:unhideWhenUsed/>
    <w:rsid w:val="00517389"/>
  </w:style>
  <w:style w:type="table" w:customStyle="1" w:styleId="440">
    <w:name w:val="Сетка таблицы4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9"/>
    <w:uiPriority w:val="99"/>
    <w:semiHidden/>
    <w:unhideWhenUsed/>
    <w:rsid w:val="00517389"/>
  </w:style>
  <w:style w:type="numbering" w:customStyle="1" w:styleId="623">
    <w:name w:val="Нет списка62"/>
    <w:next w:val="a9"/>
    <w:uiPriority w:val="99"/>
    <w:semiHidden/>
    <w:unhideWhenUsed/>
    <w:rsid w:val="00517389"/>
  </w:style>
  <w:style w:type="table" w:customStyle="1" w:styleId="630">
    <w:name w:val="Сетка таблицы6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9"/>
    <w:uiPriority w:val="99"/>
    <w:semiHidden/>
    <w:unhideWhenUsed/>
    <w:rsid w:val="00517389"/>
  </w:style>
  <w:style w:type="table" w:customStyle="1" w:styleId="1320">
    <w:name w:val="Сетка таблицы132"/>
    <w:basedOn w:val="a8"/>
    <w:next w:val="aff2"/>
    <w:uiPriority w:val="39"/>
    <w:rsid w:val="00517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9"/>
    <w:uiPriority w:val="99"/>
    <w:semiHidden/>
    <w:unhideWhenUsed/>
    <w:rsid w:val="00517389"/>
  </w:style>
  <w:style w:type="numbering" w:customStyle="1" w:styleId="1101">
    <w:name w:val="Нет списка110"/>
    <w:next w:val="a9"/>
    <w:uiPriority w:val="99"/>
    <w:semiHidden/>
    <w:unhideWhenUsed/>
    <w:rsid w:val="00517389"/>
  </w:style>
  <w:style w:type="table" w:customStyle="1" w:styleId="360">
    <w:name w:val="Сетка таблицы36"/>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9"/>
    <w:uiPriority w:val="99"/>
    <w:semiHidden/>
    <w:unhideWhenUsed/>
    <w:rsid w:val="00517389"/>
  </w:style>
  <w:style w:type="numbering" w:customStyle="1" w:styleId="243">
    <w:name w:val="Нет списка24"/>
    <w:next w:val="a9"/>
    <w:uiPriority w:val="99"/>
    <w:semiHidden/>
    <w:unhideWhenUsed/>
    <w:rsid w:val="00517389"/>
  </w:style>
  <w:style w:type="table" w:customStyle="1" w:styleId="2140">
    <w:name w:val="Сетка таблицы21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517389"/>
  </w:style>
  <w:style w:type="table" w:customStyle="1" w:styleId="370">
    <w:name w:val="Сетка таблицы37"/>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9"/>
    <w:uiPriority w:val="99"/>
    <w:semiHidden/>
    <w:unhideWhenUsed/>
    <w:rsid w:val="00517389"/>
  </w:style>
  <w:style w:type="table" w:customStyle="1" w:styleId="450">
    <w:name w:val="Сетка таблицы4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9"/>
    <w:uiPriority w:val="99"/>
    <w:semiHidden/>
    <w:unhideWhenUsed/>
    <w:rsid w:val="00517389"/>
  </w:style>
  <w:style w:type="numbering" w:customStyle="1" w:styleId="631">
    <w:name w:val="Нет списка63"/>
    <w:next w:val="a9"/>
    <w:uiPriority w:val="99"/>
    <w:semiHidden/>
    <w:unhideWhenUsed/>
    <w:rsid w:val="00517389"/>
  </w:style>
  <w:style w:type="table" w:customStyle="1" w:styleId="640">
    <w:name w:val="Сетка таблицы64"/>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8"/>
    <w:next w:val="aff2"/>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9"/>
    <w:uiPriority w:val="99"/>
    <w:semiHidden/>
    <w:unhideWhenUsed/>
    <w:rsid w:val="00517389"/>
  </w:style>
  <w:style w:type="table" w:customStyle="1" w:styleId="1330">
    <w:name w:val="Сетка таблицы133"/>
    <w:basedOn w:val="a8"/>
    <w:next w:val="aff2"/>
    <w:uiPriority w:val="39"/>
    <w:rsid w:val="00517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9"/>
    <w:uiPriority w:val="99"/>
    <w:semiHidden/>
    <w:unhideWhenUsed/>
    <w:rsid w:val="00517389"/>
  </w:style>
  <w:style w:type="numbering" w:customStyle="1" w:styleId="911">
    <w:name w:val="Нет списка91"/>
    <w:next w:val="a9"/>
    <w:semiHidden/>
    <w:unhideWhenUsed/>
    <w:rsid w:val="00517389"/>
  </w:style>
  <w:style w:type="table" w:customStyle="1" w:styleId="215">
    <w:name w:val="Сетка таблицы215"/>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517389"/>
  </w:style>
  <w:style w:type="table" w:customStyle="1" w:styleId="2320">
    <w:name w:val="Сетка таблицы232"/>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9"/>
    <w:uiPriority w:val="99"/>
    <w:semiHidden/>
    <w:unhideWhenUsed/>
    <w:rsid w:val="00517389"/>
  </w:style>
  <w:style w:type="numbering" w:customStyle="1" w:styleId="1311">
    <w:name w:val="Нет списка131"/>
    <w:next w:val="a9"/>
    <w:uiPriority w:val="99"/>
    <w:semiHidden/>
    <w:unhideWhenUsed/>
    <w:rsid w:val="00517389"/>
  </w:style>
  <w:style w:type="numbering" w:customStyle="1" w:styleId="1410">
    <w:name w:val="Нет списка141"/>
    <w:next w:val="a9"/>
    <w:uiPriority w:val="99"/>
    <w:semiHidden/>
    <w:unhideWhenUsed/>
    <w:rsid w:val="00517389"/>
  </w:style>
  <w:style w:type="numbering" w:customStyle="1" w:styleId="1510">
    <w:name w:val="Нет списка151"/>
    <w:next w:val="a9"/>
    <w:uiPriority w:val="99"/>
    <w:semiHidden/>
    <w:unhideWhenUsed/>
    <w:rsid w:val="00517389"/>
  </w:style>
  <w:style w:type="table" w:customStyle="1" w:styleId="313">
    <w:name w:val="Сетка таблицы313"/>
    <w:basedOn w:val="a8"/>
    <w:next w:val="aff2"/>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ff2"/>
    <w:uiPriority w:val="59"/>
    <w:rsid w:val="006314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8"/>
    <w:next w:val="aff2"/>
    <w:uiPriority w:val="59"/>
    <w:rsid w:val="00A76B4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8"/>
    <w:next w:val="aff2"/>
    <w:uiPriority w:val="59"/>
    <w:rsid w:val="004B2D21"/>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9"/>
    <w:uiPriority w:val="99"/>
    <w:semiHidden/>
    <w:unhideWhenUsed/>
    <w:rsid w:val="00827F80"/>
  </w:style>
  <w:style w:type="paragraph" w:customStyle="1" w:styleId="xl68">
    <w:name w:val="xl68"/>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9">
    <w:name w:val="xl69"/>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0">
    <w:name w:val="xl70"/>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1">
    <w:name w:val="xl71"/>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table" w:customStyle="1" w:styleId="400">
    <w:name w:val="Сетка таблицы40"/>
    <w:basedOn w:val="a8"/>
    <w:next w:val="aff2"/>
    <w:uiPriority w:val="59"/>
    <w:rsid w:val="00C04741"/>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ff2"/>
    <w:uiPriority w:val="59"/>
    <w:rsid w:val="006639B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ff2"/>
    <w:uiPriority w:val="59"/>
    <w:rsid w:val="006639B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2">
    <w:name w:val="Обычный2"/>
    <w:rsid w:val="0006406A"/>
    <w:pPr>
      <w:spacing w:line="276" w:lineRule="auto"/>
    </w:pPr>
    <w:rPr>
      <w:rFonts w:ascii="Arial" w:eastAsia="Arial" w:hAnsi="Arial" w:cs="Arial"/>
      <w:color w:val="000000"/>
      <w:sz w:val="22"/>
      <w:szCs w:val="22"/>
    </w:rPr>
  </w:style>
  <w:style w:type="paragraph" w:customStyle="1" w:styleId="3fb">
    <w:name w:val="Обычный3"/>
    <w:rsid w:val="00B13B54"/>
    <w:pPr>
      <w:spacing w:line="276" w:lineRule="auto"/>
    </w:pPr>
    <w:rPr>
      <w:rFonts w:ascii="Arial" w:eastAsia="Arial" w:hAnsi="Arial" w:cs="Arial"/>
      <w:color w:val="000000"/>
      <w:sz w:val="22"/>
      <w:szCs w:val="22"/>
    </w:rPr>
  </w:style>
  <w:style w:type="paragraph" w:styleId="3fc">
    <w:name w:val="Body Text Indent 3"/>
    <w:basedOn w:val="a6"/>
    <w:link w:val="3fd"/>
    <w:uiPriority w:val="99"/>
    <w:semiHidden/>
    <w:unhideWhenUsed/>
    <w:rsid w:val="00574C33"/>
    <w:pPr>
      <w:suppressAutoHyphens w:val="0"/>
      <w:spacing w:after="120" w:line="276" w:lineRule="auto"/>
      <w:ind w:left="283" w:firstLine="0"/>
      <w:jc w:val="left"/>
    </w:pPr>
    <w:rPr>
      <w:rFonts w:ascii="Calibri" w:hAnsi="Calibri"/>
      <w:sz w:val="16"/>
      <w:szCs w:val="16"/>
    </w:rPr>
  </w:style>
  <w:style w:type="character" w:customStyle="1" w:styleId="3fd">
    <w:name w:val="Основной текст с отступом 3 Знак"/>
    <w:link w:val="3fc"/>
    <w:uiPriority w:val="99"/>
    <w:semiHidden/>
    <w:rsid w:val="00574C33"/>
    <w:rPr>
      <w:rFonts w:ascii="Calibri" w:eastAsia="Calibri" w:hAnsi="Calibri" w:cs="Times New Roman"/>
      <w:sz w:val="16"/>
      <w:szCs w:val="16"/>
    </w:rPr>
  </w:style>
  <w:style w:type="paragraph" w:customStyle="1" w:styleId="Standard">
    <w:name w:val="Standard"/>
    <w:rsid w:val="002E35E4"/>
    <w:pPr>
      <w:widowControl w:val="0"/>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2E35E4"/>
    <w:pPr>
      <w:spacing w:after="140" w:line="288" w:lineRule="auto"/>
    </w:pPr>
  </w:style>
  <w:style w:type="paragraph" w:customStyle="1" w:styleId="TableContents">
    <w:name w:val="Table Contents"/>
    <w:basedOn w:val="Standard"/>
    <w:rsid w:val="002E35E4"/>
  </w:style>
  <w:style w:type="paragraph" w:customStyle="1" w:styleId="Footnote">
    <w:name w:val="Footnote"/>
    <w:basedOn w:val="Standard"/>
    <w:rsid w:val="002E35E4"/>
    <w:pPr>
      <w:suppressLineNumbers/>
      <w:ind w:left="339" w:hanging="339"/>
    </w:pPr>
    <w:rPr>
      <w:sz w:val="20"/>
      <w:szCs w:val="20"/>
    </w:rPr>
  </w:style>
  <w:style w:type="numbering" w:customStyle="1" w:styleId="WWNum6">
    <w:name w:val="WWNum6"/>
    <w:basedOn w:val="a9"/>
    <w:rsid w:val="002E35E4"/>
    <w:pPr>
      <w:numPr>
        <w:numId w:val="114"/>
      </w:numPr>
    </w:pPr>
  </w:style>
  <w:style w:type="numbering" w:customStyle="1" w:styleId="WWNum2">
    <w:name w:val="WWNum2"/>
    <w:basedOn w:val="a9"/>
    <w:rsid w:val="002E35E4"/>
    <w:pPr>
      <w:numPr>
        <w:numId w:val="115"/>
      </w:numPr>
    </w:pPr>
  </w:style>
  <w:style w:type="numbering" w:customStyle="1" w:styleId="WWNum3">
    <w:name w:val="WWNum3"/>
    <w:basedOn w:val="a9"/>
    <w:rsid w:val="002E35E4"/>
    <w:pPr>
      <w:numPr>
        <w:numId w:val="116"/>
      </w:numPr>
    </w:pPr>
  </w:style>
  <w:style w:type="paragraph" w:customStyle="1" w:styleId="a3">
    <w:name w:val="Перечисление"/>
    <w:basedOn w:val="-310"/>
    <w:link w:val="affffd"/>
    <w:uiPriority w:val="99"/>
    <w:qFormat/>
    <w:rsid w:val="00A31DC0"/>
    <w:pPr>
      <w:numPr>
        <w:numId w:val="117"/>
      </w:numPr>
      <w:suppressAutoHyphens w:val="0"/>
      <w:spacing w:after="60" w:line="240" w:lineRule="auto"/>
      <w:contextualSpacing w:val="0"/>
    </w:pPr>
    <w:rPr>
      <w:sz w:val="20"/>
      <w:szCs w:val="20"/>
    </w:rPr>
  </w:style>
  <w:style w:type="character" w:customStyle="1" w:styleId="affffd">
    <w:name w:val="Перечисление Знак"/>
    <w:link w:val="a3"/>
    <w:uiPriority w:val="99"/>
    <w:rsid w:val="00A31DC0"/>
    <w:rPr>
      <w:rFonts w:ascii="Times New Roman" w:hAnsi="Times New Roman"/>
    </w:rPr>
  </w:style>
  <w:style w:type="paragraph" w:customStyle="1" w:styleId="a1">
    <w:name w:val="НОМЕРА"/>
    <w:basedOn w:val="afa"/>
    <w:link w:val="affffe"/>
    <w:uiPriority w:val="99"/>
    <w:qFormat/>
    <w:rsid w:val="0098482A"/>
    <w:pPr>
      <w:numPr>
        <w:numId w:val="122"/>
      </w:numPr>
      <w:spacing w:before="0" w:beforeAutospacing="0" w:after="0" w:afterAutospacing="0" w:line="240" w:lineRule="auto"/>
      <w:jc w:val="both"/>
    </w:pPr>
    <w:rPr>
      <w:rFonts w:ascii="Arial Narrow" w:eastAsia="Calibri" w:hAnsi="Arial Narrow"/>
      <w:sz w:val="18"/>
      <w:szCs w:val="18"/>
    </w:rPr>
  </w:style>
  <w:style w:type="character" w:customStyle="1" w:styleId="affffe">
    <w:name w:val="НОМЕРА Знак"/>
    <w:link w:val="a1"/>
    <w:uiPriority w:val="99"/>
    <w:rsid w:val="0098482A"/>
    <w:rPr>
      <w:rFonts w:ascii="Arial Narrow" w:hAnsi="Arial Narrow"/>
      <w:sz w:val="18"/>
      <w:szCs w:val="18"/>
    </w:rPr>
  </w:style>
  <w:style w:type="paragraph" w:customStyle="1" w:styleId="-311">
    <w:name w:val="Светлый список - Акцент 31"/>
    <w:hidden/>
    <w:uiPriority w:val="99"/>
    <w:semiHidden/>
    <w:rsid w:val="004C6CE2"/>
    <w:rPr>
      <w:rFonts w:ascii="Times New Roman" w:hAnsi="Times New Roman"/>
      <w:sz w:val="28"/>
      <w:szCs w:val="22"/>
      <w:lang w:eastAsia="en-US"/>
    </w:rPr>
  </w:style>
  <w:style w:type="paragraph" w:customStyle="1" w:styleId="4f4">
    <w:name w:val="Обычный4"/>
    <w:rsid w:val="00A866D9"/>
    <w:pPr>
      <w:spacing w:line="360" w:lineRule="auto"/>
      <w:ind w:firstLine="709"/>
      <w:jc w:val="both"/>
    </w:pPr>
    <w:rPr>
      <w:rFonts w:ascii="Times New Roman" w:eastAsia="Times New Roman" w:hAnsi="Times New Roman"/>
      <w:color w:val="000000"/>
      <w:sz w:val="28"/>
      <w:szCs w:val="28"/>
    </w:rPr>
  </w:style>
  <w:style w:type="paragraph" w:styleId="afffff">
    <w:name w:val="Plain Text"/>
    <w:basedOn w:val="a6"/>
    <w:link w:val="afffff0"/>
    <w:rsid w:val="000C4961"/>
    <w:pPr>
      <w:suppressAutoHyphens w:val="0"/>
      <w:spacing w:line="240" w:lineRule="auto"/>
      <w:ind w:firstLine="0"/>
      <w:jc w:val="left"/>
    </w:pPr>
    <w:rPr>
      <w:rFonts w:ascii="Consolas" w:hAnsi="Consolas"/>
      <w:sz w:val="21"/>
      <w:szCs w:val="21"/>
      <w:lang w:val="en-US" w:bidi="en-US"/>
    </w:rPr>
  </w:style>
  <w:style w:type="character" w:customStyle="1" w:styleId="afffff0">
    <w:name w:val="Текст Знак"/>
    <w:link w:val="afffff"/>
    <w:rsid w:val="000C4961"/>
    <w:rPr>
      <w:rFonts w:ascii="Consolas" w:eastAsia="Calibri" w:hAnsi="Consolas" w:cs="Times New Roman"/>
      <w:sz w:val="21"/>
      <w:szCs w:val="21"/>
      <w:lang w:val="en-US" w:bidi="en-US"/>
    </w:rPr>
  </w:style>
  <w:style w:type="paragraph" w:customStyle="1" w:styleId="LO-normal">
    <w:name w:val="LO-normal"/>
    <w:uiPriority w:val="99"/>
    <w:rsid w:val="000C4961"/>
    <w:pPr>
      <w:autoSpaceDE w:val="0"/>
      <w:autoSpaceDN w:val="0"/>
      <w:adjustRightInd w:val="0"/>
      <w:spacing w:line="276" w:lineRule="auto"/>
    </w:pPr>
    <w:rPr>
      <w:rFonts w:ascii="Arial" w:eastAsia="Times New Roman" w:hAnsi="Liberation Serif" w:cs="Arial"/>
      <w:color w:val="000000"/>
      <w:kern w:val="1"/>
      <w:sz w:val="22"/>
      <w:szCs w:val="22"/>
      <w:lang w:val="en-US" w:eastAsia="zh-CN" w:bidi="en-US"/>
    </w:rPr>
  </w:style>
  <w:style w:type="character" w:customStyle="1" w:styleId="diff-chunk">
    <w:name w:val="diff-chunk"/>
    <w:basedOn w:val="a7"/>
    <w:rsid w:val="00A14E75"/>
  </w:style>
  <w:style w:type="paragraph" w:customStyle="1" w:styleId="NormalPP">
    <w:name w:val="Normal PP"/>
    <w:basedOn w:val="a6"/>
    <w:rsid w:val="0091394F"/>
    <w:pPr>
      <w:widowControl w:val="0"/>
      <w:suppressAutoHyphens w:val="0"/>
      <w:autoSpaceDE w:val="0"/>
      <w:autoSpaceDN w:val="0"/>
      <w:adjustRightInd w:val="0"/>
      <w:spacing w:line="240" w:lineRule="auto"/>
      <w:ind w:firstLine="0"/>
      <w:jc w:val="left"/>
    </w:pPr>
    <w:rPr>
      <w:rFonts w:ascii="Arial" w:eastAsia="Times New Roman" w:hAnsi="Arial" w:cs="Arial"/>
      <w:color w:val="000000"/>
      <w:sz w:val="24"/>
      <w:szCs w:val="24"/>
      <w:lang w:val="en-US" w:eastAsia="ru-RU"/>
    </w:rPr>
  </w:style>
  <w:style w:type="paragraph" w:customStyle="1" w:styleId="afffff1">
    <w:name w:val="Базовый"/>
    <w:uiPriority w:val="99"/>
    <w:rsid w:val="00A24CC9"/>
    <w:pPr>
      <w:tabs>
        <w:tab w:val="left" w:pos="709"/>
      </w:tabs>
      <w:suppressAutoHyphens/>
      <w:spacing w:after="200" w:line="276" w:lineRule="atLeast"/>
    </w:pPr>
    <w:rPr>
      <w:rFonts w:ascii="Arial" w:eastAsia="SimSun" w:hAnsi="Arial" w:cs="Arial"/>
      <w:sz w:val="21"/>
      <w:szCs w:val="21"/>
      <w:lang w:eastAsia="zh-CN"/>
    </w:rPr>
  </w:style>
  <w:style w:type="paragraph" w:styleId="afffff2">
    <w:name w:val="List Paragraph"/>
    <w:basedOn w:val="a6"/>
    <w:qFormat/>
    <w:rsid w:val="00571B70"/>
    <w:pPr>
      <w:spacing w:line="240" w:lineRule="auto"/>
      <w:ind w:left="720" w:firstLine="0"/>
    </w:pPr>
    <w:rPr>
      <w:rFonts w:ascii="Calibri" w:hAnsi="Calibri"/>
      <w:sz w:val="22"/>
      <w:lang w:eastAsia="ar-SA"/>
    </w:rPr>
  </w:style>
  <w:style w:type="character" w:customStyle="1" w:styleId="4115pt">
    <w:name w:val="Основной текст (4) + 11;5 pt;Не полужирный;Не курсив"/>
    <w:rsid w:val="00910F7E"/>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rPr>
  </w:style>
  <w:style w:type="character" w:customStyle="1" w:styleId="115pt0">
    <w:name w:val="Основной текст + 11;5 pt;Полужирный"/>
    <w:rsid w:val="00910F7E"/>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3125pt">
    <w:name w:val="Заголовок №3 + 12;5 pt;Не полужирный"/>
    <w:rsid w:val="00910F7E"/>
    <w:rPr>
      <w:rFonts w:ascii="Times New Roman" w:eastAsia="Times New Roman" w:hAnsi="Times New Roman" w:cs="Times New Roman"/>
      <w:b/>
      <w:bCs/>
      <w:i w:val="0"/>
      <w:iCs w:val="0"/>
      <w:smallCaps w:val="0"/>
      <w:strike w:val="0"/>
      <w:color w:val="000000"/>
      <w:spacing w:val="0"/>
      <w:w w:val="100"/>
      <w:position w:val="0"/>
      <w:sz w:val="25"/>
      <w:szCs w:val="25"/>
      <w:u w:val="none"/>
      <w:lang w:val="ru-RU"/>
    </w:rPr>
  </w:style>
  <w:style w:type="paragraph" w:styleId="afffff3">
    <w:name w:val="No Spacing"/>
    <w:aliases w:val="основа,Без интервала1"/>
    <w:link w:val="afffff4"/>
    <w:qFormat/>
    <w:rsid w:val="002952FA"/>
    <w:rPr>
      <w:sz w:val="22"/>
      <w:szCs w:val="22"/>
      <w:lang w:eastAsia="en-US"/>
    </w:rPr>
  </w:style>
  <w:style w:type="character" w:customStyle="1" w:styleId="afffff4">
    <w:name w:val="Без интервала Знак"/>
    <w:aliases w:val="основа Знак,Без интервала1 Знак"/>
    <w:link w:val="afffff3"/>
    <w:locked/>
    <w:rsid w:val="002952FA"/>
    <w:rPr>
      <w:sz w:val="22"/>
      <w:szCs w:val="22"/>
      <w:lang w:val="ru-RU" w:eastAsia="en-US" w:bidi="ar-SA"/>
    </w:rPr>
  </w:style>
</w:styles>
</file>

<file path=word/webSettings.xml><?xml version="1.0" encoding="utf-8"?>
<w:webSettings xmlns:r="http://schemas.openxmlformats.org/officeDocument/2006/relationships" xmlns:w="http://schemas.openxmlformats.org/wordprocessingml/2006/main">
  <w:divs>
    <w:div w:id="76101061">
      <w:bodyDiv w:val="1"/>
      <w:marLeft w:val="0"/>
      <w:marRight w:val="0"/>
      <w:marTop w:val="0"/>
      <w:marBottom w:val="0"/>
      <w:divBdr>
        <w:top w:val="none" w:sz="0" w:space="0" w:color="auto"/>
        <w:left w:val="none" w:sz="0" w:space="0" w:color="auto"/>
        <w:bottom w:val="none" w:sz="0" w:space="0" w:color="auto"/>
        <w:right w:val="none" w:sz="0" w:space="0" w:color="auto"/>
      </w:divBdr>
    </w:div>
    <w:div w:id="76169387">
      <w:bodyDiv w:val="1"/>
      <w:marLeft w:val="0"/>
      <w:marRight w:val="0"/>
      <w:marTop w:val="0"/>
      <w:marBottom w:val="0"/>
      <w:divBdr>
        <w:top w:val="none" w:sz="0" w:space="0" w:color="auto"/>
        <w:left w:val="none" w:sz="0" w:space="0" w:color="auto"/>
        <w:bottom w:val="none" w:sz="0" w:space="0" w:color="auto"/>
        <w:right w:val="none" w:sz="0" w:space="0" w:color="auto"/>
      </w:divBdr>
    </w:div>
    <w:div w:id="94442915">
      <w:bodyDiv w:val="1"/>
      <w:marLeft w:val="0"/>
      <w:marRight w:val="0"/>
      <w:marTop w:val="0"/>
      <w:marBottom w:val="0"/>
      <w:divBdr>
        <w:top w:val="none" w:sz="0" w:space="0" w:color="auto"/>
        <w:left w:val="none" w:sz="0" w:space="0" w:color="auto"/>
        <w:bottom w:val="none" w:sz="0" w:space="0" w:color="auto"/>
        <w:right w:val="none" w:sz="0" w:space="0" w:color="auto"/>
      </w:divBdr>
    </w:div>
    <w:div w:id="105471505">
      <w:bodyDiv w:val="1"/>
      <w:marLeft w:val="0"/>
      <w:marRight w:val="0"/>
      <w:marTop w:val="0"/>
      <w:marBottom w:val="0"/>
      <w:divBdr>
        <w:top w:val="none" w:sz="0" w:space="0" w:color="auto"/>
        <w:left w:val="none" w:sz="0" w:space="0" w:color="auto"/>
        <w:bottom w:val="none" w:sz="0" w:space="0" w:color="auto"/>
        <w:right w:val="none" w:sz="0" w:space="0" w:color="auto"/>
      </w:divBdr>
    </w:div>
    <w:div w:id="156193417">
      <w:bodyDiv w:val="1"/>
      <w:marLeft w:val="0"/>
      <w:marRight w:val="0"/>
      <w:marTop w:val="0"/>
      <w:marBottom w:val="0"/>
      <w:divBdr>
        <w:top w:val="none" w:sz="0" w:space="0" w:color="auto"/>
        <w:left w:val="none" w:sz="0" w:space="0" w:color="auto"/>
        <w:bottom w:val="none" w:sz="0" w:space="0" w:color="auto"/>
        <w:right w:val="none" w:sz="0" w:space="0" w:color="auto"/>
      </w:divBdr>
    </w:div>
    <w:div w:id="174267116">
      <w:bodyDiv w:val="1"/>
      <w:marLeft w:val="0"/>
      <w:marRight w:val="0"/>
      <w:marTop w:val="0"/>
      <w:marBottom w:val="0"/>
      <w:divBdr>
        <w:top w:val="none" w:sz="0" w:space="0" w:color="auto"/>
        <w:left w:val="none" w:sz="0" w:space="0" w:color="auto"/>
        <w:bottom w:val="none" w:sz="0" w:space="0" w:color="auto"/>
        <w:right w:val="none" w:sz="0" w:space="0" w:color="auto"/>
      </w:divBdr>
    </w:div>
    <w:div w:id="177547014">
      <w:bodyDiv w:val="1"/>
      <w:marLeft w:val="0"/>
      <w:marRight w:val="0"/>
      <w:marTop w:val="0"/>
      <w:marBottom w:val="0"/>
      <w:divBdr>
        <w:top w:val="none" w:sz="0" w:space="0" w:color="auto"/>
        <w:left w:val="none" w:sz="0" w:space="0" w:color="auto"/>
        <w:bottom w:val="none" w:sz="0" w:space="0" w:color="auto"/>
        <w:right w:val="none" w:sz="0" w:space="0" w:color="auto"/>
      </w:divBdr>
    </w:div>
    <w:div w:id="229118668">
      <w:bodyDiv w:val="1"/>
      <w:marLeft w:val="0"/>
      <w:marRight w:val="0"/>
      <w:marTop w:val="0"/>
      <w:marBottom w:val="0"/>
      <w:divBdr>
        <w:top w:val="none" w:sz="0" w:space="0" w:color="auto"/>
        <w:left w:val="none" w:sz="0" w:space="0" w:color="auto"/>
        <w:bottom w:val="none" w:sz="0" w:space="0" w:color="auto"/>
        <w:right w:val="none" w:sz="0" w:space="0" w:color="auto"/>
      </w:divBdr>
    </w:div>
    <w:div w:id="244918769">
      <w:bodyDiv w:val="1"/>
      <w:marLeft w:val="0"/>
      <w:marRight w:val="0"/>
      <w:marTop w:val="0"/>
      <w:marBottom w:val="0"/>
      <w:divBdr>
        <w:top w:val="none" w:sz="0" w:space="0" w:color="auto"/>
        <w:left w:val="none" w:sz="0" w:space="0" w:color="auto"/>
        <w:bottom w:val="none" w:sz="0" w:space="0" w:color="auto"/>
        <w:right w:val="none" w:sz="0" w:space="0" w:color="auto"/>
      </w:divBdr>
    </w:div>
    <w:div w:id="285428636">
      <w:bodyDiv w:val="1"/>
      <w:marLeft w:val="0"/>
      <w:marRight w:val="0"/>
      <w:marTop w:val="0"/>
      <w:marBottom w:val="0"/>
      <w:divBdr>
        <w:top w:val="none" w:sz="0" w:space="0" w:color="auto"/>
        <w:left w:val="none" w:sz="0" w:space="0" w:color="auto"/>
        <w:bottom w:val="none" w:sz="0" w:space="0" w:color="auto"/>
        <w:right w:val="none" w:sz="0" w:space="0" w:color="auto"/>
      </w:divBdr>
    </w:div>
    <w:div w:id="307907339">
      <w:bodyDiv w:val="1"/>
      <w:marLeft w:val="0"/>
      <w:marRight w:val="0"/>
      <w:marTop w:val="0"/>
      <w:marBottom w:val="0"/>
      <w:divBdr>
        <w:top w:val="none" w:sz="0" w:space="0" w:color="auto"/>
        <w:left w:val="none" w:sz="0" w:space="0" w:color="auto"/>
        <w:bottom w:val="none" w:sz="0" w:space="0" w:color="auto"/>
        <w:right w:val="none" w:sz="0" w:space="0" w:color="auto"/>
      </w:divBdr>
    </w:div>
    <w:div w:id="318653325">
      <w:bodyDiv w:val="1"/>
      <w:marLeft w:val="0"/>
      <w:marRight w:val="0"/>
      <w:marTop w:val="0"/>
      <w:marBottom w:val="0"/>
      <w:divBdr>
        <w:top w:val="none" w:sz="0" w:space="0" w:color="auto"/>
        <w:left w:val="none" w:sz="0" w:space="0" w:color="auto"/>
        <w:bottom w:val="none" w:sz="0" w:space="0" w:color="auto"/>
        <w:right w:val="none" w:sz="0" w:space="0" w:color="auto"/>
      </w:divBdr>
    </w:div>
    <w:div w:id="319777863">
      <w:bodyDiv w:val="1"/>
      <w:marLeft w:val="0"/>
      <w:marRight w:val="0"/>
      <w:marTop w:val="0"/>
      <w:marBottom w:val="0"/>
      <w:divBdr>
        <w:top w:val="none" w:sz="0" w:space="0" w:color="auto"/>
        <w:left w:val="none" w:sz="0" w:space="0" w:color="auto"/>
        <w:bottom w:val="none" w:sz="0" w:space="0" w:color="auto"/>
        <w:right w:val="none" w:sz="0" w:space="0" w:color="auto"/>
      </w:divBdr>
    </w:div>
    <w:div w:id="324286241">
      <w:bodyDiv w:val="1"/>
      <w:marLeft w:val="0"/>
      <w:marRight w:val="0"/>
      <w:marTop w:val="0"/>
      <w:marBottom w:val="0"/>
      <w:divBdr>
        <w:top w:val="none" w:sz="0" w:space="0" w:color="auto"/>
        <w:left w:val="none" w:sz="0" w:space="0" w:color="auto"/>
        <w:bottom w:val="none" w:sz="0" w:space="0" w:color="auto"/>
        <w:right w:val="none" w:sz="0" w:space="0" w:color="auto"/>
      </w:divBdr>
    </w:div>
    <w:div w:id="331877116">
      <w:bodyDiv w:val="1"/>
      <w:marLeft w:val="0"/>
      <w:marRight w:val="0"/>
      <w:marTop w:val="0"/>
      <w:marBottom w:val="0"/>
      <w:divBdr>
        <w:top w:val="none" w:sz="0" w:space="0" w:color="auto"/>
        <w:left w:val="none" w:sz="0" w:space="0" w:color="auto"/>
        <w:bottom w:val="none" w:sz="0" w:space="0" w:color="auto"/>
        <w:right w:val="none" w:sz="0" w:space="0" w:color="auto"/>
      </w:divBdr>
    </w:div>
    <w:div w:id="367075406">
      <w:bodyDiv w:val="1"/>
      <w:marLeft w:val="0"/>
      <w:marRight w:val="0"/>
      <w:marTop w:val="0"/>
      <w:marBottom w:val="0"/>
      <w:divBdr>
        <w:top w:val="none" w:sz="0" w:space="0" w:color="auto"/>
        <w:left w:val="none" w:sz="0" w:space="0" w:color="auto"/>
        <w:bottom w:val="none" w:sz="0" w:space="0" w:color="auto"/>
        <w:right w:val="none" w:sz="0" w:space="0" w:color="auto"/>
      </w:divBdr>
    </w:div>
    <w:div w:id="369916185">
      <w:bodyDiv w:val="1"/>
      <w:marLeft w:val="0"/>
      <w:marRight w:val="0"/>
      <w:marTop w:val="0"/>
      <w:marBottom w:val="0"/>
      <w:divBdr>
        <w:top w:val="none" w:sz="0" w:space="0" w:color="auto"/>
        <w:left w:val="none" w:sz="0" w:space="0" w:color="auto"/>
        <w:bottom w:val="none" w:sz="0" w:space="0" w:color="auto"/>
        <w:right w:val="none" w:sz="0" w:space="0" w:color="auto"/>
      </w:divBdr>
    </w:div>
    <w:div w:id="396823690">
      <w:bodyDiv w:val="1"/>
      <w:marLeft w:val="0"/>
      <w:marRight w:val="0"/>
      <w:marTop w:val="0"/>
      <w:marBottom w:val="0"/>
      <w:divBdr>
        <w:top w:val="none" w:sz="0" w:space="0" w:color="auto"/>
        <w:left w:val="none" w:sz="0" w:space="0" w:color="auto"/>
        <w:bottom w:val="none" w:sz="0" w:space="0" w:color="auto"/>
        <w:right w:val="none" w:sz="0" w:space="0" w:color="auto"/>
      </w:divBdr>
    </w:div>
    <w:div w:id="404650711">
      <w:bodyDiv w:val="1"/>
      <w:marLeft w:val="0"/>
      <w:marRight w:val="0"/>
      <w:marTop w:val="0"/>
      <w:marBottom w:val="0"/>
      <w:divBdr>
        <w:top w:val="none" w:sz="0" w:space="0" w:color="auto"/>
        <w:left w:val="none" w:sz="0" w:space="0" w:color="auto"/>
        <w:bottom w:val="none" w:sz="0" w:space="0" w:color="auto"/>
        <w:right w:val="none" w:sz="0" w:space="0" w:color="auto"/>
      </w:divBdr>
    </w:div>
    <w:div w:id="415782352">
      <w:bodyDiv w:val="1"/>
      <w:marLeft w:val="0"/>
      <w:marRight w:val="0"/>
      <w:marTop w:val="0"/>
      <w:marBottom w:val="0"/>
      <w:divBdr>
        <w:top w:val="none" w:sz="0" w:space="0" w:color="auto"/>
        <w:left w:val="none" w:sz="0" w:space="0" w:color="auto"/>
        <w:bottom w:val="none" w:sz="0" w:space="0" w:color="auto"/>
        <w:right w:val="none" w:sz="0" w:space="0" w:color="auto"/>
      </w:divBdr>
    </w:div>
    <w:div w:id="445276235">
      <w:bodyDiv w:val="1"/>
      <w:marLeft w:val="0"/>
      <w:marRight w:val="0"/>
      <w:marTop w:val="0"/>
      <w:marBottom w:val="0"/>
      <w:divBdr>
        <w:top w:val="none" w:sz="0" w:space="0" w:color="auto"/>
        <w:left w:val="none" w:sz="0" w:space="0" w:color="auto"/>
        <w:bottom w:val="none" w:sz="0" w:space="0" w:color="auto"/>
        <w:right w:val="none" w:sz="0" w:space="0" w:color="auto"/>
      </w:divBdr>
    </w:div>
    <w:div w:id="506292583">
      <w:bodyDiv w:val="1"/>
      <w:marLeft w:val="0"/>
      <w:marRight w:val="0"/>
      <w:marTop w:val="0"/>
      <w:marBottom w:val="0"/>
      <w:divBdr>
        <w:top w:val="none" w:sz="0" w:space="0" w:color="auto"/>
        <w:left w:val="none" w:sz="0" w:space="0" w:color="auto"/>
        <w:bottom w:val="none" w:sz="0" w:space="0" w:color="auto"/>
        <w:right w:val="none" w:sz="0" w:space="0" w:color="auto"/>
      </w:divBdr>
      <w:divsChild>
        <w:div w:id="48694948">
          <w:marLeft w:val="0"/>
          <w:marRight w:val="0"/>
          <w:marTop w:val="0"/>
          <w:marBottom w:val="0"/>
          <w:divBdr>
            <w:top w:val="none" w:sz="0" w:space="0" w:color="auto"/>
            <w:left w:val="none" w:sz="0" w:space="0" w:color="auto"/>
            <w:bottom w:val="none" w:sz="0" w:space="0" w:color="auto"/>
            <w:right w:val="none" w:sz="0" w:space="0" w:color="auto"/>
          </w:divBdr>
        </w:div>
        <w:div w:id="194587575">
          <w:marLeft w:val="0"/>
          <w:marRight w:val="0"/>
          <w:marTop w:val="0"/>
          <w:marBottom w:val="0"/>
          <w:divBdr>
            <w:top w:val="none" w:sz="0" w:space="0" w:color="auto"/>
            <w:left w:val="none" w:sz="0" w:space="0" w:color="auto"/>
            <w:bottom w:val="none" w:sz="0" w:space="0" w:color="auto"/>
            <w:right w:val="none" w:sz="0" w:space="0" w:color="auto"/>
          </w:divBdr>
        </w:div>
        <w:div w:id="476724076">
          <w:marLeft w:val="0"/>
          <w:marRight w:val="0"/>
          <w:marTop w:val="0"/>
          <w:marBottom w:val="0"/>
          <w:divBdr>
            <w:top w:val="none" w:sz="0" w:space="0" w:color="auto"/>
            <w:left w:val="none" w:sz="0" w:space="0" w:color="auto"/>
            <w:bottom w:val="none" w:sz="0" w:space="0" w:color="auto"/>
            <w:right w:val="none" w:sz="0" w:space="0" w:color="auto"/>
          </w:divBdr>
        </w:div>
        <w:div w:id="504631094">
          <w:marLeft w:val="0"/>
          <w:marRight w:val="0"/>
          <w:marTop w:val="0"/>
          <w:marBottom w:val="0"/>
          <w:divBdr>
            <w:top w:val="none" w:sz="0" w:space="0" w:color="auto"/>
            <w:left w:val="none" w:sz="0" w:space="0" w:color="auto"/>
            <w:bottom w:val="none" w:sz="0" w:space="0" w:color="auto"/>
            <w:right w:val="none" w:sz="0" w:space="0" w:color="auto"/>
          </w:divBdr>
        </w:div>
        <w:div w:id="581914257">
          <w:marLeft w:val="0"/>
          <w:marRight w:val="0"/>
          <w:marTop w:val="0"/>
          <w:marBottom w:val="0"/>
          <w:divBdr>
            <w:top w:val="none" w:sz="0" w:space="0" w:color="auto"/>
            <w:left w:val="none" w:sz="0" w:space="0" w:color="auto"/>
            <w:bottom w:val="none" w:sz="0" w:space="0" w:color="auto"/>
            <w:right w:val="none" w:sz="0" w:space="0" w:color="auto"/>
          </w:divBdr>
          <w:divsChild>
            <w:div w:id="1004553823">
              <w:marLeft w:val="0"/>
              <w:marRight w:val="0"/>
              <w:marTop w:val="0"/>
              <w:marBottom w:val="0"/>
              <w:divBdr>
                <w:top w:val="none" w:sz="0" w:space="0" w:color="auto"/>
                <w:left w:val="none" w:sz="0" w:space="0" w:color="auto"/>
                <w:bottom w:val="none" w:sz="0" w:space="0" w:color="auto"/>
                <w:right w:val="none" w:sz="0" w:space="0" w:color="auto"/>
              </w:divBdr>
            </w:div>
            <w:div w:id="1269504352">
              <w:marLeft w:val="0"/>
              <w:marRight w:val="0"/>
              <w:marTop w:val="0"/>
              <w:marBottom w:val="0"/>
              <w:divBdr>
                <w:top w:val="none" w:sz="0" w:space="0" w:color="auto"/>
                <w:left w:val="none" w:sz="0" w:space="0" w:color="auto"/>
                <w:bottom w:val="none" w:sz="0" w:space="0" w:color="auto"/>
                <w:right w:val="none" w:sz="0" w:space="0" w:color="auto"/>
              </w:divBdr>
            </w:div>
            <w:div w:id="1400833135">
              <w:marLeft w:val="0"/>
              <w:marRight w:val="0"/>
              <w:marTop w:val="0"/>
              <w:marBottom w:val="0"/>
              <w:divBdr>
                <w:top w:val="none" w:sz="0" w:space="0" w:color="auto"/>
                <w:left w:val="none" w:sz="0" w:space="0" w:color="auto"/>
                <w:bottom w:val="none" w:sz="0" w:space="0" w:color="auto"/>
                <w:right w:val="none" w:sz="0" w:space="0" w:color="auto"/>
              </w:divBdr>
            </w:div>
            <w:div w:id="2031293716">
              <w:marLeft w:val="0"/>
              <w:marRight w:val="0"/>
              <w:marTop w:val="0"/>
              <w:marBottom w:val="0"/>
              <w:divBdr>
                <w:top w:val="none" w:sz="0" w:space="0" w:color="auto"/>
                <w:left w:val="none" w:sz="0" w:space="0" w:color="auto"/>
                <w:bottom w:val="none" w:sz="0" w:space="0" w:color="auto"/>
                <w:right w:val="none" w:sz="0" w:space="0" w:color="auto"/>
              </w:divBdr>
            </w:div>
          </w:divsChild>
        </w:div>
        <w:div w:id="835458173">
          <w:marLeft w:val="0"/>
          <w:marRight w:val="0"/>
          <w:marTop w:val="0"/>
          <w:marBottom w:val="0"/>
          <w:divBdr>
            <w:top w:val="none" w:sz="0" w:space="0" w:color="auto"/>
            <w:left w:val="none" w:sz="0" w:space="0" w:color="auto"/>
            <w:bottom w:val="none" w:sz="0" w:space="0" w:color="auto"/>
            <w:right w:val="none" w:sz="0" w:space="0" w:color="auto"/>
          </w:divBdr>
        </w:div>
        <w:div w:id="863133374">
          <w:marLeft w:val="0"/>
          <w:marRight w:val="0"/>
          <w:marTop w:val="0"/>
          <w:marBottom w:val="0"/>
          <w:divBdr>
            <w:top w:val="none" w:sz="0" w:space="0" w:color="auto"/>
            <w:left w:val="none" w:sz="0" w:space="0" w:color="auto"/>
            <w:bottom w:val="none" w:sz="0" w:space="0" w:color="auto"/>
            <w:right w:val="none" w:sz="0" w:space="0" w:color="auto"/>
          </w:divBdr>
        </w:div>
        <w:div w:id="1019820182">
          <w:marLeft w:val="0"/>
          <w:marRight w:val="0"/>
          <w:marTop w:val="0"/>
          <w:marBottom w:val="0"/>
          <w:divBdr>
            <w:top w:val="none" w:sz="0" w:space="0" w:color="auto"/>
            <w:left w:val="none" w:sz="0" w:space="0" w:color="auto"/>
            <w:bottom w:val="none" w:sz="0" w:space="0" w:color="auto"/>
            <w:right w:val="none" w:sz="0" w:space="0" w:color="auto"/>
          </w:divBdr>
        </w:div>
        <w:div w:id="1118109862">
          <w:marLeft w:val="0"/>
          <w:marRight w:val="0"/>
          <w:marTop w:val="0"/>
          <w:marBottom w:val="0"/>
          <w:divBdr>
            <w:top w:val="none" w:sz="0" w:space="0" w:color="auto"/>
            <w:left w:val="none" w:sz="0" w:space="0" w:color="auto"/>
            <w:bottom w:val="none" w:sz="0" w:space="0" w:color="auto"/>
            <w:right w:val="none" w:sz="0" w:space="0" w:color="auto"/>
          </w:divBdr>
        </w:div>
        <w:div w:id="1773161947">
          <w:marLeft w:val="0"/>
          <w:marRight w:val="0"/>
          <w:marTop w:val="0"/>
          <w:marBottom w:val="0"/>
          <w:divBdr>
            <w:top w:val="none" w:sz="0" w:space="0" w:color="auto"/>
            <w:left w:val="none" w:sz="0" w:space="0" w:color="auto"/>
            <w:bottom w:val="none" w:sz="0" w:space="0" w:color="auto"/>
            <w:right w:val="none" w:sz="0" w:space="0" w:color="auto"/>
          </w:divBdr>
        </w:div>
        <w:div w:id="1930581109">
          <w:marLeft w:val="0"/>
          <w:marRight w:val="0"/>
          <w:marTop w:val="0"/>
          <w:marBottom w:val="0"/>
          <w:divBdr>
            <w:top w:val="none" w:sz="0" w:space="0" w:color="auto"/>
            <w:left w:val="none" w:sz="0" w:space="0" w:color="auto"/>
            <w:bottom w:val="none" w:sz="0" w:space="0" w:color="auto"/>
            <w:right w:val="none" w:sz="0" w:space="0" w:color="auto"/>
          </w:divBdr>
        </w:div>
        <w:div w:id="2058820361">
          <w:marLeft w:val="0"/>
          <w:marRight w:val="0"/>
          <w:marTop w:val="0"/>
          <w:marBottom w:val="0"/>
          <w:divBdr>
            <w:top w:val="none" w:sz="0" w:space="0" w:color="auto"/>
            <w:left w:val="none" w:sz="0" w:space="0" w:color="auto"/>
            <w:bottom w:val="none" w:sz="0" w:space="0" w:color="auto"/>
            <w:right w:val="none" w:sz="0" w:space="0" w:color="auto"/>
          </w:divBdr>
        </w:div>
        <w:div w:id="2114665900">
          <w:marLeft w:val="0"/>
          <w:marRight w:val="0"/>
          <w:marTop w:val="0"/>
          <w:marBottom w:val="0"/>
          <w:divBdr>
            <w:top w:val="none" w:sz="0" w:space="0" w:color="auto"/>
            <w:left w:val="none" w:sz="0" w:space="0" w:color="auto"/>
            <w:bottom w:val="none" w:sz="0" w:space="0" w:color="auto"/>
            <w:right w:val="none" w:sz="0" w:space="0" w:color="auto"/>
          </w:divBdr>
        </w:div>
      </w:divsChild>
    </w:div>
    <w:div w:id="507595305">
      <w:bodyDiv w:val="1"/>
      <w:marLeft w:val="0"/>
      <w:marRight w:val="0"/>
      <w:marTop w:val="0"/>
      <w:marBottom w:val="0"/>
      <w:divBdr>
        <w:top w:val="none" w:sz="0" w:space="0" w:color="auto"/>
        <w:left w:val="none" w:sz="0" w:space="0" w:color="auto"/>
        <w:bottom w:val="none" w:sz="0" w:space="0" w:color="auto"/>
        <w:right w:val="none" w:sz="0" w:space="0" w:color="auto"/>
      </w:divBdr>
    </w:div>
    <w:div w:id="516236986">
      <w:bodyDiv w:val="1"/>
      <w:marLeft w:val="0"/>
      <w:marRight w:val="0"/>
      <w:marTop w:val="0"/>
      <w:marBottom w:val="0"/>
      <w:divBdr>
        <w:top w:val="none" w:sz="0" w:space="0" w:color="auto"/>
        <w:left w:val="none" w:sz="0" w:space="0" w:color="auto"/>
        <w:bottom w:val="none" w:sz="0" w:space="0" w:color="auto"/>
        <w:right w:val="none" w:sz="0" w:space="0" w:color="auto"/>
      </w:divBdr>
    </w:div>
    <w:div w:id="519584979">
      <w:bodyDiv w:val="1"/>
      <w:marLeft w:val="0"/>
      <w:marRight w:val="0"/>
      <w:marTop w:val="0"/>
      <w:marBottom w:val="0"/>
      <w:divBdr>
        <w:top w:val="none" w:sz="0" w:space="0" w:color="auto"/>
        <w:left w:val="none" w:sz="0" w:space="0" w:color="auto"/>
        <w:bottom w:val="none" w:sz="0" w:space="0" w:color="auto"/>
        <w:right w:val="none" w:sz="0" w:space="0" w:color="auto"/>
      </w:divBdr>
    </w:div>
    <w:div w:id="526335331">
      <w:bodyDiv w:val="1"/>
      <w:marLeft w:val="0"/>
      <w:marRight w:val="0"/>
      <w:marTop w:val="0"/>
      <w:marBottom w:val="0"/>
      <w:divBdr>
        <w:top w:val="none" w:sz="0" w:space="0" w:color="auto"/>
        <w:left w:val="none" w:sz="0" w:space="0" w:color="auto"/>
        <w:bottom w:val="none" w:sz="0" w:space="0" w:color="auto"/>
        <w:right w:val="none" w:sz="0" w:space="0" w:color="auto"/>
      </w:divBdr>
    </w:div>
    <w:div w:id="558789524">
      <w:bodyDiv w:val="1"/>
      <w:marLeft w:val="0"/>
      <w:marRight w:val="0"/>
      <w:marTop w:val="0"/>
      <w:marBottom w:val="0"/>
      <w:divBdr>
        <w:top w:val="none" w:sz="0" w:space="0" w:color="auto"/>
        <w:left w:val="none" w:sz="0" w:space="0" w:color="auto"/>
        <w:bottom w:val="none" w:sz="0" w:space="0" w:color="auto"/>
        <w:right w:val="none" w:sz="0" w:space="0" w:color="auto"/>
      </w:divBdr>
    </w:div>
    <w:div w:id="580792938">
      <w:bodyDiv w:val="1"/>
      <w:marLeft w:val="0"/>
      <w:marRight w:val="0"/>
      <w:marTop w:val="0"/>
      <w:marBottom w:val="0"/>
      <w:divBdr>
        <w:top w:val="none" w:sz="0" w:space="0" w:color="auto"/>
        <w:left w:val="none" w:sz="0" w:space="0" w:color="auto"/>
        <w:bottom w:val="none" w:sz="0" w:space="0" w:color="auto"/>
        <w:right w:val="none" w:sz="0" w:space="0" w:color="auto"/>
      </w:divBdr>
    </w:div>
    <w:div w:id="581721583">
      <w:bodyDiv w:val="1"/>
      <w:marLeft w:val="0"/>
      <w:marRight w:val="0"/>
      <w:marTop w:val="0"/>
      <w:marBottom w:val="0"/>
      <w:divBdr>
        <w:top w:val="none" w:sz="0" w:space="0" w:color="auto"/>
        <w:left w:val="none" w:sz="0" w:space="0" w:color="auto"/>
        <w:bottom w:val="none" w:sz="0" w:space="0" w:color="auto"/>
        <w:right w:val="none" w:sz="0" w:space="0" w:color="auto"/>
      </w:divBdr>
    </w:div>
    <w:div w:id="583105901">
      <w:bodyDiv w:val="1"/>
      <w:marLeft w:val="0"/>
      <w:marRight w:val="0"/>
      <w:marTop w:val="0"/>
      <w:marBottom w:val="0"/>
      <w:divBdr>
        <w:top w:val="none" w:sz="0" w:space="0" w:color="auto"/>
        <w:left w:val="none" w:sz="0" w:space="0" w:color="auto"/>
        <w:bottom w:val="none" w:sz="0" w:space="0" w:color="auto"/>
        <w:right w:val="none" w:sz="0" w:space="0" w:color="auto"/>
      </w:divBdr>
    </w:div>
    <w:div w:id="606888139">
      <w:bodyDiv w:val="1"/>
      <w:marLeft w:val="0"/>
      <w:marRight w:val="0"/>
      <w:marTop w:val="0"/>
      <w:marBottom w:val="0"/>
      <w:divBdr>
        <w:top w:val="none" w:sz="0" w:space="0" w:color="auto"/>
        <w:left w:val="none" w:sz="0" w:space="0" w:color="auto"/>
        <w:bottom w:val="none" w:sz="0" w:space="0" w:color="auto"/>
        <w:right w:val="none" w:sz="0" w:space="0" w:color="auto"/>
      </w:divBdr>
    </w:div>
    <w:div w:id="610667042">
      <w:bodyDiv w:val="1"/>
      <w:marLeft w:val="0"/>
      <w:marRight w:val="0"/>
      <w:marTop w:val="0"/>
      <w:marBottom w:val="0"/>
      <w:divBdr>
        <w:top w:val="none" w:sz="0" w:space="0" w:color="auto"/>
        <w:left w:val="none" w:sz="0" w:space="0" w:color="auto"/>
        <w:bottom w:val="none" w:sz="0" w:space="0" w:color="auto"/>
        <w:right w:val="none" w:sz="0" w:space="0" w:color="auto"/>
      </w:divBdr>
    </w:div>
    <w:div w:id="624624358">
      <w:bodyDiv w:val="1"/>
      <w:marLeft w:val="0"/>
      <w:marRight w:val="0"/>
      <w:marTop w:val="0"/>
      <w:marBottom w:val="0"/>
      <w:divBdr>
        <w:top w:val="none" w:sz="0" w:space="0" w:color="auto"/>
        <w:left w:val="none" w:sz="0" w:space="0" w:color="auto"/>
        <w:bottom w:val="none" w:sz="0" w:space="0" w:color="auto"/>
        <w:right w:val="none" w:sz="0" w:space="0" w:color="auto"/>
      </w:divBdr>
    </w:div>
    <w:div w:id="635990172">
      <w:bodyDiv w:val="1"/>
      <w:marLeft w:val="0"/>
      <w:marRight w:val="0"/>
      <w:marTop w:val="0"/>
      <w:marBottom w:val="0"/>
      <w:divBdr>
        <w:top w:val="none" w:sz="0" w:space="0" w:color="auto"/>
        <w:left w:val="none" w:sz="0" w:space="0" w:color="auto"/>
        <w:bottom w:val="none" w:sz="0" w:space="0" w:color="auto"/>
        <w:right w:val="none" w:sz="0" w:space="0" w:color="auto"/>
      </w:divBdr>
    </w:div>
    <w:div w:id="653029469">
      <w:bodyDiv w:val="1"/>
      <w:marLeft w:val="0"/>
      <w:marRight w:val="0"/>
      <w:marTop w:val="0"/>
      <w:marBottom w:val="0"/>
      <w:divBdr>
        <w:top w:val="none" w:sz="0" w:space="0" w:color="auto"/>
        <w:left w:val="none" w:sz="0" w:space="0" w:color="auto"/>
        <w:bottom w:val="none" w:sz="0" w:space="0" w:color="auto"/>
        <w:right w:val="none" w:sz="0" w:space="0" w:color="auto"/>
      </w:divBdr>
    </w:div>
    <w:div w:id="689111212">
      <w:bodyDiv w:val="1"/>
      <w:marLeft w:val="0"/>
      <w:marRight w:val="0"/>
      <w:marTop w:val="0"/>
      <w:marBottom w:val="0"/>
      <w:divBdr>
        <w:top w:val="none" w:sz="0" w:space="0" w:color="auto"/>
        <w:left w:val="none" w:sz="0" w:space="0" w:color="auto"/>
        <w:bottom w:val="none" w:sz="0" w:space="0" w:color="auto"/>
        <w:right w:val="none" w:sz="0" w:space="0" w:color="auto"/>
      </w:divBdr>
    </w:div>
    <w:div w:id="697316472">
      <w:bodyDiv w:val="1"/>
      <w:marLeft w:val="0"/>
      <w:marRight w:val="0"/>
      <w:marTop w:val="0"/>
      <w:marBottom w:val="0"/>
      <w:divBdr>
        <w:top w:val="none" w:sz="0" w:space="0" w:color="auto"/>
        <w:left w:val="none" w:sz="0" w:space="0" w:color="auto"/>
        <w:bottom w:val="none" w:sz="0" w:space="0" w:color="auto"/>
        <w:right w:val="none" w:sz="0" w:space="0" w:color="auto"/>
      </w:divBdr>
    </w:div>
    <w:div w:id="739595320">
      <w:bodyDiv w:val="1"/>
      <w:marLeft w:val="0"/>
      <w:marRight w:val="0"/>
      <w:marTop w:val="0"/>
      <w:marBottom w:val="0"/>
      <w:divBdr>
        <w:top w:val="none" w:sz="0" w:space="0" w:color="auto"/>
        <w:left w:val="none" w:sz="0" w:space="0" w:color="auto"/>
        <w:bottom w:val="none" w:sz="0" w:space="0" w:color="auto"/>
        <w:right w:val="none" w:sz="0" w:space="0" w:color="auto"/>
      </w:divBdr>
    </w:div>
    <w:div w:id="754013828">
      <w:bodyDiv w:val="1"/>
      <w:marLeft w:val="0"/>
      <w:marRight w:val="0"/>
      <w:marTop w:val="0"/>
      <w:marBottom w:val="0"/>
      <w:divBdr>
        <w:top w:val="none" w:sz="0" w:space="0" w:color="auto"/>
        <w:left w:val="none" w:sz="0" w:space="0" w:color="auto"/>
        <w:bottom w:val="none" w:sz="0" w:space="0" w:color="auto"/>
        <w:right w:val="none" w:sz="0" w:space="0" w:color="auto"/>
      </w:divBdr>
    </w:div>
    <w:div w:id="763064673">
      <w:bodyDiv w:val="1"/>
      <w:marLeft w:val="0"/>
      <w:marRight w:val="0"/>
      <w:marTop w:val="0"/>
      <w:marBottom w:val="0"/>
      <w:divBdr>
        <w:top w:val="none" w:sz="0" w:space="0" w:color="auto"/>
        <w:left w:val="none" w:sz="0" w:space="0" w:color="auto"/>
        <w:bottom w:val="none" w:sz="0" w:space="0" w:color="auto"/>
        <w:right w:val="none" w:sz="0" w:space="0" w:color="auto"/>
      </w:divBdr>
    </w:div>
    <w:div w:id="764494848">
      <w:bodyDiv w:val="1"/>
      <w:marLeft w:val="0"/>
      <w:marRight w:val="0"/>
      <w:marTop w:val="0"/>
      <w:marBottom w:val="0"/>
      <w:divBdr>
        <w:top w:val="none" w:sz="0" w:space="0" w:color="auto"/>
        <w:left w:val="none" w:sz="0" w:space="0" w:color="auto"/>
        <w:bottom w:val="none" w:sz="0" w:space="0" w:color="auto"/>
        <w:right w:val="none" w:sz="0" w:space="0" w:color="auto"/>
      </w:divBdr>
    </w:div>
    <w:div w:id="806510436">
      <w:bodyDiv w:val="1"/>
      <w:marLeft w:val="0"/>
      <w:marRight w:val="0"/>
      <w:marTop w:val="0"/>
      <w:marBottom w:val="0"/>
      <w:divBdr>
        <w:top w:val="none" w:sz="0" w:space="0" w:color="auto"/>
        <w:left w:val="none" w:sz="0" w:space="0" w:color="auto"/>
        <w:bottom w:val="none" w:sz="0" w:space="0" w:color="auto"/>
        <w:right w:val="none" w:sz="0" w:space="0" w:color="auto"/>
      </w:divBdr>
    </w:div>
    <w:div w:id="807431257">
      <w:bodyDiv w:val="1"/>
      <w:marLeft w:val="0"/>
      <w:marRight w:val="0"/>
      <w:marTop w:val="0"/>
      <w:marBottom w:val="0"/>
      <w:divBdr>
        <w:top w:val="none" w:sz="0" w:space="0" w:color="auto"/>
        <w:left w:val="none" w:sz="0" w:space="0" w:color="auto"/>
        <w:bottom w:val="none" w:sz="0" w:space="0" w:color="auto"/>
        <w:right w:val="none" w:sz="0" w:space="0" w:color="auto"/>
      </w:divBdr>
    </w:div>
    <w:div w:id="813646292">
      <w:bodyDiv w:val="1"/>
      <w:marLeft w:val="0"/>
      <w:marRight w:val="0"/>
      <w:marTop w:val="0"/>
      <w:marBottom w:val="0"/>
      <w:divBdr>
        <w:top w:val="none" w:sz="0" w:space="0" w:color="auto"/>
        <w:left w:val="none" w:sz="0" w:space="0" w:color="auto"/>
        <w:bottom w:val="none" w:sz="0" w:space="0" w:color="auto"/>
        <w:right w:val="none" w:sz="0" w:space="0" w:color="auto"/>
      </w:divBdr>
    </w:div>
    <w:div w:id="836918946">
      <w:bodyDiv w:val="1"/>
      <w:marLeft w:val="0"/>
      <w:marRight w:val="0"/>
      <w:marTop w:val="0"/>
      <w:marBottom w:val="0"/>
      <w:divBdr>
        <w:top w:val="none" w:sz="0" w:space="0" w:color="auto"/>
        <w:left w:val="none" w:sz="0" w:space="0" w:color="auto"/>
        <w:bottom w:val="none" w:sz="0" w:space="0" w:color="auto"/>
        <w:right w:val="none" w:sz="0" w:space="0" w:color="auto"/>
      </w:divBdr>
    </w:div>
    <w:div w:id="863784540">
      <w:bodyDiv w:val="1"/>
      <w:marLeft w:val="0"/>
      <w:marRight w:val="0"/>
      <w:marTop w:val="0"/>
      <w:marBottom w:val="0"/>
      <w:divBdr>
        <w:top w:val="none" w:sz="0" w:space="0" w:color="auto"/>
        <w:left w:val="none" w:sz="0" w:space="0" w:color="auto"/>
        <w:bottom w:val="none" w:sz="0" w:space="0" w:color="auto"/>
        <w:right w:val="none" w:sz="0" w:space="0" w:color="auto"/>
      </w:divBdr>
    </w:div>
    <w:div w:id="876510592">
      <w:bodyDiv w:val="1"/>
      <w:marLeft w:val="0"/>
      <w:marRight w:val="0"/>
      <w:marTop w:val="0"/>
      <w:marBottom w:val="0"/>
      <w:divBdr>
        <w:top w:val="none" w:sz="0" w:space="0" w:color="auto"/>
        <w:left w:val="none" w:sz="0" w:space="0" w:color="auto"/>
        <w:bottom w:val="none" w:sz="0" w:space="0" w:color="auto"/>
        <w:right w:val="none" w:sz="0" w:space="0" w:color="auto"/>
      </w:divBdr>
    </w:div>
    <w:div w:id="938219499">
      <w:bodyDiv w:val="1"/>
      <w:marLeft w:val="0"/>
      <w:marRight w:val="0"/>
      <w:marTop w:val="0"/>
      <w:marBottom w:val="0"/>
      <w:divBdr>
        <w:top w:val="none" w:sz="0" w:space="0" w:color="auto"/>
        <w:left w:val="none" w:sz="0" w:space="0" w:color="auto"/>
        <w:bottom w:val="none" w:sz="0" w:space="0" w:color="auto"/>
        <w:right w:val="none" w:sz="0" w:space="0" w:color="auto"/>
      </w:divBdr>
    </w:div>
    <w:div w:id="946035978">
      <w:bodyDiv w:val="1"/>
      <w:marLeft w:val="0"/>
      <w:marRight w:val="0"/>
      <w:marTop w:val="0"/>
      <w:marBottom w:val="0"/>
      <w:divBdr>
        <w:top w:val="none" w:sz="0" w:space="0" w:color="auto"/>
        <w:left w:val="none" w:sz="0" w:space="0" w:color="auto"/>
        <w:bottom w:val="none" w:sz="0" w:space="0" w:color="auto"/>
        <w:right w:val="none" w:sz="0" w:space="0" w:color="auto"/>
      </w:divBdr>
    </w:div>
    <w:div w:id="953171929">
      <w:bodyDiv w:val="1"/>
      <w:marLeft w:val="0"/>
      <w:marRight w:val="0"/>
      <w:marTop w:val="0"/>
      <w:marBottom w:val="0"/>
      <w:divBdr>
        <w:top w:val="none" w:sz="0" w:space="0" w:color="auto"/>
        <w:left w:val="none" w:sz="0" w:space="0" w:color="auto"/>
        <w:bottom w:val="none" w:sz="0" w:space="0" w:color="auto"/>
        <w:right w:val="none" w:sz="0" w:space="0" w:color="auto"/>
      </w:divBdr>
    </w:div>
    <w:div w:id="955333965">
      <w:bodyDiv w:val="1"/>
      <w:marLeft w:val="0"/>
      <w:marRight w:val="0"/>
      <w:marTop w:val="0"/>
      <w:marBottom w:val="0"/>
      <w:divBdr>
        <w:top w:val="none" w:sz="0" w:space="0" w:color="auto"/>
        <w:left w:val="none" w:sz="0" w:space="0" w:color="auto"/>
        <w:bottom w:val="none" w:sz="0" w:space="0" w:color="auto"/>
        <w:right w:val="none" w:sz="0" w:space="0" w:color="auto"/>
      </w:divBdr>
    </w:div>
    <w:div w:id="969868925">
      <w:bodyDiv w:val="1"/>
      <w:marLeft w:val="0"/>
      <w:marRight w:val="0"/>
      <w:marTop w:val="0"/>
      <w:marBottom w:val="0"/>
      <w:divBdr>
        <w:top w:val="none" w:sz="0" w:space="0" w:color="auto"/>
        <w:left w:val="none" w:sz="0" w:space="0" w:color="auto"/>
        <w:bottom w:val="none" w:sz="0" w:space="0" w:color="auto"/>
        <w:right w:val="none" w:sz="0" w:space="0" w:color="auto"/>
      </w:divBdr>
    </w:div>
    <w:div w:id="973605833">
      <w:bodyDiv w:val="1"/>
      <w:marLeft w:val="0"/>
      <w:marRight w:val="0"/>
      <w:marTop w:val="0"/>
      <w:marBottom w:val="0"/>
      <w:divBdr>
        <w:top w:val="none" w:sz="0" w:space="0" w:color="auto"/>
        <w:left w:val="none" w:sz="0" w:space="0" w:color="auto"/>
        <w:bottom w:val="none" w:sz="0" w:space="0" w:color="auto"/>
        <w:right w:val="none" w:sz="0" w:space="0" w:color="auto"/>
      </w:divBdr>
    </w:div>
    <w:div w:id="994452845">
      <w:bodyDiv w:val="1"/>
      <w:marLeft w:val="0"/>
      <w:marRight w:val="0"/>
      <w:marTop w:val="0"/>
      <w:marBottom w:val="0"/>
      <w:divBdr>
        <w:top w:val="none" w:sz="0" w:space="0" w:color="auto"/>
        <w:left w:val="none" w:sz="0" w:space="0" w:color="auto"/>
        <w:bottom w:val="none" w:sz="0" w:space="0" w:color="auto"/>
        <w:right w:val="none" w:sz="0" w:space="0" w:color="auto"/>
      </w:divBdr>
    </w:div>
    <w:div w:id="1004551196">
      <w:bodyDiv w:val="1"/>
      <w:marLeft w:val="0"/>
      <w:marRight w:val="0"/>
      <w:marTop w:val="0"/>
      <w:marBottom w:val="0"/>
      <w:divBdr>
        <w:top w:val="none" w:sz="0" w:space="0" w:color="auto"/>
        <w:left w:val="none" w:sz="0" w:space="0" w:color="auto"/>
        <w:bottom w:val="none" w:sz="0" w:space="0" w:color="auto"/>
        <w:right w:val="none" w:sz="0" w:space="0" w:color="auto"/>
      </w:divBdr>
    </w:div>
    <w:div w:id="1013459665">
      <w:bodyDiv w:val="1"/>
      <w:marLeft w:val="0"/>
      <w:marRight w:val="0"/>
      <w:marTop w:val="0"/>
      <w:marBottom w:val="0"/>
      <w:divBdr>
        <w:top w:val="none" w:sz="0" w:space="0" w:color="auto"/>
        <w:left w:val="none" w:sz="0" w:space="0" w:color="auto"/>
        <w:bottom w:val="none" w:sz="0" w:space="0" w:color="auto"/>
        <w:right w:val="none" w:sz="0" w:space="0" w:color="auto"/>
      </w:divBdr>
    </w:div>
    <w:div w:id="1017540572">
      <w:bodyDiv w:val="1"/>
      <w:marLeft w:val="0"/>
      <w:marRight w:val="0"/>
      <w:marTop w:val="0"/>
      <w:marBottom w:val="0"/>
      <w:divBdr>
        <w:top w:val="none" w:sz="0" w:space="0" w:color="auto"/>
        <w:left w:val="none" w:sz="0" w:space="0" w:color="auto"/>
        <w:bottom w:val="none" w:sz="0" w:space="0" w:color="auto"/>
        <w:right w:val="none" w:sz="0" w:space="0" w:color="auto"/>
      </w:divBdr>
    </w:div>
    <w:div w:id="1085490749">
      <w:bodyDiv w:val="1"/>
      <w:marLeft w:val="0"/>
      <w:marRight w:val="0"/>
      <w:marTop w:val="0"/>
      <w:marBottom w:val="0"/>
      <w:divBdr>
        <w:top w:val="none" w:sz="0" w:space="0" w:color="auto"/>
        <w:left w:val="none" w:sz="0" w:space="0" w:color="auto"/>
        <w:bottom w:val="none" w:sz="0" w:space="0" w:color="auto"/>
        <w:right w:val="none" w:sz="0" w:space="0" w:color="auto"/>
      </w:divBdr>
    </w:div>
    <w:div w:id="1136070613">
      <w:bodyDiv w:val="1"/>
      <w:marLeft w:val="0"/>
      <w:marRight w:val="0"/>
      <w:marTop w:val="0"/>
      <w:marBottom w:val="0"/>
      <w:divBdr>
        <w:top w:val="none" w:sz="0" w:space="0" w:color="auto"/>
        <w:left w:val="none" w:sz="0" w:space="0" w:color="auto"/>
        <w:bottom w:val="none" w:sz="0" w:space="0" w:color="auto"/>
        <w:right w:val="none" w:sz="0" w:space="0" w:color="auto"/>
      </w:divBdr>
    </w:div>
    <w:div w:id="1139881628">
      <w:bodyDiv w:val="1"/>
      <w:marLeft w:val="0"/>
      <w:marRight w:val="0"/>
      <w:marTop w:val="0"/>
      <w:marBottom w:val="0"/>
      <w:divBdr>
        <w:top w:val="none" w:sz="0" w:space="0" w:color="auto"/>
        <w:left w:val="none" w:sz="0" w:space="0" w:color="auto"/>
        <w:bottom w:val="none" w:sz="0" w:space="0" w:color="auto"/>
        <w:right w:val="none" w:sz="0" w:space="0" w:color="auto"/>
      </w:divBdr>
    </w:div>
    <w:div w:id="1146552896">
      <w:bodyDiv w:val="1"/>
      <w:marLeft w:val="0"/>
      <w:marRight w:val="0"/>
      <w:marTop w:val="0"/>
      <w:marBottom w:val="0"/>
      <w:divBdr>
        <w:top w:val="none" w:sz="0" w:space="0" w:color="auto"/>
        <w:left w:val="none" w:sz="0" w:space="0" w:color="auto"/>
        <w:bottom w:val="none" w:sz="0" w:space="0" w:color="auto"/>
        <w:right w:val="none" w:sz="0" w:space="0" w:color="auto"/>
      </w:divBdr>
    </w:div>
    <w:div w:id="1166482519">
      <w:bodyDiv w:val="1"/>
      <w:marLeft w:val="0"/>
      <w:marRight w:val="0"/>
      <w:marTop w:val="0"/>
      <w:marBottom w:val="0"/>
      <w:divBdr>
        <w:top w:val="none" w:sz="0" w:space="0" w:color="auto"/>
        <w:left w:val="none" w:sz="0" w:space="0" w:color="auto"/>
        <w:bottom w:val="none" w:sz="0" w:space="0" w:color="auto"/>
        <w:right w:val="none" w:sz="0" w:space="0" w:color="auto"/>
      </w:divBdr>
    </w:div>
    <w:div w:id="1169253305">
      <w:bodyDiv w:val="1"/>
      <w:marLeft w:val="0"/>
      <w:marRight w:val="0"/>
      <w:marTop w:val="0"/>
      <w:marBottom w:val="0"/>
      <w:divBdr>
        <w:top w:val="none" w:sz="0" w:space="0" w:color="auto"/>
        <w:left w:val="none" w:sz="0" w:space="0" w:color="auto"/>
        <w:bottom w:val="none" w:sz="0" w:space="0" w:color="auto"/>
        <w:right w:val="none" w:sz="0" w:space="0" w:color="auto"/>
      </w:divBdr>
    </w:div>
    <w:div w:id="1190680431">
      <w:bodyDiv w:val="1"/>
      <w:marLeft w:val="0"/>
      <w:marRight w:val="0"/>
      <w:marTop w:val="0"/>
      <w:marBottom w:val="0"/>
      <w:divBdr>
        <w:top w:val="none" w:sz="0" w:space="0" w:color="auto"/>
        <w:left w:val="none" w:sz="0" w:space="0" w:color="auto"/>
        <w:bottom w:val="none" w:sz="0" w:space="0" w:color="auto"/>
        <w:right w:val="none" w:sz="0" w:space="0" w:color="auto"/>
      </w:divBdr>
    </w:div>
    <w:div w:id="1210412236">
      <w:bodyDiv w:val="1"/>
      <w:marLeft w:val="0"/>
      <w:marRight w:val="0"/>
      <w:marTop w:val="0"/>
      <w:marBottom w:val="0"/>
      <w:divBdr>
        <w:top w:val="none" w:sz="0" w:space="0" w:color="auto"/>
        <w:left w:val="none" w:sz="0" w:space="0" w:color="auto"/>
        <w:bottom w:val="none" w:sz="0" w:space="0" w:color="auto"/>
        <w:right w:val="none" w:sz="0" w:space="0" w:color="auto"/>
      </w:divBdr>
    </w:div>
    <w:div w:id="1227497835">
      <w:bodyDiv w:val="1"/>
      <w:marLeft w:val="0"/>
      <w:marRight w:val="0"/>
      <w:marTop w:val="0"/>
      <w:marBottom w:val="0"/>
      <w:divBdr>
        <w:top w:val="none" w:sz="0" w:space="0" w:color="auto"/>
        <w:left w:val="none" w:sz="0" w:space="0" w:color="auto"/>
        <w:bottom w:val="none" w:sz="0" w:space="0" w:color="auto"/>
        <w:right w:val="none" w:sz="0" w:space="0" w:color="auto"/>
      </w:divBdr>
    </w:div>
    <w:div w:id="1231112915">
      <w:bodyDiv w:val="1"/>
      <w:marLeft w:val="0"/>
      <w:marRight w:val="0"/>
      <w:marTop w:val="0"/>
      <w:marBottom w:val="0"/>
      <w:divBdr>
        <w:top w:val="none" w:sz="0" w:space="0" w:color="auto"/>
        <w:left w:val="none" w:sz="0" w:space="0" w:color="auto"/>
        <w:bottom w:val="none" w:sz="0" w:space="0" w:color="auto"/>
        <w:right w:val="none" w:sz="0" w:space="0" w:color="auto"/>
      </w:divBdr>
    </w:div>
    <w:div w:id="1240553054">
      <w:bodyDiv w:val="1"/>
      <w:marLeft w:val="0"/>
      <w:marRight w:val="0"/>
      <w:marTop w:val="0"/>
      <w:marBottom w:val="0"/>
      <w:divBdr>
        <w:top w:val="none" w:sz="0" w:space="0" w:color="auto"/>
        <w:left w:val="none" w:sz="0" w:space="0" w:color="auto"/>
        <w:bottom w:val="none" w:sz="0" w:space="0" w:color="auto"/>
        <w:right w:val="none" w:sz="0" w:space="0" w:color="auto"/>
      </w:divBdr>
    </w:div>
    <w:div w:id="1254704044">
      <w:bodyDiv w:val="1"/>
      <w:marLeft w:val="0"/>
      <w:marRight w:val="0"/>
      <w:marTop w:val="0"/>
      <w:marBottom w:val="0"/>
      <w:divBdr>
        <w:top w:val="none" w:sz="0" w:space="0" w:color="auto"/>
        <w:left w:val="none" w:sz="0" w:space="0" w:color="auto"/>
        <w:bottom w:val="none" w:sz="0" w:space="0" w:color="auto"/>
        <w:right w:val="none" w:sz="0" w:space="0" w:color="auto"/>
      </w:divBdr>
    </w:div>
    <w:div w:id="1262686054">
      <w:bodyDiv w:val="1"/>
      <w:marLeft w:val="0"/>
      <w:marRight w:val="0"/>
      <w:marTop w:val="0"/>
      <w:marBottom w:val="0"/>
      <w:divBdr>
        <w:top w:val="none" w:sz="0" w:space="0" w:color="auto"/>
        <w:left w:val="none" w:sz="0" w:space="0" w:color="auto"/>
        <w:bottom w:val="none" w:sz="0" w:space="0" w:color="auto"/>
        <w:right w:val="none" w:sz="0" w:space="0" w:color="auto"/>
      </w:divBdr>
    </w:div>
    <w:div w:id="1278685617">
      <w:bodyDiv w:val="1"/>
      <w:marLeft w:val="0"/>
      <w:marRight w:val="0"/>
      <w:marTop w:val="0"/>
      <w:marBottom w:val="0"/>
      <w:divBdr>
        <w:top w:val="none" w:sz="0" w:space="0" w:color="auto"/>
        <w:left w:val="none" w:sz="0" w:space="0" w:color="auto"/>
        <w:bottom w:val="none" w:sz="0" w:space="0" w:color="auto"/>
        <w:right w:val="none" w:sz="0" w:space="0" w:color="auto"/>
      </w:divBdr>
    </w:div>
    <w:div w:id="1291741744">
      <w:bodyDiv w:val="1"/>
      <w:marLeft w:val="0"/>
      <w:marRight w:val="0"/>
      <w:marTop w:val="0"/>
      <w:marBottom w:val="0"/>
      <w:divBdr>
        <w:top w:val="none" w:sz="0" w:space="0" w:color="auto"/>
        <w:left w:val="none" w:sz="0" w:space="0" w:color="auto"/>
        <w:bottom w:val="none" w:sz="0" w:space="0" w:color="auto"/>
        <w:right w:val="none" w:sz="0" w:space="0" w:color="auto"/>
      </w:divBdr>
    </w:div>
    <w:div w:id="1325429303">
      <w:bodyDiv w:val="1"/>
      <w:marLeft w:val="0"/>
      <w:marRight w:val="0"/>
      <w:marTop w:val="0"/>
      <w:marBottom w:val="0"/>
      <w:divBdr>
        <w:top w:val="none" w:sz="0" w:space="0" w:color="auto"/>
        <w:left w:val="none" w:sz="0" w:space="0" w:color="auto"/>
        <w:bottom w:val="none" w:sz="0" w:space="0" w:color="auto"/>
        <w:right w:val="none" w:sz="0" w:space="0" w:color="auto"/>
      </w:divBdr>
    </w:div>
    <w:div w:id="1391029497">
      <w:bodyDiv w:val="1"/>
      <w:marLeft w:val="0"/>
      <w:marRight w:val="0"/>
      <w:marTop w:val="0"/>
      <w:marBottom w:val="0"/>
      <w:divBdr>
        <w:top w:val="none" w:sz="0" w:space="0" w:color="auto"/>
        <w:left w:val="none" w:sz="0" w:space="0" w:color="auto"/>
        <w:bottom w:val="none" w:sz="0" w:space="0" w:color="auto"/>
        <w:right w:val="none" w:sz="0" w:space="0" w:color="auto"/>
      </w:divBdr>
    </w:div>
    <w:div w:id="1404990924">
      <w:bodyDiv w:val="1"/>
      <w:marLeft w:val="0"/>
      <w:marRight w:val="0"/>
      <w:marTop w:val="0"/>
      <w:marBottom w:val="0"/>
      <w:divBdr>
        <w:top w:val="none" w:sz="0" w:space="0" w:color="auto"/>
        <w:left w:val="none" w:sz="0" w:space="0" w:color="auto"/>
        <w:bottom w:val="none" w:sz="0" w:space="0" w:color="auto"/>
        <w:right w:val="none" w:sz="0" w:space="0" w:color="auto"/>
      </w:divBdr>
    </w:div>
    <w:div w:id="1407651766">
      <w:bodyDiv w:val="1"/>
      <w:marLeft w:val="0"/>
      <w:marRight w:val="0"/>
      <w:marTop w:val="0"/>
      <w:marBottom w:val="0"/>
      <w:divBdr>
        <w:top w:val="none" w:sz="0" w:space="0" w:color="auto"/>
        <w:left w:val="none" w:sz="0" w:space="0" w:color="auto"/>
        <w:bottom w:val="none" w:sz="0" w:space="0" w:color="auto"/>
        <w:right w:val="none" w:sz="0" w:space="0" w:color="auto"/>
      </w:divBdr>
      <w:divsChild>
        <w:div w:id="328598952">
          <w:marLeft w:val="0"/>
          <w:marRight w:val="0"/>
          <w:marTop w:val="0"/>
          <w:marBottom w:val="0"/>
          <w:divBdr>
            <w:top w:val="none" w:sz="0" w:space="0" w:color="auto"/>
            <w:left w:val="none" w:sz="0" w:space="0" w:color="auto"/>
            <w:bottom w:val="none" w:sz="0" w:space="0" w:color="auto"/>
            <w:right w:val="none" w:sz="0" w:space="0" w:color="auto"/>
          </w:divBdr>
        </w:div>
        <w:div w:id="396511396">
          <w:marLeft w:val="0"/>
          <w:marRight w:val="0"/>
          <w:marTop w:val="0"/>
          <w:marBottom w:val="0"/>
          <w:divBdr>
            <w:top w:val="none" w:sz="0" w:space="0" w:color="auto"/>
            <w:left w:val="none" w:sz="0" w:space="0" w:color="auto"/>
            <w:bottom w:val="none" w:sz="0" w:space="0" w:color="auto"/>
            <w:right w:val="none" w:sz="0" w:space="0" w:color="auto"/>
          </w:divBdr>
        </w:div>
      </w:divsChild>
    </w:div>
    <w:div w:id="1408653096">
      <w:bodyDiv w:val="1"/>
      <w:marLeft w:val="0"/>
      <w:marRight w:val="0"/>
      <w:marTop w:val="0"/>
      <w:marBottom w:val="0"/>
      <w:divBdr>
        <w:top w:val="none" w:sz="0" w:space="0" w:color="auto"/>
        <w:left w:val="none" w:sz="0" w:space="0" w:color="auto"/>
        <w:bottom w:val="none" w:sz="0" w:space="0" w:color="auto"/>
        <w:right w:val="none" w:sz="0" w:space="0" w:color="auto"/>
      </w:divBdr>
    </w:div>
    <w:div w:id="1431774433">
      <w:bodyDiv w:val="1"/>
      <w:marLeft w:val="0"/>
      <w:marRight w:val="0"/>
      <w:marTop w:val="0"/>
      <w:marBottom w:val="0"/>
      <w:divBdr>
        <w:top w:val="none" w:sz="0" w:space="0" w:color="auto"/>
        <w:left w:val="none" w:sz="0" w:space="0" w:color="auto"/>
        <w:bottom w:val="none" w:sz="0" w:space="0" w:color="auto"/>
        <w:right w:val="none" w:sz="0" w:space="0" w:color="auto"/>
      </w:divBdr>
    </w:div>
    <w:div w:id="1471436126">
      <w:bodyDiv w:val="1"/>
      <w:marLeft w:val="0"/>
      <w:marRight w:val="0"/>
      <w:marTop w:val="0"/>
      <w:marBottom w:val="0"/>
      <w:divBdr>
        <w:top w:val="none" w:sz="0" w:space="0" w:color="auto"/>
        <w:left w:val="none" w:sz="0" w:space="0" w:color="auto"/>
        <w:bottom w:val="none" w:sz="0" w:space="0" w:color="auto"/>
        <w:right w:val="none" w:sz="0" w:space="0" w:color="auto"/>
      </w:divBdr>
    </w:div>
    <w:div w:id="1498836640">
      <w:bodyDiv w:val="1"/>
      <w:marLeft w:val="0"/>
      <w:marRight w:val="0"/>
      <w:marTop w:val="0"/>
      <w:marBottom w:val="0"/>
      <w:divBdr>
        <w:top w:val="none" w:sz="0" w:space="0" w:color="auto"/>
        <w:left w:val="none" w:sz="0" w:space="0" w:color="auto"/>
        <w:bottom w:val="none" w:sz="0" w:space="0" w:color="auto"/>
        <w:right w:val="none" w:sz="0" w:space="0" w:color="auto"/>
      </w:divBdr>
    </w:div>
    <w:div w:id="1549997783">
      <w:bodyDiv w:val="1"/>
      <w:marLeft w:val="0"/>
      <w:marRight w:val="0"/>
      <w:marTop w:val="0"/>
      <w:marBottom w:val="0"/>
      <w:divBdr>
        <w:top w:val="none" w:sz="0" w:space="0" w:color="auto"/>
        <w:left w:val="none" w:sz="0" w:space="0" w:color="auto"/>
        <w:bottom w:val="none" w:sz="0" w:space="0" w:color="auto"/>
        <w:right w:val="none" w:sz="0" w:space="0" w:color="auto"/>
      </w:divBdr>
    </w:div>
    <w:div w:id="1572547058">
      <w:bodyDiv w:val="1"/>
      <w:marLeft w:val="0"/>
      <w:marRight w:val="0"/>
      <w:marTop w:val="0"/>
      <w:marBottom w:val="0"/>
      <w:divBdr>
        <w:top w:val="none" w:sz="0" w:space="0" w:color="auto"/>
        <w:left w:val="none" w:sz="0" w:space="0" w:color="auto"/>
        <w:bottom w:val="none" w:sz="0" w:space="0" w:color="auto"/>
        <w:right w:val="none" w:sz="0" w:space="0" w:color="auto"/>
      </w:divBdr>
    </w:div>
    <w:div w:id="1572694944">
      <w:bodyDiv w:val="1"/>
      <w:marLeft w:val="0"/>
      <w:marRight w:val="0"/>
      <w:marTop w:val="0"/>
      <w:marBottom w:val="0"/>
      <w:divBdr>
        <w:top w:val="none" w:sz="0" w:space="0" w:color="auto"/>
        <w:left w:val="none" w:sz="0" w:space="0" w:color="auto"/>
        <w:bottom w:val="none" w:sz="0" w:space="0" w:color="auto"/>
        <w:right w:val="none" w:sz="0" w:space="0" w:color="auto"/>
      </w:divBdr>
    </w:div>
    <w:div w:id="1594976207">
      <w:bodyDiv w:val="1"/>
      <w:marLeft w:val="0"/>
      <w:marRight w:val="0"/>
      <w:marTop w:val="0"/>
      <w:marBottom w:val="0"/>
      <w:divBdr>
        <w:top w:val="none" w:sz="0" w:space="0" w:color="auto"/>
        <w:left w:val="none" w:sz="0" w:space="0" w:color="auto"/>
        <w:bottom w:val="none" w:sz="0" w:space="0" w:color="auto"/>
        <w:right w:val="none" w:sz="0" w:space="0" w:color="auto"/>
      </w:divBdr>
    </w:div>
    <w:div w:id="1616785818">
      <w:bodyDiv w:val="1"/>
      <w:marLeft w:val="0"/>
      <w:marRight w:val="0"/>
      <w:marTop w:val="0"/>
      <w:marBottom w:val="0"/>
      <w:divBdr>
        <w:top w:val="none" w:sz="0" w:space="0" w:color="auto"/>
        <w:left w:val="none" w:sz="0" w:space="0" w:color="auto"/>
        <w:bottom w:val="none" w:sz="0" w:space="0" w:color="auto"/>
        <w:right w:val="none" w:sz="0" w:space="0" w:color="auto"/>
      </w:divBdr>
    </w:div>
    <w:div w:id="1646273020">
      <w:bodyDiv w:val="1"/>
      <w:marLeft w:val="0"/>
      <w:marRight w:val="0"/>
      <w:marTop w:val="0"/>
      <w:marBottom w:val="0"/>
      <w:divBdr>
        <w:top w:val="none" w:sz="0" w:space="0" w:color="auto"/>
        <w:left w:val="none" w:sz="0" w:space="0" w:color="auto"/>
        <w:bottom w:val="none" w:sz="0" w:space="0" w:color="auto"/>
        <w:right w:val="none" w:sz="0" w:space="0" w:color="auto"/>
      </w:divBdr>
    </w:div>
    <w:div w:id="1648583023">
      <w:bodyDiv w:val="1"/>
      <w:marLeft w:val="0"/>
      <w:marRight w:val="0"/>
      <w:marTop w:val="0"/>
      <w:marBottom w:val="0"/>
      <w:divBdr>
        <w:top w:val="none" w:sz="0" w:space="0" w:color="auto"/>
        <w:left w:val="none" w:sz="0" w:space="0" w:color="auto"/>
        <w:bottom w:val="none" w:sz="0" w:space="0" w:color="auto"/>
        <w:right w:val="none" w:sz="0" w:space="0" w:color="auto"/>
      </w:divBdr>
    </w:div>
    <w:div w:id="1665549522">
      <w:bodyDiv w:val="1"/>
      <w:marLeft w:val="0"/>
      <w:marRight w:val="0"/>
      <w:marTop w:val="0"/>
      <w:marBottom w:val="0"/>
      <w:divBdr>
        <w:top w:val="none" w:sz="0" w:space="0" w:color="auto"/>
        <w:left w:val="none" w:sz="0" w:space="0" w:color="auto"/>
        <w:bottom w:val="none" w:sz="0" w:space="0" w:color="auto"/>
        <w:right w:val="none" w:sz="0" w:space="0" w:color="auto"/>
      </w:divBdr>
    </w:div>
    <w:div w:id="1680963008">
      <w:bodyDiv w:val="1"/>
      <w:marLeft w:val="0"/>
      <w:marRight w:val="0"/>
      <w:marTop w:val="0"/>
      <w:marBottom w:val="0"/>
      <w:divBdr>
        <w:top w:val="none" w:sz="0" w:space="0" w:color="auto"/>
        <w:left w:val="none" w:sz="0" w:space="0" w:color="auto"/>
        <w:bottom w:val="none" w:sz="0" w:space="0" w:color="auto"/>
        <w:right w:val="none" w:sz="0" w:space="0" w:color="auto"/>
      </w:divBdr>
    </w:div>
    <w:div w:id="1735395764">
      <w:bodyDiv w:val="1"/>
      <w:marLeft w:val="0"/>
      <w:marRight w:val="0"/>
      <w:marTop w:val="0"/>
      <w:marBottom w:val="0"/>
      <w:divBdr>
        <w:top w:val="none" w:sz="0" w:space="0" w:color="auto"/>
        <w:left w:val="none" w:sz="0" w:space="0" w:color="auto"/>
        <w:bottom w:val="none" w:sz="0" w:space="0" w:color="auto"/>
        <w:right w:val="none" w:sz="0" w:space="0" w:color="auto"/>
      </w:divBdr>
    </w:div>
    <w:div w:id="1740403519">
      <w:bodyDiv w:val="1"/>
      <w:marLeft w:val="0"/>
      <w:marRight w:val="0"/>
      <w:marTop w:val="0"/>
      <w:marBottom w:val="0"/>
      <w:divBdr>
        <w:top w:val="none" w:sz="0" w:space="0" w:color="auto"/>
        <w:left w:val="none" w:sz="0" w:space="0" w:color="auto"/>
        <w:bottom w:val="none" w:sz="0" w:space="0" w:color="auto"/>
        <w:right w:val="none" w:sz="0" w:space="0" w:color="auto"/>
      </w:divBdr>
    </w:div>
    <w:div w:id="1753625557">
      <w:bodyDiv w:val="1"/>
      <w:marLeft w:val="0"/>
      <w:marRight w:val="0"/>
      <w:marTop w:val="0"/>
      <w:marBottom w:val="0"/>
      <w:divBdr>
        <w:top w:val="none" w:sz="0" w:space="0" w:color="auto"/>
        <w:left w:val="none" w:sz="0" w:space="0" w:color="auto"/>
        <w:bottom w:val="none" w:sz="0" w:space="0" w:color="auto"/>
        <w:right w:val="none" w:sz="0" w:space="0" w:color="auto"/>
      </w:divBdr>
    </w:div>
    <w:div w:id="1765758458">
      <w:bodyDiv w:val="1"/>
      <w:marLeft w:val="0"/>
      <w:marRight w:val="0"/>
      <w:marTop w:val="0"/>
      <w:marBottom w:val="0"/>
      <w:divBdr>
        <w:top w:val="none" w:sz="0" w:space="0" w:color="auto"/>
        <w:left w:val="none" w:sz="0" w:space="0" w:color="auto"/>
        <w:bottom w:val="none" w:sz="0" w:space="0" w:color="auto"/>
        <w:right w:val="none" w:sz="0" w:space="0" w:color="auto"/>
      </w:divBdr>
    </w:div>
    <w:div w:id="1767116907">
      <w:bodyDiv w:val="1"/>
      <w:marLeft w:val="0"/>
      <w:marRight w:val="0"/>
      <w:marTop w:val="0"/>
      <w:marBottom w:val="0"/>
      <w:divBdr>
        <w:top w:val="none" w:sz="0" w:space="0" w:color="auto"/>
        <w:left w:val="none" w:sz="0" w:space="0" w:color="auto"/>
        <w:bottom w:val="none" w:sz="0" w:space="0" w:color="auto"/>
        <w:right w:val="none" w:sz="0" w:space="0" w:color="auto"/>
      </w:divBdr>
    </w:div>
    <w:div w:id="1788037599">
      <w:bodyDiv w:val="1"/>
      <w:marLeft w:val="0"/>
      <w:marRight w:val="0"/>
      <w:marTop w:val="0"/>
      <w:marBottom w:val="0"/>
      <w:divBdr>
        <w:top w:val="none" w:sz="0" w:space="0" w:color="auto"/>
        <w:left w:val="none" w:sz="0" w:space="0" w:color="auto"/>
        <w:bottom w:val="none" w:sz="0" w:space="0" w:color="auto"/>
        <w:right w:val="none" w:sz="0" w:space="0" w:color="auto"/>
      </w:divBdr>
    </w:div>
    <w:div w:id="1811363379">
      <w:bodyDiv w:val="1"/>
      <w:marLeft w:val="0"/>
      <w:marRight w:val="0"/>
      <w:marTop w:val="0"/>
      <w:marBottom w:val="0"/>
      <w:divBdr>
        <w:top w:val="none" w:sz="0" w:space="0" w:color="auto"/>
        <w:left w:val="none" w:sz="0" w:space="0" w:color="auto"/>
        <w:bottom w:val="none" w:sz="0" w:space="0" w:color="auto"/>
        <w:right w:val="none" w:sz="0" w:space="0" w:color="auto"/>
      </w:divBdr>
    </w:div>
    <w:div w:id="1954629838">
      <w:bodyDiv w:val="1"/>
      <w:marLeft w:val="0"/>
      <w:marRight w:val="0"/>
      <w:marTop w:val="0"/>
      <w:marBottom w:val="0"/>
      <w:divBdr>
        <w:top w:val="none" w:sz="0" w:space="0" w:color="auto"/>
        <w:left w:val="none" w:sz="0" w:space="0" w:color="auto"/>
        <w:bottom w:val="none" w:sz="0" w:space="0" w:color="auto"/>
        <w:right w:val="none" w:sz="0" w:space="0" w:color="auto"/>
      </w:divBdr>
    </w:div>
    <w:div w:id="1966738695">
      <w:bodyDiv w:val="1"/>
      <w:marLeft w:val="0"/>
      <w:marRight w:val="0"/>
      <w:marTop w:val="0"/>
      <w:marBottom w:val="0"/>
      <w:divBdr>
        <w:top w:val="none" w:sz="0" w:space="0" w:color="auto"/>
        <w:left w:val="none" w:sz="0" w:space="0" w:color="auto"/>
        <w:bottom w:val="none" w:sz="0" w:space="0" w:color="auto"/>
        <w:right w:val="none" w:sz="0" w:space="0" w:color="auto"/>
      </w:divBdr>
    </w:div>
    <w:div w:id="1983388086">
      <w:bodyDiv w:val="1"/>
      <w:marLeft w:val="0"/>
      <w:marRight w:val="0"/>
      <w:marTop w:val="0"/>
      <w:marBottom w:val="0"/>
      <w:divBdr>
        <w:top w:val="none" w:sz="0" w:space="0" w:color="auto"/>
        <w:left w:val="none" w:sz="0" w:space="0" w:color="auto"/>
        <w:bottom w:val="none" w:sz="0" w:space="0" w:color="auto"/>
        <w:right w:val="none" w:sz="0" w:space="0" w:color="auto"/>
      </w:divBdr>
    </w:div>
    <w:div w:id="2020161025">
      <w:bodyDiv w:val="1"/>
      <w:marLeft w:val="0"/>
      <w:marRight w:val="0"/>
      <w:marTop w:val="0"/>
      <w:marBottom w:val="0"/>
      <w:divBdr>
        <w:top w:val="none" w:sz="0" w:space="0" w:color="auto"/>
        <w:left w:val="none" w:sz="0" w:space="0" w:color="auto"/>
        <w:bottom w:val="none" w:sz="0" w:space="0" w:color="auto"/>
        <w:right w:val="none" w:sz="0" w:space="0" w:color="auto"/>
      </w:divBdr>
    </w:div>
    <w:div w:id="214449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9.bin"/><Relationship Id="rId39" Type="http://schemas.openxmlformats.org/officeDocument/2006/relationships/image" Target="media/image16.wmf"/><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oleObject" Target="embeddings/oleObject13.bin"/><Relationship Id="rId42" Type="http://schemas.openxmlformats.org/officeDocument/2006/relationships/hyperlink" Target="consultantplus://offline/ref=7ABCF3F04028D109116B2191643291783C10185B30D08A7337CB4C146C34072F1419DDA662D0F9K8o9M" TargetMode="External"/><Relationship Id="rId7" Type="http://schemas.openxmlformats.org/officeDocument/2006/relationships/footer" Target="footer1.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wmf"/><Relationship Id="rId41" Type="http://schemas.openxmlformats.org/officeDocument/2006/relationships/hyperlink" Target="http://www.consultant.ru/document/cons_doc_LAW_99661/?dst=10000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oleObject" Target="embeddings/oleObject14.bin"/><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image" Target="media/image12.w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image" Target="media/image8.wmf"/><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128709</Words>
  <Characters>733644</Characters>
  <Application>Microsoft Office Word</Application>
  <DocSecurity>0</DocSecurity>
  <Lines>6113</Lines>
  <Paragraphs>1721</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HP</Company>
  <LinksUpToDate>false</LinksUpToDate>
  <CharactersWithSpaces>860632</CharactersWithSpaces>
  <SharedDoc>false</SharedDoc>
  <HLinks>
    <vt:vector size="12" baseType="variant">
      <vt:variant>
        <vt:i4>1048582</vt:i4>
      </vt:variant>
      <vt:variant>
        <vt:i4>54</vt:i4>
      </vt:variant>
      <vt:variant>
        <vt:i4>0</vt:i4>
      </vt:variant>
      <vt:variant>
        <vt:i4>5</vt:i4>
      </vt:variant>
      <vt:variant>
        <vt:lpwstr>consultantplus://offline/ref=7ABCF3F04028D109116B2191643291783C10185B30D08A7337CB4C146C34072F1419DDA662D0F9K8o9M</vt:lpwstr>
      </vt:variant>
      <vt:variant>
        <vt:lpwstr/>
      </vt:variant>
      <vt:variant>
        <vt:i4>4325438</vt:i4>
      </vt:variant>
      <vt:variant>
        <vt:i4>51</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HP</cp:lastModifiedBy>
  <cp:revision>4</cp:revision>
  <cp:lastPrinted>2020-10-27T12:35:00Z</cp:lastPrinted>
  <dcterms:created xsi:type="dcterms:W3CDTF">2020-11-10T06:59:00Z</dcterms:created>
  <dcterms:modified xsi:type="dcterms:W3CDTF">2020-11-13T06:01:00Z</dcterms:modified>
</cp:coreProperties>
</file>