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61" w:rsidRDefault="00DF1461" w:rsidP="00DF1461"/>
    <w:p w:rsidR="00DF1461" w:rsidRDefault="00DF1461" w:rsidP="00DF1461">
      <w:pPr>
        <w:jc w:val="center"/>
      </w:pPr>
      <w:r>
        <w:t>Аннотация</w:t>
      </w:r>
    </w:p>
    <w:p w:rsidR="00DF1461" w:rsidRDefault="00DF1461" w:rsidP="00DF1461">
      <w:pPr>
        <w:jc w:val="center"/>
      </w:pPr>
      <w:r>
        <w:t>к рабочей программе по физической культур</w:t>
      </w:r>
      <w:proofErr w:type="gramStart"/>
      <w:r>
        <w:t>е(</w:t>
      </w:r>
      <w:proofErr w:type="gramEnd"/>
      <w:r>
        <w:t>ФГОС) 5-11 класс</w:t>
      </w:r>
    </w:p>
    <w:p w:rsidR="00DF1461" w:rsidRDefault="00DF1461" w:rsidP="00DF1461">
      <w:pPr>
        <w:jc w:val="center"/>
      </w:pPr>
    </w:p>
    <w:p w:rsidR="00DF1461" w:rsidRDefault="00DF1461" w:rsidP="00DF1461">
      <w:r>
        <w:t>Программа по физической культуре для 5-11 классов разработана на основе</w:t>
      </w:r>
    </w:p>
    <w:p w:rsidR="00DF1461" w:rsidRDefault="00DF1461" w:rsidP="00DF1461">
      <w:r>
        <w:t>содержания учебной программы «Комплексная программа физического воспитания</w:t>
      </w:r>
    </w:p>
    <w:p w:rsidR="00DF1461" w:rsidRDefault="00DF1461" w:rsidP="00DF1461">
      <w:r>
        <w:t xml:space="preserve">учащихся 1- 11 классов» (В. И. Ляха, А. А. </w:t>
      </w:r>
      <w:proofErr w:type="spellStart"/>
      <w:r>
        <w:t>Зданевича.М</w:t>
      </w:r>
      <w:proofErr w:type="spellEnd"/>
      <w:r>
        <w:t>. Просвещение, 2013); с учётом</w:t>
      </w:r>
    </w:p>
    <w:p w:rsidR="00DF1461" w:rsidRDefault="00DF1461" w:rsidP="00DF1461">
      <w:r>
        <w:t>требований Федерального государственного образовательного стандарта основного</w:t>
      </w:r>
    </w:p>
    <w:p w:rsidR="00DF1461" w:rsidRDefault="00DF1461" w:rsidP="00DF1461">
      <w:r>
        <w:t>общего образования.</w:t>
      </w:r>
    </w:p>
    <w:p w:rsidR="00DF1461" w:rsidRDefault="00DF1461" w:rsidP="00DF1461">
      <w:r>
        <w:t>Для прохождения программы в 5-11классах в учебном процессе для обучения</w:t>
      </w:r>
    </w:p>
    <w:p w:rsidR="00DF1461" w:rsidRDefault="00DF1461" w:rsidP="00DF1461">
      <w:r>
        <w:t>используются учебник: Физическая культура. 5–</w:t>
      </w:r>
      <w:r w:rsidR="00062657">
        <w:t>6-</w:t>
      </w:r>
      <w:r>
        <w:t xml:space="preserve">7 классы / под ред. М. Я. </w:t>
      </w:r>
      <w:proofErr w:type="spellStart"/>
      <w:r>
        <w:t>Виленского</w:t>
      </w:r>
      <w:proofErr w:type="spellEnd"/>
      <w:r>
        <w:t>. М.:</w:t>
      </w:r>
    </w:p>
    <w:p w:rsidR="00DF1461" w:rsidRDefault="00062657" w:rsidP="00DF1461">
      <w:r>
        <w:t xml:space="preserve">Просвещение, 2015 </w:t>
      </w:r>
      <w:r w:rsidR="00DF1461">
        <w:t xml:space="preserve">г для общеобразовательных учреждений/ М.Я. </w:t>
      </w:r>
      <w:proofErr w:type="spellStart"/>
      <w:r w:rsidR="00DF1461">
        <w:t>Виленский</w:t>
      </w:r>
      <w:proofErr w:type="spellEnd"/>
      <w:r w:rsidR="00DF1461">
        <w:t>, Т.Ю.</w:t>
      </w:r>
    </w:p>
    <w:p w:rsidR="00DF1461" w:rsidRDefault="00DF1461" w:rsidP="00DF1461">
      <w:proofErr w:type="spellStart"/>
      <w:r>
        <w:t>Торочкова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; под общей редакцией М.Я. </w:t>
      </w:r>
      <w:proofErr w:type="spellStart"/>
      <w:r>
        <w:t>Виленского</w:t>
      </w:r>
      <w:proofErr w:type="spellEnd"/>
      <w:r>
        <w:t>. – М.: Просвещение,</w:t>
      </w:r>
    </w:p>
    <w:p w:rsidR="00DF1461" w:rsidRDefault="00DF1461" w:rsidP="00DF1461">
      <w:r>
        <w:t>2010. В.И. Лях</w:t>
      </w:r>
      <w:proofErr w:type="gramStart"/>
      <w:r w:rsidR="00062657">
        <w:t xml:space="preserve"> .</w:t>
      </w:r>
      <w:proofErr w:type="gramEnd"/>
      <w:r w:rsidR="00062657">
        <w:t xml:space="preserve"> </w:t>
      </w:r>
      <w:r>
        <w:t xml:space="preserve"> Физическая культура. 8-9 класс: уче</w:t>
      </w:r>
      <w:r w:rsidR="00062657">
        <w:t xml:space="preserve">бник </w:t>
      </w:r>
      <w:r>
        <w:t xml:space="preserve"> для общеобразовательных</w:t>
      </w:r>
    </w:p>
    <w:p w:rsidR="00DF1461" w:rsidRDefault="00DF1461" w:rsidP="00DF1461">
      <w:r>
        <w:t>учр</w:t>
      </w:r>
      <w:r w:rsidR="00062657">
        <w:t>еждений/ В.И. Лях</w:t>
      </w:r>
      <w:r>
        <w:t>; под общей редакцией В.И. Ляха. – М.:</w:t>
      </w:r>
    </w:p>
    <w:p w:rsidR="00DF1461" w:rsidRDefault="00062657" w:rsidP="00DF1461">
      <w:r>
        <w:t xml:space="preserve">Просвещение, 2018 </w:t>
      </w:r>
      <w:r w:rsidR="00DF1461">
        <w:t>год.</w:t>
      </w:r>
    </w:p>
    <w:p w:rsidR="00062657" w:rsidRDefault="00062657" w:rsidP="00062657">
      <w:r>
        <w:t xml:space="preserve"> Физическая культура 10-11 класс: учебник  для </w:t>
      </w:r>
      <w:proofErr w:type="gramStart"/>
      <w:r>
        <w:t>общеобразовательных</w:t>
      </w:r>
      <w:proofErr w:type="gramEnd"/>
    </w:p>
    <w:p w:rsidR="00062657" w:rsidRDefault="00062657" w:rsidP="00062657">
      <w:r>
        <w:t>учреждений/ В.И. Лях; под общей редакцией В.И. Ляха. – М.:</w:t>
      </w:r>
    </w:p>
    <w:p w:rsidR="00062657" w:rsidRDefault="00062657" w:rsidP="00062657">
      <w:r>
        <w:t>Просвещение, 2020 год.</w:t>
      </w:r>
    </w:p>
    <w:p w:rsidR="00062657" w:rsidRDefault="00062657" w:rsidP="00DF1461">
      <w:r>
        <w:t xml:space="preserve"> </w:t>
      </w:r>
    </w:p>
    <w:p w:rsidR="00DF1461" w:rsidRDefault="00DF1461" w:rsidP="00DF1461">
      <w:r>
        <w:t xml:space="preserve"> </w:t>
      </w:r>
      <w:r w:rsidRPr="00DF1461">
        <w:t xml:space="preserve"> </w:t>
      </w:r>
      <w:r>
        <w:t xml:space="preserve">Место учебного курса в учебном плане Согласно Базисному учебному плану </w:t>
      </w:r>
      <w:proofErr w:type="gramStart"/>
      <w:r>
        <w:t>на</w:t>
      </w:r>
      <w:proofErr w:type="gramEnd"/>
      <w:r>
        <w:t xml:space="preserve"> обязательное изучение всех учебных тем программы отводится  для  5-11 </w:t>
      </w:r>
      <w:proofErr w:type="spellStart"/>
      <w:r>
        <w:t>кл</w:t>
      </w:r>
      <w:proofErr w:type="spellEnd"/>
      <w:r>
        <w:t>. по 102 ч.,  из расчета 3 ч в неделю.</w:t>
      </w:r>
      <w:r w:rsidRPr="00DF1461">
        <w:t xml:space="preserve"> </w:t>
      </w:r>
    </w:p>
    <w:p w:rsidR="00DF1461" w:rsidRDefault="00DF1461" w:rsidP="00DF1461"/>
    <w:p w:rsidR="00DF1461" w:rsidRDefault="00DF1461" w:rsidP="00DF1461">
      <w:r w:rsidRPr="00DF1461">
        <w:rPr>
          <w:b/>
        </w:rPr>
        <w:t xml:space="preserve">Целью </w:t>
      </w:r>
      <w:r>
        <w:t xml:space="preserve">физического воспитания в 5-11 классах является содействие </w:t>
      </w:r>
      <w:proofErr w:type="gramStart"/>
      <w:r>
        <w:t>всестороннему</w:t>
      </w:r>
      <w:proofErr w:type="gramEnd"/>
    </w:p>
    <w:p w:rsidR="00DF1461" w:rsidRDefault="00DF1461" w:rsidP="00DF1461">
      <w:r>
        <w:t>развитию личности посредством формирования физической культуры личности</w:t>
      </w:r>
    </w:p>
    <w:p w:rsidR="00DF1461" w:rsidRDefault="00DF1461" w:rsidP="00DF1461">
      <w:r>
        <w:t>школьника. Слагаемыми физической культуры являются: крепкое здоровье, хорошее</w:t>
      </w:r>
    </w:p>
    <w:p w:rsidR="00DF1461" w:rsidRDefault="00DF1461" w:rsidP="00DF1461">
      <w:r>
        <w:t>физическое развитие, оптимальный уровень двигательных способностей, знания и навыки</w:t>
      </w:r>
    </w:p>
    <w:p w:rsidR="00DF1461" w:rsidRDefault="00DF1461" w:rsidP="00DF1461">
      <w:r>
        <w:t>в области физической культуры, мотивы и освоенные способы (умения) осуществлять</w:t>
      </w:r>
    </w:p>
    <w:p w:rsidR="00DF1461" w:rsidRDefault="00DF1461" w:rsidP="00DF1461">
      <w:r>
        <w:t>физкультурно-оздоровительную и спортивную деятельность.</w:t>
      </w:r>
    </w:p>
    <w:p w:rsidR="00DF1461" w:rsidRDefault="00DF1461" w:rsidP="00DF1461">
      <w:r>
        <w:lastRenderedPageBreak/>
        <w:t>Задачи физического воспитания учащихся направлены:</w:t>
      </w:r>
    </w:p>
    <w:p w:rsidR="00DF1461" w:rsidRDefault="00DF1461" w:rsidP="00DF1461">
      <w:r>
        <w:t>- На содействие гармоничному развитию личности, укреплению здоровья</w:t>
      </w:r>
    </w:p>
    <w:p w:rsidR="00DF1461" w:rsidRDefault="00DF1461" w:rsidP="00DF1461">
      <w:r>
        <w:t>учащихся, закреплению навыков правильной осанки, профилактику</w:t>
      </w:r>
    </w:p>
    <w:p w:rsidR="00DF1461" w:rsidRDefault="00DF1461" w:rsidP="00DF1461">
      <w:r>
        <w:t>плоскостопия;</w:t>
      </w:r>
    </w:p>
    <w:p w:rsidR="00DF1461" w:rsidRDefault="00DF1461" w:rsidP="00DF1461">
      <w:r>
        <w:t>- На развитие устойчивости к неблагоприятным условиям внешней среды,</w:t>
      </w:r>
    </w:p>
    <w:p w:rsidR="00DF1461" w:rsidRDefault="00DF1461" w:rsidP="00DF1461">
      <w:r>
        <w:t>воспитание ценностных ориентаций, на здоровый выбор жизни;</w:t>
      </w:r>
    </w:p>
    <w:p w:rsidR="00DF1461" w:rsidRDefault="00DF1461" w:rsidP="00DF1461">
      <w:r>
        <w:t>-На обучение основам базовых видов двигательных действий;</w:t>
      </w:r>
    </w:p>
    <w:p w:rsidR="00DF1461" w:rsidRDefault="00DF1461" w:rsidP="00DF1461">
      <w:r>
        <w:t>- На дальнейшее развитие координационных и кондиционных способностей;</w:t>
      </w:r>
    </w:p>
    <w:p w:rsidR="00DF1461" w:rsidRDefault="00DF1461" w:rsidP="00DF1461">
      <w:r>
        <w:t>-На формирование знаний о личной гигиене, режиме дня, влиянии физических</w:t>
      </w:r>
    </w:p>
    <w:p w:rsidR="00DF1461" w:rsidRDefault="00DF1461" w:rsidP="00DF1461">
      <w:r>
        <w:t>упражнений на состояние здоровья, работоспособность и развитие</w:t>
      </w:r>
    </w:p>
    <w:p w:rsidR="00DF1461" w:rsidRDefault="00DF1461" w:rsidP="00DF1461">
      <w:r>
        <w:t xml:space="preserve">двигательных способностей на основе систем организма; </w:t>
      </w:r>
    </w:p>
    <w:p w:rsidR="00DF1461" w:rsidRDefault="00DF1461" w:rsidP="00DF1461">
      <w:r>
        <w:t>- На углубленное представление об основных видах спорта;</w:t>
      </w:r>
    </w:p>
    <w:p w:rsidR="00DF1461" w:rsidRDefault="00DF1461" w:rsidP="00DF1461">
      <w:r>
        <w:t>- На приобщение к самостоятельным занятиям физическими упражнениями и</w:t>
      </w:r>
    </w:p>
    <w:p w:rsidR="00DF1461" w:rsidRDefault="00DF1461" w:rsidP="00DF1461">
      <w:r>
        <w:t>спортом в свободное время;</w:t>
      </w:r>
    </w:p>
    <w:p w:rsidR="00DF1461" w:rsidRDefault="00DF1461" w:rsidP="00DF1461">
      <w:r>
        <w:t>- На формирование адекватной оценки собственных физических возможностей;</w:t>
      </w:r>
    </w:p>
    <w:p w:rsidR="00AB7047" w:rsidRDefault="00DF1461" w:rsidP="00DF1461">
      <w:r>
        <w:t>.</w:t>
      </w:r>
    </w:p>
    <w:p w:rsidR="00DF1461" w:rsidRDefault="00DF1461"/>
    <w:sectPr w:rsidR="00DF1461" w:rsidSect="00A2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47"/>
    <w:rsid w:val="00062657"/>
    <w:rsid w:val="00A211C9"/>
    <w:rsid w:val="00AB7047"/>
    <w:rsid w:val="00AE6902"/>
    <w:rsid w:val="00D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2020-09-24T17:20:00Z</dcterms:created>
  <dcterms:modified xsi:type="dcterms:W3CDTF">2020-09-25T08:04:00Z</dcterms:modified>
</cp:coreProperties>
</file>