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B7" w:rsidRDefault="00567F07">
      <w:pPr>
        <w:pStyle w:val="Heading1"/>
        <w:spacing w:before="71"/>
        <w:ind w:left="1313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(5-9</w:t>
      </w:r>
      <w:r>
        <w:rPr>
          <w:spacing w:val="59"/>
        </w:rPr>
        <w:t xml:space="preserve"> </w:t>
      </w:r>
      <w:r>
        <w:t>классы)</w:t>
      </w:r>
    </w:p>
    <w:p w:rsidR="003527B7" w:rsidRDefault="00567F07">
      <w:pPr>
        <w:pStyle w:val="a3"/>
        <w:spacing w:line="264" w:lineRule="auto"/>
        <w:ind w:right="16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 на основе ФГОС ООО, ФОП ООО, федеральной рабочей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0"/>
        </w:rPr>
        <w:t xml:space="preserve"> </w:t>
      </w:r>
      <w:r>
        <w:t>«Русский</w:t>
      </w:r>
      <w:r>
        <w:rPr>
          <w:spacing w:val="12"/>
        </w:rPr>
        <w:t xml:space="preserve"> </w:t>
      </w:r>
      <w:r>
        <w:t>язык»,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распределённых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классам</w:t>
      </w:r>
      <w:r>
        <w:rPr>
          <w:spacing w:val="9"/>
        </w:rPr>
        <w:t xml:space="preserve"> </w:t>
      </w:r>
      <w:r>
        <w:t>проверяемых</w:t>
      </w:r>
      <w:r>
        <w:rPr>
          <w:spacing w:val="12"/>
        </w:rPr>
        <w:t xml:space="preserve"> </w:t>
      </w:r>
      <w:r>
        <w:t>требований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527B7" w:rsidRDefault="00567F07">
      <w:pPr>
        <w:pStyle w:val="a3"/>
        <w:spacing w:line="264" w:lineRule="auto"/>
        <w:ind w:right="167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культуры обучающегося, развитие его интеллектуальных и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самообразования.</w:t>
      </w:r>
    </w:p>
    <w:p w:rsidR="003527B7" w:rsidRDefault="00567F07">
      <w:pPr>
        <w:pStyle w:val="a3"/>
        <w:spacing w:line="264" w:lineRule="auto"/>
        <w:ind w:right="177"/>
      </w:pPr>
      <w:r>
        <w:t>Содержание по русскому языку ориентировано также на развитие функ</w:t>
      </w:r>
      <w:r>
        <w:t>циональной</w:t>
      </w:r>
      <w:r>
        <w:rPr>
          <w:spacing w:val="1"/>
        </w:rPr>
        <w:t xml:space="preserve"> </w:t>
      </w:r>
      <w:r>
        <w:t>грамотности.</w:t>
      </w:r>
    </w:p>
    <w:p w:rsidR="003527B7" w:rsidRDefault="00567F07">
      <w:pPr>
        <w:pStyle w:val="a3"/>
        <w:spacing w:before="1"/>
        <w:ind w:left="821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3527B7" w:rsidRDefault="00567F07">
      <w:pPr>
        <w:pStyle w:val="a3"/>
        <w:spacing w:before="27" w:line="264" w:lineRule="auto"/>
        <w:ind w:right="171"/>
      </w:pP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6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русскому языку как государственному языку Российской Федерации и языку</w:t>
      </w:r>
      <w:r>
        <w:rPr>
          <w:spacing w:val="1"/>
        </w:rPr>
        <w:t xml:space="preserve"> </w:t>
      </w:r>
      <w:r>
        <w:t>межнационально</w:t>
      </w:r>
      <w:r>
        <w:t>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 ценности, форме выражения и хранения духовного богатства 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46"/>
        </w:rPr>
        <w:t xml:space="preserve"> </w:t>
      </w:r>
      <w:r>
        <w:t>народов</w:t>
      </w:r>
      <w:r>
        <w:rPr>
          <w:spacing w:val="45"/>
        </w:rPr>
        <w:t xml:space="preserve"> </w:t>
      </w:r>
      <w:r>
        <w:t>России,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средству</w:t>
      </w:r>
      <w:r>
        <w:rPr>
          <w:spacing w:val="39"/>
        </w:rPr>
        <w:t xml:space="preserve"> </w:t>
      </w:r>
      <w:r>
        <w:t>общения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получения</w:t>
      </w:r>
      <w:r>
        <w:rPr>
          <w:spacing w:val="44"/>
        </w:rPr>
        <w:t xml:space="preserve"> </w:t>
      </w:r>
      <w:r>
        <w:t>знаний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сферах</w:t>
      </w:r>
    </w:p>
    <w:p w:rsidR="003527B7" w:rsidRDefault="00567F07">
      <w:pPr>
        <w:pStyle w:val="a3"/>
        <w:spacing w:before="1" w:line="264" w:lineRule="auto"/>
        <w:ind w:right="178" w:firstLine="0"/>
      </w:pPr>
      <w:r>
        <w:t>­человеческой деятельности; проявление уважения к общероссийской и русской культуре,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культуре и языкам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народов Российской</w:t>
      </w:r>
      <w:r>
        <w:rPr>
          <w:spacing w:val="-2"/>
        </w:rPr>
        <w:t xml:space="preserve"> </w:t>
      </w:r>
      <w:r>
        <w:t>Федерации;</w:t>
      </w:r>
    </w:p>
    <w:p w:rsidR="003527B7" w:rsidRDefault="00567F07">
      <w:pPr>
        <w:pStyle w:val="a3"/>
        <w:spacing w:line="264" w:lineRule="auto"/>
        <w:ind w:right="175"/>
      </w:pPr>
      <w:r>
        <w:t>овладение русским языком как инструментом личностного развития, 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</w:t>
      </w:r>
      <w:r>
        <w:t>,</w:t>
      </w:r>
      <w:r>
        <w:rPr>
          <w:spacing w:val="-4"/>
        </w:rPr>
        <w:t xml:space="preserve"> </w:t>
      </w:r>
      <w:r>
        <w:t>инструментом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3527B7" w:rsidRDefault="00567F07">
      <w:pPr>
        <w:pStyle w:val="a3"/>
        <w:spacing w:line="264" w:lineRule="auto"/>
        <w:ind w:right="166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 о стилистических ресурсах русского языка; практическое 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самосовершенствованию;</w:t>
      </w:r>
    </w:p>
    <w:p w:rsidR="003527B7" w:rsidRDefault="00567F07">
      <w:pPr>
        <w:pStyle w:val="a3"/>
        <w:spacing w:line="264" w:lineRule="auto"/>
        <w:ind w:right="169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 и неформального межличностного и межкультурного общения; овладение</w:t>
      </w:r>
      <w:r>
        <w:rPr>
          <w:spacing w:val="1"/>
        </w:rPr>
        <w:t xml:space="preserve"> </w:t>
      </w:r>
      <w:r>
        <w:t>русским языком как средством получения</w:t>
      </w:r>
      <w:r>
        <w:t xml:space="preserve"> различной информации, в том числе знаний по</w:t>
      </w:r>
      <w:r>
        <w:rPr>
          <w:spacing w:val="1"/>
        </w:rPr>
        <w:t xml:space="preserve"> </w:t>
      </w:r>
      <w:r>
        <w:t>разным учебным</w:t>
      </w:r>
      <w:r>
        <w:rPr>
          <w:spacing w:val="-2"/>
        </w:rPr>
        <w:t xml:space="preserve"> </w:t>
      </w:r>
      <w:r>
        <w:t>предметам;</w:t>
      </w:r>
    </w:p>
    <w:p w:rsidR="003527B7" w:rsidRDefault="00567F07">
      <w:pPr>
        <w:pStyle w:val="a3"/>
        <w:spacing w:before="1" w:line="264" w:lineRule="auto"/>
        <w:ind w:right="170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установления определённых закономерностей и правил, конкретизации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 русского языка;</w:t>
      </w:r>
    </w:p>
    <w:p w:rsidR="003527B7" w:rsidRDefault="00567F07">
      <w:pPr>
        <w:pStyle w:val="a3"/>
        <w:spacing w:line="264" w:lineRule="auto"/>
        <w:ind w:right="162"/>
      </w:pPr>
      <w:r>
        <w:t>развитие функциональной грамотности в части формирования умений 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 осваивать стратегии и тактик 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</w:t>
      </w:r>
      <w:r>
        <w:t>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3527B7" w:rsidRDefault="00567F07">
      <w:pPr>
        <w:pStyle w:val="a3"/>
        <w:spacing w:line="264" w:lineRule="auto"/>
        <w:ind w:right="168"/>
      </w:pPr>
      <w:r>
        <w:t>Общее число часов, отведенных на изучение русского языка, составляет 714 часов: в</w:t>
      </w:r>
      <w:r>
        <w:rPr>
          <w:spacing w:val="-57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170</w:t>
      </w:r>
      <w:r>
        <w:rPr>
          <w:spacing w:val="34"/>
        </w:rPr>
        <w:t xml:space="preserve"> </w:t>
      </w:r>
      <w:r>
        <w:t>часов</w:t>
      </w:r>
      <w:r>
        <w:rPr>
          <w:spacing w:val="34"/>
        </w:rPr>
        <w:t xml:space="preserve"> </w:t>
      </w:r>
      <w:r>
        <w:t>(5</w:t>
      </w:r>
      <w:r>
        <w:rPr>
          <w:spacing w:val="34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неделю),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классе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204</w:t>
      </w:r>
      <w:r>
        <w:rPr>
          <w:spacing w:val="34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(6</w:t>
      </w:r>
      <w:r>
        <w:rPr>
          <w:spacing w:val="36"/>
        </w:rPr>
        <w:t xml:space="preserve"> </w:t>
      </w:r>
      <w:r>
        <w:t>часов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неделю),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7</w:t>
      </w:r>
    </w:p>
    <w:p w:rsidR="003527B7" w:rsidRDefault="003527B7">
      <w:pPr>
        <w:spacing w:line="264" w:lineRule="auto"/>
        <w:sectPr w:rsidR="003527B7">
          <w:type w:val="continuous"/>
          <w:pgSz w:w="11910" w:h="16840"/>
          <w:pgMar w:top="1040" w:right="680" w:bottom="280" w:left="1480" w:header="720" w:footer="720" w:gutter="0"/>
          <w:cols w:space="720"/>
        </w:sectPr>
      </w:pPr>
    </w:p>
    <w:p w:rsidR="003527B7" w:rsidRDefault="00567F07">
      <w:pPr>
        <w:pStyle w:val="a3"/>
        <w:spacing w:before="68" w:line="266" w:lineRule="auto"/>
        <w:ind w:firstLine="0"/>
        <w:jc w:val="left"/>
      </w:pPr>
      <w:proofErr w:type="gramStart"/>
      <w:r>
        <w:lastRenderedPageBreak/>
        <w:t>классе</w:t>
      </w:r>
      <w:proofErr w:type="gramEnd"/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136</w:t>
      </w:r>
      <w:r>
        <w:rPr>
          <w:spacing w:val="10"/>
        </w:rPr>
        <w:t xml:space="preserve"> </w:t>
      </w:r>
      <w:r>
        <w:t>часов</w:t>
      </w:r>
      <w:r>
        <w:rPr>
          <w:spacing w:val="11"/>
        </w:rPr>
        <w:t xml:space="preserve"> </w:t>
      </w:r>
      <w:r>
        <w:t>(4</w:t>
      </w:r>
      <w:r>
        <w:rPr>
          <w:spacing w:val="10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неделю),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102</w:t>
      </w:r>
      <w:r>
        <w:rPr>
          <w:spacing w:val="10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(3</w:t>
      </w:r>
      <w:r>
        <w:rPr>
          <w:spacing w:val="10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неделю),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527B7" w:rsidRDefault="003527B7">
      <w:pPr>
        <w:pStyle w:val="a3"/>
        <w:spacing w:before="9"/>
        <w:ind w:left="0" w:firstLine="0"/>
        <w:jc w:val="left"/>
        <w:rPr>
          <w:sz w:val="23"/>
        </w:rPr>
      </w:pPr>
    </w:p>
    <w:p w:rsidR="003527B7" w:rsidRDefault="003527B7">
      <w:pPr>
        <w:pStyle w:val="a3"/>
        <w:ind w:right="166"/>
      </w:pPr>
    </w:p>
    <w:sectPr w:rsidR="003527B7" w:rsidSect="003527B7">
      <w:pgSz w:w="11910" w:h="16840"/>
      <w:pgMar w:top="1040" w:right="6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220"/>
    <w:multiLevelType w:val="hybridMultilevel"/>
    <w:tmpl w:val="3436836A"/>
    <w:lvl w:ilvl="0" w:tplc="F844E7EC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741CBE">
      <w:numFmt w:val="bullet"/>
      <w:lvlText w:val="•"/>
      <w:lvlJc w:val="left"/>
      <w:pPr>
        <w:ind w:left="1172" w:hanging="154"/>
      </w:pPr>
      <w:rPr>
        <w:rFonts w:hint="default"/>
        <w:lang w:val="ru-RU" w:eastAsia="en-US" w:bidi="ar-SA"/>
      </w:rPr>
    </w:lvl>
    <w:lvl w:ilvl="2" w:tplc="04DCE4E8">
      <w:numFmt w:val="bullet"/>
      <w:lvlText w:val="•"/>
      <w:lvlJc w:val="left"/>
      <w:pPr>
        <w:ind w:left="2125" w:hanging="154"/>
      </w:pPr>
      <w:rPr>
        <w:rFonts w:hint="default"/>
        <w:lang w:val="ru-RU" w:eastAsia="en-US" w:bidi="ar-SA"/>
      </w:rPr>
    </w:lvl>
    <w:lvl w:ilvl="3" w:tplc="1F682F0C">
      <w:numFmt w:val="bullet"/>
      <w:lvlText w:val="•"/>
      <w:lvlJc w:val="left"/>
      <w:pPr>
        <w:ind w:left="3077" w:hanging="154"/>
      </w:pPr>
      <w:rPr>
        <w:rFonts w:hint="default"/>
        <w:lang w:val="ru-RU" w:eastAsia="en-US" w:bidi="ar-SA"/>
      </w:rPr>
    </w:lvl>
    <w:lvl w:ilvl="4" w:tplc="49C2082A">
      <w:numFmt w:val="bullet"/>
      <w:lvlText w:val="•"/>
      <w:lvlJc w:val="left"/>
      <w:pPr>
        <w:ind w:left="4030" w:hanging="154"/>
      </w:pPr>
      <w:rPr>
        <w:rFonts w:hint="default"/>
        <w:lang w:val="ru-RU" w:eastAsia="en-US" w:bidi="ar-SA"/>
      </w:rPr>
    </w:lvl>
    <w:lvl w:ilvl="5" w:tplc="84C4C368">
      <w:numFmt w:val="bullet"/>
      <w:lvlText w:val="•"/>
      <w:lvlJc w:val="left"/>
      <w:pPr>
        <w:ind w:left="4983" w:hanging="154"/>
      </w:pPr>
      <w:rPr>
        <w:rFonts w:hint="default"/>
        <w:lang w:val="ru-RU" w:eastAsia="en-US" w:bidi="ar-SA"/>
      </w:rPr>
    </w:lvl>
    <w:lvl w:ilvl="6" w:tplc="FA46DF44">
      <w:numFmt w:val="bullet"/>
      <w:lvlText w:val="•"/>
      <w:lvlJc w:val="left"/>
      <w:pPr>
        <w:ind w:left="5935" w:hanging="154"/>
      </w:pPr>
      <w:rPr>
        <w:rFonts w:hint="default"/>
        <w:lang w:val="ru-RU" w:eastAsia="en-US" w:bidi="ar-SA"/>
      </w:rPr>
    </w:lvl>
    <w:lvl w:ilvl="7" w:tplc="B56809F2">
      <w:numFmt w:val="bullet"/>
      <w:lvlText w:val="•"/>
      <w:lvlJc w:val="left"/>
      <w:pPr>
        <w:ind w:left="6888" w:hanging="154"/>
      </w:pPr>
      <w:rPr>
        <w:rFonts w:hint="default"/>
        <w:lang w:val="ru-RU" w:eastAsia="en-US" w:bidi="ar-SA"/>
      </w:rPr>
    </w:lvl>
    <w:lvl w:ilvl="8" w:tplc="D9542AC6">
      <w:numFmt w:val="bullet"/>
      <w:lvlText w:val="•"/>
      <w:lvlJc w:val="left"/>
      <w:pPr>
        <w:ind w:left="7841" w:hanging="154"/>
      </w:pPr>
      <w:rPr>
        <w:rFonts w:hint="default"/>
        <w:lang w:val="ru-RU" w:eastAsia="en-US" w:bidi="ar-SA"/>
      </w:rPr>
    </w:lvl>
  </w:abstractNum>
  <w:abstractNum w:abstractNumId="1">
    <w:nsid w:val="25346748"/>
    <w:multiLevelType w:val="hybridMultilevel"/>
    <w:tmpl w:val="1674BC24"/>
    <w:lvl w:ilvl="0" w:tplc="43021C7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4046D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A02AEDE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F5B81E9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BAA95E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F1C2524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F050B356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6BFE6852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AB2C3602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2">
    <w:nsid w:val="2E193E9F"/>
    <w:multiLevelType w:val="hybridMultilevel"/>
    <w:tmpl w:val="445E304C"/>
    <w:lvl w:ilvl="0" w:tplc="2448626C">
      <w:numFmt w:val="bullet"/>
      <w:lvlText w:val="–"/>
      <w:lvlJc w:val="left"/>
      <w:pPr>
        <w:ind w:left="10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2BFE4">
      <w:numFmt w:val="bullet"/>
      <w:lvlText w:val="•"/>
      <w:lvlJc w:val="left"/>
      <w:pPr>
        <w:ind w:left="1874" w:hanging="180"/>
      </w:pPr>
      <w:rPr>
        <w:rFonts w:hint="default"/>
        <w:lang w:val="ru-RU" w:eastAsia="en-US" w:bidi="ar-SA"/>
      </w:rPr>
    </w:lvl>
    <w:lvl w:ilvl="2" w:tplc="463E4DDC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3" w:tplc="434C4E38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4" w:tplc="0DC6B8F4">
      <w:numFmt w:val="bullet"/>
      <w:lvlText w:val="•"/>
      <w:lvlJc w:val="left"/>
      <w:pPr>
        <w:ind w:left="4498" w:hanging="180"/>
      </w:pPr>
      <w:rPr>
        <w:rFonts w:hint="default"/>
        <w:lang w:val="ru-RU" w:eastAsia="en-US" w:bidi="ar-SA"/>
      </w:rPr>
    </w:lvl>
    <w:lvl w:ilvl="5" w:tplc="15E69B02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0C7E9B74">
      <w:numFmt w:val="bullet"/>
      <w:lvlText w:val="•"/>
      <w:lvlJc w:val="left"/>
      <w:pPr>
        <w:ind w:left="6247" w:hanging="180"/>
      </w:pPr>
      <w:rPr>
        <w:rFonts w:hint="default"/>
        <w:lang w:val="ru-RU" w:eastAsia="en-US" w:bidi="ar-SA"/>
      </w:rPr>
    </w:lvl>
    <w:lvl w:ilvl="7" w:tplc="1EC25C5A">
      <w:numFmt w:val="bullet"/>
      <w:lvlText w:val="•"/>
      <w:lvlJc w:val="left"/>
      <w:pPr>
        <w:ind w:left="7122" w:hanging="180"/>
      </w:pPr>
      <w:rPr>
        <w:rFonts w:hint="default"/>
        <w:lang w:val="ru-RU" w:eastAsia="en-US" w:bidi="ar-SA"/>
      </w:rPr>
    </w:lvl>
    <w:lvl w:ilvl="8" w:tplc="64A23578">
      <w:numFmt w:val="bullet"/>
      <w:lvlText w:val="•"/>
      <w:lvlJc w:val="left"/>
      <w:pPr>
        <w:ind w:left="7997" w:hanging="180"/>
      </w:pPr>
      <w:rPr>
        <w:rFonts w:hint="default"/>
        <w:lang w:val="ru-RU" w:eastAsia="en-US" w:bidi="ar-SA"/>
      </w:rPr>
    </w:lvl>
  </w:abstractNum>
  <w:abstractNum w:abstractNumId="3">
    <w:nsid w:val="53693442"/>
    <w:multiLevelType w:val="hybridMultilevel"/>
    <w:tmpl w:val="19A8919A"/>
    <w:lvl w:ilvl="0" w:tplc="29FC1FA4">
      <w:start w:val="1"/>
      <w:numFmt w:val="decimal"/>
      <w:lvlText w:val="%1)"/>
      <w:lvlJc w:val="left"/>
      <w:pPr>
        <w:ind w:left="22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298E2F0">
      <w:numFmt w:val="bullet"/>
      <w:lvlText w:val="•"/>
      <w:lvlJc w:val="left"/>
      <w:pPr>
        <w:ind w:left="1172" w:hanging="201"/>
      </w:pPr>
      <w:rPr>
        <w:rFonts w:hint="default"/>
        <w:lang w:val="ru-RU" w:eastAsia="en-US" w:bidi="ar-SA"/>
      </w:rPr>
    </w:lvl>
    <w:lvl w:ilvl="2" w:tplc="9890505C"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 w:tplc="62689EE2">
      <w:numFmt w:val="bullet"/>
      <w:lvlText w:val="•"/>
      <w:lvlJc w:val="left"/>
      <w:pPr>
        <w:ind w:left="3077" w:hanging="201"/>
      </w:pPr>
      <w:rPr>
        <w:rFonts w:hint="default"/>
        <w:lang w:val="ru-RU" w:eastAsia="en-US" w:bidi="ar-SA"/>
      </w:rPr>
    </w:lvl>
    <w:lvl w:ilvl="4" w:tplc="D038690C">
      <w:numFmt w:val="bullet"/>
      <w:lvlText w:val="•"/>
      <w:lvlJc w:val="left"/>
      <w:pPr>
        <w:ind w:left="4030" w:hanging="201"/>
      </w:pPr>
      <w:rPr>
        <w:rFonts w:hint="default"/>
        <w:lang w:val="ru-RU" w:eastAsia="en-US" w:bidi="ar-SA"/>
      </w:rPr>
    </w:lvl>
    <w:lvl w:ilvl="5" w:tplc="571C4796">
      <w:numFmt w:val="bullet"/>
      <w:lvlText w:val="•"/>
      <w:lvlJc w:val="left"/>
      <w:pPr>
        <w:ind w:left="4983" w:hanging="201"/>
      </w:pPr>
      <w:rPr>
        <w:rFonts w:hint="default"/>
        <w:lang w:val="ru-RU" w:eastAsia="en-US" w:bidi="ar-SA"/>
      </w:rPr>
    </w:lvl>
    <w:lvl w:ilvl="6" w:tplc="AA0E5B30">
      <w:numFmt w:val="bullet"/>
      <w:lvlText w:val="•"/>
      <w:lvlJc w:val="left"/>
      <w:pPr>
        <w:ind w:left="5935" w:hanging="201"/>
      </w:pPr>
      <w:rPr>
        <w:rFonts w:hint="default"/>
        <w:lang w:val="ru-RU" w:eastAsia="en-US" w:bidi="ar-SA"/>
      </w:rPr>
    </w:lvl>
    <w:lvl w:ilvl="7" w:tplc="A2F4FF90">
      <w:numFmt w:val="bullet"/>
      <w:lvlText w:val="•"/>
      <w:lvlJc w:val="left"/>
      <w:pPr>
        <w:ind w:left="6888" w:hanging="201"/>
      </w:pPr>
      <w:rPr>
        <w:rFonts w:hint="default"/>
        <w:lang w:val="ru-RU" w:eastAsia="en-US" w:bidi="ar-SA"/>
      </w:rPr>
    </w:lvl>
    <w:lvl w:ilvl="8" w:tplc="BF9A154A">
      <w:numFmt w:val="bullet"/>
      <w:lvlText w:val="•"/>
      <w:lvlJc w:val="left"/>
      <w:pPr>
        <w:ind w:left="7841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27B7"/>
    <w:rsid w:val="003527B7"/>
    <w:rsid w:val="0056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7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27B7"/>
    <w:pPr>
      <w:ind w:left="222" w:firstLine="59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27B7"/>
    <w:pPr>
      <w:spacing w:line="275" w:lineRule="exact"/>
      <w:ind w:left="8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27B7"/>
    <w:pPr>
      <w:ind w:left="222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3527B7"/>
    <w:pPr>
      <w:spacing w:line="268" w:lineRule="exact"/>
      <w:ind w:left="7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ка</cp:lastModifiedBy>
  <cp:revision>3</cp:revision>
  <dcterms:created xsi:type="dcterms:W3CDTF">2023-10-31T05:11:00Z</dcterms:created>
  <dcterms:modified xsi:type="dcterms:W3CDTF">2023-10-31T05:14:00Z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