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B6D" w:rsidRDefault="00E32DC1">
      <w:pPr>
        <w:spacing w:after="0"/>
        <w:ind w:left="120"/>
      </w:pPr>
      <w:bookmarkStart w:id="0" w:name="block-6386231"/>
      <w:r>
        <w:rPr>
          <w:rFonts w:ascii="Times New Roman" w:hAnsi="Times New Roman"/>
          <w:b/>
          <w:noProof/>
          <w:color w:val="000000"/>
          <w:sz w:val="28"/>
          <w:lang w:val="ru-RU" w:eastAsia="ru-RU"/>
        </w:rPr>
        <w:drawing>
          <wp:inline distT="0" distB="0" distL="0" distR="0">
            <wp:extent cx="5940425" cy="832169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21694"/>
                    </a:xfrm>
                    <a:prstGeom prst="rect">
                      <a:avLst/>
                    </a:prstGeom>
                    <a:noFill/>
                    <a:ln w="9525">
                      <a:noFill/>
                      <a:miter lim="800000"/>
                      <a:headEnd/>
                      <a:tailEnd/>
                    </a:ln>
                  </pic:spPr>
                </pic:pic>
              </a:graphicData>
            </a:graphic>
          </wp:inline>
        </w:drawing>
      </w:r>
    </w:p>
    <w:p w:rsidR="00792B6D" w:rsidRDefault="00792B6D">
      <w:pPr>
        <w:sectPr w:rsidR="00792B6D">
          <w:pgSz w:w="11906" w:h="16383"/>
          <w:pgMar w:top="1134" w:right="850" w:bottom="1134" w:left="1701" w:header="720" w:footer="720" w:gutter="0"/>
          <w:cols w:space="720"/>
        </w:sectPr>
      </w:pPr>
    </w:p>
    <w:p w:rsidR="00792B6D" w:rsidRPr="00E32DC1" w:rsidRDefault="000F1886">
      <w:pPr>
        <w:spacing w:after="0" w:line="264" w:lineRule="auto"/>
        <w:ind w:left="120"/>
        <w:jc w:val="both"/>
        <w:rPr>
          <w:lang w:val="ru-RU"/>
        </w:rPr>
      </w:pPr>
      <w:bookmarkStart w:id="1" w:name="block-6386237"/>
      <w:bookmarkEnd w:id="0"/>
      <w:r w:rsidRPr="00E32DC1">
        <w:rPr>
          <w:rFonts w:ascii="Times New Roman" w:hAnsi="Times New Roman"/>
          <w:b/>
          <w:color w:val="000000"/>
          <w:sz w:val="28"/>
          <w:lang w:val="ru-RU"/>
        </w:rPr>
        <w:lastRenderedPageBreak/>
        <w:t>ПОЯСНИТЕЛЬНАЯ ЗАПИСКА</w:t>
      </w:r>
    </w:p>
    <w:p w:rsidR="00792B6D" w:rsidRPr="00E32DC1"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ОБЩАЯ ХАРАКТЕРИСТИКА УЧЕБНОГО ПРЕДМЕТА «ИСТОРИЯ»</w:t>
      </w:r>
    </w:p>
    <w:p w:rsidR="00792B6D" w:rsidRPr="005729CC" w:rsidRDefault="00792B6D">
      <w:pPr>
        <w:spacing w:after="0" w:line="264" w:lineRule="auto"/>
        <w:ind w:left="120"/>
        <w:jc w:val="both"/>
        <w:rPr>
          <w:lang w:val="ru-RU"/>
        </w:rPr>
      </w:pP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792B6D" w:rsidRPr="005729CC"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ЦЕЛИ ИЗУЧЕНИЯ УЧЕБНОГО ПРЕДМЕТА «ИСТОРИЯ»</w:t>
      </w:r>
    </w:p>
    <w:p w:rsidR="00792B6D" w:rsidRPr="005729CC" w:rsidRDefault="00792B6D">
      <w:pPr>
        <w:spacing w:after="0" w:line="264" w:lineRule="auto"/>
        <w:ind w:left="120"/>
        <w:jc w:val="both"/>
        <w:rPr>
          <w:lang w:val="ru-RU"/>
        </w:rPr>
      </w:pP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92B6D" w:rsidRDefault="000F1886">
      <w:pPr>
        <w:spacing w:after="0" w:line="264" w:lineRule="auto"/>
        <w:ind w:firstLine="600"/>
        <w:jc w:val="both"/>
      </w:pPr>
      <w:r>
        <w:rPr>
          <w:rFonts w:ascii="Times New Roman" w:hAnsi="Times New Roman"/>
          <w:color w:val="000000"/>
          <w:sz w:val="28"/>
        </w:rPr>
        <w:t>Задачами изучения истории являются:</w:t>
      </w:r>
    </w:p>
    <w:p w:rsidR="00792B6D" w:rsidRPr="005729CC" w:rsidRDefault="000F1886">
      <w:pPr>
        <w:numPr>
          <w:ilvl w:val="0"/>
          <w:numId w:val="1"/>
        </w:numPr>
        <w:spacing w:after="0" w:line="264" w:lineRule="auto"/>
        <w:jc w:val="both"/>
        <w:rPr>
          <w:lang w:val="ru-RU"/>
        </w:rPr>
      </w:pPr>
      <w:r w:rsidRPr="005729CC">
        <w:rPr>
          <w:rFonts w:ascii="Times New Roman" w:hAnsi="Times New Roman"/>
          <w:color w:val="000000"/>
          <w:sz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92B6D" w:rsidRPr="005729CC" w:rsidRDefault="000F1886">
      <w:pPr>
        <w:numPr>
          <w:ilvl w:val="0"/>
          <w:numId w:val="1"/>
        </w:numPr>
        <w:spacing w:after="0"/>
        <w:rPr>
          <w:lang w:val="ru-RU"/>
        </w:rPr>
      </w:pPr>
      <w:r w:rsidRPr="005729CC">
        <w:rPr>
          <w:rFonts w:ascii="Times New Roman" w:hAnsi="Times New Roman"/>
          <w:color w:val="000000"/>
          <w:sz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92B6D" w:rsidRPr="005729CC" w:rsidRDefault="000F1886">
      <w:pPr>
        <w:numPr>
          <w:ilvl w:val="0"/>
          <w:numId w:val="1"/>
        </w:numPr>
        <w:spacing w:after="0" w:line="264" w:lineRule="auto"/>
        <w:jc w:val="both"/>
        <w:rPr>
          <w:lang w:val="ru-RU"/>
        </w:rPr>
      </w:pPr>
      <w:r w:rsidRPr="005729CC">
        <w:rPr>
          <w:rFonts w:ascii="Times New Roman" w:hAnsi="Times New Roman"/>
          <w:color w:val="000000"/>
          <w:sz w:val="28"/>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92B6D" w:rsidRPr="005729CC" w:rsidRDefault="000F1886">
      <w:pPr>
        <w:numPr>
          <w:ilvl w:val="0"/>
          <w:numId w:val="1"/>
        </w:numPr>
        <w:spacing w:after="0" w:line="264" w:lineRule="auto"/>
        <w:jc w:val="both"/>
        <w:rPr>
          <w:lang w:val="ru-RU"/>
        </w:rPr>
      </w:pPr>
      <w:r w:rsidRPr="005729CC">
        <w:rPr>
          <w:rFonts w:ascii="Times New Roman" w:hAnsi="Times New Roman"/>
          <w:color w:val="000000"/>
          <w:sz w:val="28"/>
          <w:lang w:val="ru-RU"/>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92B6D" w:rsidRPr="005729CC" w:rsidRDefault="000F1886">
      <w:pPr>
        <w:numPr>
          <w:ilvl w:val="0"/>
          <w:numId w:val="1"/>
        </w:numPr>
        <w:spacing w:after="0" w:line="264" w:lineRule="auto"/>
        <w:jc w:val="both"/>
        <w:rPr>
          <w:lang w:val="ru-RU"/>
        </w:rPr>
      </w:pPr>
      <w:r w:rsidRPr="005729CC">
        <w:rPr>
          <w:rFonts w:ascii="Times New Roman" w:hAnsi="Times New Roman"/>
          <w:color w:val="000000"/>
          <w:sz w:val="28"/>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92B6D" w:rsidRPr="005729CC"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МЕСТО УЧЕБНОГО ПРЕДМЕТА «ИСТОРИЯ» В УЧЕБНОМ ПЛАНЕ</w:t>
      </w:r>
    </w:p>
    <w:p w:rsidR="00792B6D" w:rsidRPr="005729CC" w:rsidRDefault="00792B6D">
      <w:pPr>
        <w:spacing w:after="0" w:line="264" w:lineRule="auto"/>
        <w:ind w:left="120"/>
        <w:jc w:val="both"/>
        <w:rPr>
          <w:lang w:val="ru-RU"/>
        </w:rPr>
      </w:pPr>
    </w:p>
    <w:p w:rsidR="00792B6D" w:rsidRPr="00E32DC1" w:rsidRDefault="000F1886">
      <w:pPr>
        <w:spacing w:after="0" w:line="264" w:lineRule="auto"/>
        <w:ind w:left="120"/>
        <w:jc w:val="both"/>
        <w:rPr>
          <w:lang w:val="ru-RU"/>
        </w:rPr>
      </w:pPr>
      <w:r w:rsidRPr="005729CC">
        <w:rPr>
          <w:rFonts w:ascii="Times New Roman" w:hAnsi="Times New Roman"/>
          <w:color w:val="000000"/>
          <w:sz w:val="28"/>
          <w:lang w:val="ru-RU"/>
        </w:rPr>
        <w:t xml:space="preserve">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w:t>
      </w:r>
      <w:r w:rsidRPr="00E32DC1">
        <w:rPr>
          <w:rFonts w:ascii="Times New Roman" w:hAnsi="Times New Roman"/>
          <w:color w:val="000000"/>
          <w:sz w:val="28"/>
          <w:lang w:val="ru-RU"/>
        </w:rPr>
        <w:t>России»</w:t>
      </w:r>
    </w:p>
    <w:p w:rsidR="00792B6D" w:rsidRPr="00E32DC1" w:rsidRDefault="00792B6D">
      <w:pPr>
        <w:rPr>
          <w:lang w:val="ru-RU"/>
        </w:rPr>
        <w:sectPr w:rsidR="00792B6D" w:rsidRPr="00E32DC1">
          <w:pgSz w:w="11906" w:h="16383"/>
          <w:pgMar w:top="1134" w:right="850" w:bottom="1134" w:left="1701" w:header="720" w:footer="720" w:gutter="0"/>
          <w:cols w:space="720"/>
        </w:sectPr>
      </w:pPr>
    </w:p>
    <w:p w:rsidR="00792B6D" w:rsidRPr="005729CC" w:rsidRDefault="000F1886">
      <w:pPr>
        <w:spacing w:after="0" w:line="264" w:lineRule="auto"/>
        <w:ind w:left="120"/>
        <w:jc w:val="both"/>
        <w:rPr>
          <w:lang w:val="ru-RU"/>
        </w:rPr>
      </w:pPr>
      <w:bookmarkStart w:id="2" w:name="block-6386235"/>
      <w:bookmarkEnd w:id="1"/>
      <w:r w:rsidRPr="005729CC">
        <w:rPr>
          <w:rFonts w:ascii="Times New Roman" w:hAnsi="Times New Roman"/>
          <w:b/>
          <w:color w:val="000000"/>
          <w:sz w:val="28"/>
          <w:lang w:val="ru-RU"/>
        </w:rPr>
        <w:lastRenderedPageBreak/>
        <w:t>СОДЕРЖАНИЕ УЧЕБНОГО ПРЕДМЕТА</w:t>
      </w:r>
    </w:p>
    <w:p w:rsidR="00792B6D" w:rsidRPr="005729CC"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5 КЛАСС</w:t>
      </w:r>
    </w:p>
    <w:p w:rsidR="00792B6D" w:rsidRPr="005729CC"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ИСТОРИЯ ДРЕВНЕГО МИРА</w:t>
      </w:r>
    </w:p>
    <w:p w:rsidR="00792B6D" w:rsidRPr="005729CC" w:rsidRDefault="00792B6D">
      <w:pPr>
        <w:spacing w:after="0" w:line="264" w:lineRule="auto"/>
        <w:ind w:left="120"/>
        <w:jc w:val="both"/>
        <w:rPr>
          <w:lang w:val="ru-RU"/>
        </w:rPr>
      </w:pP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Введение</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ПЕРВОБЫТНОСТЬ</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Разложение первобытнообщинных отношений. На пороге цивилизации.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ДРЕВНИЙ МИР</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Понятие и хронологические рамки истории Древнего мира. Карта Древнего мира.</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Древний Восток</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Понятие «Древний Восток». Карта Древневосточного мира.</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Древний Египет</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color w:val="000000"/>
          <w:sz w:val="28"/>
        </w:rPr>
        <w:t>III</w:t>
      </w:r>
      <w:r w:rsidRPr="005729CC">
        <w:rPr>
          <w:rFonts w:ascii="Times New Roman" w:hAnsi="Times New Roman"/>
          <w:color w:val="000000"/>
          <w:sz w:val="28"/>
          <w:lang w:val="ru-RU"/>
        </w:rPr>
        <w:t xml:space="preserve">. Могущество Египта при Рамсесе </w:t>
      </w:r>
      <w:r>
        <w:rPr>
          <w:rFonts w:ascii="Times New Roman" w:hAnsi="Times New Roman"/>
          <w:color w:val="000000"/>
          <w:sz w:val="28"/>
        </w:rPr>
        <w:t>II</w:t>
      </w:r>
      <w:r w:rsidRPr="005729CC">
        <w:rPr>
          <w:rFonts w:ascii="Times New Roman" w:hAnsi="Times New Roman"/>
          <w:color w:val="000000"/>
          <w:sz w:val="28"/>
          <w:lang w:val="ru-RU"/>
        </w:rPr>
        <w:t>.</w:t>
      </w:r>
    </w:p>
    <w:p w:rsidR="00792B6D" w:rsidRPr="00E32DC1" w:rsidRDefault="000F1886">
      <w:pPr>
        <w:spacing w:after="0" w:line="264" w:lineRule="auto"/>
        <w:ind w:firstLine="600"/>
        <w:jc w:val="both"/>
        <w:rPr>
          <w:lang w:val="ru-RU"/>
        </w:rPr>
      </w:pPr>
      <w:r w:rsidRPr="005729CC">
        <w:rPr>
          <w:rFonts w:ascii="Times New Roman" w:hAnsi="Times New Roman"/>
          <w:color w:val="000000"/>
          <w:sz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w:t>
      </w:r>
      <w:r w:rsidRPr="00E32DC1">
        <w:rPr>
          <w:rFonts w:ascii="Times New Roman" w:hAnsi="Times New Roman"/>
          <w:color w:val="000000"/>
          <w:sz w:val="28"/>
          <w:lang w:val="ru-RU"/>
        </w:rPr>
        <w:t>Искусство Древнего Египта (архитектура, рельефы, фрески).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Древние цивилизации Месопотамии</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Древний Вавилон. Царь Хаммурапи и его законы.</w:t>
      </w:r>
    </w:p>
    <w:p w:rsidR="00792B6D" w:rsidRPr="005729CC" w:rsidRDefault="000F1886">
      <w:pPr>
        <w:spacing w:after="0" w:line="264" w:lineRule="auto"/>
        <w:ind w:firstLine="600"/>
        <w:jc w:val="both"/>
        <w:rPr>
          <w:lang w:val="ru-RU"/>
        </w:rPr>
      </w:pPr>
      <w:r w:rsidRPr="00E32DC1">
        <w:rPr>
          <w:rFonts w:ascii="Times New Roman" w:hAnsi="Times New Roman"/>
          <w:color w:val="000000"/>
          <w:sz w:val="28"/>
          <w:lang w:val="ru-RU"/>
        </w:rPr>
        <w:t xml:space="preserve">Ассирия. Завоевания ассирийцев. </w:t>
      </w:r>
      <w:r w:rsidRPr="005729CC">
        <w:rPr>
          <w:rFonts w:ascii="Times New Roman" w:hAnsi="Times New Roman"/>
          <w:color w:val="000000"/>
          <w:sz w:val="28"/>
          <w:lang w:val="ru-RU"/>
        </w:rPr>
        <w:t>Создание сильной державы. Культурные сокровища Ниневии. Гибель империи.</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Усиление Нововавилонского царства. Легендарные памятники города Вавилона.</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Восточное Средиземноморье в древности</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Персидская держава</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Завоевания персов. Государство Ахеменидов. Великие цари: Кир </w:t>
      </w:r>
      <w:r>
        <w:rPr>
          <w:rFonts w:ascii="Times New Roman" w:hAnsi="Times New Roman"/>
          <w:color w:val="000000"/>
          <w:sz w:val="28"/>
        </w:rPr>
        <w:t>II</w:t>
      </w:r>
      <w:r w:rsidRPr="005729CC">
        <w:rPr>
          <w:rFonts w:ascii="Times New Roman" w:hAnsi="Times New Roman"/>
          <w:color w:val="000000"/>
          <w:sz w:val="28"/>
          <w:lang w:val="ru-RU"/>
        </w:rPr>
        <w:t xml:space="preserve"> Великий, Дарий </w:t>
      </w:r>
      <w:r>
        <w:rPr>
          <w:rFonts w:ascii="Times New Roman" w:hAnsi="Times New Roman"/>
          <w:color w:val="000000"/>
          <w:sz w:val="28"/>
        </w:rPr>
        <w:t>I</w:t>
      </w:r>
      <w:r w:rsidRPr="005729CC">
        <w:rPr>
          <w:rFonts w:ascii="Times New Roman" w:hAnsi="Times New Roman"/>
          <w:color w:val="000000"/>
          <w:sz w:val="28"/>
          <w:lang w:val="ru-RU"/>
        </w:rPr>
        <w:t>. Расширение территории державы. Государственное устройство. Центр и сатрапии, управление империей. Религия персов.</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Древняя Индия</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Природные условия Древней Индии. Занятия населения. Древнейшие города-государства. Приход ариев в Северную </w:t>
      </w:r>
      <w:r w:rsidRPr="00E32DC1">
        <w:rPr>
          <w:rFonts w:ascii="Times New Roman" w:hAnsi="Times New Roman"/>
          <w:color w:val="000000"/>
          <w:sz w:val="28"/>
          <w:lang w:val="ru-RU"/>
        </w:rPr>
        <w:t xml:space="preserve">Индию. Держава Маурьев. Государство Гуптов. Общественное устройство, варны. </w:t>
      </w:r>
      <w:r w:rsidRPr="005729CC">
        <w:rPr>
          <w:rFonts w:ascii="Times New Roman" w:hAnsi="Times New Roman"/>
          <w:color w:val="000000"/>
          <w:sz w:val="28"/>
          <w:lang w:val="ru-RU"/>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Древний Китай</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92B6D" w:rsidRPr="00E32DC1" w:rsidRDefault="000F1886">
      <w:pPr>
        <w:spacing w:after="0" w:line="264" w:lineRule="auto"/>
        <w:ind w:firstLine="600"/>
        <w:jc w:val="both"/>
        <w:rPr>
          <w:lang w:val="ru-RU"/>
        </w:rPr>
      </w:pPr>
      <w:r w:rsidRPr="005729CC">
        <w:rPr>
          <w:rFonts w:ascii="Times New Roman" w:hAnsi="Times New Roman"/>
          <w:b/>
          <w:color w:val="000000"/>
          <w:sz w:val="28"/>
          <w:lang w:val="ru-RU"/>
        </w:rPr>
        <w:t xml:space="preserve">Древняя Греция. </w:t>
      </w:r>
      <w:r w:rsidRPr="00E32DC1">
        <w:rPr>
          <w:rFonts w:ascii="Times New Roman" w:hAnsi="Times New Roman"/>
          <w:b/>
          <w:color w:val="000000"/>
          <w:sz w:val="28"/>
          <w:lang w:val="ru-RU"/>
        </w:rPr>
        <w:t>Эллинизм</w:t>
      </w:r>
      <w:r w:rsidRPr="00E32DC1">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Древнейшая Греция</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lastRenderedPageBreak/>
        <w:t>Греческие полисы</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92B6D" w:rsidRPr="00E32DC1" w:rsidRDefault="000F1886">
      <w:pPr>
        <w:spacing w:after="0" w:line="264" w:lineRule="auto"/>
        <w:ind w:firstLine="600"/>
        <w:jc w:val="both"/>
        <w:rPr>
          <w:lang w:val="ru-RU"/>
        </w:rPr>
      </w:pPr>
      <w:r w:rsidRPr="005729CC">
        <w:rPr>
          <w:rFonts w:ascii="Times New Roman" w:hAnsi="Times New Roman"/>
          <w:color w:val="000000"/>
          <w:sz w:val="28"/>
          <w:lang w:val="ru-RU"/>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w:t>
      </w:r>
      <w:r w:rsidRPr="00E32DC1">
        <w:rPr>
          <w:rFonts w:ascii="Times New Roman" w:hAnsi="Times New Roman"/>
          <w:color w:val="000000"/>
          <w:sz w:val="28"/>
          <w:lang w:val="ru-RU"/>
        </w:rPr>
        <w:t>Итоги греко-персидских войн.</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Культура Древней Греции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Македонские завоевания. Эллинизм</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Возвышение Македонии. Политика Филиппа </w:t>
      </w:r>
      <w:r>
        <w:rPr>
          <w:rFonts w:ascii="Times New Roman" w:hAnsi="Times New Roman"/>
          <w:color w:val="000000"/>
          <w:sz w:val="28"/>
        </w:rPr>
        <w:t>II</w:t>
      </w:r>
      <w:r w:rsidRPr="005729CC">
        <w:rPr>
          <w:rFonts w:ascii="Times New Roman" w:hAnsi="Times New Roman"/>
          <w:color w:val="000000"/>
          <w:sz w:val="28"/>
          <w:lang w:val="ru-RU"/>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r w:rsidRPr="00E32DC1">
        <w:rPr>
          <w:rFonts w:ascii="Times New Roman" w:hAnsi="Times New Roman"/>
          <w:color w:val="000000"/>
          <w:sz w:val="28"/>
          <w:lang w:val="ru-RU"/>
        </w:rPr>
        <w:t xml:space="preserve">Эллинистические государства Востока. Культура эллинистического мира. </w:t>
      </w:r>
      <w:r w:rsidRPr="005729CC">
        <w:rPr>
          <w:rFonts w:ascii="Times New Roman" w:hAnsi="Times New Roman"/>
          <w:color w:val="000000"/>
          <w:sz w:val="28"/>
          <w:lang w:val="ru-RU"/>
        </w:rPr>
        <w:t>Александрия Египетская.</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Древний Рим</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Возникновение Римского государства</w:t>
      </w:r>
      <w:r w:rsidRPr="005729CC">
        <w:rPr>
          <w:rFonts w:ascii="Times New Roman" w:hAnsi="Times New Roman"/>
          <w:color w:val="000000"/>
          <w:sz w:val="28"/>
          <w:lang w:val="ru-RU"/>
        </w:rPr>
        <w:t xml:space="preserve"> </w:t>
      </w:r>
    </w:p>
    <w:p w:rsidR="00792B6D" w:rsidRPr="00E32DC1" w:rsidRDefault="000F1886">
      <w:pPr>
        <w:spacing w:after="0" w:line="264" w:lineRule="auto"/>
        <w:ind w:firstLine="600"/>
        <w:jc w:val="both"/>
        <w:rPr>
          <w:lang w:val="ru-RU"/>
        </w:rPr>
      </w:pPr>
      <w:r w:rsidRPr="005729CC">
        <w:rPr>
          <w:rFonts w:ascii="Times New Roman" w:hAnsi="Times New Roman"/>
          <w:color w:val="000000"/>
          <w:sz w:val="28"/>
          <w:lang w:val="ru-RU"/>
        </w:rPr>
        <w:t xml:space="preserve">Природа и население Апеннинского полуострова в древности. Этрусские города-государства. Наследие этрусков. </w:t>
      </w:r>
      <w:r w:rsidRPr="00E32DC1">
        <w:rPr>
          <w:rFonts w:ascii="Times New Roman" w:hAnsi="Times New Roman"/>
          <w:color w:val="000000"/>
          <w:sz w:val="28"/>
          <w:lang w:val="ru-RU"/>
        </w:rPr>
        <w:t xml:space="preserve">Легенды об основании Рима. Рим эпохи царей. </w:t>
      </w:r>
      <w:r w:rsidRPr="005729CC">
        <w:rPr>
          <w:rFonts w:ascii="Times New Roman" w:hAnsi="Times New Roman"/>
          <w:color w:val="000000"/>
          <w:sz w:val="28"/>
          <w:lang w:val="ru-RU"/>
        </w:rPr>
        <w:t xml:space="preserve">Республика римских граждан. Патриции и плебеи. Управление и законы. Римское войско. </w:t>
      </w:r>
      <w:r w:rsidRPr="00E32DC1">
        <w:rPr>
          <w:rFonts w:ascii="Times New Roman" w:hAnsi="Times New Roman"/>
          <w:color w:val="000000"/>
          <w:sz w:val="28"/>
          <w:lang w:val="ru-RU"/>
        </w:rPr>
        <w:t>Верования древних римлян. Боги. Жрецы. Завоевание Римом Италии.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Римские завоевания в Средиземноморье</w:t>
      </w:r>
      <w:r w:rsidRPr="005729CC">
        <w:rPr>
          <w:rFonts w:ascii="Times New Roman" w:hAnsi="Times New Roman"/>
          <w:color w:val="000000"/>
          <w:sz w:val="28"/>
          <w:lang w:val="ru-RU"/>
        </w:rPr>
        <w:t xml:space="preserve"> </w:t>
      </w:r>
    </w:p>
    <w:p w:rsidR="00792B6D" w:rsidRPr="00E32DC1" w:rsidRDefault="000F1886">
      <w:pPr>
        <w:spacing w:after="0" w:line="264" w:lineRule="auto"/>
        <w:ind w:firstLine="600"/>
        <w:jc w:val="both"/>
        <w:rPr>
          <w:lang w:val="ru-RU"/>
        </w:rPr>
      </w:pPr>
      <w:r w:rsidRPr="005729CC">
        <w:rPr>
          <w:rFonts w:ascii="Times New Roman" w:hAnsi="Times New Roman"/>
          <w:color w:val="000000"/>
          <w:sz w:val="28"/>
          <w:lang w:val="ru-RU"/>
        </w:rPr>
        <w:t xml:space="preserve">Войны Рима с Карфагеном. Ганнибал; битва при Каннах. Поражение Карфагена. </w:t>
      </w:r>
      <w:r w:rsidRPr="00E32DC1">
        <w:rPr>
          <w:rFonts w:ascii="Times New Roman" w:hAnsi="Times New Roman"/>
          <w:color w:val="000000"/>
          <w:sz w:val="28"/>
          <w:lang w:val="ru-RU"/>
        </w:rPr>
        <w:t>Установление господства Рима в Средиземноморье. Римские провинции.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lastRenderedPageBreak/>
        <w:t>Поздняя Римская республика. Гражданские войны</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w:t>
      </w:r>
      <w:r w:rsidRPr="00E32DC1">
        <w:rPr>
          <w:rFonts w:ascii="Times New Roman" w:hAnsi="Times New Roman"/>
          <w:color w:val="000000"/>
          <w:sz w:val="28"/>
          <w:lang w:val="ru-RU"/>
        </w:rPr>
        <w:t xml:space="preserve">Восстание Спартака. Участие армии в гражданских войнах. </w:t>
      </w:r>
      <w:r w:rsidRPr="005729CC">
        <w:rPr>
          <w:rFonts w:ascii="Times New Roman" w:hAnsi="Times New Roman"/>
          <w:color w:val="000000"/>
          <w:sz w:val="28"/>
          <w:lang w:val="ru-RU"/>
        </w:rPr>
        <w:t>Первый триумвират. Гай Юлий Цезарь: путь к власти, диктатура. Борьба между наследниками Цезаря. Победа Октавиана.</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Расцвет и падение Римской империи</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color w:val="000000"/>
          <w:sz w:val="28"/>
        </w:rPr>
        <w:t>I</w:t>
      </w:r>
      <w:r w:rsidRPr="005729CC">
        <w:rPr>
          <w:rFonts w:ascii="Times New Roman" w:hAnsi="Times New Roman"/>
          <w:color w:val="000000"/>
          <w:sz w:val="28"/>
          <w:lang w:val="ru-RU"/>
        </w:rPr>
        <w:t>, перенос столицы в Константинополь. Разделение Римской империи на Западную и Восточную части.</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Начало Великого переселения народов. Рим и варвары. Падение Западной Римской империи.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Культура Древнего Рима</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Обобщение</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Историческое и культурное наследие цивилизаций Древнего мира. </w:t>
      </w:r>
    </w:p>
    <w:p w:rsidR="00792B6D" w:rsidRPr="005729CC"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6 КЛАСС</w:t>
      </w:r>
    </w:p>
    <w:p w:rsidR="00792B6D" w:rsidRPr="005729CC"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ВСЕОБЩАЯ ИСТОРИЯ. ИСТОРИЯ СРЕДНИХ ВЕКОВ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Введение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Средние века: понятие, хронологические рамки и периодизация Средневековья.</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Народы Европы в раннее Средневековье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Падение Западной Римской империи и образование варварских королевств. </w:t>
      </w:r>
      <w:r w:rsidRPr="00E32DC1">
        <w:rPr>
          <w:rFonts w:ascii="Times New Roman" w:hAnsi="Times New Roman"/>
          <w:color w:val="000000"/>
          <w:sz w:val="28"/>
          <w:lang w:val="ru-RU"/>
        </w:rPr>
        <w:t xml:space="preserve">Завоевание франками Галлии. Хлодвиг. Усиление королевской власти. </w:t>
      </w:r>
      <w:r w:rsidRPr="005729CC">
        <w:rPr>
          <w:rFonts w:ascii="Times New Roman" w:hAnsi="Times New Roman"/>
          <w:color w:val="000000"/>
          <w:sz w:val="28"/>
          <w:lang w:val="ru-RU"/>
        </w:rPr>
        <w:t>Салическая правда. Принятие франками христианства.</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Франкское государство в </w:t>
      </w:r>
      <w:r>
        <w:rPr>
          <w:rFonts w:ascii="Times New Roman" w:hAnsi="Times New Roman"/>
          <w:color w:val="000000"/>
          <w:sz w:val="28"/>
        </w:rPr>
        <w:t>VIII</w:t>
      </w:r>
      <w:r w:rsidRPr="005729CC">
        <w:rPr>
          <w:rFonts w:ascii="Times New Roman" w:hAnsi="Times New Roman"/>
          <w:color w:val="000000"/>
          <w:sz w:val="28"/>
          <w:lang w:val="ru-RU"/>
        </w:rPr>
        <w:t>–</w:t>
      </w:r>
      <w:r>
        <w:rPr>
          <w:rFonts w:ascii="Times New Roman" w:hAnsi="Times New Roman"/>
          <w:color w:val="000000"/>
          <w:sz w:val="28"/>
        </w:rPr>
        <w:t>IX</w:t>
      </w:r>
      <w:r w:rsidRPr="005729CC">
        <w:rPr>
          <w:rFonts w:ascii="Times New Roman" w:hAnsi="Times New Roman"/>
          <w:color w:val="000000"/>
          <w:sz w:val="28"/>
          <w:lang w:val="ru-RU"/>
        </w:rPr>
        <w:t xml:space="preserve"> вв. </w:t>
      </w:r>
      <w:r w:rsidRPr="00E32DC1">
        <w:rPr>
          <w:rFonts w:ascii="Times New Roman" w:hAnsi="Times New Roman"/>
          <w:color w:val="000000"/>
          <w:sz w:val="28"/>
          <w:lang w:val="ru-RU"/>
        </w:rPr>
        <w:t xml:space="preserve">Усиление власти майордомов. </w:t>
      </w:r>
      <w:r w:rsidRPr="005729CC">
        <w:rPr>
          <w:rFonts w:ascii="Times New Roman" w:hAnsi="Times New Roman"/>
          <w:color w:val="000000"/>
          <w:sz w:val="28"/>
          <w:lang w:val="ru-RU"/>
        </w:rPr>
        <w:t xml:space="preserve">Карл Мартелл и его военная реформа. </w:t>
      </w:r>
      <w:r w:rsidRPr="00E32DC1">
        <w:rPr>
          <w:rFonts w:ascii="Times New Roman" w:hAnsi="Times New Roman"/>
          <w:color w:val="000000"/>
          <w:sz w:val="28"/>
          <w:lang w:val="ru-RU"/>
        </w:rPr>
        <w:t xml:space="preserve">Завоевания Карла Великого. Управление империей. </w:t>
      </w:r>
      <w:r w:rsidRPr="005729CC">
        <w:rPr>
          <w:rFonts w:ascii="Times New Roman" w:hAnsi="Times New Roman"/>
          <w:color w:val="000000"/>
          <w:sz w:val="28"/>
          <w:lang w:val="ru-RU"/>
        </w:rPr>
        <w:t>«Каролингское возрождение». Верденский раздел, его причины и значение.</w:t>
      </w:r>
    </w:p>
    <w:p w:rsidR="00792B6D" w:rsidRPr="00E32DC1" w:rsidRDefault="000F1886">
      <w:pPr>
        <w:spacing w:after="0" w:line="264" w:lineRule="auto"/>
        <w:ind w:firstLine="600"/>
        <w:jc w:val="both"/>
        <w:rPr>
          <w:lang w:val="ru-RU"/>
        </w:rPr>
      </w:pPr>
      <w:r w:rsidRPr="005729CC">
        <w:rPr>
          <w:rFonts w:ascii="Times New Roman" w:hAnsi="Times New Roman"/>
          <w:color w:val="000000"/>
          <w:sz w:val="28"/>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5729CC">
        <w:rPr>
          <w:rFonts w:ascii="Times New Roman" w:hAnsi="Times New Roman"/>
          <w:color w:val="000000"/>
          <w:sz w:val="28"/>
          <w:lang w:val="ru-RU"/>
        </w:rPr>
        <w:lastRenderedPageBreak/>
        <w:t xml:space="preserve">Возникновение Венгерского королевства. </w:t>
      </w:r>
      <w:r w:rsidRPr="00E32DC1">
        <w:rPr>
          <w:rFonts w:ascii="Times New Roman" w:hAnsi="Times New Roman"/>
          <w:color w:val="000000"/>
          <w:sz w:val="28"/>
          <w:lang w:val="ru-RU"/>
        </w:rPr>
        <w:t>Христианизация Европы. Светские правители и папы.</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Византийская империя в </w:t>
      </w:r>
      <w:r>
        <w:rPr>
          <w:rFonts w:ascii="Times New Roman" w:hAnsi="Times New Roman"/>
          <w:b/>
          <w:color w:val="000000"/>
          <w:sz w:val="28"/>
        </w:rPr>
        <w:t>VI</w:t>
      </w:r>
      <w:r w:rsidRPr="005729CC">
        <w:rPr>
          <w:rFonts w:ascii="Times New Roman" w:hAnsi="Times New Roman"/>
          <w:b/>
          <w:color w:val="000000"/>
          <w:sz w:val="28"/>
          <w:lang w:val="ru-RU"/>
        </w:rPr>
        <w:t>–Х</w:t>
      </w:r>
      <w:r>
        <w:rPr>
          <w:rFonts w:ascii="Times New Roman" w:hAnsi="Times New Roman"/>
          <w:b/>
          <w:color w:val="000000"/>
          <w:sz w:val="28"/>
        </w:rPr>
        <w:t>I</w:t>
      </w:r>
      <w:r w:rsidRPr="005729CC">
        <w:rPr>
          <w:rFonts w:ascii="Times New Roman" w:hAnsi="Times New Roman"/>
          <w:b/>
          <w:color w:val="000000"/>
          <w:sz w:val="28"/>
          <w:lang w:val="ru-RU"/>
        </w:rPr>
        <w:t xml:space="preserve"> вв.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w:t>
      </w:r>
      <w:r w:rsidRPr="00E32DC1">
        <w:rPr>
          <w:rFonts w:ascii="Times New Roman" w:hAnsi="Times New Roman"/>
          <w:color w:val="000000"/>
          <w:sz w:val="28"/>
          <w:lang w:val="ru-RU"/>
        </w:rPr>
        <w:t xml:space="preserve">Образование и книжное дело. </w:t>
      </w:r>
      <w:r w:rsidRPr="005729CC">
        <w:rPr>
          <w:rFonts w:ascii="Times New Roman" w:hAnsi="Times New Roman"/>
          <w:color w:val="000000"/>
          <w:sz w:val="28"/>
          <w:lang w:val="ru-RU"/>
        </w:rPr>
        <w:t>Художественная культура (архитектура, мозаика, фреска, иконопись).</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Арабы в </w:t>
      </w:r>
      <w:r>
        <w:rPr>
          <w:rFonts w:ascii="Times New Roman" w:hAnsi="Times New Roman"/>
          <w:b/>
          <w:color w:val="000000"/>
          <w:sz w:val="28"/>
        </w:rPr>
        <w:t>VI</w:t>
      </w:r>
      <w:r w:rsidRPr="005729CC">
        <w:rPr>
          <w:rFonts w:ascii="Times New Roman" w:hAnsi="Times New Roman"/>
          <w:b/>
          <w:color w:val="000000"/>
          <w:sz w:val="28"/>
          <w:lang w:val="ru-RU"/>
        </w:rPr>
        <w:t>–Х</w:t>
      </w:r>
      <w:r>
        <w:rPr>
          <w:rFonts w:ascii="Times New Roman" w:hAnsi="Times New Roman"/>
          <w:b/>
          <w:color w:val="000000"/>
          <w:sz w:val="28"/>
        </w:rPr>
        <w:t>I</w:t>
      </w:r>
      <w:r w:rsidRPr="005729CC">
        <w:rPr>
          <w:rFonts w:ascii="Times New Roman" w:hAnsi="Times New Roman"/>
          <w:b/>
          <w:color w:val="000000"/>
          <w:sz w:val="28"/>
          <w:lang w:val="ru-RU"/>
        </w:rPr>
        <w:t xml:space="preserve"> вв.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sidRPr="00E32DC1">
        <w:rPr>
          <w:rFonts w:ascii="Times New Roman" w:hAnsi="Times New Roman"/>
          <w:color w:val="000000"/>
          <w:sz w:val="28"/>
          <w:lang w:val="ru-RU"/>
        </w:rPr>
        <w:t xml:space="preserve">Завоевания арабов. </w:t>
      </w:r>
      <w:r w:rsidRPr="005729CC">
        <w:rPr>
          <w:rFonts w:ascii="Times New Roman" w:hAnsi="Times New Roman"/>
          <w:color w:val="000000"/>
          <w:sz w:val="28"/>
          <w:lang w:val="ru-RU"/>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Средневековое европейское общество</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Государства Европы в Х</w:t>
      </w:r>
      <w:r>
        <w:rPr>
          <w:rFonts w:ascii="Times New Roman" w:hAnsi="Times New Roman"/>
          <w:b/>
          <w:color w:val="000000"/>
          <w:sz w:val="28"/>
        </w:rPr>
        <w:t>II</w:t>
      </w:r>
      <w:r w:rsidRPr="005729CC">
        <w:rPr>
          <w:rFonts w:ascii="Times New Roman" w:hAnsi="Times New Roman"/>
          <w:b/>
          <w:color w:val="000000"/>
          <w:sz w:val="28"/>
          <w:lang w:val="ru-RU"/>
        </w:rPr>
        <w:t>–Х</w:t>
      </w:r>
      <w:r>
        <w:rPr>
          <w:rFonts w:ascii="Times New Roman" w:hAnsi="Times New Roman"/>
          <w:b/>
          <w:color w:val="000000"/>
          <w:sz w:val="28"/>
        </w:rPr>
        <w:t>V</w:t>
      </w:r>
      <w:r w:rsidRPr="005729CC">
        <w:rPr>
          <w:rFonts w:ascii="Times New Roman" w:hAnsi="Times New Roman"/>
          <w:b/>
          <w:color w:val="000000"/>
          <w:sz w:val="28"/>
          <w:lang w:val="ru-RU"/>
        </w:rPr>
        <w:t xml:space="preserve"> вв.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color w:val="000000"/>
          <w:sz w:val="28"/>
        </w:rPr>
        <w:t>II</w:t>
      </w:r>
      <w:r w:rsidRPr="005729CC">
        <w:rPr>
          <w:rFonts w:ascii="Times New Roman" w:hAnsi="Times New Roman"/>
          <w:color w:val="000000"/>
          <w:sz w:val="28"/>
          <w:lang w:val="ru-RU"/>
        </w:rPr>
        <w:t>–Х</w:t>
      </w:r>
      <w:r>
        <w:rPr>
          <w:rFonts w:ascii="Times New Roman" w:hAnsi="Times New Roman"/>
          <w:color w:val="000000"/>
          <w:sz w:val="28"/>
        </w:rPr>
        <w:t>V</w:t>
      </w:r>
      <w:r w:rsidRPr="005729CC">
        <w:rPr>
          <w:rFonts w:ascii="Times New Roman" w:hAnsi="Times New Roman"/>
          <w:color w:val="000000"/>
          <w:sz w:val="28"/>
          <w:lang w:val="ru-RU"/>
        </w:rPr>
        <w:t xml:space="preserve"> вв. Польско-литовское государство в </w:t>
      </w:r>
      <w:r>
        <w:rPr>
          <w:rFonts w:ascii="Times New Roman" w:hAnsi="Times New Roman"/>
          <w:color w:val="000000"/>
          <w:sz w:val="28"/>
        </w:rPr>
        <w:t>XIV</w:t>
      </w:r>
      <w:r w:rsidRPr="005729CC">
        <w:rPr>
          <w:rFonts w:ascii="Times New Roman" w:hAnsi="Times New Roman"/>
          <w:color w:val="000000"/>
          <w:sz w:val="28"/>
          <w:lang w:val="ru-RU"/>
        </w:rPr>
        <w:t>–</w:t>
      </w:r>
      <w:r>
        <w:rPr>
          <w:rFonts w:ascii="Times New Roman" w:hAnsi="Times New Roman"/>
          <w:color w:val="000000"/>
          <w:sz w:val="28"/>
        </w:rPr>
        <w:t>XV</w:t>
      </w:r>
      <w:r w:rsidRPr="005729CC">
        <w:rPr>
          <w:rFonts w:ascii="Times New Roman" w:hAnsi="Times New Roman"/>
          <w:color w:val="000000"/>
          <w:sz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color w:val="000000"/>
          <w:sz w:val="28"/>
        </w:rPr>
        <w:t>XII</w:t>
      </w:r>
      <w:r w:rsidRPr="005729CC">
        <w:rPr>
          <w:rFonts w:ascii="Times New Roman" w:hAnsi="Times New Roman"/>
          <w:color w:val="000000"/>
          <w:sz w:val="28"/>
          <w:lang w:val="ru-RU"/>
        </w:rPr>
        <w:t>–</w:t>
      </w:r>
      <w:r>
        <w:rPr>
          <w:rFonts w:ascii="Times New Roman" w:hAnsi="Times New Roman"/>
          <w:color w:val="000000"/>
          <w:sz w:val="28"/>
        </w:rPr>
        <w:t>XV</w:t>
      </w:r>
      <w:r w:rsidRPr="005729CC">
        <w:rPr>
          <w:rFonts w:ascii="Times New Roman" w:hAnsi="Times New Roman"/>
          <w:color w:val="000000"/>
          <w:sz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color w:val="000000"/>
          <w:sz w:val="28"/>
        </w:rPr>
        <w:t>IV</w:t>
      </w:r>
      <w:r w:rsidRPr="005729CC">
        <w:rPr>
          <w:rFonts w:ascii="Times New Roman" w:hAnsi="Times New Roman"/>
          <w:color w:val="000000"/>
          <w:sz w:val="28"/>
          <w:lang w:val="ru-RU"/>
        </w:rPr>
        <w:t xml:space="preserve"> в. (Жакерия, восстание Уота Тайлера). Гуситское движение в Чехии.</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lastRenderedPageBreak/>
        <w:t>Византийская империя и славянские государства в Х</w:t>
      </w:r>
      <w:r>
        <w:rPr>
          <w:rFonts w:ascii="Times New Roman" w:hAnsi="Times New Roman"/>
          <w:color w:val="000000"/>
          <w:sz w:val="28"/>
        </w:rPr>
        <w:t>II</w:t>
      </w:r>
      <w:r w:rsidRPr="005729CC">
        <w:rPr>
          <w:rFonts w:ascii="Times New Roman" w:hAnsi="Times New Roman"/>
          <w:color w:val="000000"/>
          <w:sz w:val="28"/>
          <w:lang w:val="ru-RU"/>
        </w:rPr>
        <w:t>–Х</w:t>
      </w:r>
      <w:r>
        <w:rPr>
          <w:rFonts w:ascii="Times New Roman" w:hAnsi="Times New Roman"/>
          <w:color w:val="000000"/>
          <w:sz w:val="28"/>
        </w:rPr>
        <w:t>V</w:t>
      </w:r>
      <w:r w:rsidRPr="005729CC">
        <w:rPr>
          <w:rFonts w:ascii="Times New Roman" w:hAnsi="Times New Roman"/>
          <w:color w:val="000000"/>
          <w:sz w:val="28"/>
          <w:lang w:val="ru-RU"/>
        </w:rPr>
        <w:t xml:space="preserve"> вв. Экспансия турок-османов. Османские завоевания на Балканах. Падение Константинополя.</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Культура средневековой Европы</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Страны Востока в Средние века</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Культура народов Востока. Литература. Архитектура. Традиционные искусства и ремесла.</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Государства доколумбовой Америки в Средние века</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Цивилизации майя, ацтеков и инков: общественный строй, религиозные верования, культура. Появление европейских завоевателей.</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Обобщение</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Историческое и культурное наследие Средних веков.</w:t>
      </w:r>
    </w:p>
    <w:p w:rsidR="00792B6D" w:rsidRPr="005729CC" w:rsidRDefault="00792B6D">
      <w:pPr>
        <w:spacing w:after="0"/>
        <w:ind w:left="120"/>
        <w:rPr>
          <w:lang w:val="ru-RU"/>
        </w:rPr>
      </w:pPr>
    </w:p>
    <w:p w:rsidR="00792B6D" w:rsidRPr="005729CC" w:rsidRDefault="000F1886">
      <w:pPr>
        <w:spacing w:after="0"/>
        <w:ind w:left="120"/>
        <w:rPr>
          <w:lang w:val="ru-RU"/>
        </w:rPr>
      </w:pPr>
      <w:r w:rsidRPr="005729CC">
        <w:rPr>
          <w:rFonts w:ascii="Times New Roman" w:hAnsi="Times New Roman"/>
          <w:b/>
          <w:color w:val="000000"/>
          <w:sz w:val="28"/>
          <w:lang w:val="ru-RU"/>
        </w:rPr>
        <w:t xml:space="preserve">ИСТОРИЯ РОССИИ. ОТ РУСИ К РОССИЙСКОМУ ГОСУДАРСТВУ </w:t>
      </w:r>
    </w:p>
    <w:p w:rsidR="00792B6D" w:rsidRPr="005729CC" w:rsidRDefault="00792B6D">
      <w:pPr>
        <w:spacing w:after="0"/>
        <w:ind w:left="120"/>
        <w:rPr>
          <w:lang w:val="ru-RU"/>
        </w:rPr>
      </w:pP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Введение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Роль и место России в мировой истории. Проблемы периодизации российской истории. Источники по истории России.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Народы и государства на территории нашей страны в древности. Восточная Европа в середине </w:t>
      </w:r>
      <w:r>
        <w:rPr>
          <w:rFonts w:ascii="Times New Roman" w:hAnsi="Times New Roman"/>
          <w:b/>
          <w:color w:val="000000"/>
          <w:sz w:val="28"/>
        </w:rPr>
        <w:t>I</w:t>
      </w:r>
      <w:r w:rsidRPr="005729CC">
        <w:rPr>
          <w:rFonts w:ascii="Times New Roman" w:hAnsi="Times New Roman"/>
          <w:b/>
          <w:color w:val="000000"/>
          <w:sz w:val="28"/>
          <w:lang w:val="ru-RU"/>
        </w:rPr>
        <w:t xml:space="preserve"> тыс. н. э</w:t>
      </w:r>
      <w:r w:rsidRPr="005729CC">
        <w:rPr>
          <w:rFonts w:ascii="Times New Roman" w:hAnsi="Times New Roman"/>
          <w:color w:val="000000"/>
          <w:sz w:val="28"/>
          <w:lang w:val="ru-RU"/>
        </w:rPr>
        <w:t>.</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w:t>
      </w:r>
      <w:r w:rsidRPr="005729CC">
        <w:rPr>
          <w:rFonts w:ascii="Times New Roman" w:hAnsi="Times New Roman"/>
          <w:color w:val="000000"/>
          <w:sz w:val="28"/>
          <w:lang w:val="ru-RU"/>
        </w:rPr>
        <w:lastRenderedPageBreak/>
        <w:t>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Народы, проживавшие на этой территории до середины </w:t>
      </w:r>
      <w:r>
        <w:rPr>
          <w:rFonts w:ascii="Times New Roman" w:hAnsi="Times New Roman"/>
          <w:color w:val="000000"/>
          <w:sz w:val="28"/>
        </w:rPr>
        <w:t>I</w:t>
      </w:r>
      <w:r w:rsidRPr="005729CC">
        <w:rPr>
          <w:rFonts w:ascii="Times New Roman" w:hAnsi="Times New Roman"/>
          <w:color w:val="000000"/>
          <w:sz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Страны и народы Восточной Европы, Сибири и Дальнего Востока. Тюркский каганат. Хазарский каганат. Волжская Булгария.</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Русь в </w:t>
      </w:r>
      <w:r>
        <w:rPr>
          <w:rFonts w:ascii="Times New Roman" w:hAnsi="Times New Roman"/>
          <w:b/>
          <w:color w:val="000000"/>
          <w:sz w:val="28"/>
        </w:rPr>
        <w:t>IX</w:t>
      </w:r>
      <w:r w:rsidRPr="005729CC">
        <w:rPr>
          <w:rFonts w:ascii="Times New Roman" w:hAnsi="Times New Roman"/>
          <w:b/>
          <w:color w:val="000000"/>
          <w:sz w:val="28"/>
          <w:lang w:val="ru-RU"/>
        </w:rPr>
        <w:t xml:space="preserve"> – начале </w:t>
      </w:r>
      <w:r>
        <w:rPr>
          <w:rFonts w:ascii="Times New Roman" w:hAnsi="Times New Roman"/>
          <w:b/>
          <w:color w:val="000000"/>
          <w:sz w:val="28"/>
        </w:rPr>
        <w:t>XII</w:t>
      </w:r>
      <w:r w:rsidRPr="005729CC">
        <w:rPr>
          <w:rFonts w:ascii="Times New Roman" w:hAnsi="Times New Roman"/>
          <w:b/>
          <w:color w:val="000000"/>
          <w:sz w:val="28"/>
          <w:lang w:val="ru-RU"/>
        </w:rPr>
        <w:t xml:space="preserve"> 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color w:val="000000"/>
          <w:sz w:val="28"/>
        </w:rPr>
        <w:t>I</w:t>
      </w:r>
      <w:r w:rsidRPr="005729CC">
        <w:rPr>
          <w:rFonts w:ascii="Times New Roman" w:hAnsi="Times New Roman"/>
          <w:color w:val="000000"/>
          <w:sz w:val="28"/>
          <w:lang w:val="ru-RU"/>
        </w:rPr>
        <w:t xml:space="preserve"> тыс. н. э. Формирование новой политической и этнической карты континента.</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Первые известия о Руси. Проблема образования государства Русь. Скандинавы на Руси. Начало династии Рюриковичей.</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Принятие христианства и его значение. Византийское наследие на Руси.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Русь в конце </w:t>
      </w:r>
      <w:r>
        <w:rPr>
          <w:rFonts w:ascii="Times New Roman" w:hAnsi="Times New Roman"/>
          <w:b/>
          <w:color w:val="000000"/>
          <w:sz w:val="28"/>
        </w:rPr>
        <w:t>X</w:t>
      </w:r>
      <w:r w:rsidRPr="005729CC">
        <w:rPr>
          <w:rFonts w:ascii="Times New Roman" w:hAnsi="Times New Roman"/>
          <w:b/>
          <w:color w:val="000000"/>
          <w:sz w:val="28"/>
          <w:lang w:val="ru-RU"/>
        </w:rPr>
        <w:t xml:space="preserve"> – начале </w:t>
      </w:r>
      <w:r>
        <w:rPr>
          <w:rFonts w:ascii="Times New Roman" w:hAnsi="Times New Roman"/>
          <w:b/>
          <w:color w:val="000000"/>
          <w:sz w:val="28"/>
        </w:rPr>
        <w:t>XII</w:t>
      </w:r>
      <w:r w:rsidRPr="005729CC">
        <w:rPr>
          <w:rFonts w:ascii="Times New Roman" w:hAnsi="Times New Roman"/>
          <w:b/>
          <w:color w:val="000000"/>
          <w:sz w:val="28"/>
          <w:lang w:val="ru-RU"/>
        </w:rPr>
        <w:t xml:space="preserve"> в.</w:t>
      </w:r>
      <w:r w:rsidRPr="005729CC">
        <w:rPr>
          <w:rFonts w:ascii="Times New Roman" w:hAnsi="Times New Roman"/>
          <w:color w:val="000000"/>
          <w:sz w:val="28"/>
          <w:lang w:val="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Культурное пространство.</w:t>
      </w:r>
      <w:r w:rsidRPr="005729CC">
        <w:rPr>
          <w:rFonts w:ascii="Times New Roman" w:hAnsi="Times New Roman"/>
          <w:color w:val="000000"/>
          <w:sz w:val="28"/>
          <w:lang w:val="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Русь в середине </w:t>
      </w:r>
      <w:r>
        <w:rPr>
          <w:rFonts w:ascii="Times New Roman" w:hAnsi="Times New Roman"/>
          <w:b/>
          <w:color w:val="000000"/>
          <w:sz w:val="28"/>
        </w:rPr>
        <w:t>XII</w:t>
      </w:r>
      <w:r w:rsidRPr="005729CC">
        <w:rPr>
          <w:rFonts w:ascii="Times New Roman" w:hAnsi="Times New Roman"/>
          <w:b/>
          <w:color w:val="000000"/>
          <w:sz w:val="28"/>
          <w:lang w:val="ru-RU"/>
        </w:rPr>
        <w:t xml:space="preserve"> – начале </w:t>
      </w:r>
      <w:r>
        <w:rPr>
          <w:rFonts w:ascii="Times New Roman" w:hAnsi="Times New Roman"/>
          <w:b/>
          <w:color w:val="000000"/>
          <w:sz w:val="28"/>
        </w:rPr>
        <w:t>XIII</w:t>
      </w:r>
      <w:r w:rsidRPr="005729CC">
        <w:rPr>
          <w:rFonts w:ascii="Times New Roman" w:hAnsi="Times New Roman"/>
          <w:b/>
          <w:color w:val="000000"/>
          <w:sz w:val="28"/>
          <w:lang w:val="ru-RU"/>
        </w:rPr>
        <w:t xml:space="preserve"> 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Русские земли и их соседи в середине </w:t>
      </w:r>
      <w:r>
        <w:rPr>
          <w:rFonts w:ascii="Times New Roman" w:hAnsi="Times New Roman"/>
          <w:b/>
          <w:color w:val="000000"/>
          <w:sz w:val="28"/>
        </w:rPr>
        <w:t>XIII</w:t>
      </w:r>
      <w:r w:rsidRPr="005729CC">
        <w:rPr>
          <w:rFonts w:ascii="Times New Roman" w:hAnsi="Times New Roman"/>
          <w:b/>
          <w:color w:val="000000"/>
          <w:sz w:val="28"/>
          <w:lang w:val="ru-RU"/>
        </w:rPr>
        <w:t xml:space="preserve"> – </w:t>
      </w:r>
      <w:r>
        <w:rPr>
          <w:rFonts w:ascii="Times New Roman" w:hAnsi="Times New Roman"/>
          <w:b/>
          <w:color w:val="000000"/>
          <w:sz w:val="28"/>
        </w:rPr>
        <w:t>XIV</w:t>
      </w:r>
      <w:r w:rsidRPr="005729CC">
        <w:rPr>
          <w:rFonts w:ascii="Times New Roman" w:hAnsi="Times New Roman"/>
          <w:b/>
          <w:color w:val="000000"/>
          <w:sz w:val="28"/>
          <w:lang w:val="ru-RU"/>
        </w:rPr>
        <w:t xml:space="preserve"> в.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Народы и государства степной зоны Восточной Европы и Сибири в </w:t>
      </w:r>
      <w:r>
        <w:rPr>
          <w:rFonts w:ascii="Times New Roman" w:hAnsi="Times New Roman"/>
          <w:color w:val="000000"/>
          <w:sz w:val="28"/>
        </w:rPr>
        <w:t>XIII</w:t>
      </w:r>
      <w:r w:rsidRPr="005729CC">
        <w:rPr>
          <w:rFonts w:ascii="Times New Roman" w:hAnsi="Times New Roman"/>
          <w:color w:val="000000"/>
          <w:sz w:val="28"/>
          <w:lang w:val="ru-RU"/>
        </w:rPr>
        <w:t>–</w:t>
      </w:r>
      <w:r>
        <w:rPr>
          <w:rFonts w:ascii="Times New Roman" w:hAnsi="Times New Roman"/>
          <w:color w:val="000000"/>
          <w:sz w:val="28"/>
        </w:rPr>
        <w:t>XV</w:t>
      </w:r>
      <w:r w:rsidRPr="005729CC">
        <w:rPr>
          <w:rFonts w:ascii="Times New Roman" w:hAnsi="Times New Roman"/>
          <w:color w:val="000000"/>
          <w:sz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color w:val="000000"/>
          <w:sz w:val="28"/>
        </w:rPr>
        <w:t>XIV</w:t>
      </w:r>
      <w:r w:rsidRPr="005729CC">
        <w:rPr>
          <w:rFonts w:ascii="Times New Roman" w:hAnsi="Times New Roman"/>
          <w:color w:val="000000"/>
          <w:sz w:val="28"/>
          <w:lang w:val="ru-RU"/>
        </w:rPr>
        <w:t xml:space="preserve"> в., нашествие Тимура.</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Формирование единого Русского государства в </w:t>
      </w:r>
      <w:r>
        <w:rPr>
          <w:rFonts w:ascii="Times New Roman" w:hAnsi="Times New Roman"/>
          <w:b/>
          <w:color w:val="000000"/>
          <w:sz w:val="28"/>
        </w:rPr>
        <w:t>XV</w:t>
      </w:r>
      <w:r w:rsidRPr="005729CC">
        <w:rPr>
          <w:rFonts w:ascii="Times New Roman" w:hAnsi="Times New Roman"/>
          <w:b/>
          <w:color w:val="000000"/>
          <w:sz w:val="28"/>
          <w:lang w:val="ru-RU"/>
        </w:rPr>
        <w:t xml:space="preserve"> 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hAnsi="Times New Roman"/>
          <w:color w:val="000000"/>
          <w:sz w:val="28"/>
        </w:rPr>
        <w:t>XV</w:t>
      </w:r>
      <w:r w:rsidRPr="005729CC">
        <w:rPr>
          <w:rFonts w:ascii="Times New Roman" w:hAnsi="Times New Roman"/>
          <w:color w:val="000000"/>
          <w:sz w:val="28"/>
          <w:lang w:val="ru-RU"/>
        </w:rPr>
        <w:t xml:space="preserve"> в. Василий Темный. Новгород и Псков в </w:t>
      </w:r>
      <w:r>
        <w:rPr>
          <w:rFonts w:ascii="Times New Roman" w:hAnsi="Times New Roman"/>
          <w:color w:val="000000"/>
          <w:sz w:val="28"/>
        </w:rPr>
        <w:t>XV</w:t>
      </w:r>
      <w:r w:rsidRPr="005729CC">
        <w:rPr>
          <w:rFonts w:ascii="Times New Roman" w:hAnsi="Times New Roman"/>
          <w:color w:val="000000"/>
          <w:sz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color w:val="000000"/>
          <w:sz w:val="28"/>
        </w:rPr>
        <w:t>III</w:t>
      </w:r>
      <w:r w:rsidRPr="005729CC">
        <w:rPr>
          <w:rFonts w:ascii="Times New Roman" w:hAnsi="Times New Roman"/>
          <w:color w:val="000000"/>
          <w:sz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Наш край с древнейших времен до конца </w:t>
      </w:r>
      <w:r>
        <w:rPr>
          <w:rFonts w:ascii="Times New Roman" w:hAnsi="Times New Roman"/>
          <w:color w:val="000000"/>
          <w:sz w:val="28"/>
        </w:rPr>
        <w:t>XV</w:t>
      </w:r>
      <w:r w:rsidRPr="005729CC">
        <w:rPr>
          <w:rFonts w:ascii="Times New Roman" w:hAnsi="Times New Roman"/>
          <w:color w:val="000000"/>
          <w:sz w:val="28"/>
          <w:lang w:val="ru-RU"/>
        </w:rPr>
        <w:t xml:space="preserve"> в. (Материал по истории своего края привлекается при рассмотрении ключевых событий и процессов отечественной истории). </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Обобщение</w:t>
      </w:r>
    </w:p>
    <w:p w:rsidR="00792B6D" w:rsidRPr="005729CC"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7 КЛАСС</w:t>
      </w:r>
    </w:p>
    <w:p w:rsidR="00792B6D" w:rsidRPr="005729CC" w:rsidRDefault="00792B6D">
      <w:pPr>
        <w:spacing w:after="0" w:line="264" w:lineRule="auto"/>
        <w:ind w:left="120"/>
        <w:jc w:val="both"/>
        <w:rPr>
          <w:lang w:val="ru-RU"/>
        </w:rPr>
      </w:pPr>
    </w:p>
    <w:p w:rsidR="00792B6D" w:rsidRPr="005729CC" w:rsidRDefault="000F1886">
      <w:pPr>
        <w:spacing w:after="0" w:line="264" w:lineRule="auto"/>
        <w:ind w:left="120"/>
        <w:jc w:val="both"/>
        <w:rPr>
          <w:lang w:val="ru-RU"/>
        </w:rPr>
      </w:pPr>
      <w:r w:rsidRPr="005729CC">
        <w:rPr>
          <w:rFonts w:ascii="Times New Roman" w:hAnsi="Times New Roman"/>
          <w:b/>
          <w:color w:val="000000"/>
          <w:sz w:val="28"/>
          <w:lang w:val="ru-RU"/>
        </w:rPr>
        <w:t xml:space="preserve">ВСЕОБЩАЯ ИСТОРИЯ. ИСТОРИЯ НОВОГО ВРЕМЕНИ. КОНЕЦ </w:t>
      </w:r>
      <w:r>
        <w:rPr>
          <w:rFonts w:ascii="Times New Roman" w:hAnsi="Times New Roman"/>
          <w:b/>
          <w:color w:val="000000"/>
          <w:sz w:val="28"/>
        </w:rPr>
        <w:t>XV</w:t>
      </w:r>
      <w:r w:rsidRPr="005729CC">
        <w:rPr>
          <w:rFonts w:ascii="Times New Roman" w:hAnsi="Times New Roman"/>
          <w:b/>
          <w:color w:val="000000"/>
          <w:sz w:val="28"/>
          <w:lang w:val="ru-RU"/>
        </w:rPr>
        <w:t xml:space="preserve"> – </w:t>
      </w:r>
      <w:r>
        <w:rPr>
          <w:rFonts w:ascii="Times New Roman" w:hAnsi="Times New Roman"/>
          <w:b/>
          <w:color w:val="000000"/>
          <w:sz w:val="28"/>
        </w:rPr>
        <w:t>XVII</w:t>
      </w:r>
      <w:r w:rsidRPr="005729CC">
        <w:rPr>
          <w:rFonts w:ascii="Times New Roman" w:hAnsi="Times New Roman"/>
          <w:b/>
          <w:color w:val="000000"/>
          <w:sz w:val="28"/>
          <w:lang w:val="ru-RU"/>
        </w:rPr>
        <w:t xml:space="preserve"> в.</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Введение</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Понятие «Новое время». Хронологические рамки и периодизация истории Нового времени.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Великие географические открытия</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color w:val="000000"/>
          <w:sz w:val="28"/>
        </w:rPr>
        <w:t>XV</w:t>
      </w:r>
      <w:r w:rsidRPr="005729CC">
        <w:rPr>
          <w:rFonts w:ascii="Times New Roman" w:hAnsi="Times New Roman"/>
          <w:color w:val="000000"/>
          <w:sz w:val="28"/>
          <w:lang w:val="ru-RU"/>
        </w:rPr>
        <w:t xml:space="preserve"> – </w:t>
      </w:r>
      <w:r>
        <w:rPr>
          <w:rFonts w:ascii="Times New Roman" w:hAnsi="Times New Roman"/>
          <w:color w:val="000000"/>
          <w:sz w:val="28"/>
        </w:rPr>
        <w:t>XVI</w:t>
      </w:r>
      <w:r w:rsidRPr="005729CC">
        <w:rPr>
          <w:rFonts w:ascii="Times New Roman" w:hAnsi="Times New Roman"/>
          <w:color w:val="000000"/>
          <w:sz w:val="28"/>
          <w:lang w:val="ru-RU"/>
        </w:rPr>
        <w:t xml:space="preserve"> в.</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Изменения в европейском обществе в </w:t>
      </w:r>
      <w:r>
        <w:rPr>
          <w:rFonts w:ascii="Times New Roman" w:hAnsi="Times New Roman"/>
          <w:b/>
          <w:color w:val="000000"/>
          <w:sz w:val="28"/>
        </w:rPr>
        <w:t>XVI</w:t>
      </w:r>
      <w:r w:rsidRPr="005729CC">
        <w:rPr>
          <w:rFonts w:ascii="Times New Roman" w:hAnsi="Times New Roman"/>
          <w:b/>
          <w:color w:val="000000"/>
          <w:sz w:val="28"/>
          <w:lang w:val="ru-RU"/>
        </w:rPr>
        <w:t>–</w:t>
      </w:r>
      <w:r>
        <w:rPr>
          <w:rFonts w:ascii="Times New Roman" w:hAnsi="Times New Roman"/>
          <w:b/>
          <w:color w:val="000000"/>
          <w:sz w:val="28"/>
        </w:rPr>
        <w:t>XVII</w:t>
      </w:r>
      <w:r w:rsidRPr="005729CC">
        <w:rPr>
          <w:rFonts w:ascii="Times New Roman" w:hAnsi="Times New Roman"/>
          <w:b/>
          <w:color w:val="000000"/>
          <w:sz w:val="28"/>
          <w:lang w:val="ru-RU"/>
        </w:rPr>
        <w:t xml:space="preserve"> вв.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Реформация и контрреформация в Европе</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 xml:space="preserve">Причины Реформации. Начало Реформации в Германии; М. Лютер. Развертывание Реформации и Крестьянская война в Германии. </w:t>
      </w:r>
      <w:r w:rsidRPr="005729CC">
        <w:rPr>
          <w:rFonts w:ascii="Times New Roman" w:hAnsi="Times New Roman"/>
          <w:color w:val="000000"/>
          <w:sz w:val="28"/>
          <w:lang w:val="ru-RU"/>
        </w:rPr>
        <w:lastRenderedPageBreak/>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 xml:space="preserve">Государства Европы в </w:t>
      </w:r>
      <w:r>
        <w:rPr>
          <w:rFonts w:ascii="Times New Roman" w:hAnsi="Times New Roman"/>
          <w:b/>
          <w:color w:val="000000"/>
          <w:sz w:val="28"/>
        </w:rPr>
        <w:t>XVI</w:t>
      </w:r>
      <w:r w:rsidRPr="005729CC">
        <w:rPr>
          <w:rFonts w:ascii="Times New Roman" w:hAnsi="Times New Roman"/>
          <w:b/>
          <w:color w:val="000000"/>
          <w:sz w:val="28"/>
          <w:lang w:val="ru-RU"/>
        </w:rPr>
        <w:t>–</w:t>
      </w:r>
      <w:r>
        <w:rPr>
          <w:rFonts w:ascii="Times New Roman" w:hAnsi="Times New Roman"/>
          <w:b/>
          <w:color w:val="000000"/>
          <w:sz w:val="28"/>
        </w:rPr>
        <w:t>XVII</w:t>
      </w:r>
      <w:r w:rsidRPr="005729CC">
        <w:rPr>
          <w:rFonts w:ascii="Times New Roman" w:hAnsi="Times New Roman"/>
          <w:b/>
          <w:color w:val="000000"/>
          <w:sz w:val="28"/>
          <w:lang w:val="ru-RU"/>
        </w:rPr>
        <w:t xml:space="preserve"> вв.</w:t>
      </w:r>
      <w:r w:rsidRPr="005729CC">
        <w:rPr>
          <w:rFonts w:ascii="Times New Roman" w:hAnsi="Times New Roman"/>
          <w:color w:val="000000"/>
          <w:sz w:val="28"/>
          <w:lang w:val="ru-RU"/>
        </w:rPr>
        <w:t xml:space="preserve"> </w:t>
      </w:r>
    </w:p>
    <w:p w:rsidR="00792B6D" w:rsidRPr="005729CC" w:rsidRDefault="000F1886">
      <w:pPr>
        <w:spacing w:after="0" w:line="264" w:lineRule="auto"/>
        <w:ind w:firstLine="600"/>
        <w:jc w:val="both"/>
        <w:rPr>
          <w:lang w:val="ru-RU"/>
        </w:rPr>
      </w:pPr>
      <w:r w:rsidRPr="005729CC">
        <w:rPr>
          <w:rFonts w:ascii="Times New Roman" w:hAnsi="Times New Roman"/>
          <w:color w:val="000000"/>
          <w:sz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Испания</w:t>
      </w:r>
      <w:r w:rsidRPr="005729CC">
        <w:rPr>
          <w:rFonts w:ascii="Times New Roman" w:hAnsi="Times New Roman"/>
          <w:color w:val="000000"/>
          <w:sz w:val="28"/>
          <w:lang w:val="ru-RU"/>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Франция:</w:t>
      </w:r>
      <w:r w:rsidRPr="005729CC">
        <w:rPr>
          <w:rFonts w:ascii="Times New Roman" w:hAnsi="Times New Roman"/>
          <w:color w:val="000000"/>
          <w:sz w:val="28"/>
          <w:lang w:val="ru-RU"/>
        </w:rPr>
        <w:t xml:space="preserve">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color w:val="000000"/>
          <w:sz w:val="28"/>
        </w:rPr>
        <w:t>IV</w:t>
      </w:r>
      <w:r w:rsidRPr="005729CC">
        <w:rPr>
          <w:rFonts w:ascii="Times New Roman" w:hAnsi="Times New Roman"/>
          <w:color w:val="000000"/>
          <w:sz w:val="28"/>
          <w:lang w:val="ru-RU"/>
        </w:rPr>
        <w:t xml:space="preserve">. Нантский эдикт 1598 г. Людовик </w:t>
      </w:r>
      <w:r>
        <w:rPr>
          <w:rFonts w:ascii="Times New Roman" w:hAnsi="Times New Roman"/>
          <w:color w:val="000000"/>
          <w:sz w:val="28"/>
        </w:rPr>
        <w:t>XIII</w:t>
      </w:r>
      <w:r w:rsidRPr="005729CC">
        <w:rPr>
          <w:rFonts w:ascii="Times New Roman" w:hAnsi="Times New Roman"/>
          <w:color w:val="000000"/>
          <w:sz w:val="28"/>
          <w:lang w:val="ru-RU"/>
        </w:rPr>
        <w:t xml:space="preserve"> и кардинал Ришелье. Фронда. Французский абсолютизм при Людовике </w:t>
      </w:r>
      <w:r>
        <w:rPr>
          <w:rFonts w:ascii="Times New Roman" w:hAnsi="Times New Roman"/>
          <w:color w:val="000000"/>
          <w:sz w:val="28"/>
        </w:rPr>
        <w:t>XIV</w:t>
      </w:r>
      <w:r w:rsidRPr="005729CC">
        <w:rPr>
          <w:rFonts w:ascii="Times New Roman" w:hAnsi="Times New Roman"/>
          <w:color w:val="000000"/>
          <w:sz w:val="28"/>
          <w:lang w:val="ru-RU"/>
        </w:rPr>
        <w:t>.</w:t>
      </w:r>
    </w:p>
    <w:p w:rsidR="00792B6D" w:rsidRPr="005729CC" w:rsidRDefault="000F1886">
      <w:pPr>
        <w:spacing w:after="0" w:line="264" w:lineRule="auto"/>
        <w:ind w:firstLine="600"/>
        <w:jc w:val="both"/>
        <w:rPr>
          <w:lang w:val="ru-RU"/>
        </w:rPr>
      </w:pPr>
      <w:r w:rsidRPr="005729CC">
        <w:rPr>
          <w:rFonts w:ascii="Times New Roman" w:hAnsi="Times New Roman"/>
          <w:b/>
          <w:color w:val="000000"/>
          <w:sz w:val="28"/>
          <w:lang w:val="ru-RU"/>
        </w:rPr>
        <w:t>Англия.</w:t>
      </w:r>
      <w:r w:rsidRPr="005729CC">
        <w:rPr>
          <w:rFonts w:ascii="Times New Roman" w:hAnsi="Times New Roman"/>
          <w:color w:val="000000"/>
          <w:sz w:val="28"/>
          <w:lang w:val="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hAnsi="Times New Roman"/>
          <w:color w:val="000000"/>
          <w:sz w:val="28"/>
        </w:rPr>
        <w:t>VIII</w:t>
      </w:r>
      <w:r w:rsidRPr="005729CC">
        <w:rPr>
          <w:rFonts w:ascii="Times New Roman" w:hAnsi="Times New Roman"/>
          <w:color w:val="000000"/>
          <w:sz w:val="28"/>
          <w:lang w:val="ru-RU"/>
        </w:rPr>
        <w:t xml:space="preserve"> и королевская реформация. «Золотой век» Елизаветы </w:t>
      </w:r>
      <w:r>
        <w:rPr>
          <w:rFonts w:ascii="Times New Roman" w:hAnsi="Times New Roman"/>
          <w:color w:val="000000"/>
          <w:sz w:val="28"/>
        </w:rPr>
        <w:t>I</w:t>
      </w:r>
      <w:r w:rsidRPr="005729CC">
        <w:rPr>
          <w:rFonts w:ascii="Times New Roman" w:hAnsi="Times New Roman"/>
          <w:color w:val="000000"/>
          <w:sz w:val="28"/>
          <w:lang w:val="ru-RU"/>
        </w:rPr>
        <w:t>.</w:t>
      </w:r>
    </w:p>
    <w:p w:rsidR="00792B6D" w:rsidRPr="00E32DC1" w:rsidRDefault="000F1886">
      <w:pPr>
        <w:spacing w:after="0" w:line="264" w:lineRule="auto"/>
        <w:ind w:firstLine="600"/>
        <w:jc w:val="both"/>
        <w:rPr>
          <w:lang w:val="ru-RU"/>
        </w:rPr>
      </w:pPr>
      <w:r w:rsidRPr="005729CC">
        <w:rPr>
          <w:rFonts w:ascii="Times New Roman" w:hAnsi="Times New Roman"/>
          <w:b/>
          <w:color w:val="000000"/>
          <w:sz w:val="28"/>
          <w:lang w:val="ru-RU"/>
        </w:rPr>
        <w:t xml:space="preserve">Английская революция середины </w:t>
      </w:r>
      <w:r>
        <w:rPr>
          <w:rFonts w:ascii="Times New Roman" w:hAnsi="Times New Roman"/>
          <w:b/>
          <w:color w:val="000000"/>
          <w:sz w:val="28"/>
        </w:rPr>
        <w:t>XVII</w:t>
      </w:r>
      <w:r w:rsidRPr="005729CC">
        <w:rPr>
          <w:rFonts w:ascii="Times New Roman" w:hAnsi="Times New Roman"/>
          <w:b/>
          <w:color w:val="000000"/>
          <w:sz w:val="28"/>
          <w:lang w:val="ru-RU"/>
        </w:rPr>
        <w:t xml:space="preserve"> в.</w:t>
      </w:r>
      <w:r w:rsidRPr="005729CC">
        <w:rPr>
          <w:rFonts w:ascii="Times New Roman" w:hAnsi="Times New Roman"/>
          <w:color w:val="000000"/>
          <w:sz w:val="28"/>
          <w:lang w:val="ru-RU"/>
        </w:rPr>
        <w:t xml:space="preserve"> Причины, участники, этапы революции. Размежевание в революционном лагере. </w:t>
      </w:r>
      <w:r w:rsidRPr="00E32DC1">
        <w:rPr>
          <w:rFonts w:ascii="Times New Roman" w:hAnsi="Times New Roman"/>
          <w:color w:val="000000"/>
          <w:sz w:val="28"/>
          <w:lang w:val="ru-RU"/>
        </w:rPr>
        <w:t>О. Кромвель. Итоги и значение революции. Реставрация Стюартов. Славная революция. Становление английской парламентской монархии.</w:t>
      </w: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t>Страны Центральной, Южной и Юго-Восточной Европы.</w:t>
      </w:r>
      <w:r w:rsidRPr="00E32DC1">
        <w:rPr>
          <w:rFonts w:ascii="Times New Roman" w:hAnsi="Times New Roman"/>
          <w:color w:val="000000"/>
          <w:sz w:val="28"/>
          <w:lang w:val="ru-RU"/>
        </w:rPr>
        <w:t xml:space="preserve"> В мире империй и вне его. Германские государства. Итальянские земли. Положение славянских народов. Образование Речи Посполитой.</w:t>
      </w: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t xml:space="preserve">Международные отношения в </w:t>
      </w:r>
      <w:r>
        <w:rPr>
          <w:rFonts w:ascii="Times New Roman" w:hAnsi="Times New Roman"/>
          <w:b/>
          <w:color w:val="000000"/>
          <w:sz w:val="28"/>
        </w:rPr>
        <w:t>XVI</w:t>
      </w:r>
      <w:r w:rsidRPr="00E32DC1">
        <w:rPr>
          <w:rFonts w:ascii="Times New Roman" w:hAnsi="Times New Roman"/>
          <w:b/>
          <w:color w:val="000000"/>
          <w:sz w:val="28"/>
          <w:lang w:val="ru-RU"/>
        </w:rPr>
        <w:t>–</w:t>
      </w:r>
      <w:r>
        <w:rPr>
          <w:rFonts w:ascii="Times New Roman" w:hAnsi="Times New Roman"/>
          <w:b/>
          <w:color w:val="000000"/>
          <w:sz w:val="28"/>
        </w:rPr>
        <w:t>XVII</w:t>
      </w:r>
      <w:r w:rsidRPr="00E32DC1">
        <w:rPr>
          <w:rFonts w:ascii="Times New Roman" w:hAnsi="Times New Roman"/>
          <w:b/>
          <w:color w:val="000000"/>
          <w:sz w:val="28"/>
          <w:lang w:val="ru-RU"/>
        </w:rPr>
        <w:t xml:space="preserve"> вв.</w:t>
      </w:r>
    </w:p>
    <w:p w:rsidR="00792B6D" w:rsidRPr="00E32DC1" w:rsidRDefault="000F1886">
      <w:pPr>
        <w:spacing w:after="0" w:line="264" w:lineRule="auto"/>
        <w:ind w:firstLine="600"/>
        <w:jc w:val="both"/>
        <w:rPr>
          <w:lang w:val="ru-RU"/>
        </w:rPr>
      </w:pPr>
      <w:r w:rsidRPr="00E32DC1">
        <w:rPr>
          <w:rFonts w:ascii="Times New Roman" w:hAnsi="Times New Roman"/>
          <w:color w:val="000000"/>
          <w:sz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t>Европейская культура в раннее Новое время</w:t>
      </w:r>
      <w:r w:rsidRPr="00E32DC1">
        <w:rPr>
          <w:rFonts w:ascii="Times New Roman" w:hAnsi="Times New Roman"/>
          <w:color w:val="000000"/>
          <w:sz w:val="28"/>
          <w:lang w:val="ru-RU"/>
        </w:rPr>
        <w:t xml:space="preserve"> </w:t>
      </w:r>
    </w:p>
    <w:p w:rsidR="00792B6D" w:rsidRPr="00E32DC1" w:rsidRDefault="000F1886">
      <w:pPr>
        <w:spacing w:after="0" w:line="264" w:lineRule="auto"/>
        <w:ind w:firstLine="600"/>
        <w:jc w:val="both"/>
        <w:rPr>
          <w:lang w:val="ru-RU"/>
        </w:rPr>
      </w:pPr>
      <w:r w:rsidRPr="00E32DC1">
        <w:rPr>
          <w:rFonts w:ascii="Times New Roman" w:hAnsi="Times New Roman"/>
          <w:color w:val="000000"/>
          <w:sz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lastRenderedPageBreak/>
        <w:t xml:space="preserve">Страны Востока в </w:t>
      </w:r>
      <w:r>
        <w:rPr>
          <w:rFonts w:ascii="Times New Roman" w:hAnsi="Times New Roman"/>
          <w:b/>
          <w:color w:val="000000"/>
          <w:sz w:val="28"/>
        </w:rPr>
        <w:t>XVI</w:t>
      </w:r>
      <w:r w:rsidRPr="00E32DC1">
        <w:rPr>
          <w:rFonts w:ascii="Times New Roman" w:hAnsi="Times New Roman"/>
          <w:b/>
          <w:color w:val="000000"/>
          <w:sz w:val="28"/>
          <w:lang w:val="ru-RU"/>
        </w:rPr>
        <w:t>–</w:t>
      </w:r>
      <w:r>
        <w:rPr>
          <w:rFonts w:ascii="Times New Roman" w:hAnsi="Times New Roman"/>
          <w:b/>
          <w:color w:val="000000"/>
          <w:sz w:val="28"/>
        </w:rPr>
        <w:t>XVII</w:t>
      </w:r>
      <w:r w:rsidRPr="00E32DC1">
        <w:rPr>
          <w:rFonts w:ascii="Times New Roman" w:hAnsi="Times New Roman"/>
          <w:b/>
          <w:color w:val="000000"/>
          <w:sz w:val="28"/>
          <w:lang w:val="ru-RU"/>
        </w:rPr>
        <w:t xml:space="preserve"> вв.</w:t>
      </w:r>
      <w:r w:rsidRPr="00E32DC1">
        <w:rPr>
          <w:rFonts w:ascii="Times New Roman" w:hAnsi="Times New Roman"/>
          <w:color w:val="000000"/>
          <w:sz w:val="28"/>
          <w:lang w:val="ru-RU"/>
        </w:rPr>
        <w:t xml:space="preserve"> </w:t>
      </w: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t>Османская империя:</w:t>
      </w:r>
      <w:r w:rsidRPr="00E32DC1">
        <w:rPr>
          <w:rFonts w:ascii="Times New Roman" w:hAnsi="Times New Roman"/>
          <w:color w:val="000000"/>
          <w:sz w:val="28"/>
          <w:lang w:val="ru-RU"/>
        </w:rPr>
        <w:t xml:space="preserve"> на вершине могущества. Сулейман </w:t>
      </w:r>
      <w:r>
        <w:rPr>
          <w:rFonts w:ascii="Times New Roman" w:hAnsi="Times New Roman"/>
          <w:color w:val="000000"/>
          <w:sz w:val="28"/>
        </w:rPr>
        <w:t>I</w:t>
      </w:r>
      <w:r w:rsidRPr="00E32DC1">
        <w:rPr>
          <w:rFonts w:ascii="Times New Roman" w:hAnsi="Times New Roman"/>
          <w:color w:val="000000"/>
          <w:sz w:val="28"/>
          <w:lang w:val="ru-RU"/>
        </w:rPr>
        <w:t xml:space="preserve"> Великолепный: завоеватель, законодатель. Управление многонациональной империей. Османская армия. </w:t>
      </w:r>
      <w:r w:rsidRPr="00E32DC1">
        <w:rPr>
          <w:rFonts w:ascii="Times New Roman" w:hAnsi="Times New Roman"/>
          <w:b/>
          <w:color w:val="000000"/>
          <w:sz w:val="28"/>
          <w:lang w:val="ru-RU"/>
        </w:rPr>
        <w:t>Индия</w:t>
      </w:r>
      <w:r w:rsidRPr="00E32DC1">
        <w:rPr>
          <w:rFonts w:ascii="Times New Roman" w:hAnsi="Times New Roman"/>
          <w:color w:val="000000"/>
          <w:sz w:val="28"/>
          <w:lang w:val="ru-RU"/>
        </w:rPr>
        <w:t xml:space="preserve"> при Великих Моголах. Начало проникновения европейцев. Ост-Индские компании. </w:t>
      </w:r>
      <w:r w:rsidRPr="00E32DC1">
        <w:rPr>
          <w:rFonts w:ascii="Times New Roman" w:hAnsi="Times New Roman"/>
          <w:b/>
          <w:color w:val="000000"/>
          <w:sz w:val="28"/>
          <w:lang w:val="ru-RU"/>
        </w:rPr>
        <w:t>Китай</w:t>
      </w:r>
      <w:r w:rsidRPr="00E32DC1">
        <w:rPr>
          <w:rFonts w:ascii="Times New Roman" w:hAnsi="Times New Roman"/>
          <w:color w:val="000000"/>
          <w:sz w:val="28"/>
          <w:lang w:val="ru-RU"/>
        </w:rPr>
        <w:t xml:space="preserve"> в эпоху Мин. Экономическая и социальная политика государства. Утверждение маньчжурской династии Цин. </w:t>
      </w:r>
      <w:r w:rsidRPr="00E32DC1">
        <w:rPr>
          <w:rFonts w:ascii="Times New Roman" w:hAnsi="Times New Roman"/>
          <w:b/>
          <w:color w:val="000000"/>
          <w:sz w:val="28"/>
          <w:lang w:val="ru-RU"/>
        </w:rPr>
        <w:t>Япония:</w:t>
      </w:r>
      <w:r w:rsidRPr="00E32DC1">
        <w:rPr>
          <w:rFonts w:ascii="Times New Roman" w:hAnsi="Times New Roman"/>
          <w:color w:val="000000"/>
          <w:sz w:val="28"/>
          <w:lang w:val="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rFonts w:ascii="Times New Roman" w:hAnsi="Times New Roman"/>
          <w:color w:val="000000"/>
          <w:sz w:val="28"/>
        </w:rPr>
        <w:t>XVI</w:t>
      </w:r>
      <w:r w:rsidRPr="00E32DC1">
        <w:rPr>
          <w:rFonts w:ascii="Times New Roman" w:hAnsi="Times New Roman"/>
          <w:color w:val="000000"/>
          <w:sz w:val="28"/>
          <w:lang w:val="ru-RU"/>
        </w:rPr>
        <w:t>–</w:t>
      </w:r>
      <w:r>
        <w:rPr>
          <w:rFonts w:ascii="Times New Roman" w:hAnsi="Times New Roman"/>
          <w:color w:val="000000"/>
          <w:sz w:val="28"/>
        </w:rPr>
        <w:t>XVII</w:t>
      </w:r>
      <w:r w:rsidRPr="00E32DC1">
        <w:rPr>
          <w:rFonts w:ascii="Times New Roman" w:hAnsi="Times New Roman"/>
          <w:color w:val="000000"/>
          <w:sz w:val="28"/>
          <w:lang w:val="ru-RU"/>
        </w:rPr>
        <w:t xml:space="preserve"> вв.</w:t>
      </w: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t xml:space="preserve">Обобщение </w:t>
      </w:r>
    </w:p>
    <w:p w:rsidR="00792B6D" w:rsidRPr="00E32DC1" w:rsidRDefault="000F1886">
      <w:pPr>
        <w:spacing w:after="0" w:line="264" w:lineRule="auto"/>
        <w:ind w:firstLine="600"/>
        <w:jc w:val="both"/>
        <w:rPr>
          <w:lang w:val="ru-RU"/>
        </w:rPr>
      </w:pPr>
      <w:r w:rsidRPr="00E32DC1">
        <w:rPr>
          <w:rFonts w:ascii="Times New Roman" w:hAnsi="Times New Roman"/>
          <w:color w:val="000000"/>
          <w:sz w:val="28"/>
          <w:lang w:val="ru-RU"/>
        </w:rPr>
        <w:t>Историческое и культурное наследие Раннего Нового времени.</w:t>
      </w:r>
    </w:p>
    <w:p w:rsidR="00792B6D" w:rsidRPr="00E32DC1" w:rsidRDefault="00792B6D">
      <w:pPr>
        <w:spacing w:after="0" w:line="264" w:lineRule="auto"/>
        <w:ind w:left="120"/>
        <w:jc w:val="both"/>
        <w:rPr>
          <w:lang w:val="ru-RU"/>
        </w:rPr>
      </w:pPr>
    </w:p>
    <w:p w:rsidR="00792B6D" w:rsidRPr="00E32DC1" w:rsidRDefault="000F1886">
      <w:pPr>
        <w:spacing w:after="0" w:line="264" w:lineRule="auto"/>
        <w:ind w:left="120"/>
        <w:jc w:val="both"/>
        <w:rPr>
          <w:lang w:val="ru-RU"/>
        </w:rPr>
      </w:pPr>
      <w:r w:rsidRPr="00E32DC1">
        <w:rPr>
          <w:rFonts w:ascii="Times New Roman" w:hAnsi="Times New Roman"/>
          <w:b/>
          <w:color w:val="000000"/>
          <w:sz w:val="28"/>
          <w:lang w:val="ru-RU"/>
        </w:rPr>
        <w:t xml:space="preserve">ИСТОРИЯ РОССИИ. РОССИЯ В </w:t>
      </w:r>
      <w:r>
        <w:rPr>
          <w:rFonts w:ascii="Times New Roman" w:hAnsi="Times New Roman"/>
          <w:b/>
          <w:color w:val="000000"/>
          <w:sz w:val="28"/>
        </w:rPr>
        <w:t>XVI</w:t>
      </w:r>
      <w:r w:rsidRPr="00E32DC1">
        <w:rPr>
          <w:rFonts w:ascii="Times New Roman" w:hAnsi="Times New Roman"/>
          <w:b/>
          <w:color w:val="000000"/>
          <w:sz w:val="28"/>
          <w:lang w:val="ru-RU"/>
        </w:rPr>
        <w:t>–</w:t>
      </w:r>
      <w:r>
        <w:rPr>
          <w:rFonts w:ascii="Times New Roman" w:hAnsi="Times New Roman"/>
          <w:b/>
          <w:color w:val="000000"/>
          <w:sz w:val="28"/>
        </w:rPr>
        <w:t>XVII</w:t>
      </w:r>
      <w:r w:rsidRPr="00E32DC1">
        <w:rPr>
          <w:rFonts w:ascii="Times New Roman" w:hAnsi="Times New Roman"/>
          <w:b/>
          <w:color w:val="000000"/>
          <w:sz w:val="28"/>
          <w:lang w:val="ru-RU"/>
        </w:rPr>
        <w:t xml:space="preserve"> вв.: ОТ ВЕЛИКОГО КНЯЖЕСТВА К ЦАРСТВУ</w:t>
      </w:r>
    </w:p>
    <w:p w:rsidR="00792B6D" w:rsidRPr="00E32DC1" w:rsidRDefault="00792B6D">
      <w:pPr>
        <w:spacing w:after="0" w:line="264" w:lineRule="auto"/>
        <w:ind w:left="120"/>
        <w:jc w:val="both"/>
        <w:rPr>
          <w:lang w:val="ru-RU"/>
        </w:rPr>
      </w:pP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t xml:space="preserve">Россия в </w:t>
      </w:r>
      <w:r>
        <w:rPr>
          <w:rFonts w:ascii="Times New Roman" w:hAnsi="Times New Roman"/>
          <w:b/>
          <w:color w:val="000000"/>
          <w:sz w:val="28"/>
        </w:rPr>
        <w:t>XVI</w:t>
      </w:r>
      <w:r w:rsidRPr="00E32DC1">
        <w:rPr>
          <w:rFonts w:ascii="Times New Roman" w:hAnsi="Times New Roman"/>
          <w:b/>
          <w:color w:val="000000"/>
          <w:sz w:val="28"/>
          <w:lang w:val="ru-RU"/>
        </w:rPr>
        <w:t xml:space="preserve"> в.</w:t>
      </w:r>
      <w:r w:rsidRPr="00E32DC1">
        <w:rPr>
          <w:rFonts w:ascii="Times New Roman" w:hAnsi="Times New Roman"/>
          <w:color w:val="000000"/>
          <w:sz w:val="28"/>
          <w:lang w:val="ru-RU"/>
        </w:rPr>
        <w:t xml:space="preserve"> </w:t>
      </w: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t>Завершение объединения русских земель.</w:t>
      </w:r>
      <w:r w:rsidRPr="00E32DC1">
        <w:rPr>
          <w:rFonts w:ascii="Times New Roman" w:hAnsi="Times New Roman"/>
          <w:color w:val="000000"/>
          <w:sz w:val="28"/>
          <w:lang w:val="ru-RU"/>
        </w:rPr>
        <w:t xml:space="preserve"> Княжение Василия </w:t>
      </w:r>
      <w:r>
        <w:rPr>
          <w:rFonts w:ascii="Times New Roman" w:hAnsi="Times New Roman"/>
          <w:color w:val="000000"/>
          <w:sz w:val="28"/>
        </w:rPr>
        <w:t>III</w:t>
      </w:r>
      <w:r w:rsidRPr="00E32DC1">
        <w:rPr>
          <w:rFonts w:ascii="Times New Roman" w:hAnsi="Times New Roman"/>
          <w:color w:val="000000"/>
          <w:sz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hAnsi="Times New Roman"/>
          <w:color w:val="000000"/>
          <w:sz w:val="28"/>
        </w:rPr>
        <w:t>XVI</w:t>
      </w:r>
      <w:r w:rsidRPr="00E32DC1">
        <w:rPr>
          <w:rFonts w:ascii="Times New Roman" w:hAnsi="Times New Roman"/>
          <w:color w:val="000000"/>
          <w:sz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792B6D" w:rsidRPr="00E32DC1" w:rsidRDefault="000F1886">
      <w:pPr>
        <w:spacing w:after="0" w:line="264" w:lineRule="auto"/>
        <w:ind w:firstLine="600"/>
        <w:jc w:val="both"/>
        <w:rPr>
          <w:lang w:val="ru-RU"/>
        </w:rPr>
      </w:pPr>
      <w:r w:rsidRPr="00E32DC1">
        <w:rPr>
          <w:rFonts w:ascii="Times New Roman" w:hAnsi="Times New Roman"/>
          <w:color w:val="000000"/>
          <w:sz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92B6D" w:rsidRPr="00E32DC1" w:rsidRDefault="000F1886">
      <w:pPr>
        <w:spacing w:after="0" w:line="264" w:lineRule="auto"/>
        <w:ind w:firstLine="600"/>
        <w:jc w:val="both"/>
        <w:rPr>
          <w:lang w:val="ru-RU"/>
        </w:rPr>
      </w:pPr>
      <w:r w:rsidRPr="00E32DC1">
        <w:rPr>
          <w:rFonts w:ascii="Times New Roman" w:hAnsi="Times New Roman"/>
          <w:b/>
          <w:color w:val="000000"/>
          <w:sz w:val="28"/>
          <w:lang w:val="ru-RU"/>
        </w:rPr>
        <w:t xml:space="preserve">Царствование Ивана </w:t>
      </w:r>
      <w:r>
        <w:rPr>
          <w:rFonts w:ascii="Times New Roman" w:hAnsi="Times New Roman"/>
          <w:b/>
          <w:color w:val="000000"/>
          <w:sz w:val="28"/>
        </w:rPr>
        <w:t>IV</w:t>
      </w:r>
      <w:r w:rsidRPr="00E32DC1">
        <w:rPr>
          <w:rFonts w:ascii="Times New Roman" w:hAnsi="Times New Roman"/>
          <w:b/>
          <w:color w:val="000000"/>
          <w:sz w:val="28"/>
          <w:lang w:val="ru-RU"/>
        </w:rPr>
        <w:t>.</w:t>
      </w:r>
      <w:r w:rsidRPr="00E32DC1">
        <w:rPr>
          <w:rFonts w:ascii="Times New Roman" w:hAnsi="Times New Roman"/>
          <w:color w:val="000000"/>
          <w:sz w:val="28"/>
          <w:lang w:val="ru-RU"/>
        </w:rPr>
        <w:t xml:space="preserve"> Регентство Елены Глинской. Сопротивление удельных князей великокняжеской власти. Унификация денежной системы.</w:t>
      </w:r>
    </w:p>
    <w:p w:rsidR="00792B6D" w:rsidRPr="00E32DC1" w:rsidRDefault="000F1886">
      <w:pPr>
        <w:spacing w:after="0" w:line="264" w:lineRule="auto"/>
        <w:ind w:firstLine="600"/>
        <w:jc w:val="both"/>
        <w:rPr>
          <w:lang w:val="ru-RU"/>
        </w:rPr>
      </w:pPr>
      <w:r w:rsidRPr="00E32DC1">
        <w:rPr>
          <w:rFonts w:ascii="Times New Roman" w:hAnsi="Times New Roman"/>
          <w:color w:val="000000"/>
          <w:sz w:val="28"/>
          <w:lang w:val="ru-RU"/>
        </w:rPr>
        <w:t>Период боярского правления. Борьба за власть между боярскими кланами. Губная реформа. Московское восстание 1547 г. Ереси.</w:t>
      </w:r>
    </w:p>
    <w:p w:rsidR="00792B6D" w:rsidRPr="00E32DC1" w:rsidRDefault="000F1886">
      <w:pPr>
        <w:spacing w:after="0" w:line="264" w:lineRule="auto"/>
        <w:ind w:firstLine="600"/>
        <w:jc w:val="both"/>
        <w:rPr>
          <w:lang w:val="ru-RU"/>
        </w:rPr>
      </w:pPr>
      <w:r w:rsidRPr="00E32DC1">
        <w:rPr>
          <w:rFonts w:ascii="Times New Roman" w:hAnsi="Times New Roman"/>
          <w:color w:val="000000"/>
          <w:sz w:val="28"/>
          <w:lang w:val="ru-RU"/>
        </w:rPr>
        <w:t xml:space="preserve">Принятие Иваном </w:t>
      </w:r>
      <w:r>
        <w:rPr>
          <w:rFonts w:ascii="Times New Roman" w:hAnsi="Times New Roman"/>
          <w:color w:val="000000"/>
          <w:sz w:val="28"/>
        </w:rPr>
        <w:t>IV</w:t>
      </w:r>
      <w:r w:rsidRPr="00E32DC1">
        <w:rPr>
          <w:rFonts w:ascii="Times New Roman" w:hAnsi="Times New Roman"/>
          <w:color w:val="000000"/>
          <w:sz w:val="28"/>
          <w:lang w:val="ru-RU"/>
        </w:rPr>
        <w:t xml:space="preserve"> царского титула. Реформы середины </w:t>
      </w:r>
      <w:r>
        <w:rPr>
          <w:rFonts w:ascii="Times New Roman" w:hAnsi="Times New Roman"/>
          <w:color w:val="000000"/>
          <w:sz w:val="28"/>
        </w:rPr>
        <w:t>XVI</w:t>
      </w:r>
      <w:r w:rsidRPr="00E32DC1">
        <w:rPr>
          <w:rFonts w:ascii="Times New Roman" w:hAnsi="Times New Roman"/>
          <w:color w:val="000000"/>
          <w:sz w:val="28"/>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92B6D" w:rsidRPr="00E32DC1" w:rsidRDefault="000F1886">
      <w:pPr>
        <w:spacing w:after="0" w:line="264" w:lineRule="auto"/>
        <w:ind w:firstLine="600"/>
        <w:jc w:val="both"/>
        <w:rPr>
          <w:lang w:val="ru-RU"/>
        </w:rPr>
      </w:pPr>
      <w:r w:rsidRPr="00E32DC1">
        <w:rPr>
          <w:rFonts w:ascii="Times New Roman" w:hAnsi="Times New Roman"/>
          <w:color w:val="000000"/>
          <w:sz w:val="28"/>
          <w:lang w:val="ru-RU"/>
        </w:rPr>
        <w:t xml:space="preserve">Внешняя политика России в </w:t>
      </w:r>
      <w:r>
        <w:rPr>
          <w:rFonts w:ascii="Times New Roman" w:hAnsi="Times New Roman"/>
          <w:color w:val="000000"/>
          <w:sz w:val="28"/>
        </w:rPr>
        <w:t>XVI</w:t>
      </w:r>
      <w:r w:rsidRPr="00E32DC1">
        <w:rPr>
          <w:rFonts w:ascii="Times New Roman" w:hAnsi="Times New Roman"/>
          <w:color w:val="000000"/>
          <w:sz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sidRPr="00E32DC1">
        <w:rPr>
          <w:rFonts w:ascii="Times New Roman" w:hAnsi="Times New Roman"/>
          <w:color w:val="000000"/>
          <w:sz w:val="28"/>
          <w:lang w:val="ru-RU"/>
        </w:rPr>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92B6D" w:rsidRDefault="000F1886">
      <w:pPr>
        <w:spacing w:after="0" w:line="264" w:lineRule="auto"/>
        <w:ind w:firstLine="600"/>
        <w:jc w:val="both"/>
      </w:pPr>
      <w:r w:rsidRPr="00E32DC1">
        <w:rPr>
          <w:rFonts w:ascii="Times New Roman" w:hAnsi="Times New Roman"/>
          <w:color w:val="000000"/>
          <w:sz w:val="28"/>
          <w:lang w:val="ru-RU"/>
        </w:rPr>
        <w:t xml:space="preserve">Социальная структура российского общества. Дворянство. Служилые люди. Формирование Государева двора и «служилых городов». </w:t>
      </w:r>
      <w:r>
        <w:rPr>
          <w:rFonts w:ascii="Times New Roman" w:hAnsi="Times New Roman"/>
          <w:color w:val="000000"/>
          <w:sz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792B6D" w:rsidRDefault="000F1886">
      <w:pPr>
        <w:spacing w:after="0" w:line="264" w:lineRule="auto"/>
        <w:ind w:firstLine="600"/>
        <w:jc w:val="both"/>
      </w:pPr>
      <w:r>
        <w:rPr>
          <w:rFonts w:ascii="Times New Roman" w:hAnsi="Times New Roman"/>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92B6D" w:rsidRDefault="000F1886">
      <w:pPr>
        <w:spacing w:after="0" w:line="264" w:lineRule="auto"/>
        <w:ind w:firstLine="600"/>
        <w:jc w:val="both"/>
      </w:pPr>
      <w:r>
        <w:rPr>
          <w:rFonts w:ascii="Times New Roman" w:hAnsi="Times New Roman"/>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92B6D" w:rsidRDefault="000F1886">
      <w:pPr>
        <w:spacing w:after="0" w:line="264" w:lineRule="auto"/>
        <w:ind w:firstLine="600"/>
        <w:jc w:val="both"/>
      </w:pPr>
      <w:r>
        <w:rPr>
          <w:rFonts w:ascii="Times New Roman" w:hAnsi="Times New Roman"/>
          <w:b/>
          <w:color w:val="000000"/>
          <w:sz w:val="28"/>
        </w:rPr>
        <w:t>Россия в конце XVI в.</w:t>
      </w:r>
      <w:r>
        <w:rPr>
          <w:rFonts w:ascii="Times New Roman" w:hAnsi="Times New Roman"/>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92B6D" w:rsidRDefault="000F1886">
      <w:pPr>
        <w:spacing w:after="0" w:line="264" w:lineRule="auto"/>
        <w:ind w:firstLine="600"/>
        <w:jc w:val="both"/>
      </w:pPr>
      <w:r>
        <w:rPr>
          <w:rFonts w:ascii="Times New Roman" w:hAnsi="Times New Roman"/>
          <w:b/>
          <w:color w:val="000000"/>
          <w:sz w:val="28"/>
        </w:rPr>
        <w:t>Смута в России</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Накануне Смуты.</w:t>
      </w:r>
      <w:r>
        <w:rPr>
          <w:rFonts w:ascii="Times New Roman" w:hAnsi="Times New Roman"/>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92B6D" w:rsidRDefault="000F1886">
      <w:pPr>
        <w:spacing w:after="0" w:line="264" w:lineRule="auto"/>
        <w:ind w:firstLine="600"/>
        <w:jc w:val="both"/>
      </w:pPr>
      <w:r>
        <w:rPr>
          <w:rFonts w:ascii="Times New Roman" w:hAnsi="Times New Roman"/>
          <w:b/>
          <w:color w:val="000000"/>
          <w:sz w:val="28"/>
        </w:rPr>
        <w:t>Смутное время начала XVII в.</w:t>
      </w:r>
      <w:r>
        <w:rPr>
          <w:rFonts w:ascii="Times New Roman" w:hAnsi="Times New Roman"/>
          <w:color w:val="000000"/>
          <w:sz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792B6D" w:rsidRDefault="000F1886">
      <w:pPr>
        <w:spacing w:after="0" w:line="264" w:lineRule="auto"/>
        <w:ind w:firstLine="600"/>
        <w:jc w:val="both"/>
      </w:pPr>
      <w:r>
        <w:rPr>
          <w:rFonts w:ascii="Times New Roman" w:hAnsi="Times New Roman"/>
          <w:color w:val="000000"/>
          <w:sz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92B6D" w:rsidRDefault="000F1886">
      <w:pPr>
        <w:spacing w:after="0" w:line="264" w:lineRule="auto"/>
        <w:ind w:firstLine="600"/>
        <w:jc w:val="both"/>
      </w:pPr>
      <w:r>
        <w:rPr>
          <w:rFonts w:ascii="Times New Roman" w:hAnsi="Times New Roman"/>
          <w:color w:val="000000"/>
          <w:sz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92B6D" w:rsidRDefault="000F1886">
      <w:pPr>
        <w:spacing w:after="0" w:line="264" w:lineRule="auto"/>
        <w:ind w:firstLine="600"/>
        <w:jc w:val="both"/>
      </w:pPr>
      <w:r>
        <w:rPr>
          <w:rFonts w:ascii="Times New Roman" w:hAnsi="Times New Roman"/>
          <w:b/>
          <w:color w:val="000000"/>
          <w:sz w:val="28"/>
        </w:rPr>
        <w:t>Окончание Смуты.</w:t>
      </w:r>
      <w:r>
        <w:rPr>
          <w:rFonts w:ascii="Times New Roman" w:hAnsi="Times New Roman"/>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92B6D" w:rsidRDefault="000F1886">
      <w:pPr>
        <w:spacing w:after="0" w:line="264" w:lineRule="auto"/>
        <w:ind w:firstLine="600"/>
        <w:jc w:val="both"/>
      </w:pPr>
      <w:r>
        <w:rPr>
          <w:rFonts w:ascii="Times New Roman" w:hAnsi="Times New Roman"/>
          <w:b/>
          <w:color w:val="000000"/>
          <w:sz w:val="28"/>
        </w:rPr>
        <w:t>Россия в XVII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Россия при первых Романовых.</w:t>
      </w:r>
      <w:r>
        <w:rPr>
          <w:rFonts w:ascii="Times New Roman" w:hAnsi="Times New Roman"/>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92B6D" w:rsidRDefault="000F1886">
      <w:pPr>
        <w:spacing w:after="0" w:line="264" w:lineRule="auto"/>
        <w:ind w:firstLine="600"/>
        <w:jc w:val="both"/>
      </w:pPr>
      <w:r>
        <w:rPr>
          <w:rFonts w:ascii="Times New Roman" w:hAnsi="Times New Roman"/>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92B6D" w:rsidRDefault="000F1886">
      <w:pPr>
        <w:spacing w:after="0" w:line="264" w:lineRule="auto"/>
        <w:ind w:firstLine="600"/>
        <w:jc w:val="both"/>
      </w:pPr>
      <w:r>
        <w:rPr>
          <w:rFonts w:ascii="Times New Roman" w:hAnsi="Times New Roman"/>
          <w:b/>
          <w:color w:val="000000"/>
          <w:sz w:val="28"/>
        </w:rPr>
        <w:t>Экономическое развитие России в XVII в.</w:t>
      </w:r>
      <w:r>
        <w:rPr>
          <w:rFonts w:ascii="Times New Roman" w:hAnsi="Times New Roman"/>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92B6D" w:rsidRDefault="000F1886">
      <w:pPr>
        <w:spacing w:after="0" w:line="264" w:lineRule="auto"/>
        <w:ind w:firstLine="600"/>
        <w:jc w:val="both"/>
      </w:pPr>
      <w:r>
        <w:rPr>
          <w:rFonts w:ascii="Times New Roman" w:hAnsi="Times New Roman"/>
          <w:b/>
          <w:color w:val="000000"/>
          <w:sz w:val="28"/>
        </w:rPr>
        <w:t>Социальная структура российского общества.</w:t>
      </w:r>
      <w:r>
        <w:rPr>
          <w:rFonts w:ascii="Times New Roman" w:hAnsi="Times New Roman"/>
          <w:color w:val="000000"/>
          <w:sz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w:t>
      </w:r>
      <w:r>
        <w:rPr>
          <w:rFonts w:ascii="Times New Roman" w:hAnsi="Times New Roman"/>
          <w:color w:val="000000"/>
          <w:sz w:val="28"/>
        </w:rPr>
        <w:lastRenderedPageBreak/>
        <w:t>реформа 1654 г. Медный бунт. Побеги крестьян на Дон и в Сибирь. Восстание Степана Разина.</w:t>
      </w:r>
    </w:p>
    <w:p w:rsidR="00792B6D" w:rsidRDefault="000F1886">
      <w:pPr>
        <w:spacing w:after="0" w:line="264" w:lineRule="auto"/>
        <w:ind w:firstLine="600"/>
        <w:jc w:val="both"/>
      </w:pPr>
      <w:r>
        <w:rPr>
          <w:rFonts w:ascii="Times New Roman" w:hAnsi="Times New Roman"/>
          <w:b/>
          <w:color w:val="000000"/>
          <w:sz w:val="28"/>
        </w:rPr>
        <w:t>Внешняя политика России в XVII в.</w:t>
      </w:r>
      <w:r>
        <w:rPr>
          <w:rFonts w:ascii="Times New Roman" w:hAnsi="Times New Roman"/>
          <w:color w:val="000000"/>
          <w:sz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92B6D" w:rsidRDefault="000F1886">
      <w:pPr>
        <w:spacing w:after="0" w:line="264" w:lineRule="auto"/>
        <w:ind w:firstLine="600"/>
        <w:jc w:val="both"/>
      </w:pPr>
      <w:r>
        <w:rPr>
          <w:rFonts w:ascii="Times New Roman" w:hAnsi="Times New Roman"/>
          <w:b/>
          <w:color w:val="000000"/>
          <w:sz w:val="28"/>
        </w:rPr>
        <w:t>Освоение новых территорий.</w:t>
      </w:r>
      <w:r>
        <w:rPr>
          <w:rFonts w:ascii="Times New Roman" w:hAnsi="Times New Roman"/>
          <w:color w:val="000000"/>
          <w:sz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92B6D" w:rsidRDefault="000F1886">
      <w:pPr>
        <w:spacing w:after="0" w:line="264" w:lineRule="auto"/>
        <w:ind w:firstLine="600"/>
        <w:jc w:val="both"/>
      </w:pPr>
      <w:r>
        <w:rPr>
          <w:rFonts w:ascii="Times New Roman" w:hAnsi="Times New Roman"/>
          <w:b/>
          <w:color w:val="000000"/>
          <w:sz w:val="28"/>
        </w:rPr>
        <w:t>Культурное пространство XVI–XVII вв.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92B6D" w:rsidRDefault="000F1886">
      <w:pPr>
        <w:spacing w:after="0" w:line="264" w:lineRule="auto"/>
        <w:ind w:firstLine="600"/>
        <w:jc w:val="both"/>
      </w:pPr>
      <w:r>
        <w:rPr>
          <w:rFonts w:ascii="Times New Roman" w:hAnsi="Times New Roman"/>
          <w:color w:val="000000"/>
          <w:sz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92B6D" w:rsidRDefault="000F1886">
      <w:pPr>
        <w:spacing w:after="0" w:line="264" w:lineRule="auto"/>
        <w:ind w:firstLine="600"/>
        <w:jc w:val="both"/>
      </w:pPr>
      <w:r>
        <w:rPr>
          <w:rFonts w:ascii="Times New Roman" w:hAnsi="Times New Roman"/>
          <w:color w:val="000000"/>
          <w:sz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92B6D" w:rsidRDefault="000F1886">
      <w:pPr>
        <w:spacing w:after="0" w:line="264" w:lineRule="auto"/>
        <w:ind w:firstLine="600"/>
        <w:jc w:val="both"/>
      </w:pPr>
      <w:r>
        <w:rPr>
          <w:rFonts w:ascii="Times New Roman" w:hAnsi="Times New Roman"/>
          <w:color w:val="000000"/>
          <w:sz w:val="28"/>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92B6D" w:rsidRDefault="000F1886">
      <w:pPr>
        <w:spacing w:after="0" w:line="264" w:lineRule="auto"/>
        <w:ind w:firstLine="600"/>
        <w:jc w:val="both"/>
      </w:pPr>
      <w:r>
        <w:rPr>
          <w:rFonts w:ascii="Times New Roman" w:hAnsi="Times New Roman"/>
          <w:color w:val="000000"/>
          <w:sz w:val="28"/>
        </w:rPr>
        <w:t>Наш край в XVI–XVII вв.</w:t>
      </w:r>
    </w:p>
    <w:p w:rsidR="00792B6D" w:rsidRDefault="000F1886">
      <w:pPr>
        <w:spacing w:after="0" w:line="264" w:lineRule="auto"/>
        <w:ind w:firstLine="600"/>
        <w:jc w:val="both"/>
      </w:pPr>
      <w:r>
        <w:rPr>
          <w:rFonts w:ascii="Times New Roman" w:hAnsi="Times New Roman"/>
          <w:b/>
          <w:color w:val="000000"/>
          <w:sz w:val="28"/>
        </w:rPr>
        <w:t>Обобщение</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8 КЛАСС</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ВСЕОБЩАЯ ИСТОРИЯ. ИСТОРИЯ НОВОГО ВРЕМЕНИ. XVIII в.</w:t>
      </w:r>
    </w:p>
    <w:p w:rsidR="00792B6D" w:rsidRDefault="000F1886">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Век Просвещения</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92B6D" w:rsidRDefault="000F1886">
      <w:pPr>
        <w:spacing w:after="0" w:line="264" w:lineRule="auto"/>
        <w:ind w:firstLine="600"/>
        <w:jc w:val="both"/>
      </w:pPr>
      <w:r>
        <w:rPr>
          <w:rFonts w:ascii="Times New Roman" w:hAnsi="Times New Roman"/>
          <w:b/>
          <w:color w:val="000000"/>
          <w:sz w:val="28"/>
        </w:rPr>
        <w:t>Государства Европы в XVIII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Монархии в Европе XVIII в.:</w:t>
      </w:r>
      <w:r>
        <w:rPr>
          <w:rFonts w:ascii="Times New Roman" w:hAnsi="Times New Roman"/>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92B6D" w:rsidRDefault="000F1886">
      <w:pPr>
        <w:spacing w:after="0" w:line="264" w:lineRule="auto"/>
        <w:ind w:firstLine="600"/>
        <w:jc w:val="both"/>
      </w:pPr>
      <w:r>
        <w:rPr>
          <w:rFonts w:ascii="Times New Roman" w:hAnsi="Times New Roman"/>
          <w:b/>
          <w:color w:val="000000"/>
          <w:sz w:val="28"/>
        </w:rPr>
        <w:t>Великобритания в XVIII в.</w:t>
      </w:r>
      <w:r>
        <w:rPr>
          <w:rFonts w:ascii="Times New Roman" w:hAnsi="Times New Roman"/>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92B6D" w:rsidRDefault="000F1886">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Абсолютная монархия: политика сохранения старого порядка. Попытки проведения реформ. Королевская власть и сословия.</w:t>
      </w:r>
    </w:p>
    <w:p w:rsidR="00792B6D" w:rsidRDefault="000F1886">
      <w:pPr>
        <w:spacing w:after="0" w:line="264" w:lineRule="auto"/>
        <w:ind w:firstLine="600"/>
        <w:jc w:val="both"/>
      </w:pPr>
      <w:r>
        <w:rPr>
          <w:rFonts w:ascii="Times New Roman" w:hAnsi="Times New Roman"/>
          <w:b/>
          <w:color w:val="000000"/>
          <w:sz w:val="28"/>
        </w:rPr>
        <w:t>Германские государства, монархия Габсбургов, итальянские земли в XVIII в.</w:t>
      </w:r>
      <w:r>
        <w:rPr>
          <w:rFonts w:ascii="Times New Roman" w:hAnsi="Times New Roman"/>
          <w:color w:val="000000"/>
          <w:sz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92B6D" w:rsidRDefault="000F1886">
      <w:pPr>
        <w:spacing w:after="0" w:line="264" w:lineRule="auto"/>
        <w:ind w:firstLine="600"/>
        <w:jc w:val="both"/>
      </w:pPr>
      <w:r>
        <w:rPr>
          <w:rFonts w:ascii="Times New Roman" w:hAnsi="Times New Roman"/>
          <w:b/>
          <w:color w:val="000000"/>
          <w:sz w:val="28"/>
        </w:rPr>
        <w:lastRenderedPageBreak/>
        <w:t>Государства Пиренейского полуострова.</w:t>
      </w:r>
      <w:r>
        <w:rPr>
          <w:rFonts w:ascii="Times New Roman" w:hAnsi="Times New Roman"/>
          <w:color w:val="000000"/>
          <w:sz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92B6D" w:rsidRDefault="000F1886">
      <w:pPr>
        <w:spacing w:after="0" w:line="264" w:lineRule="auto"/>
        <w:ind w:firstLine="600"/>
        <w:jc w:val="both"/>
      </w:pPr>
      <w:r>
        <w:rPr>
          <w:rFonts w:ascii="Times New Roman" w:hAnsi="Times New Roman"/>
          <w:b/>
          <w:color w:val="000000"/>
          <w:sz w:val="28"/>
        </w:rPr>
        <w:t>Британские колонии в Северной Америке: борьба за независимость</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92B6D" w:rsidRDefault="000F1886">
      <w:pPr>
        <w:spacing w:after="0" w:line="264" w:lineRule="auto"/>
        <w:ind w:firstLine="600"/>
        <w:jc w:val="both"/>
      </w:pPr>
      <w:r>
        <w:rPr>
          <w:rFonts w:ascii="Times New Roman" w:hAnsi="Times New Roman"/>
          <w:b/>
          <w:color w:val="000000"/>
          <w:sz w:val="28"/>
        </w:rPr>
        <w:t>Французская революция конца XVIII в.</w:t>
      </w:r>
    </w:p>
    <w:p w:rsidR="00792B6D" w:rsidRDefault="000F1886">
      <w:pPr>
        <w:spacing w:after="0" w:line="264" w:lineRule="auto"/>
        <w:ind w:firstLine="600"/>
        <w:jc w:val="both"/>
      </w:pPr>
      <w:r>
        <w:rPr>
          <w:rFonts w:ascii="Times New Roman" w:hAnsi="Times New Roman"/>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92B6D" w:rsidRDefault="000F1886">
      <w:pPr>
        <w:spacing w:after="0" w:line="264" w:lineRule="auto"/>
        <w:ind w:firstLine="600"/>
        <w:jc w:val="both"/>
      </w:pPr>
      <w:r>
        <w:rPr>
          <w:rFonts w:ascii="Times New Roman" w:hAnsi="Times New Roman"/>
          <w:b/>
          <w:color w:val="000000"/>
          <w:sz w:val="28"/>
        </w:rPr>
        <w:t xml:space="preserve">Европейская культура в XVIII в. </w:t>
      </w:r>
    </w:p>
    <w:p w:rsidR="00792B6D" w:rsidRDefault="000F1886">
      <w:pPr>
        <w:spacing w:after="0" w:line="264" w:lineRule="auto"/>
        <w:ind w:firstLine="600"/>
        <w:jc w:val="both"/>
      </w:pPr>
      <w:r>
        <w:rPr>
          <w:rFonts w:ascii="Times New Roman" w:hAnsi="Times New Roman"/>
          <w:color w:val="000000"/>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92B6D" w:rsidRDefault="000F1886">
      <w:pPr>
        <w:spacing w:after="0" w:line="264" w:lineRule="auto"/>
        <w:ind w:firstLine="600"/>
        <w:jc w:val="both"/>
      </w:pPr>
      <w:r>
        <w:rPr>
          <w:rFonts w:ascii="Times New Roman" w:hAnsi="Times New Roman"/>
          <w:b/>
          <w:color w:val="000000"/>
          <w:sz w:val="28"/>
        </w:rPr>
        <w:t xml:space="preserve">Международные отношения в XVIII в. </w:t>
      </w:r>
    </w:p>
    <w:p w:rsidR="00792B6D" w:rsidRDefault="000F1886">
      <w:pPr>
        <w:spacing w:after="0" w:line="264" w:lineRule="auto"/>
        <w:ind w:firstLine="600"/>
        <w:jc w:val="both"/>
      </w:pPr>
      <w:r>
        <w:rPr>
          <w:rFonts w:ascii="Times New Roman" w:hAnsi="Times New Roman"/>
          <w:color w:val="000000"/>
          <w:sz w:val="28"/>
        </w:rPr>
        <w:lastRenderedPageBreak/>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92B6D" w:rsidRDefault="000F1886">
      <w:pPr>
        <w:spacing w:after="0" w:line="264" w:lineRule="auto"/>
        <w:ind w:firstLine="600"/>
        <w:jc w:val="both"/>
      </w:pPr>
      <w:r>
        <w:rPr>
          <w:rFonts w:ascii="Times New Roman" w:hAnsi="Times New Roman"/>
          <w:b/>
          <w:color w:val="000000"/>
          <w:sz w:val="28"/>
        </w:rPr>
        <w:t>Страны Востока в XVIII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92B6D" w:rsidRDefault="000F1886">
      <w:pPr>
        <w:spacing w:after="0" w:line="264" w:lineRule="auto"/>
        <w:ind w:firstLine="600"/>
        <w:jc w:val="both"/>
      </w:pPr>
      <w:r>
        <w:rPr>
          <w:rFonts w:ascii="Times New Roman" w:hAnsi="Times New Roman"/>
          <w:b/>
          <w:color w:val="000000"/>
          <w:sz w:val="28"/>
        </w:rPr>
        <w:t>Обобщение</w:t>
      </w:r>
    </w:p>
    <w:p w:rsidR="00792B6D" w:rsidRDefault="000F1886">
      <w:pPr>
        <w:spacing w:after="0" w:line="264" w:lineRule="auto"/>
        <w:ind w:firstLine="600"/>
        <w:jc w:val="both"/>
      </w:pPr>
      <w:r>
        <w:rPr>
          <w:rFonts w:ascii="Times New Roman" w:hAnsi="Times New Roman"/>
          <w:color w:val="000000"/>
          <w:sz w:val="28"/>
        </w:rPr>
        <w:t>Историческое и культурное наследие XVIII в.</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ИСТОРИЯ РОССИИ. РОССИЯ В КОНЦЕ XVII – XVIII в.: ОТ ЦАРСТВА К ИМПЕРИИ</w:t>
      </w:r>
    </w:p>
    <w:p w:rsidR="00792B6D" w:rsidRDefault="000F1886">
      <w:pPr>
        <w:spacing w:after="0" w:line="264" w:lineRule="auto"/>
        <w:ind w:firstLine="600"/>
        <w:jc w:val="both"/>
      </w:pPr>
      <w:r>
        <w:rPr>
          <w:rFonts w:ascii="Times New Roman" w:hAnsi="Times New Roman"/>
          <w:b/>
          <w:color w:val="000000"/>
          <w:sz w:val="28"/>
        </w:rPr>
        <w:t>Введение</w:t>
      </w:r>
    </w:p>
    <w:p w:rsidR="00792B6D" w:rsidRDefault="000F1886">
      <w:pPr>
        <w:spacing w:after="0" w:line="264" w:lineRule="auto"/>
        <w:ind w:firstLine="600"/>
        <w:jc w:val="both"/>
      </w:pPr>
      <w:r>
        <w:rPr>
          <w:rFonts w:ascii="Times New Roman" w:hAnsi="Times New Roman"/>
          <w:b/>
          <w:color w:val="000000"/>
          <w:sz w:val="28"/>
        </w:rPr>
        <w:t>Россия в эпоху преобразований Петра I</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Причины и предпосылки преобразований.</w:t>
      </w:r>
      <w:r>
        <w:rPr>
          <w:rFonts w:ascii="Times New Roman" w:hAnsi="Times New Roman"/>
          <w:color w:val="000000"/>
          <w:sz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92B6D" w:rsidRDefault="000F1886">
      <w:pPr>
        <w:spacing w:after="0" w:line="264" w:lineRule="auto"/>
        <w:ind w:firstLine="600"/>
        <w:jc w:val="both"/>
      </w:pPr>
      <w:r>
        <w:rPr>
          <w:rFonts w:ascii="Times New Roman" w:hAnsi="Times New Roman"/>
          <w:b/>
          <w:color w:val="000000"/>
          <w:sz w:val="28"/>
        </w:rPr>
        <w:t>Экономическая политика.</w:t>
      </w:r>
      <w:r>
        <w:rPr>
          <w:rFonts w:ascii="Times New Roman" w:hAnsi="Times New Roman"/>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92B6D" w:rsidRDefault="000F1886">
      <w:pPr>
        <w:spacing w:after="0" w:line="264" w:lineRule="auto"/>
        <w:ind w:firstLine="600"/>
        <w:jc w:val="both"/>
      </w:pPr>
      <w:r>
        <w:rPr>
          <w:rFonts w:ascii="Times New Roman" w:hAnsi="Times New Roman"/>
          <w:b/>
          <w:color w:val="000000"/>
          <w:sz w:val="28"/>
        </w:rPr>
        <w:t>Социальная политика.</w:t>
      </w:r>
      <w:r>
        <w:rPr>
          <w:rFonts w:ascii="Times New Roman" w:hAnsi="Times New Roman"/>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92B6D" w:rsidRDefault="000F1886">
      <w:pPr>
        <w:spacing w:after="0" w:line="264" w:lineRule="auto"/>
        <w:ind w:firstLine="600"/>
        <w:jc w:val="both"/>
      </w:pPr>
      <w:r>
        <w:rPr>
          <w:rFonts w:ascii="Times New Roman" w:hAnsi="Times New Roman"/>
          <w:b/>
          <w:color w:val="000000"/>
          <w:sz w:val="28"/>
        </w:rPr>
        <w:t>Реформы управления.</w:t>
      </w:r>
      <w:r>
        <w:rPr>
          <w:rFonts w:ascii="Times New Roman" w:hAnsi="Times New Roman"/>
          <w:color w:val="000000"/>
          <w:sz w:val="28"/>
        </w:rPr>
        <w:t xml:space="preserve"> Реформы местного управления (бурмистры и Ратуша), городская и областная (губернская) реформы. Сенат, коллегии, </w:t>
      </w:r>
      <w:r>
        <w:rPr>
          <w:rFonts w:ascii="Times New Roman" w:hAnsi="Times New Roman"/>
          <w:color w:val="000000"/>
          <w:sz w:val="28"/>
        </w:rPr>
        <w:lastRenderedPageBreak/>
        <w:t>органы надзора и суда. Усиление централизации и бюрократизации управления. Генеральный регламент. Санкт-Петербург – новая столица.</w:t>
      </w:r>
    </w:p>
    <w:p w:rsidR="00792B6D" w:rsidRDefault="000F1886">
      <w:pPr>
        <w:spacing w:after="0" w:line="264" w:lineRule="auto"/>
        <w:ind w:firstLine="600"/>
        <w:jc w:val="both"/>
      </w:pPr>
      <w:r>
        <w:rPr>
          <w:rFonts w:ascii="Times New Roman" w:hAnsi="Times New Roman"/>
          <w:color w:val="000000"/>
          <w:sz w:val="28"/>
        </w:rPr>
        <w:t>Первые гвардейские полки. Создание регулярной армии, военного флота. Рекрутские наборы.</w:t>
      </w:r>
    </w:p>
    <w:p w:rsidR="00792B6D" w:rsidRDefault="000F1886">
      <w:pPr>
        <w:spacing w:after="0" w:line="264" w:lineRule="auto"/>
        <w:ind w:firstLine="600"/>
        <w:jc w:val="both"/>
      </w:pPr>
      <w:r>
        <w:rPr>
          <w:rFonts w:ascii="Times New Roman" w:hAnsi="Times New Roman"/>
          <w:b/>
          <w:color w:val="000000"/>
          <w:sz w:val="28"/>
        </w:rPr>
        <w:t>Церковная реформа.</w:t>
      </w:r>
      <w:r>
        <w:rPr>
          <w:rFonts w:ascii="Times New Roman" w:hAnsi="Times New Roman"/>
          <w:color w:val="000000"/>
          <w:sz w:val="28"/>
        </w:rPr>
        <w:t xml:space="preserve"> Упразднение патриаршества, учреждение Синода. Положение инославных конфессий.</w:t>
      </w:r>
    </w:p>
    <w:p w:rsidR="00792B6D" w:rsidRDefault="000F1886">
      <w:pPr>
        <w:spacing w:after="0" w:line="264" w:lineRule="auto"/>
        <w:ind w:firstLine="600"/>
        <w:jc w:val="both"/>
      </w:pPr>
      <w:r>
        <w:rPr>
          <w:rFonts w:ascii="Times New Roman" w:hAnsi="Times New Roman"/>
          <w:b/>
          <w:color w:val="000000"/>
          <w:sz w:val="28"/>
        </w:rPr>
        <w:t xml:space="preserve">Оппозиция реформам Петра I. </w:t>
      </w:r>
      <w:r>
        <w:rPr>
          <w:rFonts w:ascii="Times New Roman" w:hAnsi="Times New Roman"/>
          <w:color w:val="000000"/>
          <w:sz w:val="28"/>
        </w:rPr>
        <w:t>Социальные движения в первой четверти XVIII в. Восстания в Астрахани, Башкирии, на Дону. Дело царевича Алексея.</w:t>
      </w:r>
    </w:p>
    <w:p w:rsidR="00792B6D" w:rsidRDefault="000F1886">
      <w:pPr>
        <w:spacing w:after="0" w:line="264" w:lineRule="auto"/>
        <w:ind w:firstLine="600"/>
        <w:jc w:val="both"/>
      </w:pPr>
      <w:r>
        <w:rPr>
          <w:rFonts w:ascii="Times New Roman" w:hAnsi="Times New Roman"/>
          <w:b/>
          <w:color w:val="000000"/>
          <w:sz w:val="28"/>
        </w:rPr>
        <w:t>Внешняя политика.</w:t>
      </w:r>
      <w:r>
        <w:rPr>
          <w:rFonts w:ascii="Times New Roman" w:hAnsi="Times New Roman"/>
          <w:color w:val="000000"/>
          <w:sz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92B6D" w:rsidRDefault="000F1886">
      <w:pPr>
        <w:spacing w:after="0" w:line="264" w:lineRule="auto"/>
        <w:ind w:firstLine="600"/>
        <w:jc w:val="both"/>
      </w:pPr>
      <w:r>
        <w:rPr>
          <w:rFonts w:ascii="Times New Roman" w:hAnsi="Times New Roman"/>
          <w:b/>
          <w:color w:val="000000"/>
          <w:sz w:val="28"/>
        </w:rPr>
        <w:t>Преобразования Петра I в области культуры.</w:t>
      </w:r>
      <w:r>
        <w:rPr>
          <w:rFonts w:ascii="Times New Roman" w:hAnsi="Times New Roman"/>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92B6D" w:rsidRDefault="000F1886">
      <w:pPr>
        <w:spacing w:after="0" w:line="264" w:lineRule="auto"/>
        <w:ind w:firstLine="600"/>
        <w:jc w:val="both"/>
      </w:pPr>
      <w:r>
        <w:rPr>
          <w:rFonts w:ascii="Times New Roman" w:hAnsi="Times New Roman"/>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92B6D" w:rsidRDefault="000F1886">
      <w:pPr>
        <w:spacing w:after="0" w:line="264" w:lineRule="auto"/>
        <w:ind w:firstLine="600"/>
        <w:jc w:val="both"/>
      </w:pPr>
      <w:r>
        <w:rPr>
          <w:rFonts w:ascii="Times New Roman" w:hAnsi="Times New Roman"/>
          <w:color w:val="000000"/>
          <w:sz w:val="28"/>
        </w:rPr>
        <w:t>Итоги, последствия и значение петровских преобразований. Образ Петра I в русской культуре.</w:t>
      </w:r>
    </w:p>
    <w:p w:rsidR="00792B6D" w:rsidRDefault="000F1886">
      <w:pPr>
        <w:spacing w:after="0" w:line="264" w:lineRule="auto"/>
        <w:ind w:firstLine="600"/>
        <w:jc w:val="both"/>
      </w:pPr>
      <w:r>
        <w:rPr>
          <w:rFonts w:ascii="Times New Roman" w:hAnsi="Times New Roman"/>
          <w:b/>
          <w:color w:val="000000"/>
          <w:sz w:val="28"/>
        </w:rPr>
        <w:t>Россия после Петра I. Дворцовые перевороты</w:t>
      </w:r>
    </w:p>
    <w:p w:rsidR="00792B6D" w:rsidRDefault="000F1886">
      <w:pPr>
        <w:spacing w:after="0" w:line="264" w:lineRule="auto"/>
        <w:ind w:firstLine="600"/>
        <w:jc w:val="both"/>
      </w:pPr>
      <w:r>
        <w:rPr>
          <w:rFonts w:ascii="Times New Roman" w:hAnsi="Times New Roman"/>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792B6D" w:rsidRDefault="000F1886">
      <w:pPr>
        <w:spacing w:after="0" w:line="264" w:lineRule="auto"/>
        <w:ind w:firstLine="600"/>
        <w:jc w:val="both"/>
      </w:pPr>
      <w:r>
        <w:rPr>
          <w:rFonts w:ascii="Times New Roman" w:hAnsi="Times New Roman"/>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92B6D" w:rsidRDefault="000F1886">
      <w:pPr>
        <w:spacing w:after="0" w:line="264" w:lineRule="auto"/>
        <w:ind w:firstLine="600"/>
        <w:jc w:val="both"/>
      </w:pPr>
      <w:r>
        <w:rPr>
          <w:rFonts w:ascii="Times New Roman" w:hAnsi="Times New Roman"/>
          <w:b/>
          <w:color w:val="000000"/>
          <w:sz w:val="28"/>
        </w:rPr>
        <w:lastRenderedPageBreak/>
        <w:t>Россия при Елизавете Петровне.</w:t>
      </w:r>
      <w:r>
        <w:rPr>
          <w:rFonts w:ascii="Times New Roman" w:hAnsi="Times New Roman"/>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92B6D" w:rsidRDefault="000F1886">
      <w:pPr>
        <w:spacing w:after="0" w:line="264" w:lineRule="auto"/>
        <w:ind w:firstLine="600"/>
        <w:jc w:val="both"/>
      </w:pPr>
      <w:r>
        <w:rPr>
          <w:rFonts w:ascii="Times New Roman" w:hAnsi="Times New Roman"/>
          <w:b/>
          <w:color w:val="000000"/>
          <w:sz w:val="28"/>
        </w:rPr>
        <w:t>Петр III.</w:t>
      </w:r>
      <w:r>
        <w:rPr>
          <w:rFonts w:ascii="Times New Roman" w:hAnsi="Times New Roman"/>
          <w:color w:val="000000"/>
          <w:sz w:val="28"/>
        </w:rPr>
        <w:t xml:space="preserve"> Манифест о вольности дворянства. Причины переворота 28 июня 1762 г.</w:t>
      </w:r>
    </w:p>
    <w:p w:rsidR="00792B6D" w:rsidRDefault="000F1886">
      <w:pPr>
        <w:spacing w:after="0" w:line="264" w:lineRule="auto"/>
        <w:ind w:firstLine="600"/>
        <w:jc w:val="both"/>
      </w:pPr>
      <w:r>
        <w:rPr>
          <w:rFonts w:ascii="Times New Roman" w:hAnsi="Times New Roman"/>
          <w:b/>
          <w:color w:val="000000"/>
          <w:sz w:val="28"/>
        </w:rPr>
        <w:t xml:space="preserve">Россия в 1760–1790-х гг. </w:t>
      </w:r>
    </w:p>
    <w:p w:rsidR="00792B6D" w:rsidRDefault="000F1886">
      <w:pPr>
        <w:spacing w:after="0" w:line="264" w:lineRule="auto"/>
        <w:ind w:firstLine="600"/>
        <w:jc w:val="both"/>
      </w:pPr>
      <w:r>
        <w:rPr>
          <w:rFonts w:ascii="Times New Roman" w:hAnsi="Times New Roman"/>
          <w:b/>
          <w:color w:val="000000"/>
          <w:sz w:val="28"/>
        </w:rPr>
        <w:t xml:space="preserve">Правление Екатерины II и Павла I </w:t>
      </w:r>
    </w:p>
    <w:p w:rsidR="00792B6D" w:rsidRDefault="000F1886">
      <w:pPr>
        <w:spacing w:after="0" w:line="264" w:lineRule="auto"/>
        <w:ind w:firstLine="600"/>
        <w:jc w:val="both"/>
      </w:pPr>
      <w:r>
        <w:rPr>
          <w:rFonts w:ascii="Times New Roman" w:hAnsi="Times New Roman"/>
          <w:b/>
          <w:color w:val="000000"/>
          <w:sz w:val="28"/>
        </w:rPr>
        <w:t>Внутренняя политика Екатерины II.</w:t>
      </w:r>
      <w:r>
        <w:rPr>
          <w:rFonts w:ascii="Times New Roman" w:hAnsi="Times New Roman"/>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92B6D" w:rsidRDefault="000F1886">
      <w:pPr>
        <w:spacing w:after="0" w:line="264" w:lineRule="auto"/>
        <w:ind w:firstLine="600"/>
        <w:jc w:val="both"/>
      </w:pPr>
      <w:r>
        <w:rPr>
          <w:rFonts w:ascii="Times New Roman" w:hAnsi="Times New Roman"/>
          <w:color w:val="000000"/>
          <w:sz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92B6D" w:rsidRDefault="000F1886">
      <w:pPr>
        <w:spacing w:after="0" w:line="264" w:lineRule="auto"/>
        <w:ind w:firstLine="600"/>
        <w:jc w:val="both"/>
      </w:pPr>
      <w:r>
        <w:rPr>
          <w:rFonts w:ascii="Times New Roman" w:hAnsi="Times New Roman"/>
          <w:b/>
          <w:color w:val="000000"/>
          <w:sz w:val="28"/>
        </w:rPr>
        <w:t>Экономическое развитие России во второй половине XVIII в.</w:t>
      </w:r>
      <w:r>
        <w:rPr>
          <w:rFonts w:ascii="Times New Roman" w:hAnsi="Times New Roman"/>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92B6D" w:rsidRDefault="000F1886">
      <w:pPr>
        <w:spacing w:after="0" w:line="264" w:lineRule="auto"/>
        <w:ind w:firstLine="600"/>
        <w:jc w:val="both"/>
      </w:pPr>
      <w:r>
        <w:rPr>
          <w:rFonts w:ascii="Times New Roman" w:hAnsi="Times New Roman"/>
          <w:color w:val="000000"/>
          <w:sz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Pr>
          <w:rFonts w:ascii="Times New Roman" w:hAnsi="Times New Roman"/>
          <w:color w:val="000000"/>
          <w:sz w:val="28"/>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92B6D" w:rsidRDefault="000F1886">
      <w:pPr>
        <w:spacing w:after="0" w:line="264" w:lineRule="auto"/>
        <w:ind w:firstLine="600"/>
        <w:jc w:val="both"/>
      </w:pPr>
      <w:r>
        <w:rPr>
          <w:rFonts w:ascii="Times New Roman" w:hAnsi="Times New Roman"/>
          <w:color w:val="000000"/>
          <w:sz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92B6D" w:rsidRDefault="000F1886">
      <w:pPr>
        <w:spacing w:after="0" w:line="264" w:lineRule="auto"/>
        <w:ind w:firstLine="600"/>
        <w:jc w:val="both"/>
      </w:pPr>
      <w:r>
        <w:rPr>
          <w:rFonts w:ascii="Times New Roman" w:hAnsi="Times New Roman"/>
          <w:b/>
          <w:color w:val="000000"/>
          <w:sz w:val="28"/>
        </w:rPr>
        <w:t>Обострение социальных противоречий.</w:t>
      </w:r>
      <w:r>
        <w:rPr>
          <w:rFonts w:ascii="Times New Roman" w:hAnsi="Times New Roman"/>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92B6D" w:rsidRDefault="000F1886">
      <w:pPr>
        <w:spacing w:after="0" w:line="264" w:lineRule="auto"/>
        <w:ind w:firstLine="600"/>
        <w:jc w:val="both"/>
      </w:pPr>
      <w:r>
        <w:rPr>
          <w:rFonts w:ascii="Times New Roman" w:hAnsi="Times New Roman"/>
          <w:b/>
          <w:color w:val="000000"/>
          <w:sz w:val="28"/>
        </w:rPr>
        <w:t xml:space="preserve">Внешняя политика России второй половины XVIII в., ее основные задачи. </w:t>
      </w:r>
      <w:r>
        <w:rPr>
          <w:rFonts w:ascii="Times New Roman" w:hAnsi="Times New Roman"/>
          <w:color w:val="000000"/>
          <w:sz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792B6D" w:rsidRDefault="000F1886">
      <w:pPr>
        <w:spacing w:after="0" w:line="264" w:lineRule="auto"/>
        <w:ind w:firstLine="600"/>
        <w:jc w:val="both"/>
      </w:pPr>
      <w:r>
        <w:rPr>
          <w:rFonts w:ascii="Times New Roman" w:hAnsi="Times New Roman"/>
          <w:color w:val="000000"/>
          <w:sz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92B6D" w:rsidRDefault="000F1886">
      <w:pPr>
        <w:spacing w:after="0" w:line="264" w:lineRule="auto"/>
        <w:ind w:firstLine="600"/>
        <w:jc w:val="both"/>
      </w:pPr>
      <w:r>
        <w:rPr>
          <w:rFonts w:ascii="Times New Roman" w:hAnsi="Times New Roman"/>
          <w:b/>
          <w:color w:val="000000"/>
          <w:sz w:val="28"/>
        </w:rPr>
        <w:t xml:space="preserve">Россия при Павле I. </w:t>
      </w:r>
      <w:r>
        <w:rPr>
          <w:rFonts w:ascii="Times New Roman" w:hAnsi="Times New Roman"/>
          <w:color w:val="000000"/>
          <w:sz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92B6D" w:rsidRDefault="000F1886">
      <w:pPr>
        <w:spacing w:after="0" w:line="264" w:lineRule="auto"/>
        <w:ind w:firstLine="600"/>
        <w:jc w:val="both"/>
      </w:pPr>
      <w:r>
        <w:rPr>
          <w:rFonts w:ascii="Times New Roman" w:hAnsi="Times New Roman"/>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92B6D" w:rsidRDefault="000F1886">
      <w:pPr>
        <w:spacing w:after="0" w:line="264" w:lineRule="auto"/>
        <w:ind w:firstLine="600"/>
        <w:jc w:val="both"/>
      </w:pPr>
      <w:r>
        <w:rPr>
          <w:rFonts w:ascii="Times New Roman" w:hAnsi="Times New Roman"/>
          <w:b/>
          <w:color w:val="000000"/>
          <w:sz w:val="28"/>
        </w:rPr>
        <w:lastRenderedPageBreak/>
        <w:t>Культурное пространство Российской империи в XVIII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92B6D" w:rsidRDefault="000F1886">
      <w:pPr>
        <w:spacing w:after="0" w:line="264" w:lineRule="auto"/>
        <w:ind w:firstLine="600"/>
        <w:jc w:val="both"/>
      </w:pPr>
      <w:r>
        <w:rPr>
          <w:rFonts w:ascii="Times New Roman" w:hAnsi="Times New Roman"/>
          <w:color w:val="000000"/>
          <w:sz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92B6D" w:rsidRDefault="000F1886">
      <w:pPr>
        <w:spacing w:after="0" w:line="264" w:lineRule="auto"/>
        <w:ind w:firstLine="600"/>
        <w:jc w:val="both"/>
      </w:pPr>
      <w:r>
        <w:rPr>
          <w:rFonts w:ascii="Times New Roman" w:hAnsi="Times New Roman"/>
          <w:color w:val="000000"/>
          <w:sz w:val="28"/>
        </w:rPr>
        <w:t>Культура и быт российских сословий. Дворянство: жизнь и быт дворянской усадьбы. Духовенство. Купечество. Крестьянство.</w:t>
      </w:r>
    </w:p>
    <w:p w:rsidR="00792B6D" w:rsidRDefault="000F1886">
      <w:pPr>
        <w:spacing w:after="0" w:line="264" w:lineRule="auto"/>
        <w:ind w:firstLine="600"/>
        <w:jc w:val="both"/>
      </w:pPr>
      <w:r>
        <w:rPr>
          <w:rFonts w:ascii="Times New Roman" w:hAnsi="Times New Roman"/>
          <w:color w:val="000000"/>
          <w:sz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792B6D" w:rsidRDefault="000F1886">
      <w:pPr>
        <w:spacing w:after="0" w:line="264" w:lineRule="auto"/>
        <w:ind w:firstLine="600"/>
        <w:jc w:val="both"/>
      </w:pPr>
      <w:r>
        <w:rPr>
          <w:rFonts w:ascii="Times New Roman" w:hAnsi="Times New Roman"/>
          <w:color w:val="000000"/>
          <w:sz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92B6D" w:rsidRDefault="000F1886">
      <w:pPr>
        <w:spacing w:after="0" w:line="264" w:lineRule="auto"/>
        <w:ind w:firstLine="600"/>
        <w:jc w:val="both"/>
      </w:pPr>
      <w:r>
        <w:rPr>
          <w:rFonts w:ascii="Times New Roman" w:hAnsi="Times New Roman"/>
          <w:color w:val="000000"/>
          <w:sz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792B6D" w:rsidRDefault="000F1886">
      <w:pPr>
        <w:spacing w:after="0" w:line="264" w:lineRule="auto"/>
        <w:ind w:firstLine="600"/>
        <w:jc w:val="both"/>
      </w:pPr>
      <w:r>
        <w:rPr>
          <w:rFonts w:ascii="Times New Roman" w:hAnsi="Times New Roman"/>
          <w:color w:val="000000"/>
          <w:sz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92B6D" w:rsidRDefault="000F1886">
      <w:pPr>
        <w:spacing w:after="0" w:line="264" w:lineRule="auto"/>
        <w:ind w:firstLine="600"/>
        <w:jc w:val="both"/>
      </w:pPr>
      <w:r>
        <w:rPr>
          <w:rFonts w:ascii="Times New Roman" w:hAnsi="Times New Roman"/>
          <w:b/>
          <w:color w:val="000000"/>
          <w:sz w:val="28"/>
        </w:rPr>
        <w:t xml:space="preserve">Наш край в XVIII в. </w:t>
      </w:r>
    </w:p>
    <w:p w:rsidR="00792B6D" w:rsidRDefault="000F1886">
      <w:pPr>
        <w:spacing w:after="0" w:line="264" w:lineRule="auto"/>
        <w:ind w:firstLine="600"/>
        <w:jc w:val="both"/>
      </w:pPr>
      <w:r>
        <w:rPr>
          <w:rFonts w:ascii="Times New Roman" w:hAnsi="Times New Roman"/>
          <w:b/>
          <w:color w:val="000000"/>
          <w:sz w:val="28"/>
        </w:rPr>
        <w:t>Обобщение</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lastRenderedPageBreak/>
        <w:t>9 КЛАСС</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ВСЕОБЩАЯ ИСТОРИЯ. ИСТОРИЯ НОВОГО ВРЕМЕНИ. XIX – НАЧАЛО ХХ в.</w:t>
      </w:r>
    </w:p>
    <w:p w:rsidR="00792B6D" w:rsidRDefault="000F1886">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 xml:space="preserve">Европа в начале XIX в. </w:t>
      </w:r>
    </w:p>
    <w:p w:rsidR="00792B6D" w:rsidRDefault="000F1886">
      <w:pPr>
        <w:spacing w:after="0" w:line="264" w:lineRule="auto"/>
        <w:ind w:firstLine="600"/>
        <w:jc w:val="both"/>
      </w:pPr>
      <w:r>
        <w:rPr>
          <w:rFonts w:ascii="Times New Roman" w:hAnsi="Times New Roman"/>
          <w:color w:val="000000"/>
          <w:sz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92B6D" w:rsidRDefault="000F1886">
      <w:pPr>
        <w:spacing w:after="0" w:line="264" w:lineRule="auto"/>
        <w:ind w:firstLine="600"/>
        <w:jc w:val="both"/>
      </w:pPr>
      <w:r>
        <w:rPr>
          <w:rFonts w:ascii="Times New Roman" w:hAnsi="Times New Roman"/>
          <w:b/>
          <w:color w:val="000000"/>
          <w:sz w:val="28"/>
        </w:rPr>
        <w:t>Развитие индустриального общества в первой половине XIX в.: экономика</w:t>
      </w:r>
      <w:r>
        <w:rPr>
          <w:rFonts w:ascii="Times New Roman" w:hAnsi="Times New Roman"/>
          <w:color w:val="000000"/>
          <w:sz w:val="28"/>
        </w:rPr>
        <w:t xml:space="preserve">, </w:t>
      </w:r>
      <w:r>
        <w:rPr>
          <w:rFonts w:ascii="Times New Roman" w:hAnsi="Times New Roman"/>
          <w:b/>
          <w:color w:val="000000"/>
          <w:sz w:val="28"/>
        </w:rPr>
        <w:t xml:space="preserve">социальные отношения, политические процессы </w:t>
      </w:r>
    </w:p>
    <w:p w:rsidR="00792B6D" w:rsidRDefault="000F1886">
      <w:pPr>
        <w:spacing w:after="0" w:line="264" w:lineRule="auto"/>
        <w:ind w:firstLine="600"/>
        <w:jc w:val="both"/>
      </w:pPr>
      <w:r>
        <w:rPr>
          <w:rFonts w:ascii="Times New Roman" w:hAnsi="Times New Roman"/>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92B6D" w:rsidRDefault="000F1886">
      <w:pPr>
        <w:spacing w:after="0" w:line="264" w:lineRule="auto"/>
        <w:ind w:firstLine="600"/>
        <w:jc w:val="both"/>
      </w:pPr>
      <w:r>
        <w:rPr>
          <w:rFonts w:ascii="Times New Roman" w:hAnsi="Times New Roman"/>
          <w:b/>
          <w:color w:val="000000"/>
          <w:sz w:val="28"/>
        </w:rPr>
        <w:t>Политическое развитие европейских стран в 1815–1840-е гг.</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92B6D" w:rsidRDefault="000F1886">
      <w:pPr>
        <w:spacing w:after="0" w:line="264" w:lineRule="auto"/>
        <w:ind w:firstLine="600"/>
        <w:jc w:val="both"/>
      </w:pPr>
      <w:r>
        <w:rPr>
          <w:rFonts w:ascii="Times New Roman" w:hAnsi="Times New Roman"/>
          <w:b/>
          <w:color w:val="000000"/>
          <w:sz w:val="28"/>
        </w:rPr>
        <w:t>Страны Европы и Северной Америки в середине ХIХ – начале ХХ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 xml:space="preserve">Великобритания </w:t>
      </w:r>
      <w:r>
        <w:rPr>
          <w:rFonts w:ascii="Times New Roman" w:hAnsi="Times New Roman"/>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792B6D" w:rsidRDefault="000F1886">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792B6D" w:rsidRDefault="000F1886">
      <w:pPr>
        <w:spacing w:after="0" w:line="264" w:lineRule="auto"/>
        <w:ind w:firstLine="600"/>
        <w:jc w:val="both"/>
      </w:pPr>
      <w:r>
        <w:rPr>
          <w:rFonts w:ascii="Times New Roman" w:hAnsi="Times New Roman"/>
          <w:b/>
          <w:color w:val="000000"/>
          <w:sz w:val="28"/>
        </w:rPr>
        <w:t>Италия.</w:t>
      </w:r>
      <w:r>
        <w:rPr>
          <w:rFonts w:ascii="Times New Roman" w:hAnsi="Times New Roman"/>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792B6D" w:rsidRDefault="000F1886">
      <w:pPr>
        <w:spacing w:after="0" w:line="264" w:lineRule="auto"/>
        <w:ind w:firstLine="600"/>
        <w:jc w:val="both"/>
      </w:pPr>
      <w:r>
        <w:rPr>
          <w:rFonts w:ascii="Times New Roman" w:hAnsi="Times New Roman"/>
          <w:b/>
          <w:color w:val="000000"/>
          <w:sz w:val="28"/>
        </w:rPr>
        <w:t>Германия.</w:t>
      </w:r>
      <w:r>
        <w:rPr>
          <w:rFonts w:ascii="Times New Roman" w:hAnsi="Times New Roman"/>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92B6D" w:rsidRDefault="000F1886">
      <w:pPr>
        <w:spacing w:after="0" w:line="264" w:lineRule="auto"/>
        <w:ind w:firstLine="600"/>
        <w:jc w:val="both"/>
      </w:pPr>
      <w:r>
        <w:rPr>
          <w:rFonts w:ascii="Times New Roman" w:hAnsi="Times New Roman"/>
          <w:b/>
          <w:color w:val="000000"/>
          <w:sz w:val="28"/>
        </w:rPr>
        <w:lastRenderedPageBreak/>
        <w:t>Страны Центральной и Юго-Восточной</w:t>
      </w:r>
      <w:r>
        <w:rPr>
          <w:rFonts w:ascii="Times New Roman" w:hAnsi="Times New Roman"/>
          <w:color w:val="000000"/>
          <w:sz w:val="28"/>
        </w:rPr>
        <w:t xml:space="preserve"> </w:t>
      </w:r>
      <w:r>
        <w:rPr>
          <w:rFonts w:ascii="Times New Roman" w:hAnsi="Times New Roman"/>
          <w:b/>
          <w:color w:val="000000"/>
          <w:sz w:val="28"/>
        </w:rPr>
        <w:t>Европы во второй половине XIX – начале XX в.</w:t>
      </w:r>
      <w:r>
        <w:rPr>
          <w:rFonts w:ascii="Times New Roman" w:hAnsi="Times New Roman"/>
          <w:color w:val="000000"/>
          <w:sz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92B6D" w:rsidRDefault="000F1886">
      <w:pPr>
        <w:spacing w:after="0" w:line="264" w:lineRule="auto"/>
        <w:ind w:firstLine="600"/>
        <w:jc w:val="both"/>
      </w:pPr>
      <w:r>
        <w:rPr>
          <w:rFonts w:ascii="Times New Roman" w:hAnsi="Times New Roman"/>
          <w:b/>
          <w:color w:val="000000"/>
          <w:sz w:val="28"/>
        </w:rPr>
        <w:t>Соединенные Штаты Америки.</w:t>
      </w:r>
      <w:r>
        <w:rPr>
          <w:rFonts w:ascii="Times New Roman" w:hAnsi="Times New Roman"/>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92B6D" w:rsidRDefault="000F1886">
      <w:pPr>
        <w:spacing w:after="0" w:line="264" w:lineRule="auto"/>
        <w:ind w:firstLine="600"/>
        <w:jc w:val="both"/>
      </w:pPr>
      <w:r>
        <w:rPr>
          <w:rFonts w:ascii="Times New Roman" w:hAnsi="Times New Roman"/>
          <w:color w:val="000000"/>
          <w:sz w:val="28"/>
        </w:rPr>
        <w:t>Экономическое и социально-политическое развитие стран Европы и США в конце XIX – начале ХХ в.</w:t>
      </w:r>
    </w:p>
    <w:p w:rsidR="00792B6D" w:rsidRDefault="000F1886">
      <w:pPr>
        <w:spacing w:after="0" w:line="264" w:lineRule="auto"/>
        <w:ind w:firstLine="600"/>
        <w:jc w:val="both"/>
      </w:pPr>
      <w:r>
        <w:rPr>
          <w:rFonts w:ascii="Times New Roman" w:hAnsi="Times New Roman"/>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92B6D" w:rsidRDefault="000F1886">
      <w:pPr>
        <w:spacing w:after="0" w:line="264" w:lineRule="auto"/>
        <w:ind w:firstLine="600"/>
        <w:jc w:val="both"/>
      </w:pPr>
      <w:r>
        <w:rPr>
          <w:rFonts w:ascii="Times New Roman" w:hAnsi="Times New Roman"/>
          <w:b/>
          <w:color w:val="000000"/>
          <w:sz w:val="28"/>
        </w:rPr>
        <w:t xml:space="preserve">Страны Латинской Америки в XIX – начале ХХ в. </w:t>
      </w:r>
    </w:p>
    <w:p w:rsidR="00792B6D" w:rsidRDefault="000F1886">
      <w:pPr>
        <w:spacing w:after="0" w:line="264" w:lineRule="auto"/>
        <w:ind w:firstLine="600"/>
        <w:jc w:val="both"/>
      </w:pPr>
      <w:r>
        <w:rPr>
          <w:rFonts w:ascii="Times New Roman" w:hAnsi="Times New Roman"/>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92B6D" w:rsidRDefault="000F1886">
      <w:pPr>
        <w:spacing w:after="0" w:line="264" w:lineRule="auto"/>
        <w:ind w:firstLine="600"/>
        <w:jc w:val="both"/>
      </w:pPr>
      <w:r>
        <w:rPr>
          <w:rFonts w:ascii="Times New Roman" w:hAnsi="Times New Roman"/>
          <w:b/>
          <w:color w:val="000000"/>
          <w:sz w:val="28"/>
        </w:rPr>
        <w:t>Страны Азии в ХIХ – начале ХХ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Япония.</w:t>
      </w:r>
      <w:r>
        <w:rPr>
          <w:rFonts w:ascii="Times New Roman" w:hAnsi="Times New Roman"/>
          <w:color w:val="000000"/>
          <w:sz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92B6D" w:rsidRDefault="000F1886">
      <w:pPr>
        <w:spacing w:after="0" w:line="264" w:lineRule="auto"/>
        <w:ind w:firstLine="600"/>
        <w:jc w:val="both"/>
      </w:pPr>
      <w:r>
        <w:rPr>
          <w:rFonts w:ascii="Times New Roman" w:hAnsi="Times New Roman"/>
          <w:b/>
          <w:color w:val="000000"/>
          <w:sz w:val="28"/>
        </w:rPr>
        <w:t>Китай.</w:t>
      </w:r>
      <w:r>
        <w:rPr>
          <w:rFonts w:ascii="Times New Roman" w:hAnsi="Times New Roman"/>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792B6D" w:rsidRDefault="000F1886">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rsidR="00792B6D" w:rsidRDefault="000F1886">
      <w:pPr>
        <w:spacing w:after="0" w:line="264" w:lineRule="auto"/>
        <w:ind w:firstLine="600"/>
        <w:jc w:val="both"/>
      </w:pPr>
      <w:r>
        <w:rPr>
          <w:rFonts w:ascii="Times New Roman" w:hAnsi="Times New Roman"/>
          <w:color w:val="000000"/>
          <w:sz w:val="28"/>
        </w:rPr>
        <w:t>Революция 1905–1911 г. в Иране.</w:t>
      </w:r>
    </w:p>
    <w:p w:rsidR="00792B6D" w:rsidRDefault="000F1886">
      <w:pPr>
        <w:spacing w:after="0" w:line="264" w:lineRule="auto"/>
        <w:ind w:firstLine="600"/>
        <w:jc w:val="both"/>
      </w:pPr>
      <w:r>
        <w:rPr>
          <w:rFonts w:ascii="Times New Roman" w:hAnsi="Times New Roman"/>
          <w:b/>
          <w:color w:val="000000"/>
          <w:sz w:val="28"/>
        </w:rPr>
        <w:t>Индия.</w:t>
      </w:r>
      <w:r>
        <w:rPr>
          <w:rFonts w:ascii="Times New Roman" w:hAnsi="Times New Roman"/>
          <w:color w:val="000000"/>
          <w:sz w:val="28"/>
        </w:rPr>
        <w:t xml:space="preserve"> Колониальный режим. Индийское национальное движение. Восстание сипаев (1857–1859). Объявление Индии владением британской </w:t>
      </w:r>
      <w:r>
        <w:rPr>
          <w:rFonts w:ascii="Times New Roman" w:hAnsi="Times New Roman"/>
          <w:color w:val="000000"/>
          <w:sz w:val="28"/>
        </w:rPr>
        <w:lastRenderedPageBreak/>
        <w:t>короны. Политическое развитие Индии во второй половине XIX в. Создание Индийского национального конгресса. Б. Тилак, М.К. Ганди.</w:t>
      </w:r>
    </w:p>
    <w:p w:rsidR="00792B6D" w:rsidRDefault="000F1886">
      <w:pPr>
        <w:spacing w:after="0" w:line="264" w:lineRule="auto"/>
        <w:ind w:firstLine="600"/>
        <w:jc w:val="both"/>
      </w:pPr>
      <w:r>
        <w:rPr>
          <w:rFonts w:ascii="Times New Roman" w:hAnsi="Times New Roman"/>
          <w:b/>
          <w:color w:val="000000"/>
          <w:sz w:val="28"/>
        </w:rPr>
        <w:t>Народы Африки в ХIХ – начале ХХ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92B6D" w:rsidRDefault="000F1886">
      <w:pPr>
        <w:spacing w:after="0" w:line="264" w:lineRule="auto"/>
        <w:ind w:firstLine="600"/>
        <w:jc w:val="both"/>
      </w:pPr>
      <w:r>
        <w:rPr>
          <w:rFonts w:ascii="Times New Roman" w:hAnsi="Times New Roman"/>
          <w:b/>
          <w:color w:val="000000"/>
          <w:sz w:val="28"/>
        </w:rPr>
        <w:t>Развитие культуры в XIX – начале ХХ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92B6D" w:rsidRDefault="000F1886">
      <w:pPr>
        <w:spacing w:after="0" w:line="264" w:lineRule="auto"/>
        <w:ind w:firstLine="600"/>
        <w:jc w:val="both"/>
      </w:pPr>
      <w:r>
        <w:rPr>
          <w:rFonts w:ascii="Times New Roman" w:hAnsi="Times New Roman"/>
          <w:b/>
          <w:color w:val="000000"/>
          <w:sz w:val="28"/>
        </w:rPr>
        <w:t xml:space="preserve">Международные отношения в XIX – начале XX в. </w:t>
      </w:r>
    </w:p>
    <w:p w:rsidR="00792B6D" w:rsidRDefault="000F1886">
      <w:pPr>
        <w:spacing w:after="0" w:line="264" w:lineRule="auto"/>
        <w:ind w:firstLine="600"/>
        <w:jc w:val="both"/>
      </w:pPr>
      <w:r>
        <w:rPr>
          <w:rFonts w:ascii="Times New Roman" w:hAnsi="Times New Roman"/>
          <w:color w:val="000000"/>
          <w:sz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792B6D" w:rsidRDefault="000F1886">
      <w:pPr>
        <w:spacing w:after="0" w:line="264" w:lineRule="auto"/>
        <w:ind w:firstLine="600"/>
        <w:jc w:val="both"/>
      </w:pPr>
      <w:r>
        <w:rPr>
          <w:rFonts w:ascii="Times New Roman" w:hAnsi="Times New Roman"/>
          <w:b/>
          <w:color w:val="000000"/>
          <w:sz w:val="28"/>
        </w:rPr>
        <w:t>Обобщение (1 ч).</w:t>
      </w:r>
      <w:r>
        <w:rPr>
          <w:rFonts w:ascii="Times New Roman" w:hAnsi="Times New Roman"/>
          <w:color w:val="000000"/>
          <w:sz w:val="28"/>
        </w:rPr>
        <w:t xml:space="preserve"> Историческое и культурное наследие XIX в.</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ИСТОРИЯ РОССИИ. РОССИЙСКАЯ ИМПЕРИЯ В XIX – НАЧАЛЕ XX В.</w:t>
      </w:r>
    </w:p>
    <w:p w:rsidR="00792B6D" w:rsidRDefault="000F1886">
      <w:pPr>
        <w:spacing w:after="0" w:line="264" w:lineRule="auto"/>
        <w:ind w:firstLine="600"/>
        <w:jc w:val="both"/>
      </w:pPr>
      <w:r>
        <w:rPr>
          <w:rFonts w:ascii="Times New Roman" w:hAnsi="Times New Roman"/>
          <w:b/>
          <w:color w:val="000000"/>
          <w:sz w:val="28"/>
        </w:rPr>
        <w:t>Введение</w:t>
      </w:r>
    </w:p>
    <w:p w:rsidR="00792B6D" w:rsidRDefault="000F1886">
      <w:pPr>
        <w:spacing w:after="0" w:line="264" w:lineRule="auto"/>
        <w:ind w:firstLine="600"/>
        <w:jc w:val="both"/>
      </w:pPr>
      <w:r>
        <w:rPr>
          <w:rFonts w:ascii="Times New Roman" w:hAnsi="Times New Roman"/>
          <w:b/>
          <w:color w:val="000000"/>
          <w:sz w:val="28"/>
        </w:rPr>
        <w:t>Александровская эпоха: государственный либерализм</w:t>
      </w:r>
    </w:p>
    <w:p w:rsidR="00792B6D" w:rsidRDefault="000F1886">
      <w:pPr>
        <w:spacing w:after="0" w:line="264" w:lineRule="auto"/>
        <w:ind w:firstLine="600"/>
        <w:jc w:val="both"/>
      </w:pPr>
      <w:r>
        <w:rPr>
          <w:rFonts w:ascii="Times New Roman" w:hAnsi="Times New Roman"/>
          <w:color w:val="000000"/>
          <w:sz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792B6D" w:rsidRDefault="000F1886">
      <w:pPr>
        <w:spacing w:after="0" w:line="264" w:lineRule="auto"/>
        <w:ind w:firstLine="600"/>
        <w:jc w:val="both"/>
      </w:pPr>
      <w:r>
        <w:rPr>
          <w:rFonts w:ascii="Times New Roman" w:hAnsi="Times New Roman"/>
          <w:color w:val="000000"/>
          <w:sz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92B6D" w:rsidRDefault="000F1886">
      <w:pPr>
        <w:spacing w:after="0" w:line="264" w:lineRule="auto"/>
        <w:ind w:firstLine="600"/>
        <w:jc w:val="both"/>
      </w:pPr>
      <w:r>
        <w:rPr>
          <w:rFonts w:ascii="Times New Roman" w:hAnsi="Times New Roman"/>
          <w:color w:val="000000"/>
          <w:sz w:val="28"/>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792B6D" w:rsidRDefault="000F1886">
      <w:pPr>
        <w:spacing w:after="0" w:line="264" w:lineRule="auto"/>
        <w:ind w:firstLine="600"/>
        <w:jc w:val="both"/>
      </w:pPr>
      <w:r>
        <w:rPr>
          <w:rFonts w:ascii="Times New Roman" w:hAnsi="Times New Roman"/>
          <w:b/>
          <w:color w:val="000000"/>
          <w:sz w:val="28"/>
        </w:rPr>
        <w:t>Николаевское самодержавие: государственный консерватизм</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92B6D" w:rsidRDefault="000F1886">
      <w:pPr>
        <w:spacing w:after="0" w:line="264" w:lineRule="auto"/>
        <w:ind w:firstLine="600"/>
        <w:jc w:val="both"/>
      </w:pPr>
      <w:r>
        <w:rPr>
          <w:rFonts w:ascii="Times New Roman" w:hAnsi="Times New Roman"/>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92B6D" w:rsidRDefault="000F1886">
      <w:pPr>
        <w:spacing w:after="0" w:line="264" w:lineRule="auto"/>
        <w:ind w:firstLine="600"/>
        <w:jc w:val="both"/>
      </w:pPr>
      <w:r>
        <w:rPr>
          <w:rFonts w:ascii="Times New Roman" w:hAnsi="Times New Roman"/>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92B6D" w:rsidRDefault="000F1886">
      <w:pPr>
        <w:spacing w:after="0" w:line="264" w:lineRule="auto"/>
        <w:ind w:firstLine="600"/>
        <w:jc w:val="both"/>
      </w:pPr>
      <w:r>
        <w:rPr>
          <w:rFonts w:ascii="Times New Roman" w:hAnsi="Times New Roman"/>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92B6D" w:rsidRDefault="000F1886">
      <w:pPr>
        <w:spacing w:after="0" w:line="264" w:lineRule="auto"/>
        <w:ind w:firstLine="600"/>
        <w:jc w:val="both"/>
      </w:pPr>
      <w:r>
        <w:rPr>
          <w:rFonts w:ascii="Times New Roman" w:hAnsi="Times New Roman"/>
          <w:b/>
          <w:color w:val="000000"/>
          <w:sz w:val="28"/>
        </w:rPr>
        <w:t>Культурное пространство империи в первой половине XIX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w:t>
      </w:r>
      <w:r>
        <w:rPr>
          <w:rFonts w:ascii="Times New Roman" w:hAnsi="Times New Roman"/>
          <w:color w:val="000000"/>
          <w:sz w:val="28"/>
        </w:rPr>
        <w:lastRenderedPageBreak/>
        <w:t>комфорта. Жизнь в городе и в усадьбе. Российская культура как часть европейской культуры.</w:t>
      </w:r>
    </w:p>
    <w:p w:rsidR="00792B6D" w:rsidRDefault="000F1886">
      <w:pPr>
        <w:spacing w:after="0" w:line="264" w:lineRule="auto"/>
        <w:ind w:firstLine="600"/>
        <w:jc w:val="both"/>
      </w:pPr>
      <w:r>
        <w:rPr>
          <w:rFonts w:ascii="Times New Roman" w:hAnsi="Times New Roman"/>
          <w:b/>
          <w:color w:val="000000"/>
          <w:sz w:val="28"/>
        </w:rPr>
        <w:t>Народы России в первой половине XIX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92B6D" w:rsidRDefault="000F1886">
      <w:pPr>
        <w:spacing w:after="0" w:line="264" w:lineRule="auto"/>
        <w:ind w:firstLine="600"/>
        <w:jc w:val="both"/>
      </w:pPr>
      <w:r>
        <w:rPr>
          <w:rFonts w:ascii="Times New Roman" w:hAnsi="Times New Roman"/>
          <w:b/>
          <w:color w:val="000000"/>
          <w:sz w:val="28"/>
        </w:rPr>
        <w:t>Социальная и правовая модернизация страны при Александре II</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92B6D" w:rsidRDefault="000F1886">
      <w:pPr>
        <w:spacing w:after="0" w:line="264" w:lineRule="auto"/>
        <w:ind w:firstLine="600"/>
        <w:jc w:val="both"/>
      </w:pPr>
      <w:r>
        <w:rPr>
          <w:rFonts w:ascii="Times New Roman" w:hAnsi="Times New Roman"/>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92B6D" w:rsidRDefault="000F1886">
      <w:pPr>
        <w:spacing w:after="0" w:line="264" w:lineRule="auto"/>
        <w:ind w:firstLine="600"/>
        <w:jc w:val="both"/>
      </w:pPr>
      <w:r>
        <w:rPr>
          <w:rFonts w:ascii="Times New Roman" w:hAnsi="Times New Roman"/>
          <w:b/>
          <w:color w:val="000000"/>
          <w:sz w:val="28"/>
        </w:rPr>
        <w:t xml:space="preserve">Россия в 1880–1890-х гг. </w:t>
      </w:r>
    </w:p>
    <w:p w:rsidR="00792B6D" w:rsidRDefault="000F1886">
      <w:pPr>
        <w:spacing w:after="0" w:line="264" w:lineRule="auto"/>
        <w:ind w:firstLine="600"/>
        <w:jc w:val="both"/>
      </w:pPr>
      <w:r>
        <w:rPr>
          <w:rFonts w:ascii="Times New Roman" w:hAnsi="Times New Roman"/>
          <w:color w:val="000000"/>
          <w:sz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92B6D" w:rsidRDefault="000F1886">
      <w:pPr>
        <w:spacing w:after="0" w:line="264" w:lineRule="auto"/>
        <w:ind w:firstLine="600"/>
        <w:jc w:val="both"/>
      </w:pPr>
      <w:r>
        <w:rPr>
          <w:rFonts w:ascii="Times New Roman" w:hAnsi="Times New Roman"/>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92B6D" w:rsidRDefault="000F1886">
      <w:pPr>
        <w:spacing w:after="0" w:line="264" w:lineRule="auto"/>
        <w:ind w:firstLine="600"/>
        <w:jc w:val="both"/>
      </w:pPr>
      <w:r>
        <w:rPr>
          <w:rFonts w:ascii="Times New Roman" w:hAnsi="Times New Roman"/>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92B6D" w:rsidRDefault="000F1886">
      <w:pPr>
        <w:spacing w:after="0" w:line="264" w:lineRule="auto"/>
        <w:ind w:firstLine="600"/>
        <w:jc w:val="both"/>
      </w:pPr>
      <w:r>
        <w:rPr>
          <w:rFonts w:ascii="Times New Roman" w:hAnsi="Times New Roman"/>
          <w:color w:val="000000"/>
          <w:sz w:val="28"/>
        </w:rPr>
        <w:t xml:space="preserve">Индустриализация и урбанизация. Железные дороги и их роль в экономической и социальной модернизации. Миграции сельского населения </w:t>
      </w:r>
      <w:r>
        <w:rPr>
          <w:rFonts w:ascii="Times New Roman" w:hAnsi="Times New Roman"/>
          <w:color w:val="000000"/>
          <w:sz w:val="28"/>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792B6D" w:rsidRDefault="000F1886">
      <w:pPr>
        <w:spacing w:after="0" w:line="264" w:lineRule="auto"/>
        <w:ind w:firstLine="600"/>
        <w:jc w:val="both"/>
      </w:pPr>
      <w:r>
        <w:rPr>
          <w:rFonts w:ascii="Times New Roman" w:hAnsi="Times New Roman"/>
          <w:b/>
          <w:color w:val="000000"/>
          <w:sz w:val="28"/>
        </w:rPr>
        <w:t>Культурное пространство империи во второй половине XIX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92B6D" w:rsidRDefault="000F1886">
      <w:pPr>
        <w:spacing w:after="0" w:line="264" w:lineRule="auto"/>
        <w:ind w:firstLine="600"/>
        <w:jc w:val="both"/>
      </w:pPr>
      <w:r>
        <w:rPr>
          <w:rFonts w:ascii="Times New Roman" w:hAnsi="Times New Roman"/>
          <w:b/>
          <w:color w:val="000000"/>
          <w:sz w:val="28"/>
        </w:rPr>
        <w:t>Этнокультурный облик империи</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92B6D" w:rsidRDefault="000F1886">
      <w:pPr>
        <w:spacing w:after="0" w:line="264" w:lineRule="auto"/>
        <w:ind w:firstLine="600"/>
        <w:jc w:val="both"/>
      </w:pPr>
      <w:r>
        <w:rPr>
          <w:rFonts w:ascii="Times New Roman" w:hAnsi="Times New Roman"/>
          <w:b/>
          <w:color w:val="000000"/>
          <w:sz w:val="28"/>
        </w:rPr>
        <w:t xml:space="preserve">Формирование гражданского общества и основные направления общественных движений </w:t>
      </w:r>
    </w:p>
    <w:p w:rsidR="00792B6D" w:rsidRDefault="000F1886">
      <w:pPr>
        <w:spacing w:after="0" w:line="264" w:lineRule="auto"/>
        <w:ind w:firstLine="600"/>
        <w:jc w:val="both"/>
      </w:pPr>
      <w:r>
        <w:rPr>
          <w:rFonts w:ascii="Times New Roman" w:hAnsi="Times New Roman"/>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92B6D" w:rsidRDefault="000F1886">
      <w:pPr>
        <w:spacing w:after="0" w:line="264" w:lineRule="auto"/>
        <w:ind w:firstLine="600"/>
        <w:jc w:val="both"/>
      </w:pPr>
      <w:r>
        <w:rPr>
          <w:rFonts w:ascii="Times New Roman" w:hAnsi="Times New Roman"/>
          <w:color w:val="000000"/>
          <w:sz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w:t>
      </w:r>
      <w:r>
        <w:rPr>
          <w:rFonts w:ascii="Times New Roman" w:hAnsi="Times New Roman"/>
          <w:color w:val="000000"/>
          <w:sz w:val="28"/>
        </w:rPr>
        <w:lastRenderedPageBreak/>
        <w:t>Группа «Освобождение труда». «Союз борьбы за освобождение рабочего класса». I съезд РСДРП.</w:t>
      </w:r>
    </w:p>
    <w:p w:rsidR="00792B6D" w:rsidRDefault="000F1886">
      <w:pPr>
        <w:spacing w:after="0" w:line="264" w:lineRule="auto"/>
        <w:ind w:firstLine="600"/>
        <w:jc w:val="both"/>
      </w:pPr>
      <w:r>
        <w:rPr>
          <w:rFonts w:ascii="Times New Roman" w:hAnsi="Times New Roman"/>
          <w:b/>
          <w:color w:val="000000"/>
          <w:sz w:val="28"/>
        </w:rPr>
        <w:t>Россия на пороге ХХ в.</w:t>
      </w:r>
      <w:r>
        <w:rPr>
          <w:rFonts w:ascii="Times New Roman" w:hAnsi="Times New Roman"/>
          <w:color w:val="000000"/>
          <w:sz w:val="28"/>
        </w:rPr>
        <w:t xml:space="preserve"> </w:t>
      </w:r>
    </w:p>
    <w:p w:rsidR="00792B6D" w:rsidRDefault="000F1886">
      <w:pPr>
        <w:spacing w:after="0" w:line="264" w:lineRule="auto"/>
        <w:ind w:firstLine="600"/>
        <w:jc w:val="both"/>
      </w:pPr>
      <w:r>
        <w:rPr>
          <w:rFonts w:ascii="Times New Roman" w:hAnsi="Times New Roman"/>
          <w:color w:val="000000"/>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92B6D" w:rsidRDefault="000F1886">
      <w:pPr>
        <w:spacing w:after="0" w:line="264" w:lineRule="auto"/>
        <w:ind w:firstLine="600"/>
        <w:jc w:val="both"/>
      </w:pPr>
      <w:r>
        <w:rPr>
          <w:rFonts w:ascii="Times New Roman" w:hAnsi="Times New Roman"/>
          <w:color w:val="000000"/>
          <w:sz w:val="28"/>
        </w:rPr>
        <w:t>Имперский центр и регионы. Национальная политика, этнические элиты и национально-культурные движения.</w:t>
      </w:r>
    </w:p>
    <w:p w:rsidR="00792B6D" w:rsidRDefault="000F1886">
      <w:pPr>
        <w:spacing w:after="0" w:line="264" w:lineRule="auto"/>
        <w:ind w:firstLine="600"/>
        <w:jc w:val="both"/>
      </w:pPr>
      <w:r>
        <w:rPr>
          <w:rFonts w:ascii="Times New Roman" w:hAnsi="Times New Roman"/>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792B6D" w:rsidRDefault="000F1886">
      <w:pPr>
        <w:spacing w:after="0" w:line="264" w:lineRule="auto"/>
        <w:ind w:firstLine="600"/>
        <w:jc w:val="both"/>
      </w:pPr>
      <w:r>
        <w:rPr>
          <w:rFonts w:ascii="Times New Roman" w:hAnsi="Times New Roman"/>
          <w:color w:val="000000"/>
          <w:sz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792B6D" w:rsidRDefault="000F1886">
      <w:pPr>
        <w:spacing w:after="0" w:line="264" w:lineRule="auto"/>
        <w:ind w:firstLine="600"/>
        <w:jc w:val="both"/>
      </w:pPr>
      <w:r>
        <w:rPr>
          <w:rFonts w:ascii="Times New Roman" w:hAnsi="Times New Roman"/>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92B6D" w:rsidRDefault="000F1886">
      <w:pPr>
        <w:spacing w:after="0" w:line="264" w:lineRule="auto"/>
        <w:ind w:firstLine="600"/>
        <w:jc w:val="both"/>
      </w:pPr>
      <w:r>
        <w:rPr>
          <w:rFonts w:ascii="Times New Roman" w:hAnsi="Times New Roman"/>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92B6D" w:rsidRDefault="000F1886">
      <w:pPr>
        <w:spacing w:after="0" w:line="264" w:lineRule="auto"/>
        <w:ind w:firstLine="600"/>
        <w:jc w:val="both"/>
      </w:pPr>
      <w:r>
        <w:rPr>
          <w:rFonts w:ascii="Times New Roman" w:hAnsi="Times New Roman"/>
          <w:color w:val="000000"/>
          <w:sz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92B6D" w:rsidRDefault="000F1886">
      <w:pPr>
        <w:spacing w:after="0" w:line="264" w:lineRule="auto"/>
        <w:ind w:firstLine="600"/>
        <w:jc w:val="both"/>
      </w:pPr>
      <w:r>
        <w:rPr>
          <w:rFonts w:ascii="Times New Roman" w:hAnsi="Times New Roman"/>
          <w:color w:val="000000"/>
          <w:sz w:val="28"/>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92B6D" w:rsidRDefault="000F1886">
      <w:pPr>
        <w:spacing w:after="0" w:line="264" w:lineRule="auto"/>
        <w:ind w:firstLine="600"/>
        <w:jc w:val="both"/>
      </w:pPr>
      <w:r>
        <w:rPr>
          <w:rFonts w:ascii="Times New Roman" w:hAnsi="Times New Roman"/>
          <w:color w:val="000000"/>
          <w:sz w:val="28"/>
        </w:rPr>
        <w:t>Обострение международной обстановки. Блоковая система и участие в ней России. Россия в преддверии мировой катастрофы.</w:t>
      </w:r>
    </w:p>
    <w:p w:rsidR="00792B6D" w:rsidRDefault="000F1886">
      <w:pPr>
        <w:spacing w:after="0" w:line="264" w:lineRule="auto"/>
        <w:ind w:firstLine="600"/>
        <w:jc w:val="both"/>
      </w:pPr>
      <w:r>
        <w:rPr>
          <w:rFonts w:ascii="Times New Roman" w:hAnsi="Times New Roman"/>
          <w:color w:val="000000"/>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92B6D" w:rsidRDefault="000F1886">
      <w:pPr>
        <w:spacing w:after="0" w:line="264" w:lineRule="auto"/>
        <w:ind w:firstLine="600"/>
        <w:jc w:val="both"/>
      </w:pPr>
      <w:r>
        <w:rPr>
          <w:rFonts w:ascii="Times New Roman" w:hAnsi="Times New Roman"/>
          <w:color w:val="000000"/>
          <w:sz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92B6D" w:rsidRDefault="000F1886">
      <w:pPr>
        <w:spacing w:after="0" w:line="264" w:lineRule="auto"/>
        <w:ind w:firstLine="600"/>
        <w:jc w:val="both"/>
      </w:pPr>
      <w:r>
        <w:rPr>
          <w:rFonts w:ascii="Times New Roman" w:hAnsi="Times New Roman"/>
          <w:color w:val="000000"/>
          <w:sz w:val="28"/>
        </w:rPr>
        <w:t>Наш край в XIX – начале ХХ в.</w:t>
      </w:r>
    </w:p>
    <w:p w:rsidR="00792B6D" w:rsidRDefault="000F1886">
      <w:pPr>
        <w:spacing w:after="0" w:line="264" w:lineRule="auto"/>
        <w:ind w:firstLine="600"/>
        <w:jc w:val="both"/>
      </w:pPr>
      <w:r>
        <w:rPr>
          <w:rFonts w:ascii="Times New Roman" w:hAnsi="Times New Roman"/>
          <w:color w:val="000000"/>
          <w:sz w:val="28"/>
        </w:rPr>
        <w:t>Обобщение.</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ВВЕДЕНИЕ В НОВЕЙШУЮ ИСТОРИЮ РОССИИ</w:t>
      </w:r>
    </w:p>
    <w:p w:rsidR="00792B6D" w:rsidRDefault="000F1886">
      <w:pPr>
        <w:spacing w:after="0" w:line="264" w:lineRule="auto"/>
        <w:ind w:firstLine="600"/>
        <w:jc w:val="both"/>
      </w:pPr>
      <w:r>
        <w:rPr>
          <w:rFonts w:ascii="Times New Roman" w:hAnsi="Times New Roman"/>
          <w:b/>
          <w:color w:val="000000"/>
          <w:sz w:val="28"/>
        </w:rPr>
        <w:t xml:space="preserve"> </w:t>
      </w:r>
    </w:p>
    <w:p w:rsidR="00792B6D" w:rsidRDefault="000F1886">
      <w:pPr>
        <w:spacing w:after="0" w:line="264" w:lineRule="auto"/>
        <w:ind w:firstLine="600"/>
        <w:jc w:val="both"/>
      </w:pPr>
      <w:r>
        <w:rPr>
          <w:rFonts w:ascii="Times New Roman" w:hAnsi="Times New Roman"/>
          <w:b/>
          <w:color w:val="000000"/>
          <w:sz w:val="28"/>
        </w:rPr>
        <w:t>Введение</w:t>
      </w:r>
    </w:p>
    <w:p w:rsidR="00792B6D" w:rsidRDefault="000F1886">
      <w:pPr>
        <w:spacing w:after="0" w:line="264" w:lineRule="auto"/>
        <w:ind w:firstLine="600"/>
        <w:jc w:val="both"/>
      </w:pPr>
      <w:r>
        <w:rPr>
          <w:rFonts w:ascii="Times New Roman" w:hAnsi="Times New Roman"/>
          <w:color w:val="000000"/>
          <w:sz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792B6D" w:rsidRDefault="000F1886">
      <w:pPr>
        <w:spacing w:after="0" w:line="264" w:lineRule="auto"/>
        <w:ind w:firstLine="600"/>
        <w:jc w:val="both"/>
      </w:pPr>
      <w:r>
        <w:rPr>
          <w:rFonts w:ascii="Times New Roman" w:hAnsi="Times New Roman"/>
          <w:color w:val="000000"/>
          <w:sz w:val="28"/>
        </w:rPr>
        <w:t xml:space="preserve">Российская революция 1917-1922 гг. </w:t>
      </w:r>
    </w:p>
    <w:p w:rsidR="00792B6D" w:rsidRDefault="000F1886">
      <w:pPr>
        <w:spacing w:after="0" w:line="264" w:lineRule="auto"/>
        <w:ind w:firstLine="600"/>
        <w:jc w:val="both"/>
      </w:pPr>
      <w:r>
        <w:rPr>
          <w:rFonts w:ascii="Times New Roman" w:hAnsi="Times New Roman"/>
          <w:color w:val="000000"/>
          <w:sz w:val="28"/>
        </w:rPr>
        <w:t>Российская империя накануне Февральской революции 1917 г.: общенациональный кризис.</w:t>
      </w:r>
    </w:p>
    <w:p w:rsidR="00792B6D" w:rsidRDefault="000F1886">
      <w:pPr>
        <w:spacing w:after="0" w:line="264" w:lineRule="auto"/>
        <w:ind w:firstLine="600"/>
        <w:jc w:val="both"/>
      </w:pPr>
      <w:r>
        <w:rPr>
          <w:rFonts w:ascii="Times New Roman" w:hAnsi="Times New Roman"/>
          <w:color w:val="000000"/>
          <w:sz w:val="28"/>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92B6D" w:rsidRDefault="000F1886">
      <w:pPr>
        <w:spacing w:after="0" w:line="264" w:lineRule="auto"/>
        <w:ind w:firstLine="600"/>
        <w:jc w:val="both"/>
      </w:pPr>
      <w:r>
        <w:rPr>
          <w:rFonts w:ascii="Times New Roman" w:hAnsi="Times New Roman"/>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792B6D" w:rsidRDefault="000F1886">
      <w:pPr>
        <w:spacing w:after="0" w:line="264" w:lineRule="auto"/>
        <w:ind w:firstLine="600"/>
        <w:jc w:val="both"/>
      </w:pPr>
      <w:r>
        <w:rPr>
          <w:rFonts w:ascii="Times New Roman" w:hAnsi="Times New Roman"/>
          <w:color w:val="000000"/>
          <w:sz w:val="28"/>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792B6D" w:rsidRDefault="000F1886">
      <w:pPr>
        <w:spacing w:after="0" w:line="264" w:lineRule="auto"/>
        <w:ind w:firstLine="600"/>
        <w:jc w:val="both"/>
      </w:pPr>
      <w:r>
        <w:rPr>
          <w:rFonts w:ascii="Times New Roman" w:hAnsi="Times New Roman"/>
          <w:color w:val="000000"/>
          <w:sz w:val="28"/>
        </w:rPr>
        <w:t>Переход страны к мирной жизни. Образование СССР.</w:t>
      </w:r>
    </w:p>
    <w:p w:rsidR="00792B6D" w:rsidRDefault="000F1886">
      <w:pPr>
        <w:spacing w:after="0" w:line="264" w:lineRule="auto"/>
        <w:ind w:firstLine="600"/>
        <w:jc w:val="both"/>
      </w:pPr>
      <w:r>
        <w:rPr>
          <w:rFonts w:ascii="Times New Roman" w:hAnsi="Times New Roman"/>
          <w:color w:val="000000"/>
          <w:sz w:val="28"/>
        </w:rPr>
        <w:t>Революционные события в России глазами соотечественников и мира. Русское зарубежье.</w:t>
      </w:r>
    </w:p>
    <w:p w:rsidR="00792B6D" w:rsidRDefault="000F1886">
      <w:pPr>
        <w:spacing w:after="0" w:line="264" w:lineRule="auto"/>
        <w:ind w:firstLine="600"/>
        <w:jc w:val="both"/>
      </w:pPr>
      <w:r>
        <w:rPr>
          <w:rFonts w:ascii="Times New Roman" w:hAnsi="Times New Roman"/>
          <w:color w:val="000000"/>
          <w:sz w:val="28"/>
        </w:rPr>
        <w:t>Влияние революционных событий на общемировые процессы XX в., историю народов России.</w:t>
      </w:r>
    </w:p>
    <w:p w:rsidR="00792B6D" w:rsidRDefault="000F1886">
      <w:pPr>
        <w:spacing w:after="0" w:line="264" w:lineRule="auto"/>
        <w:ind w:firstLine="600"/>
        <w:jc w:val="both"/>
      </w:pPr>
      <w:r>
        <w:rPr>
          <w:rFonts w:ascii="Times New Roman" w:hAnsi="Times New Roman"/>
          <w:b/>
          <w:color w:val="000000"/>
          <w:sz w:val="28"/>
        </w:rPr>
        <w:t xml:space="preserve">Великая Отечественная война (1941—1945 гг.) </w:t>
      </w:r>
    </w:p>
    <w:p w:rsidR="00792B6D" w:rsidRDefault="000F1886">
      <w:pPr>
        <w:spacing w:after="0" w:line="264" w:lineRule="auto"/>
        <w:ind w:firstLine="600"/>
        <w:jc w:val="both"/>
      </w:pPr>
      <w:r>
        <w:rPr>
          <w:rFonts w:ascii="Times New Roman" w:hAnsi="Times New Roman"/>
          <w:color w:val="000000"/>
          <w:sz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792B6D" w:rsidRDefault="000F1886">
      <w:pPr>
        <w:spacing w:after="0" w:line="264" w:lineRule="auto"/>
        <w:ind w:firstLine="600"/>
        <w:jc w:val="both"/>
      </w:pPr>
      <w:r>
        <w:rPr>
          <w:rFonts w:ascii="Times New Roman" w:hAnsi="Times New Roman"/>
          <w:color w:val="000000"/>
          <w:sz w:val="28"/>
        </w:rPr>
        <w:t>Битва за Москву. Парад 7 ноября 1941 г. на Красной площади. Срыв германских планов молниеносной войны.</w:t>
      </w:r>
    </w:p>
    <w:p w:rsidR="00792B6D" w:rsidRDefault="000F1886">
      <w:pPr>
        <w:spacing w:after="0" w:line="264" w:lineRule="auto"/>
        <w:ind w:firstLine="600"/>
        <w:jc w:val="both"/>
      </w:pPr>
      <w:r>
        <w:rPr>
          <w:rFonts w:ascii="Times New Roman" w:hAnsi="Times New Roman"/>
          <w:color w:val="000000"/>
          <w:sz w:val="28"/>
        </w:rPr>
        <w:t>Блокада Ленинграда. Дорога жизни. Значение героического сопротивления Ленинграда.</w:t>
      </w:r>
    </w:p>
    <w:p w:rsidR="00792B6D" w:rsidRDefault="000F1886">
      <w:pPr>
        <w:spacing w:after="0" w:line="264" w:lineRule="auto"/>
        <w:ind w:firstLine="600"/>
        <w:jc w:val="both"/>
      </w:pPr>
      <w:r>
        <w:rPr>
          <w:rFonts w:ascii="Times New Roman" w:hAnsi="Times New Roman"/>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792B6D" w:rsidRDefault="000F1886">
      <w:pPr>
        <w:spacing w:after="0" w:line="264" w:lineRule="auto"/>
        <w:ind w:firstLine="600"/>
        <w:jc w:val="both"/>
      </w:pPr>
      <w:r>
        <w:rPr>
          <w:rFonts w:ascii="Times New Roman" w:hAnsi="Times New Roman"/>
          <w:color w:val="000000"/>
          <w:sz w:val="28"/>
        </w:rPr>
        <w:t>Коренной перелом в ходе Великой Отечественной войны. Сталинградская битва. Битва на Курской дуге.</w:t>
      </w:r>
    </w:p>
    <w:p w:rsidR="00792B6D" w:rsidRDefault="000F1886">
      <w:pPr>
        <w:spacing w:after="0" w:line="264" w:lineRule="auto"/>
        <w:ind w:firstLine="600"/>
        <w:jc w:val="both"/>
      </w:pPr>
      <w:r>
        <w:rPr>
          <w:rFonts w:ascii="Times New Roman" w:hAnsi="Times New Roman"/>
          <w:color w:val="000000"/>
          <w:sz w:val="28"/>
        </w:rPr>
        <w:t>Прорыв и снятие блокады Ленинграда. Битва за Днепр.</w:t>
      </w:r>
    </w:p>
    <w:p w:rsidR="00792B6D" w:rsidRDefault="000F1886">
      <w:pPr>
        <w:spacing w:after="0" w:line="264" w:lineRule="auto"/>
        <w:ind w:firstLine="600"/>
        <w:jc w:val="both"/>
      </w:pPr>
      <w:r>
        <w:rPr>
          <w:rFonts w:ascii="Times New Roman" w:hAnsi="Times New Roman"/>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792B6D" w:rsidRDefault="000F1886">
      <w:pPr>
        <w:spacing w:after="0" w:line="264" w:lineRule="auto"/>
        <w:ind w:firstLine="600"/>
        <w:jc w:val="both"/>
      </w:pPr>
      <w:r>
        <w:rPr>
          <w:rFonts w:ascii="Times New Roman" w:hAnsi="Times New Roman"/>
          <w:color w:val="000000"/>
          <w:sz w:val="28"/>
        </w:rPr>
        <w:t>Освобождение оккупированной территории СССР. Белорусская наступательная операция (операция «Багратион») Красной Армии.</w:t>
      </w:r>
    </w:p>
    <w:p w:rsidR="00792B6D" w:rsidRDefault="000F1886">
      <w:pPr>
        <w:spacing w:after="0" w:line="264" w:lineRule="auto"/>
        <w:ind w:firstLine="600"/>
        <w:jc w:val="both"/>
      </w:pPr>
      <w:r>
        <w:rPr>
          <w:rFonts w:ascii="Times New Roman" w:hAnsi="Times New Roman"/>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92B6D" w:rsidRDefault="000F1886">
      <w:pPr>
        <w:spacing w:after="0" w:line="264" w:lineRule="auto"/>
        <w:ind w:firstLine="600"/>
        <w:jc w:val="both"/>
      </w:pPr>
      <w:r>
        <w:rPr>
          <w:rFonts w:ascii="Times New Roman" w:hAnsi="Times New Roman"/>
          <w:color w:val="000000"/>
          <w:sz w:val="28"/>
        </w:rPr>
        <w:t>Разгром милитаристской Японии. 3 сентября — окончание Второй мировой войны.</w:t>
      </w:r>
    </w:p>
    <w:p w:rsidR="00792B6D" w:rsidRDefault="000F1886">
      <w:pPr>
        <w:spacing w:after="0" w:line="264" w:lineRule="auto"/>
        <w:ind w:firstLine="600"/>
        <w:jc w:val="both"/>
      </w:pPr>
      <w:r>
        <w:rPr>
          <w:rFonts w:ascii="Times New Roman" w:hAnsi="Times New Roman"/>
          <w:color w:val="000000"/>
          <w:sz w:val="28"/>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w:t>
      </w:r>
      <w:r>
        <w:rPr>
          <w:rFonts w:ascii="Times New Roman" w:hAnsi="Times New Roman"/>
          <w:color w:val="000000"/>
          <w:sz w:val="28"/>
        </w:rPr>
        <w:lastRenderedPageBreak/>
        <w:t>Всемирно-историческое значение Победы СССР в Великой Отечественной войне</w:t>
      </w:r>
    </w:p>
    <w:p w:rsidR="00792B6D" w:rsidRDefault="000F1886">
      <w:pPr>
        <w:spacing w:after="0" w:line="264" w:lineRule="auto"/>
        <w:ind w:firstLine="600"/>
        <w:jc w:val="both"/>
      </w:pPr>
      <w:r>
        <w:rPr>
          <w:rFonts w:ascii="Times New Roman" w:hAnsi="Times New Roman"/>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rsidR="00792B6D" w:rsidRDefault="000F1886">
      <w:pPr>
        <w:spacing w:after="0" w:line="264" w:lineRule="auto"/>
        <w:ind w:firstLine="600"/>
        <w:jc w:val="both"/>
      </w:pPr>
      <w:r>
        <w:rPr>
          <w:rFonts w:ascii="Times New Roman" w:hAnsi="Times New Roman"/>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92B6D" w:rsidRDefault="000F1886">
      <w:pPr>
        <w:spacing w:after="0" w:line="264" w:lineRule="auto"/>
        <w:ind w:firstLine="600"/>
        <w:jc w:val="both"/>
      </w:pPr>
      <w:r>
        <w:rPr>
          <w:rFonts w:ascii="Times New Roman" w:hAnsi="Times New Roman"/>
          <w:color w:val="000000"/>
          <w:sz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792B6D" w:rsidRDefault="000F1886">
      <w:pPr>
        <w:spacing w:after="0" w:line="264" w:lineRule="auto"/>
        <w:ind w:firstLine="600"/>
        <w:jc w:val="both"/>
      </w:pPr>
      <w:r>
        <w:rPr>
          <w:rFonts w:ascii="Times New Roman" w:hAnsi="Times New Roman"/>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92B6D" w:rsidRDefault="000F1886">
      <w:pPr>
        <w:spacing w:after="0" w:line="264" w:lineRule="auto"/>
        <w:ind w:firstLine="600"/>
        <w:jc w:val="both"/>
      </w:pPr>
      <w:r>
        <w:rPr>
          <w:rFonts w:ascii="Times New Roman" w:hAnsi="Times New Roman"/>
          <w:b/>
          <w:color w:val="000000"/>
          <w:sz w:val="28"/>
        </w:rPr>
        <w:t>Распад СССР. Становление новой России (1992—1999 гг.)</w:t>
      </w:r>
    </w:p>
    <w:p w:rsidR="00792B6D" w:rsidRDefault="000F1886">
      <w:pPr>
        <w:spacing w:after="0" w:line="264" w:lineRule="auto"/>
        <w:ind w:firstLine="600"/>
        <w:jc w:val="both"/>
      </w:pPr>
      <w:r>
        <w:rPr>
          <w:rFonts w:ascii="Times New Roman" w:hAnsi="Times New Roman"/>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792B6D" w:rsidRDefault="000F1886">
      <w:pPr>
        <w:spacing w:after="0" w:line="264" w:lineRule="auto"/>
        <w:ind w:firstLine="600"/>
        <w:jc w:val="both"/>
      </w:pPr>
      <w:r>
        <w:rPr>
          <w:rFonts w:ascii="Times New Roman" w:hAnsi="Times New Roman"/>
          <w:color w:val="000000"/>
          <w:sz w:val="28"/>
        </w:rPr>
        <w:t>Референдум о сохранении СССР и введении поста Президента РСФСР. Избрание Б.Н. Ельцина Президентом РСФСР.</w:t>
      </w:r>
    </w:p>
    <w:p w:rsidR="00792B6D" w:rsidRDefault="000F1886">
      <w:pPr>
        <w:spacing w:after="0" w:line="264" w:lineRule="auto"/>
        <w:ind w:firstLine="600"/>
        <w:jc w:val="both"/>
      </w:pPr>
      <w:r>
        <w:rPr>
          <w:rFonts w:ascii="Times New Roman" w:hAnsi="Times New Roman"/>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92B6D" w:rsidRDefault="000F1886">
      <w:pPr>
        <w:spacing w:after="0" w:line="264" w:lineRule="auto"/>
        <w:ind w:firstLine="600"/>
        <w:jc w:val="both"/>
      </w:pPr>
      <w:r>
        <w:rPr>
          <w:rFonts w:ascii="Times New Roman" w:hAnsi="Times New Roman"/>
          <w:color w:val="000000"/>
          <w:sz w:val="28"/>
        </w:rPr>
        <w:t>Распад СССР и его последствия для России и мира.</w:t>
      </w:r>
    </w:p>
    <w:p w:rsidR="00792B6D" w:rsidRDefault="000F1886">
      <w:pPr>
        <w:spacing w:after="0" w:line="264" w:lineRule="auto"/>
        <w:ind w:firstLine="600"/>
        <w:jc w:val="both"/>
      </w:pPr>
      <w:r>
        <w:rPr>
          <w:rFonts w:ascii="Times New Roman" w:hAnsi="Times New Roman"/>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792B6D" w:rsidRDefault="000F1886">
      <w:pPr>
        <w:spacing w:after="0" w:line="264" w:lineRule="auto"/>
        <w:ind w:firstLine="600"/>
        <w:jc w:val="both"/>
      </w:pPr>
      <w:r>
        <w:rPr>
          <w:rFonts w:ascii="Times New Roman" w:hAnsi="Times New Roman"/>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792B6D" w:rsidRDefault="000F1886">
      <w:pPr>
        <w:spacing w:after="0" w:line="264" w:lineRule="auto"/>
        <w:ind w:firstLine="600"/>
        <w:jc w:val="both"/>
      </w:pPr>
      <w:r>
        <w:rPr>
          <w:rFonts w:ascii="Times New Roman" w:hAnsi="Times New Roman"/>
          <w:color w:val="000000"/>
          <w:sz w:val="28"/>
        </w:rPr>
        <w:t>Россия на постсоветском пространстве. СНГ и Союзное государство. Значение сохранения Россией статуса ядерной державы.</w:t>
      </w:r>
    </w:p>
    <w:p w:rsidR="00792B6D" w:rsidRDefault="000F1886">
      <w:pPr>
        <w:spacing w:after="0" w:line="264" w:lineRule="auto"/>
        <w:ind w:firstLine="600"/>
        <w:jc w:val="both"/>
      </w:pPr>
      <w:r>
        <w:rPr>
          <w:rFonts w:ascii="Times New Roman" w:hAnsi="Times New Roman"/>
          <w:color w:val="000000"/>
          <w:sz w:val="28"/>
        </w:rPr>
        <w:t>Добровольная отставка Б. Н. Ельцина.</w:t>
      </w:r>
    </w:p>
    <w:p w:rsidR="00792B6D" w:rsidRDefault="000F1886">
      <w:pPr>
        <w:spacing w:after="0" w:line="264" w:lineRule="auto"/>
        <w:ind w:firstLine="600"/>
        <w:jc w:val="both"/>
      </w:pPr>
      <w:r>
        <w:rPr>
          <w:rFonts w:ascii="Times New Roman" w:hAnsi="Times New Roman"/>
          <w:b/>
          <w:color w:val="000000"/>
          <w:sz w:val="28"/>
        </w:rPr>
        <w:t xml:space="preserve">Возрождение страны с 2000-х гг. </w:t>
      </w:r>
    </w:p>
    <w:p w:rsidR="00792B6D" w:rsidRDefault="000F1886">
      <w:pPr>
        <w:spacing w:after="0" w:line="264" w:lineRule="auto"/>
        <w:ind w:firstLine="600"/>
        <w:jc w:val="both"/>
      </w:pPr>
      <w:r>
        <w:rPr>
          <w:rFonts w:ascii="Times New Roman" w:hAnsi="Times New Roman"/>
          <w:b/>
          <w:color w:val="000000"/>
          <w:sz w:val="28"/>
        </w:rPr>
        <w:lastRenderedPageBreak/>
        <w:t>Российская Федерация в начале XXI века: на пути восстановления и укрепления страны.</w:t>
      </w:r>
      <w:r>
        <w:rPr>
          <w:rFonts w:ascii="Times New Roman" w:hAnsi="Times New Roman"/>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792B6D" w:rsidRDefault="000F1886">
      <w:pPr>
        <w:spacing w:after="0" w:line="264" w:lineRule="auto"/>
        <w:ind w:firstLine="600"/>
        <w:jc w:val="both"/>
      </w:pPr>
      <w:r>
        <w:rPr>
          <w:rFonts w:ascii="Times New Roman" w:hAnsi="Times New Roman"/>
          <w:color w:val="000000"/>
          <w:sz w:val="28"/>
        </w:rPr>
        <w:t>Восстановление лидирующих позиций России в международных отношениях. Отношения с США и Евросоюзом.</w:t>
      </w:r>
    </w:p>
    <w:p w:rsidR="00792B6D" w:rsidRDefault="000F1886">
      <w:pPr>
        <w:spacing w:after="0" w:line="264" w:lineRule="auto"/>
        <w:ind w:firstLine="600"/>
        <w:jc w:val="both"/>
      </w:pPr>
      <w:r>
        <w:rPr>
          <w:rFonts w:ascii="Times New Roman" w:hAnsi="Times New Roman"/>
          <w:b/>
          <w:color w:val="000000"/>
          <w:sz w:val="28"/>
        </w:rPr>
        <w:t>Воссоединение Крыма с Россией.</w:t>
      </w:r>
      <w:r>
        <w:rPr>
          <w:rFonts w:ascii="Times New Roman" w:hAnsi="Times New Roman"/>
          <w:color w:val="000000"/>
          <w:sz w:val="28"/>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92B6D" w:rsidRDefault="000F1886">
      <w:pPr>
        <w:spacing w:after="0" w:line="264" w:lineRule="auto"/>
        <w:ind w:firstLine="600"/>
        <w:jc w:val="both"/>
      </w:pPr>
      <w:r>
        <w:rPr>
          <w:rFonts w:ascii="Times New Roman" w:hAnsi="Times New Roman"/>
          <w:color w:val="000000"/>
          <w:sz w:val="28"/>
        </w:rPr>
        <w:t>Воссоединение Крыма с Россией, его значение и международные последствия.</w:t>
      </w:r>
    </w:p>
    <w:p w:rsidR="00792B6D" w:rsidRDefault="000F1886">
      <w:pPr>
        <w:spacing w:after="0" w:line="264" w:lineRule="auto"/>
        <w:ind w:firstLine="600"/>
        <w:jc w:val="both"/>
      </w:pPr>
      <w:r>
        <w:rPr>
          <w:rFonts w:ascii="Times New Roman" w:hAnsi="Times New Roman"/>
          <w:b/>
          <w:color w:val="000000"/>
          <w:sz w:val="28"/>
        </w:rPr>
        <w:t>Российская Федерация на современном этапе.</w:t>
      </w:r>
      <w:r>
        <w:rPr>
          <w:rFonts w:ascii="Times New Roman" w:hAnsi="Times New Roman"/>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792B6D" w:rsidRDefault="000F1886">
      <w:pPr>
        <w:spacing w:after="0" w:line="264" w:lineRule="auto"/>
        <w:ind w:firstLine="600"/>
        <w:jc w:val="both"/>
      </w:pPr>
      <w:r>
        <w:rPr>
          <w:rFonts w:ascii="Times New Roman" w:hAnsi="Times New Roman"/>
          <w:color w:val="000000"/>
          <w:sz w:val="28"/>
        </w:rPr>
        <w:t>Общероссийское голосование по поправкам к Конституции России (2020 г.).</w:t>
      </w:r>
    </w:p>
    <w:p w:rsidR="00792B6D" w:rsidRDefault="000F1886">
      <w:pPr>
        <w:spacing w:after="0" w:line="264" w:lineRule="auto"/>
        <w:ind w:firstLine="600"/>
        <w:jc w:val="both"/>
      </w:pPr>
      <w:r>
        <w:rPr>
          <w:rFonts w:ascii="Times New Roman" w:hAnsi="Times New Roman"/>
          <w:color w:val="000000"/>
          <w:sz w:val="28"/>
        </w:rPr>
        <w:t>Признание Россией ДНР и ЛНР (2022 г.)</w:t>
      </w:r>
    </w:p>
    <w:p w:rsidR="00792B6D" w:rsidRDefault="000F1886">
      <w:pPr>
        <w:spacing w:after="0" w:line="264" w:lineRule="auto"/>
        <w:ind w:firstLine="600"/>
        <w:jc w:val="both"/>
      </w:pPr>
      <w:r>
        <w:rPr>
          <w:rFonts w:ascii="Times New Roman" w:hAnsi="Times New Roman"/>
          <w:color w:val="000000"/>
          <w:sz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92B6D" w:rsidRDefault="000F1886">
      <w:pPr>
        <w:spacing w:after="0" w:line="264" w:lineRule="auto"/>
        <w:ind w:firstLine="600"/>
        <w:jc w:val="both"/>
      </w:pPr>
      <w:r>
        <w:rPr>
          <w:rFonts w:ascii="Times New Roman" w:hAnsi="Times New Roman"/>
          <w:b/>
          <w:color w:val="000000"/>
          <w:sz w:val="28"/>
        </w:rPr>
        <w:lastRenderedPageBreak/>
        <w:t>Итоговое повторение</w:t>
      </w:r>
    </w:p>
    <w:p w:rsidR="00792B6D" w:rsidRDefault="000F1886">
      <w:pPr>
        <w:spacing w:after="0" w:line="264" w:lineRule="auto"/>
        <w:ind w:firstLine="600"/>
        <w:jc w:val="both"/>
      </w:pPr>
      <w:r>
        <w:rPr>
          <w:rFonts w:ascii="Times New Roman" w:hAnsi="Times New Roman"/>
          <w:color w:val="000000"/>
          <w:sz w:val="28"/>
        </w:rPr>
        <w:t>История родного края в годы революций и Гражданской войны.</w:t>
      </w:r>
    </w:p>
    <w:p w:rsidR="00792B6D" w:rsidRDefault="000F1886">
      <w:pPr>
        <w:spacing w:after="0" w:line="264" w:lineRule="auto"/>
        <w:ind w:firstLine="600"/>
        <w:jc w:val="both"/>
      </w:pPr>
      <w:r>
        <w:rPr>
          <w:rFonts w:ascii="Times New Roman" w:hAnsi="Times New Roman"/>
          <w:color w:val="000000"/>
          <w:sz w:val="28"/>
        </w:rPr>
        <w:t>Наши земляки — герои Великой Отечественной войны (1941—1945 гг.).</w:t>
      </w:r>
    </w:p>
    <w:p w:rsidR="00792B6D" w:rsidRDefault="000F1886">
      <w:pPr>
        <w:spacing w:after="0" w:line="264" w:lineRule="auto"/>
        <w:ind w:firstLine="600"/>
        <w:jc w:val="both"/>
      </w:pPr>
      <w:r>
        <w:rPr>
          <w:rFonts w:ascii="Times New Roman" w:hAnsi="Times New Roman"/>
          <w:color w:val="000000"/>
          <w:sz w:val="28"/>
        </w:rPr>
        <w:t>Наш регион в конце XX — начале XXI вв.</w:t>
      </w:r>
    </w:p>
    <w:p w:rsidR="00792B6D" w:rsidRDefault="000F1886">
      <w:pPr>
        <w:spacing w:after="0" w:line="264" w:lineRule="auto"/>
        <w:ind w:firstLine="600"/>
        <w:jc w:val="both"/>
      </w:pPr>
      <w:r>
        <w:rPr>
          <w:rFonts w:ascii="Times New Roman" w:hAnsi="Times New Roman"/>
          <w:color w:val="000000"/>
          <w:sz w:val="28"/>
        </w:rPr>
        <w:t>Трудовые достижения родного края.</w:t>
      </w:r>
    </w:p>
    <w:p w:rsidR="00792B6D" w:rsidRDefault="00792B6D">
      <w:pPr>
        <w:sectPr w:rsidR="00792B6D">
          <w:pgSz w:w="11906" w:h="16383"/>
          <w:pgMar w:top="1134" w:right="850" w:bottom="1134" w:left="1701" w:header="720" w:footer="720" w:gutter="0"/>
          <w:cols w:space="720"/>
        </w:sectPr>
      </w:pPr>
    </w:p>
    <w:p w:rsidR="00792B6D" w:rsidRDefault="000F1886">
      <w:pPr>
        <w:spacing w:after="0" w:line="264" w:lineRule="auto"/>
        <w:ind w:left="120"/>
        <w:jc w:val="both"/>
      </w:pPr>
      <w:bookmarkStart w:id="3" w:name="block-6386236"/>
      <w:bookmarkEnd w:id="2"/>
      <w:r>
        <w:rPr>
          <w:rFonts w:ascii="Times New Roman" w:hAnsi="Times New Roman"/>
          <w:b/>
          <w:color w:val="000000"/>
          <w:sz w:val="28"/>
        </w:rPr>
        <w:lastRenderedPageBreak/>
        <w:t>ПЛАНИРУЕМЫЕ РЕЗУЛЬТАТЫ</w:t>
      </w:r>
    </w:p>
    <w:p w:rsidR="00792B6D" w:rsidRDefault="000F1886">
      <w:pPr>
        <w:spacing w:after="0" w:line="264" w:lineRule="auto"/>
        <w:ind w:firstLine="600"/>
        <w:jc w:val="both"/>
      </w:pPr>
      <w:r>
        <w:rPr>
          <w:rFonts w:ascii="Times New Roman" w:hAnsi="Times New Roman"/>
          <w:color w:val="000000"/>
          <w:sz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ЛИЧНОСТНЫЕ РЕЗУЛЬТАТЫ</w:t>
      </w:r>
    </w:p>
    <w:p w:rsidR="00792B6D" w:rsidRDefault="000F1886">
      <w:pPr>
        <w:spacing w:after="0" w:line="264" w:lineRule="auto"/>
        <w:ind w:firstLine="600"/>
        <w:jc w:val="both"/>
      </w:pPr>
      <w:r>
        <w:rPr>
          <w:rFonts w:ascii="Times New Roman" w:hAnsi="Times New Roman"/>
          <w:color w:val="000000"/>
          <w:sz w:val="28"/>
        </w:rPr>
        <w:t xml:space="preserve">К важнейшим </w:t>
      </w:r>
      <w:r>
        <w:rPr>
          <w:rFonts w:ascii="Times New Roman" w:hAnsi="Times New Roman"/>
          <w:b/>
          <w:color w:val="000000"/>
          <w:sz w:val="28"/>
        </w:rPr>
        <w:t>личностным результатам</w:t>
      </w:r>
      <w:r>
        <w:rPr>
          <w:rFonts w:ascii="Times New Roman" w:hAnsi="Times New Roman"/>
          <w:color w:val="000000"/>
          <w:sz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792B6D" w:rsidRDefault="000F1886">
      <w:pPr>
        <w:spacing w:after="0" w:line="264" w:lineRule="auto"/>
        <w:ind w:firstLine="600"/>
        <w:jc w:val="both"/>
      </w:pPr>
      <w:r>
        <w:rPr>
          <w:rFonts w:ascii="Times New Roman" w:hAnsi="Times New Roman"/>
          <w:color w:val="000000"/>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92B6D" w:rsidRDefault="000F1886">
      <w:pPr>
        <w:spacing w:after="0" w:line="264" w:lineRule="auto"/>
        <w:ind w:firstLine="600"/>
        <w:jc w:val="both"/>
      </w:pPr>
      <w:r>
        <w:rPr>
          <w:rFonts w:ascii="Times New Roman" w:hAnsi="Times New Roman"/>
          <w:color w:val="000000"/>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92B6D" w:rsidRDefault="000F1886">
      <w:pPr>
        <w:spacing w:after="0" w:line="264" w:lineRule="auto"/>
        <w:ind w:firstLine="600"/>
        <w:jc w:val="both"/>
      </w:pPr>
      <w:r>
        <w:rPr>
          <w:rFonts w:ascii="Times New Roman" w:hAnsi="Times New Roman"/>
          <w:color w:val="000000"/>
          <w:sz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92B6D" w:rsidRDefault="000F1886">
      <w:pPr>
        <w:spacing w:after="0" w:line="264" w:lineRule="auto"/>
        <w:ind w:firstLine="600"/>
        <w:jc w:val="both"/>
      </w:pPr>
      <w:r>
        <w:rPr>
          <w:rFonts w:ascii="Times New Roman" w:hAnsi="Times New Roman"/>
          <w:color w:val="000000"/>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92B6D" w:rsidRDefault="000F1886">
      <w:pPr>
        <w:spacing w:after="0" w:line="264" w:lineRule="auto"/>
        <w:ind w:firstLine="600"/>
        <w:jc w:val="both"/>
      </w:pPr>
      <w:r>
        <w:rPr>
          <w:rFonts w:ascii="Times New Roman" w:hAnsi="Times New Roman"/>
          <w:color w:val="000000"/>
          <w:sz w:val="28"/>
        </w:rPr>
        <w:t xml:space="preserve">в сфере эстетического воспитания: представление о культурном многообразии своей страны и мира; осознание важности культуры как </w:t>
      </w:r>
      <w:r>
        <w:rPr>
          <w:rFonts w:ascii="Times New Roman" w:hAnsi="Times New Roman"/>
          <w:color w:val="000000"/>
          <w:sz w:val="28"/>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92B6D" w:rsidRDefault="000F1886">
      <w:pPr>
        <w:spacing w:after="0" w:line="264" w:lineRule="auto"/>
        <w:ind w:firstLine="600"/>
        <w:jc w:val="both"/>
      </w:pPr>
      <w:r>
        <w:rPr>
          <w:rFonts w:ascii="Times New Roman" w:hAnsi="Times New Roman"/>
          <w:color w:val="000000"/>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92B6D" w:rsidRDefault="000F1886">
      <w:pPr>
        <w:spacing w:after="0" w:line="264" w:lineRule="auto"/>
        <w:ind w:firstLine="600"/>
        <w:jc w:val="both"/>
      </w:pPr>
      <w:r>
        <w:rPr>
          <w:rFonts w:ascii="Times New Roman" w:hAnsi="Times New Roman"/>
          <w:color w:val="000000"/>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92B6D" w:rsidRDefault="000F1886">
      <w:pPr>
        <w:spacing w:after="0" w:line="264" w:lineRule="auto"/>
        <w:ind w:firstLine="600"/>
        <w:jc w:val="both"/>
      </w:pPr>
      <w:r>
        <w:rPr>
          <w:rFonts w:ascii="Times New Roman" w:hAnsi="Times New Roman"/>
          <w:color w:val="000000"/>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92B6D" w:rsidRDefault="000F1886">
      <w:pPr>
        <w:spacing w:after="0" w:line="264" w:lineRule="auto"/>
        <w:ind w:firstLine="600"/>
        <w:jc w:val="both"/>
      </w:pPr>
      <w:r>
        <w:rPr>
          <w:rFonts w:ascii="Times New Roman" w:hAnsi="Times New Roman"/>
          <w:color w:val="000000"/>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92B6D" w:rsidRDefault="00792B6D">
      <w:pPr>
        <w:spacing w:after="0"/>
        <w:ind w:left="120"/>
      </w:pPr>
    </w:p>
    <w:p w:rsidR="00792B6D" w:rsidRDefault="000F1886">
      <w:pPr>
        <w:spacing w:after="0"/>
        <w:ind w:left="120"/>
      </w:pPr>
      <w:r>
        <w:rPr>
          <w:rFonts w:ascii="Times New Roman" w:hAnsi="Times New Roman"/>
          <w:b/>
          <w:color w:val="000000"/>
          <w:sz w:val="28"/>
        </w:rPr>
        <w:t>МЕТАПРЕДМЕТНЫЕ РЕЗУЛЬТАТЫ</w:t>
      </w:r>
    </w:p>
    <w:p w:rsidR="00792B6D" w:rsidRDefault="000F1886">
      <w:pPr>
        <w:spacing w:after="0" w:line="264" w:lineRule="auto"/>
        <w:ind w:firstLine="600"/>
        <w:jc w:val="both"/>
      </w:pPr>
      <w:r>
        <w:rPr>
          <w:rFonts w:ascii="Times New Roman" w:hAnsi="Times New Roman"/>
          <w:b/>
          <w:color w:val="000000"/>
          <w:sz w:val="28"/>
        </w:rPr>
        <w:t>Метапредметные результаты</w:t>
      </w:r>
      <w:r>
        <w:rPr>
          <w:rFonts w:ascii="Times New Roman" w:hAnsi="Times New Roman"/>
          <w:color w:val="000000"/>
          <w:sz w:val="28"/>
        </w:rPr>
        <w:t xml:space="preserve"> изучения истории в основной школе выражаются в следующих качествах и действиях.</w:t>
      </w:r>
    </w:p>
    <w:p w:rsidR="00792B6D" w:rsidRDefault="000F1886">
      <w:pPr>
        <w:spacing w:after="0" w:line="264" w:lineRule="auto"/>
        <w:ind w:firstLine="600"/>
        <w:jc w:val="both"/>
      </w:pPr>
      <w:r>
        <w:rPr>
          <w:rFonts w:ascii="Times New Roman" w:hAnsi="Times New Roman"/>
          <w:color w:val="000000"/>
          <w:sz w:val="28"/>
        </w:rPr>
        <w:t>В сфере универсальных учебных познавательных действий:</w:t>
      </w:r>
    </w:p>
    <w:p w:rsidR="00792B6D" w:rsidRDefault="000F1886">
      <w:pPr>
        <w:spacing w:after="0" w:line="264" w:lineRule="auto"/>
        <w:ind w:firstLine="600"/>
        <w:jc w:val="both"/>
      </w:pPr>
      <w:r>
        <w:rPr>
          <w:rFonts w:ascii="Times New Roman" w:hAnsi="Times New Roman"/>
          <w:color w:val="000000"/>
          <w:sz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92B6D" w:rsidRDefault="000F1886">
      <w:pPr>
        <w:spacing w:after="0" w:line="264" w:lineRule="auto"/>
        <w:ind w:firstLine="600"/>
        <w:jc w:val="both"/>
      </w:pPr>
      <w:r>
        <w:rPr>
          <w:rFonts w:ascii="Times New Roman" w:hAnsi="Times New Roman"/>
          <w:color w:val="000000"/>
          <w:sz w:val="28"/>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w:t>
      </w:r>
      <w:r>
        <w:rPr>
          <w:rFonts w:ascii="Times New Roman" w:hAnsi="Times New Roman"/>
          <w:color w:val="000000"/>
          <w:sz w:val="28"/>
        </w:rPr>
        <w:lastRenderedPageBreak/>
        <w:t>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92B6D" w:rsidRDefault="000F1886">
      <w:pPr>
        <w:spacing w:after="0" w:line="264" w:lineRule="auto"/>
        <w:ind w:firstLine="600"/>
        <w:jc w:val="both"/>
      </w:pPr>
      <w:r>
        <w:rPr>
          <w:rFonts w:ascii="Times New Roman" w:hAnsi="Times New Roman"/>
          <w:color w:val="000000"/>
          <w:sz w:val="28"/>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92B6D" w:rsidRDefault="000F1886">
      <w:pPr>
        <w:spacing w:after="0" w:line="264" w:lineRule="auto"/>
        <w:ind w:firstLine="600"/>
        <w:jc w:val="both"/>
      </w:pPr>
      <w:r>
        <w:rPr>
          <w:rFonts w:ascii="Times New Roman" w:hAnsi="Times New Roman"/>
          <w:color w:val="000000"/>
          <w:sz w:val="28"/>
        </w:rPr>
        <w:t>В сфере универсальных учебных коммуникативных действий:</w:t>
      </w:r>
    </w:p>
    <w:p w:rsidR="00792B6D" w:rsidRDefault="000F1886">
      <w:pPr>
        <w:spacing w:after="0" w:line="264" w:lineRule="auto"/>
        <w:ind w:firstLine="600"/>
        <w:jc w:val="both"/>
      </w:pPr>
      <w:r>
        <w:rPr>
          <w:rFonts w:ascii="Times New Roman" w:hAnsi="Times New Roman"/>
          <w:color w:val="000000"/>
          <w:sz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92B6D" w:rsidRDefault="000F1886">
      <w:pPr>
        <w:spacing w:after="0" w:line="264" w:lineRule="auto"/>
        <w:ind w:firstLine="600"/>
        <w:jc w:val="both"/>
      </w:pPr>
      <w:r>
        <w:rPr>
          <w:rFonts w:ascii="Times New Roman" w:hAnsi="Times New Roman"/>
          <w:color w:val="000000"/>
          <w:sz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792B6D" w:rsidRDefault="000F1886">
      <w:pPr>
        <w:spacing w:after="0" w:line="264" w:lineRule="auto"/>
        <w:ind w:firstLine="600"/>
        <w:jc w:val="both"/>
      </w:pPr>
      <w:r>
        <w:rPr>
          <w:rFonts w:ascii="Times New Roman" w:hAnsi="Times New Roman"/>
          <w:color w:val="000000"/>
          <w:sz w:val="28"/>
        </w:rPr>
        <w:t>В сфере универсальных учебных регулятивных действий:</w:t>
      </w:r>
    </w:p>
    <w:p w:rsidR="00792B6D" w:rsidRDefault="000F1886">
      <w:pPr>
        <w:spacing w:after="0" w:line="264" w:lineRule="auto"/>
        <w:ind w:firstLine="600"/>
        <w:jc w:val="both"/>
      </w:pPr>
      <w:r>
        <w:rPr>
          <w:rFonts w:ascii="Times New Roman" w:hAnsi="Times New Roman"/>
          <w:color w:val="000000"/>
          <w:sz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92B6D" w:rsidRDefault="000F1886">
      <w:pPr>
        <w:spacing w:after="0" w:line="264" w:lineRule="auto"/>
        <w:ind w:firstLine="600"/>
        <w:jc w:val="both"/>
      </w:pPr>
      <w:r>
        <w:rPr>
          <w:rFonts w:ascii="Times New Roman" w:hAnsi="Times New Roman"/>
          <w:color w:val="000000"/>
          <w:sz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792B6D" w:rsidRDefault="000F1886">
      <w:pPr>
        <w:spacing w:after="0" w:line="264" w:lineRule="auto"/>
        <w:ind w:firstLine="600"/>
        <w:jc w:val="both"/>
      </w:pPr>
      <w:r>
        <w:rPr>
          <w:rFonts w:ascii="Times New Roman" w:hAnsi="Times New Roman"/>
          <w:color w:val="000000"/>
          <w:sz w:val="28"/>
        </w:rPr>
        <w:t>В сфере эмоционального интеллекта, понимания себя и других:</w:t>
      </w:r>
    </w:p>
    <w:p w:rsidR="00792B6D" w:rsidRDefault="000F1886">
      <w:pPr>
        <w:spacing w:after="0" w:line="264" w:lineRule="auto"/>
        <w:ind w:firstLine="600"/>
        <w:jc w:val="both"/>
      </w:pPr>
      <w:r>
        <w:rPr>
          <w:rFonts w:ascii="Times New Roman" w:hAnsi="Times New Roman"/>
          <w:color w:val="000000"/>
          <w:sz w:val="28"/>
        </w:rPr>
        <w:t>выявлять на примерах исторических ситуаций роль эмоций в отношениях между людьми;</w:t>
      </w:r>
    </w:p>
    <w:p w:rsidR="00792B6D" w:rsidRDefault="000F1886">
      <w:pPr>
        <w:spacing w:after="0" w:line="264" w:lineRule="auto"/>
        <w:ind w:firstLine="600"/>
        <w:jc w:val="both"/>
      </w:pPr>
      <w:r>
        <w:rPr>
          <w:rFonts w:ascii="Times New Roman" w:hAnsi="Times New Roman"/>
          <w:color w:val="000000"/>
          <w:sz w:val="28"/>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92B6D" w:rsidRDefault="000F1886">
      <w:pPr>
        <w:spacing w:after="0" w:line="264" w:lineRule="auto"/>
        <w:ind w:firstLine="600"/>
        <w:jc w:val="both"/>
      </w:pPr>
      <w:r>
        <w:rPr>
          <w:rFonts w:ascii="Times New Roman" w:hAnsi="Times New Roman"/>
          <w:color w:val="000000"/>
          <w:sz w:val="28"/>
        </w:rPr>
        <w:t>регулировать способ выражения своих эмоций с учетом позиций и мнений других участников общения.</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ПРЕДМЕТНЫЕ РЕЗУЛЬТАТЫ</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5 КЛАСС</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color w:val="000000"/>
          <w:sz w:val="28"/>
        </w:rPr>
        <w:t>1. Знание хронологии, работа с хронологией:</w:t>
      </w:r>
    </w:p>
    <w:p w:rsidR="00792B6D" w:rsidRDefault="000F1886">
      <w:pPr>
        <w:numPr>
          <w:ilvl w:val="0"/>
          <w:numId w:val="2"/>
        </w:numPr>
        <w:spacing w:after="0" w:line="264" w:lineRule="auto"/>
        <w:jc w:val="both"/>
      </w:pPr>
      <w:r>
        <w:rPr>
          <w:rFonts w:ascii="Times New Roman" w:hAnsi="Times New Roman"/>
          <w:color w:val="000000"/>
          <w:sz w:val="28"/>
        </w:rPr>
        <w:t>объяснять смысл основных хронологических понятий (век, тысячелетие, до нашей эры, наша эра);</w:t>
      </w:r>
    </w:p>
    <w:p w:rsidR="00792B6D" w:rsidRDefault="000F1886">
      <w:pPr>
        <w:numPr>
          <w:ilvl w:val="0"/>
          <w:numId w:val="2"/>
        </w:numPr>
        <w:spacing w:after="0" w:line="264" w:lineRule="auto"/>
        <w:jc w:val="both"/>
      </w:pPr>
      <w:r>
        <w:rPr>
          <w:rFonts w:ascii="Times New Roman" w:hAnsi="Times New Roman"/>
          <w:color w:val="000000"/>
          <w:sz w:val="28"/>
        </w:rPr>
        <w:t>называть даты важнейших событий истории Древнего мира; по дате устанавливать принадлежность события к веку, тысячелетию;</w:t>
      </w:r>
    </w:p>
    <w:p w:rsidR="00792B6D" w:rsidRDefault="000F1886">
      <w:pPr>
        <w:numPr>
          <w:ilvl w:val="0"/>
          <w:numId w:val="2"/>
        </w:numPr>
        <w:spacing w:after="0" w:line="264" w:lineRule="auto"/>
        <w:jc w:val="both"/>
      </w:pPr>
      <w:r>
        <w:rPr>
          <w:rFonts w:ascii="Times New Roman" w:hAnsi="Times New Roman"/>
          <w:color w:val="000000"/>
          <w:sz w:val="28"/>
        </w:rPr>
        <w:t>определять длительность и последовательность событий, периодов истории Древнего мира, вести счет лет до нашей эры и нашей эры.</w:t>
      </w:r>
    </w:p>
    <w:p w:rsidR="00792B6D" w:rsidRDefault="000F1886">
      <w:pPr>
        <w:spacing w:after="0" w:line="264" w:lineRule="auto"/>
        <w:ind w:left="120"/>
        <w:jc w:val="both"/>
      </w:pPr>
      <w:r>
        <w:rPr>
          <w:rFonts w:ascii="Times New Roman" w:hAnsi="Times New Roman"/>
          <w:color w:val="000000"/>
          <w:sz w:val="28"/>
        </w:rPr>
        <w:t>2. Знание исторических фактов, работа с фактами:</w:t>
      </w:r>
    </w:p>
    <w:p w:rsidR="00792B6D" w:rsidRDefault="000F1886">
      <w:pPr>
        <w:numPr>
          <w:ilvl w:val="0"/>
          <w:numId w:val="3"/>
        </w:numPr>
        <w:spacing w:after="0" w:line="264" w:lineRule="auto"/>
        <w:jc w:val="both"/>
      </w:pPr>
      <w:r>
        <w:rPr>
          <w:rFonts w:ascii="Times New Roman" w:hAnsi="Times New Roman"/>
          <w:color w:val="000000"/>
          <w:sz w:val="28"/>
        </w:rPr>
        <w:t>указывать (называть) место, обстоятельства, участников, результаты важнейших событий истории Древнего мира;</w:t>
      </w:r>
    </w:p>
    <w:p w:rsidR="00792B6D" w:rsidRDefault="000F1886">
      <w:pPr>
        <w:numPr>
          <w:ilvl w:val="0"/>
          <w:numId w:val="3"/>
        </w:numPr>
        <w:spacing w:after="0" w:line="264" w:lineRule="auto"/>
        <w:jc w:val="both"/>
      </w:pPr>
      <w:r>
        <w:rPr>
          <w:rFonts w:ascii="Times New Roman" w:hAnsi="Times New Roman"/>
          <w:color w:val="000000"/>
          <w:sz w:val="28"/>
        </w:rPr>
        <w:t>группировать, систематизировать факты по заданному признаку.</w:t>
      </w:r>
    </w:p>
    <w:p w:rsidR="00792B6D" w:rsidRDefault="000F1886">
      <w:pPr>
        <w:spacing w:after="0" w:line="264" w:lineRule="auto"/>
        <w:ind w:left="120"/>
        <w:jc w:val="both"/>
      </w:pPr>
      <w:r>
        <w:rPr>
          <w:rFonts w:ascii="Times New Roman" w:hAnsi="Times New Roman"/>
          <w:color w:val="000000"/>
          <w:sz w:val="28"/>
        </w:rPr>
        <w:t>3. Работа с исторической картой:</w:t>
      </w:r>
    </w:p>
    <w:p w:rsidR="00792B6D" w:rsidRDefault="000F1886">
      <w:pPr>
        <w:numPr>
          <w:ilvl w:val="0"/>
          <w:numId w:val="4"/>
        </w:numPr>
        <w:spacing w:after="0" w:line="264" w:lineRule="auto"/>
        <w:jc w:val="both"/>
      </w:pPr>
      <w:r>
        <w:rPr>
          <w:rFonts w:ascii="Times New Roman" w:hAnsi="Times New Roman"/>
          <w:color w:val="000000"/>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92B6D" w:rsidRDefault="000F1886">
      <w:pPr>
        <w:numPr>
          <w:ilvl w:val="0"/>
          <w:numId w:val="4"/>
        </w:numPr>
        <w:spacing w:after="0" w:line="264" w:lineRule="auto"/>
        <w:jc w:val="both"/>
      </w:pPr>
      <w:r>
        <w:rPr>
          <w:rFonts w:ascii="Times New Roman" w:hAnsi="Times New Roman"/>
          <w:color w:val="000000"/>
          <w:sz w:val="28"/>
        </w:rPr>
        <w:t>устанавливать на основе картографических сведений связь между условиями среды обитания людей и их занятиями.</w:t>
      </w:r>
    </w:p>
    <w:p w:rsidR="00792B6D" w:rsidRDefault="000F1886">
      <w:pPr>
        <w:spacing w:after="0" w:line="264" w:lineRule="auto"/>
        <w:ind w:left="120"/>
        <w:jc w:val="both"/>
      </w:pPr>
      <w:r>
        <w:rPr>
          <w:rFonts w:ascii="Times New Roman" w:hAnsi="Times New Roman"/>
          <w:color w:val="000000"/>
          <w:sz w:val="28"/>
        </w:rPr>
        <w:t>4. Работа с историческими источниками:</w:t>
      </w:r>
    </w:p>
    <w:p w:rsidR="00792B6D" w:rsidRDefault="000F1886">
      <w:pPr>
        <w:numPr>
          <w:ilvl w:val="0"/>
          <w:numId w:val="5"/>
        </w:numPr>
        <w:spacing w:after="0" w:line="264" w:lineRule="auto"/>
        <w:jc w:val="both"/>
      </w:pPr>
      <w:r>
        <w:rPr>
          <w:rFonts w:ascii="Times New Roman" w:hAnsi="Times New Roman"/>
          <w:color w:val="000000"/>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92B6D" w:rsidRDefault="000F1886">
      <w:pPr>
        <w:numPr>
          <w:ilvl w:val="0"/>
          <w:numId w:val="5"/>
        </w:numPr>
        <w:spacing w:after="0" w:line="264" w:lineRule="auto"/>
        <w:jc w:val="both"/>
      </w:pPr>
      <w:r>
        <w:rPr>
          <w:rFonts w:ascii="Times New Roman" w:hAnsi="Times New Roman"/>
          <w:color w:val="000000"/>
          <w:sz w:val="28"/>
        </w:rPr>
        <w:t>различать памятники культуры изучаемой эпохи и источники, созданные в последующие эпохи, приводить примеры;</w:t>
      </w:r>
    </w:p>
    <w:p w:rsidR="00792B6D" w:rsidRDefault="000F1886">
      <w:pPr>
        <w:numPr>
          <w:ilvl w:val="0"/>
          <w:numId w:val="5"/>
        </w:numPr>
        <w:spacing w:after="0" w:line="264" w:lineRule="auto"/>
        <w:jc w:val="both"/>
      </w:pPr>
      <w:r>
        <w:rPr>
          <w:rFonts w:ascii="Times New Roman" w:hAnsi="Times New Roman"/>
          <w:color w:val="000000"/>
          <w:sz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792B6D" w:rsidRDefault="000F1886">
      <w:pPr>
        <w:spacing w:after="0" w:line="264" w:lineRule="auto"/>
        <w:ind w:left="120"/>
        <w:jc w:val="both"/>
      </w:pPr>
      <w:r>
        <w:rPr>
          <w:rFonts w:ascii="Times New Roman" w:hAnsi="Times New Roman"/>
          <w:color w:val="000000"/>
          <w:sz w:val="28"/>
        </w:rPr>
        <w:t>5. Историческое описание (реконструкция):</w:t>
      </w:r>
    </w:p>
    <w:p w:rsidR="00792B6D" w:rsidRDefault="000F1886">
      <w:pPr>
        <w:numPr>
          <w:ilvl w:val="0"/>
          <w:numId w:val="6"/>
        </w:numPr>
        <w:spacing w:after="0" w:line="264" w:lineRule="auto"/>
        <w:jc w:val="both"/>
      </w:pPr>
      <w:r>
        <w:rPr>
          <w:rFonts w:ascii="Times New Roman" w:hAnsi="Times New Roman"/>
          <w:color w:val="000000"/>
          <w:sz w:val="28"/>
        </w:rPr>
        <w:t>характеризовать условия жизни людей в древности;</w:t>
      </w:r>
    </w:p>
    <w:p w:rsidR="00792B6D" w:rsidRDefault="000F1886">
      <w:pPr>
        <w:numPr>
          <w:ilvl w:val="0"/>
          <w:numId w:val="6"/>
        </w:numPr>
        <w:spacing w:after="0" w:line="264" w:lineRule="auto"/>
        <w:jc w:val="both"/>
      </w:pPr>
      <w:r>
        <w:rPr>
          <w:rFonts w:ascii="Times New Roman" w:hAnsi="Times New Roman"/>
          <w:color w:val="000000"/>
          <w:sz w:val="28"/>
        </w:rPr>
        <w:lastRenderedPageBreak/>
        <w:t>рассказывать о значительных событиях древней истории, их участниках;</w:t>
      </w:r>
    </w:p>
    <w:p w:rsidR="00792B6D" w:rsidRDefault="000F1886">
      <w:pPr>
        <w:numPr>
          <w:ilvl w:val="0"/>
          <w:numId w:val="6"/>
        </w:numPr>
        <w:spacing w:after="0" w:line="264" w:lineRule="auto"/>
        <w:jc w:val="both"/>
      </w:pPr>
      <w:r>
        <w:rPr>
          <w:rFonts w:ascii="Times New Roman" w:hAnsi="Times New Roman"/>
          <w:color w:val="000000"/>
          <w:sz w:val="28"/>
        </w:rPr>
        <w:t>рассказывать об исторических личностях Древнего мира (ключевых моментах их биографии, роли в исторических событиях);</w:t>
      </w:r>
    </w:p>
    <w:p w:rsidR="00792B6D" w:rsidRDefault="000F1886">
      <w:pPr>
        <w:numPr>
          <w:ilvl w:val="0"/>
          <w:numId w:val="6"/>
        </w:numPr>
        <w:spacing w:after="0" w:line="264" w:lineRule="auto"/>
        <w:jc w:val="both"/>
      </w:pPr>
      <w:r>
        <w:rPr>
          <w:rFonts w:ascii="Times New Roman" w:hAnsi="Times New Roman"/>
          <w:color w:val="000000"/>
          <w:sz w:val="28"/>
        </w:rPr>
        <w:t>давать краткое описание памятников культуры эпохи первобытности и древнейших цивилизаций.</w:t>
      </w:r>
    </w:p>
    <w:p w:rsidR="00792B6D" w:rsidRDefault="000F1886">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792B6D" w:rsidRDefault="000F1886">
      <w:pPr>
        <w:numPr>
          <w:ilvl w:val="0"/>
          <w:numId w:val="7"/>
        </w:numPr>
        <w:spacing w:after="0" w:line="264" w:lineRule="auto"/>
        <w:jc w:val="both"/>
      </w:pPr>
      <w:r>
        <w:rPr>
          <w:rFonts w:ascii="Times New Roman" w:hAnsi="Times New Roman"/>
          <w:color w:val="000000"/>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92B6D" w:rsidRDefault="000F1886">
      <w:pPr>
        <w:numPr>
          <w:ilvl w:val="0"/>
          <w:numId w:val="7"/>
        </w:numPr>
        <w:spacing w:after="0" w:line="264" w:lineRule="auto"/>
        <w:jc w:val="both"/>
      </w:pPr>
      <w:r>
        <w:rPr>
          <w:rFonts w:ascii="Times New Roman" w:hAnsi="Times New Roman"/>
          <w:color w:val="000000"/>
          <w:sz w:val="28"/>
        </w:rPr>
        <w:t>сравнивать исторические явления, определять их общие черты;</w:t>
      </w:r>
    </w:p>
    <w:p w:rsidR="00792B6D" w:rsidRDefault="000F1886">
      <w:pPr>
        <w:numPr>
          <w:ilvl w:val="0"/>
          <w:numId w:val="7"/>
        </w:numPr>
        <w:spacing w:after="0" w:line="264" w:lineRule="auto"/>
        <w:jc w:val="both"/>
      </w:pPr>
      <w:r>
        <w:rPr>
          <w:rFonts w:ascii="Times New Roman" w:hAnsi="Times New Roman"/>
          <w:color w:val="000000"/>
          <w:sz w:val="28"/>
        </w:rPr>
        <w:t>иллюстрировать общие явления, черты конкретными примерами;</w:t>
      </w:r>
    </w:p>
    <w:p w:rsidR="00792B6D" w:rsidRDefault="000F1886">
      <w:pPr>
        <w:numPr>
          <w:ilvl w:val="0"/>
          <w:numId w:val="7"/>
        </w:numPr>
        <w:spacing w:after="0" w:line="264" w:lineRule="auto"/>
        <w:jc w:val="both"/>
      </w:pPr>
      <w:r>
        <w:rPr>
          <w:rFonts w:ascii="Times New Roman" w:hAnsi="Times New Roman"/>
          <w:color w:val="000000"/>
          <w:sz w:val="28"/>
        </w:rPr>
        <w:t>объяснять причины и следствия важнейших событий древней истории.</w:t>
      </w:r>
    </w:p>
    <w:p w:rsidR="00792B6D" w:rsidRDefault="000F1886">
      <w:pPr>
        <w:numPr>
          <w:ilvl w:val="0"/>
          <w:numId w:val="7"/>
        </w:numPr>
        <w:spacing w:after="0" w:line="264" w:lineRule="auto"/>
        <w:jc w:val="both"/>
      </w:pPr>
      <w:r>
        <w:rPr>
          <w:rFonts w:ascii="Times New Roman" w:hAnsi="Times New Roman"/>
          <w:color w:val="000000"/>
          <w:sz w:val="28"/>
        </w:rPr>
        <w:t>Рассмотрение исторических версий и оценок, определение своего отношения к наиболее значимым событиям и личностям прошлого:</w:t>
      </w:r>
    </w:p>
    <w:p w:rsidR="00792B6D" w:rsidRDefault="000F1886">
      <w:pPr>
        <w:numPr>
          <w:ilvl w:val="0"/>
          <w:numId w:val="7"/>
        </w:numPr>
        <w:spacing w:after="0" w:line="264" w:lineRule="auto"/>
        <w:jc w:val="both"/>
      </w:pPr>
      <w:r>
        <w:rPr>
          <w:rFonts w:ascii="Times New Roman" w:hAnsi="Times New Roman"/>
          <w:color w:val="000000"/>
          <w:sz w:val="28"/>
        </w:rPr>
        <w:t>излагать оценки наиболее значительных событий и личностей древней истории, приводимые в учебной литературе;</w:t>
      </w:r>
    </w:p>
    <w:p w:rsidR="00792B6D" w:rsidRDefault="000F1886">
      <w:pPr>
        <w:numPr>
          <w:ilvl w:val="0"/>
          <w:numId w:val="7"/>
        </w:numPr>
        <w:spacing w:after="0" w:line="264" w:lineRule="auto"/>
        <w:jc w:val="both"/>
      </w:pPr>
      <w:r>
        <w:rPr>
          <w:rFonts w:ascii="Times New Roman" w:hAnsi="Times New Roman"/>
          <w:color w:val="000000"/>
          <w:sz w:val="28"/>
        </w:rPr>
        <w:t>высказывать на уровне эмоциональных оценок отношение к поступкам людей прошлого, к памятникам культуры.</w:t>
      </w:r>
    </w:p>
    <w:p w:rsidR="00792B6D" w:rsidRDefault="000F1886">
      <w:pPr>
        <w:spacing w:after="0" w:line="264" w:lineRule="auto"/>
        <w:ind w:left="120"/>
        <w:jc w:val="both"/>
      </w:pPr>
      <w:r>
        <w:rPr>
          <w:rFonts w:ascii="Times New Roman" w:hAnsi="Times New Roman"/>
          <w:color w:val="000000"/>
          <w:sz w:val="28"/>
        </w:rPr>
        <w:t>8. Применение исторических знаний:</w:t>
      </w:r>
    </w:p>
    <w:p w:rsidR="00792B6D" w:rsidRDefault="000F1886">
      <w:pPr>
        <w:numPr>
          <w:ilvl w:val="0"/>
          <w:numId w:val="8"/>
        </w:numPr>
        <w:spacing w:after="0" w:line="264" w:lineRule="auto"/>
        <w:jc w:val="both"/>
      </w:pPr>
      <w:r>
        <w:rPr>
          <w:rFonts w:ascii="Times New Roman" w:hAnsi="Times New Roman"/>
          <w:color w:val="000000"/>
          <w:sz w:val="28"/>
        </w:rPr>
        <w:t>раскрывать значение памятников древней истории и культуры, необходимость сохранения их в современном мире;</w:t>
      </w:r>
    </w:p>
    <w:p w:rsidR="00792B6D" w:rsidRDefault="000F1886">
      <w:pPr>
        <w:numPr>
          <w:ilvl w:val="0"/>
          <w:numId w:val="8"/>
        </w:numPr>
        <w:spacing w:after="0" w:line="264" w:lineRule="auto"/>
        <w:jc w:val="both"/>
      </w:pPr>
      <w:r>
        <w:rPr>
          <w:rFonts w:ascii="Times New Roman" w:hAnsi="Times New Roman"/>
          <w:color w:val="000000"/>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6 КЛАСС</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color w:val="000000"/>
          <w:sz w:val="28"/>
        </w:rPr>
        <w:t>1. Знание хронологии, работа с хронологией:</w:t>
      </w:r>
    </w:p>
    <w:p w:rsidR="00792B6D" w:rsidRDefault="000F1886">
      <w:pPr>
        <w:numPr>
          <w:ilvl w:val="0"/>
          <w:numId w:val="9"/>
        </w:numPr>
        <w:spacing w:after="0" w:line="264" w:lineRule="auto"/>
        <w:jc w:val="both"/>
      </w:pPr>
      <w:r>
        <w:rPr>
          <w:rFonts w:ascii="Times New Roman" w:hAnsi="Times New Roman"/>
          <w:color w:val="000000"/>
          <w:sz w:val="28"/>
        </w:rPr>
        <w:t>называть даты важнейших событий Средневековья, определять их принадлежность к веку, историческому периоду;</w:t>
      </w:r>
    </w:p>
    <w:p w:rsidR="00792B6D" w:rsidRDefault="000F1886">
      <w:pPr>
        <w:numPr>
          <w:ilvl w:val="0"/>
          <w:numId w:val="9"/>
        </w:numPr>
        <w:spacing w:after="0" w:line="264" w:lineRule="auto"/>
        <w:jc w:val="both"/>
      </w:pPr>
      <w:r>
        <w:rPr>
          <w:rFonts w:ascii="Times New Roman" w:hAnsi="Times New Roman"/>
          <w:color w:val="000000"/>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92B6D" w:rsidRDefault="000F1886">
      <w:pPr>
        <w:numPr>
          <w:ilvl w:val="0"/>
          <w:numId w:val="9"/>
        </w:numPr>
        <w:spacing w:after="0" w:line="264" w:lineRule="auto"/>
        <w:jc w:val="both"/>
      </w:pPr>
      <w:r>
        <w:rPr>
          <w:rFonts w:ascii="Times New Roman" w:hAnsi="Times New Roman"/>
          <w:color w:val="000000"/>
          <w:sz w:val="28"/>
        </w:rPr>
        <w:t>устанавливать длительность и синхронность событий истории Руси и всеобщей истории.</w:t>
      </w:r>
    </w:p>
    <w:p w:rsidR="00792B6D" w:rsidRDefault="000F1886">
      <w:pPr>
        <w:spacing w:after="0" w:line="264" w:lineRule="auto"/>
        <w:ind w:left="120"/>
        <w:jc w:val="both"/>
      </w:pPr>
      <w:r>
        <w:rPr>
          <w:rFonts w:ascii="Times New Roman" w:hAnsi="Times New Roman"/>
          <w:color w:val="000000"/>
          <w:sz w:val="28"/>
        </w:rPr>
        <w:t>2. Знание исторических фактов, работа с фактами:</w:t>
      </w:r>
    </w:p>
    <w:p w:rsidR="00792B6D" w:rsidRDefault="000F1886">
      <w:pPr>
        <w:numPr>
          <w:ilvl w:val="0"/>
          <w:numId w:val="10"/>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792B6D" w:rsidRDefault="000F1886">
      <w:pPr>
        <w:numPr>
          <w:ilvl w:val="0"/>
          <w:numId w:val="10"/>
        </w:numPr>
        <w:spacing w:after="0" w:line="264" w:lineRule="auto"/>
        <w:jc w:val="both"/>
      </w:pPr>
      <w:r>
        <w:rPr>
          <w:rFonts w:ascii="Times New Roman" w:hAnsi="Times New Roman"/>
          <w:color w:val="000000"/>
          <w:sz w:val="28"/>
        </w:rPr>
        <w:t>группировать, систематизировать факты по заданному признаку (составление систематических таблиц).</w:t>
      </w:r>
    </w:p>
    <w:p w:rsidR="00792B6D" w:rsidRDefault="000F1886">
      <w:pPr>
        <w:spacing w:after="0" w:line="264" w:lineRule="auto"/>
        <w:ind w:left="120"/>
        <w:jc w:val="both"/>
      </w:pPr>
      <w:r>
        <w:rPr>
          <w:rFonts w:ascii="Times New Roman" w:hAnsi="Times New Roman"/>
          <w:color w:val="000000"/>
          <w:sz w:val="28"/>
        </w:rPr>
        <w:t>3. Работа с исторической картой:</w:t>
      </w:r>
    </w:p>
    <w:p w:rsidR="00792B6D" w:rsidRDefault="000F1886">
      <w:pPr>
        <w:numPr>
          <w:ilvl w:val="0"/>
          <w:numId w:val="11"/>
        </w:numPr>
        <w:spacing w:after="0" w:line="264" w:lineRule="auto"/>
        <w:jc w:val="both"/>
      </w:pPr>
      <w:r>
        <w:rPr>
          <w:rFonts w:ascii="Times New Roman" w:hAnsi="Times New Roman"/>
          <w:color w:val="000000"/>
          <w:sz w:val="28"/>
        </w:rPr>
        <w:t>находить и показывать на карте исторические объекты, используя легенду карты; давать словесное описание их местоположения;</w:t>
      </w:r>
    </w:p>
    <w:p w:rsidR="00792B6D" w:rsidRDefault="000F1886">
      <w:pPr>
        <w:numPr>
          <w:ilvl w:val="0"/>
          <w:numId w:val="11"/>
        </w:numPr>
        <w:spacing w:after="0" w:line="264" w:lineRule="auto"/>
        <w:jc w:val="both"/>
      </w:pPr>
      <w:r>
        <w:rPr>
          <w:rFonts w:ascii="Times New Roman" w:hAnsi="Times New Roman"/>
          <w:color w:val="000000"/>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92B6D" w:rsidRDefault="000F1886">
      <w:pPr>
        <w:spacing w:after="0" w:line="264" w:lineRule="auto"/>
        <w:ind w:left="120"/>
        <w:jc w:val="both"/>
      </w:pPr>
      <w:r>
        <w:rPr>
          <w:rFonts w:ascii="Times New Roman" w:hAnsi="Times New Roman"/>
          <w:color w:val="000000"/>
          <w:sz w:val="28"/>
        </w:rPr>
        <w:t>4. Работа с историческими источниками:</w:t>
      </w:r>
    </w:p>
    <w:p w:rsidR="00792B6D" w:rsidRDefault="000F1886">
      <w:pPr>
        <w:numPr>
          <w:ilvl w:val="0"/>
          <w:numId w:val="12"/>
        </w:numPr>
        <w:spacing w:after="0" w:line="264" w:lineRule="auto"/>
        <w:jc w:val="both"/>
      </w:pPr>
      <w:r>
        <w:rPr>
          <w:rFonts w:ascii="Times New Roman" w:hAnsi="Times New Roman"/>
          <w:color w:val="000000"/>
          <w:sz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92B6D" w:rsidRDefault="000F1886">
      <w:pPr>
        <w:numPr>
          <w:ilvl w:val="0"/>
          <w:numId w:val="12"/>
        </w:numPr>
        <w:spacing w:after="0" w:line="264" w:lineRule="auto"/>
        <w:jc w:val="both"/>
      </w:pPr>
      <w:r>
        <w:rPr>
          <w:rFonts w:ascii="Times New Roman" w:hAnsi="Times New Roman"/>
          <w:color w:val="000000"/>
          <w:sz w:val="28"/>
        </w:rPr>
        <w:t>характеризовать авторство, время, место создания источника;</w:t>
      </w:r>
    </w:p>
    <w:p w:rsidR="00792B6D" w:rsidRDefault="000F1886">
      <w:pPr>
        <w:numPr>
          <w:ilvl w:val="0"/>
          <w:numId w:val="12"/>
        </w:numPr>
        <w:spacing w:after="0" w:line="264" w:lineRule="auto"/>
        <w:jc w:val="both"/>
      </w:pPr>
      <w:r>
        <w:rPr>
          <w:rFonts w:ascii="Times New Roman" w:hAnsi="Times New Roman"/>
          <w:color w:val="000000"/>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92B6D" w:rsidRDefault="000F1886">
      <w:pPr>
        <w:numPr>
          <w:ilvl w:val="0"/>
          <w:numId w:val="12"/>
        </w:numPr>
        <w:spacing w:after="0" w:line="264" w:lineRule="auto"/>
        <w:jc w:val="both"/>
      </w:pPr>
      <w:r>
        <w:rPr>
          <w:rFonts w:ascii="Times New Roman" w:hAnsi="Times New Roman"/>
          <w:color w:val="000000"/>
          <w:sz w:val="28"/>
        </w:rPr>
        <w:t>находить в визуальном источнике и вещественном памятнике ключевые символы, образы;</w:t>
      </w:r>
    </w:p>
    <w:p w:rsidR="00792B6D" w:rsidRDefault="000F1886">
      <w:pPr>
        <w:numPr>
          <w:ilvl w:val="0"/>
          <w:numId w:val="12"/>
        </w:numPr>
        <w:spacing w:after="0" w:line="264" w:lineRule="auto"/>
        <w:jc w:val="both"/>
      </w:pPr>
      <w:r>
        <w:rPr>
          <w:rFonts w:ascii="Times New Roman" w:hAnsi="Times New Roman"/>
          <w:color w:val="000000"/>
          <w:sz w:val="28"/>
        </w:rPr>
        <w:t>характеризовать позицию автора письменного и визуального исторического источника.</w:t>
      </w:r>
    </w:p>
    <w:p w:rsidR="00792B6D" w:rsidRDefault="000F1886">
      <w:pPr>
        <w:spacing w:after="0" w:line="264" w:lineRule="auto"/>
        <w:ind w:left="120"/>
        <w:jc w:val="both"/>
      </w:pPr>
      <w:r>
        <w:rPr>
          <w:rFonts w:ascii="Times New Roman" w:hAnsi="Times New Roman"/>
          <w:color w:val="000000"/>
          <w:sz w:val="28"/>
        </w:rPr>
        <w:t>5. Историческое описание (реконструкция):</w:t>
      </w:r>
    </w:p>
    <w:p w:rsidR="00792B6D" w:rsidRDefault="000F1886">
      <w:pPr>
        <w:numPr>
          <w:ilvl w:val="0"/>
          <w:numId w:val="13"/>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в эпоху Средневековья, их участниках;</w:t>
      </w:r>
    </w:p>
    <w:p w:rsidR="00792B6D" w:rsidRDefault="000F1886">
      <w:pPr>
        <w:numPr>
          <w:ilvl w:val="0"/>
          <w:numId w:val="13"/>
        </w:numPr>
        <w:spacing w:after="0" w:line="264" w:lineRule="auto"/>
        <w:jc w:val="both"/>
      </w:pPr>
      <w:r>
        <w:rPr>
          <w:rFonts w:ascii="Times New Roman" w:hAnsi="Times New Roman"/>
          <w:color w:val="000000"/>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92B6D" w:rsidRDefault="000F1886">
      <w:pPr>
        <w:numPr>
          <w:ilvl w:val="0"/>
          <w:numId w:val="13"/>
        </w:numPr>
        <w:spacing w:after="0" w:line="264" w:lineRule="auto"/>
        <w:jc w:val="both"/>
      </w:pPr>
      <w:r>
        <w:rPr>
          <w:rFonts w:ascii="Times New Roman" w:hAnsi="Times New Roman"/>
          <w:color w:val="000000"/>
          <w:sz w:val="28"/>
        </w:rPr>
        <w:t>рассказывать об образе жизни различных групп населения в средневековых обществах на Руси и в других странах;</w:t>
      </w:r>
    </w:p>
    <w:p w:rsidR="00792B6D" w:rsidRDefault="000F1886">
      <w:pPr>
        <w:numPr>
          <w:ilvl w:val="0"/>
          <w:numId w:val="13"/>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rsidR="00792B6D" w:rsidRDefault="000F1886">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792B6D" w:rsidRDefault="000F1886">
      <w:pPr>
        <w:numPr>
          <w:ilvl w:val="0"/>
          <w:numId w:val="14"/>
        </w:numPr>
        <w:spacing w:after="0" w:line="264" w:lineRule="auto"/>
        <w:jc w:val="both"/>
      </w:pPr>
      <w:r>
        <w:rPr>
          <w:rFonts w:ascii="Times New Roman" w:hAnsi="Times New Roman"/>
          <w:color w:val="000000"/>
          <w:sz w:val="28"/>
        </w:rPr>
        <w:t xml:space="preserve">раскрывать существенные черты: а) экономических и социальных отношений и политического строя на Руси и в других государствах; </w:t>
      </w:r>
      <w:r>
        <w:rPr>
          <w:rFonts w:ascii="Times New Roman" w:hAnsi="Times New Roman"/>
          <w:color w:val="000000"/>
          <w:sz w:val="28"/>
        </w:rPr>
        <w:lastRenderedPageBreak/>
        <w:t>б) ценностей, господствовавших в средневековых обществах, представлений средневекового человека о мире;</w:t>
      </w:r>
    </w:p>
    <w:p w:rsidR="00792B6D" w:rsidRDefault="000F1886">
      <w:pPr>
        <w:numPr>
          <w:ilvl w:val="0"/>
          <w:numId w:val="14"/>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92B6D" w:rsidRDefault="000F1886">
      <w:pPr>
        <w:numPr>
          <w:ilvl w:val="0"/>
          <w:numId w:val="14"/>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92B6D" w:rsidRDefault="000F1886">
      <w:pPr>
        <w:numPr>
          <w:ilvl w:val="0"/>
          <w:numId w:val="14"/>
        </w:numPr>
        <w:spacing w:after="0" w:line="264" w:lineRule="auto"/>
        <w:jc w:val="both"/>
      </w:pPr>
      <w:r>
        <w:rPr>
          <w:rFonts w:ascii="Times New Roman" w:hAnsi="Times New Roman"/>
          <w:color w:val="000000"/>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92B6D" w:rsidRDefault="000F1886">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792B6D" w:rsidRDefault="000F1886">
      <w:pPr>
        <w:numPr>
          <w:ilvl w:val="0"/>
          <w:numId w:val="15"/>
        </w:numPr>
        <w:spacing w:after="0" w:line="264" w:lineRule="auto"/>
        <w:jc w:val="both"/>
      </w:pPr>
      <w:r>
        <w:rPr>
          <w:rFonts w:ascii="Times New Roman" w:hAnsi="Times New Roman"/>
          <w:color w:val="000000"/>
          <w:sz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92B6D" w:rsidRDefault="000F1886">
      <w:pPr>
        <w:numPr>
          <w:ilvl w:val="0"/>
          <w:numId w:val="15"/>
        </w:numPr>
        <w:spacing w:after="0" w:line="264" w:lineRule="auto"/>
        <w:jc w:val="both"/>
      </w:pPr>
      <w:r>
        <w:rPr>
          <w:rFonts w:ascii="Times New Roman" w:hAnsi="Times New Roman"/>
          <w:color w:val="000000"/>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92B6D" w:rsidRDefault="000F1886">
      <w:pPr>
        <w:spacing w:after="0" w:line="264" w:lineRule="auto"/>
        <w:ind w:left="120"/>
        <w:jc w:val="both"/>
      </w:pPr>
      <w:r>
        <w:rPr>
          <w:rFonts w:ascii="Times New Roman" w:hAnsi="Times New Roman"/>
          <w:color w:val="000000"/>
          <w:sz w:val="28"/>
        </w:rPr>
        <w:t>8. Применение исторических знаний:</w:t>
      </w:r>
    </w:p>
    <w:p w:rsidR="00792B6D" w:rsidRDefault="000F1886">
      <w:pPr>
        <w:numPr>
          <w:ilvl w:val="0"/>
          <w:numId w:val="16"/>
        </w:numPr>
        <w:spacing w:after="0" w:line="264" w:lineRule="auto"/>
        <w:jc w:val="both"/>
      </w:pPr>
      <w:r>
        <w:rPr>
          <w:rFonts w:ascii="Times New Roman" w:hAnsi="Times New Roman"/>
          <w:color w:val="000000"/>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92B6D" w:rsidRDefault="000F1886">
      <w:pPr>
        <w:numPr>
          <w:ilvl w:val="0"/>
          <w:numId w:val="16"/>
        </w:numPr>
        <w:spacing w:after="0" w:line="264" w:lineRule="auto"/>
        <w:jc w:val="both"/>
      </w:pPr>
      <w:r>
        <w:rPr>
          <w:rFonts w:ascii="Times New Roman" w:hAnsi="Times New Roman"/>
          <w:color w:val="000000"/>
          <w:sz w:val="28"/>
        </w:rPr>
        <w:t>выполнять учебные проекты по истории Средних веков (в том числе на региональном материале).</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7 КЛАСС</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color w:val="000000"/>
          <w:sz w:val="28"/>
        </w:rPr>
        <w:t>1. Знание хронологии, работа с хронологией:</w:t>
      </w:r>
    </w:p>
    <w:p w:rsidR="00792B6D" w:rsidRDefault="000F1886">
      <w:pPr>
        <w:numPr>
          <w:ilvl w:val="0"/>
          <w:numId w:val="17"/>
        </w:numPr>
        <w:spacing w:after="0" w:line="264" w:lineRule="auto"/>
        <w:jc w:val="both"/>
      </w:pPr>
      <w:r>
        <w:rPr>
          <w:rFonts w:ascii="Times New Roman" w:hAnsi="Times New Roman"/>
          <w:color w:val="000000"/>
          <w:sz w:val="28"/>
        </w:rPr>
        <w:t>называть этапы отечественной и всеобщей истории Нового времени, их хронологические рамки;</w:t>
      </w:r>
    </w:p>
    <w:p w:rsidR="00792B6D" w:rsidRDefault="000F1886">
      <w:pPr>
        <w:numPr>
          <w:ilvl w:val="0"/>
          <w:numId w:val="17"/>
        </w:numPr>
        <w:spacing w:after="0" w:line="264" w:lineRule="auto"/>
        <w:jc w:val="both"/>
      </w:pPr>
      <w:r>
        <w:rPr>
          <w:rFonts w:ascii="Times New Roman" w:hAnsi="Times New Roman"/>
          <w:color w:val="000000"/>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92B6D" w:rsidRDefault="000F1886">
      <w:pPr>
        <w:numPr>
          <w:ilvl w:val="0"/>
          <w:numId w:val="17"/>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XVI–XVII вв.</w:t>
      </w:r>
    </w:p>
    <w:p w:rsidR="00792B6D" w:rsidRDefault="000F1886">
      <w:pPr>
        <w:spacing w:after="0" w:line="264" w:lineRule="auto"/>
        <w:ind w:left="120"/>
        <w:jc w:val="both"/>
      </w:pPr>
      <w:r>
        <w:rPr>
          <w:rFonts w:ascii="Times New Roman" w:hAnsi="Times New Roman"/>
          <w:color w:val="000000"/>
          <w:sz w:val="28"/>
        </w:rPr>
        <w:t>2. Знание исторических фактов, работа с фактами:</w:t>
      </w:r>
    </w:p>
    <w:p w:rsidR="00792B6D" w:rsidRDefault="000F1886">
      <w:pPr>
        <w:numPr>
          <w:ilvl w:val="0"/>
          <w:numId w:val="18"/>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XVI–XVII вв.;</w:t>
      </w:r>
    </w:p>
    <w:p w:rsidR="00792B6D" w:rsidRDefault="000F1886">
      <w:pPr>
        <w:numPr>
          <w:ilvl w:val="0"/>
          <w:numId w:val="18"/>
        </w:numPr>
        <w:spacing w:after="0" w:line="264" w:lineRule="auto"/>
        <w:jc w:val="both"/>
      </w:pPr>
      <w:r>
        <w:rPr>
          <w:rFonts w:ascii="Times New Roman" w:hAnsi="Times New Roman"/>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92B6D" w:rsidRDefault="000F1886">
      <w:pPr>
        <w:spacing w:after="0" w:line="264" w:lineRule="auto"/>
        <w:ind w:left="120"/>
        <w:jc w:val="both"/>
      </w:pPr>
      <w:r>
        <w:rPr>
          <w:rFonts w:ascii="Times New Roman" w:hAnsi="Times New Roman"/>
          <w:color w:val="000000"/>
          <w:sz w:val="28"/>
        </w:rPr>
        <w:t>3. Работа с исторической картой:</w:t>
      </w:r>
    </w:p>
    <w:p w:rsidR="00792B6D" w:rsidRDefault="000F1886">
      <w:pPr>
        <w:numPr>
          <w:ilvl w:val="0"/>
          <w:numId w:val="19"/>
        </w:numPr>
        <w:spacing w:after="0" w:line="264" w:lineRule="auto"/>
        <w:jc w:val="both"/>
      </w:pPr>
      <w:r>
        <w:rPr>
          <w:rFonts w:ascii="Times New Roman" w:hAnsi="Times New Roman"/>
          <w:color w:val="000000"/>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92B6D" w:rsidRDefault="000F1886">
      <w:pPr>
        <w:numPr>
          <w:ilvl w:val="0"/>
          <w:numId w:val="19"/>
        </w:numPr>
        <w:spacing w:after="0" w:line="264" w:lineRule="auto"/>
        <w:jc w:val="both"/>
      </w:pPr>
      <w:r>
        <w:rPr>
          <w:rFonts w:ascii="Times New Roman" w:hAnsi="Times New Roman"/>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92B6D" w:rsidRDefault="000F1886">
      <w:pPr>
        <w:spacing w:after="0" w:line="264" w:lineRule="auto"/>
        <w:ind w:left="120"/>
        <w:jc w:val="both"/>
      </w:pPr>
      <w:r>
        <w:rPr>
          <w:rFonts w:ascii="Times New Roman" w:hAnsi="Times New Roman"/>
          <w:color w:val="000000"/>
          <w:sz w:val="28"/>
        </w:rPr>
        <w:t>4. Работа с историческими источниками:</w:t>
      </w:r>
    </w:p>
    <w:p w:rsidR="00792B6D" w:rsidRDefault="000F1886">
      <w:pPr>
        <w:numPr>
          <w:ilvl w:val="0"/>
          <w:numId w:val="20"/>
        </w:numPr>
        <w:spacing w:after="0" w:line="264" w:lineRule="auto"/>
        <w:jc w:val="both"/>
      </w:pPr>
      <w:r>
        <w:rPr>
          <w:rFonts w:ascii="Times New Roman" w:hAnsi="Times New Roman"/>
          <w:color w:val="000000"/>
          <w:sz w:val="28"/>
        </w:rPr>
        <w:t>различать виды письменных исторических источников (официальные, личные, литературные и др.);</w:t>
      </w:r>
    </w:p>
    <w:p w:rsidR="00792B6D" w:rsidRDefault="000F1886">
      <w:pPr>
        <w:numPr>
          <w:ilvl w:val="0"/>
          <w:numId w:val="20"/>
        </w:numPr>
        <w:spacing w:after="0" w:line="264" w:lineRule="auto"/>
        <w:jc w:val="both"/>
      </w:pPr>
      <w:r>
        <w:rPr>
          <w:rFonts w:ascii="Times New Roman" w:hAnsi="Times New Roman"/>
          <w:color w:val="000000"/>
          <w:sz w:val="28"/>
        </w:rPr>
        <w:t>характеризовать обстоятельства и цель создания источника, раскрывать его информационную ценность;</w:t>
      </w:r>
    </w:p>
    <w:p w:rsidR="00792B6D" w:rsidRDefault="000F1886">
      <w:pPr>
        <w:numPr>
          <w:ilvl w:val="0"/>
          <w:numId w:val="20"/>
        </w:numPr>
        <w:spacing w:after="0" w:line="264" w:lineRule="auto"/>
        <w:jc w:val="both"/>
      </w:pPr>
      <w:r>
        <w:rPr>
          <w:rFonts w:ascii="Times New Roman" w:hAnsi="Times New Roman"/>
          <w:color w:val="000000"/>
          <w:sz w:val="28"/>
        </w:rPr>
        <w:t>проводить поиск информации в тексте письменного источника, визуальных и вещественных памятниках эпохи;</w:t>
      </w:r>
    </w:p>
    <w:p w:rsidR="00792B6D" w:rsidRDefault="000F1886">
      <w:pPr>
        <w:numPr>
          <w:ilvl w:val="0"/>
          <w:numId w:val="20"/>
        </w:numPr>
        <w:spacing w:after="0" w:line="264" w:lineRule="auto"/>
        <w:jc w:val="both"/>
      </w:pPr>
      <w:r>
        <w:rPr>
          <w:rFonts w:ascii="Times New Roman" w:hAnsi="Times New Roman"/>
          <w:color w:val="000000"/>
          <w:sz w:val="28"/>
        </w:rPr>
        <w:t>сопоставлять и систематизировать информацию из нескольких однотипных источников.</w:t>
      </w:r>
    </w:p>
    <w:p w:rsidR="00792B6D" w:rsidRDefault="000F1886">
      <w:pPr>
        <w:spacing w:after="0" w:line="264" w:lineRule="auto"/>
        <w:ind w:left="120"/>
        <w:jc w:val="both"/>
      </w:pPr>
      <w:r>
        <w:rPr>
          <w:rFonts w:ascii="Times New Roman" w:hAnsi="Times New Roman"/>
          <w:color w:val="000000"/>
          <w:sz w:val="28"/>
        </w:rPr>
        <w:t>5. Историческое описание (реконструкция):</w:t>
      </w:r>
    </w:p>
    <w:p w:rsidR="00792B6D" w:rsidRDefault="000F1886">
      <w:pPr>
        <w:numPr>
          <w:ilvl w:val="0"/>
          <w:numId w:val="21"/>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XVI–XVII вв., их участниках;</w:t>
      </w:r>
    </w:p>
    <w:p w:rsidR="00792B6D" w:rsidRDefault="000F1886">
      <w:pPr>
        <w:numPr>
          <w:ilvl w:val="0"/>
          <w:numId w:val="21"/>
        </w:numPr>
        <w:spacing w:after="0" w:line="264" w:lineRule="auto"/>
        <w:jc w:val="both"/>
      </w:pPr>
      <w:r>
        <w:rPr>
          <w:rFonts w:ascii="Times New Roman" w:hAnsi="Times New Roman"/>
          <w:color w:val="000000"/>
          <w:sz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92B6D" w:rsidRDefault="000F1886">
      <w:pPr>
        <w:numPr>
          <w:ilvl w:val="0"/>
          <w:numId w:val="21"/>
        </w:numPr>
        <w:spacing w:after="0" w:line="264" w:lineRule="auto"/>
        <w:jc w:val="both"/>
      </w:pPr>
      <w:r>
        <w:rPr>
          <w:rFonts w:ascii="Times New Roman" w:hAnsi="Times New Roman"/>
          <w:color w:val="000000"/>
          <w:sz w:val="28"/>
        </w:rPr>
        <w:t>рассказывать об образе жизни различных групп населения в России и других странах в раннее Новое время;</w:t>
      </w:r>
    </w:p>
    <w:p w:rsidR="00792B6D" w:rsidRDefault="000F1886">
      <w:pPr>
        <w:numPr>
          <w:ilvl w:val="0"/>
          <w:numId w:val="21"/>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rsidR="00792B6D" w:rsidRDefault="000F1886">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792B6D" w:rsidRDefault="000F1886">
      <w:pPr>
        <w:numPr>
          <w:ilvl w:val="0"/>
          <w:numId w:val="22"/>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92B6D" w:rsidRDefault="000F1886">
      <w:pPr>
        <w:numPr>
          <w:ilvl w:val="0"/>
          <w:numId w:val="22"/>
        </w:numPr>
        <w:spacing w:after="0" w:line="264" w:lineRule="auto"/>
        <w:jc w:val="both"/>
      </w:pPr>
      <w:r>
        <w:rPr>
          <w:rFonts w:ascii="Times New Roman" w:hAnsi="Times New Roman"/>
          <w:color w:val="000000"/>
          <w:sz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92B6D" w:rsidRDefault="000F1886">
      <w:pPr>
        <w:numPr>
          <w:ilvl w:val="0"/>
          <w:numId w:val="22"/>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92B6D" w:rsidRDefault="000F1886">
      <w:pPr>
        <w:numPr>
          <w:ilvl w:val="0"/>
          <w:numId w:val="22"/>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92B6D" w:rsidRDefault="000F1886">
      <w:pPr>
        <w:numPr>
          <w:ilvl w:val="0"/>
          <w:numId w:val="22"/>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792B6D" w:rsidRDefault="000F1886">
      <w:pPr>
        <w:numPr>
          <w:ilvl w:val="0"/>
          <w:numId w:val="22"/>
        </w:numPr>
        <w:spacing w:after="0" w:line="264" w:lineRule="auto"/>
        <w:jc w:val="both"/>
      </w:pPr>
      <w:r>
        <w:rPr>
          <w:rFonts w:ascii="Times New Roman" w:hAnsi="Times New Roman"/>
          <w:color w:val="000000"/>
          <w:sz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92B6D" w:rsidRDefault="000F1886">
      <w:pPr>
        <w:numPr>
          <w:ilvl w:val="0"/>
          <w:numId w:val="22"/>
        </w:numPr>
        <w:spacing w:after="0" w:line="264" w:lineRule="auto"/>
        <w:jc w:val="both"/>
      </w:pPr>
      <w:r>
        <w:rPr>
          <w:rFonts w:ascii="Times New Roman" w:hAnsi="Times New Roman"/>
          <w:color w:val="000000"/>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92B6D" w:rsidRDefault="000F1886">
      <w:pPr>
        <w:spacing w:after="0" w:line="264" w:lineRule="auto"/>
        <w:ind w:left="120"/>
        <w:jc w:val="both"/>
      </w:pPr>
      <w:r>
        <w:rPr>
          <w:rFonts w:ascii="Times New Roman" w:hAnsi="Times New Roman"/>
          <w:color w:val="000000"/>
          <w:sz w:val="28"/>
        </w:rPr>
        <w:t>8. Применение исторических знаний:</w:t>
      </w:r>
    </w:p>
    <w:p w:rsidR="00792B6D" w:rsidRDefault="000F1886">
      <w:pPr>
        <w:numPr>
          <w:ilvl w:val="0"/>
          <w:numId w:val="23"/>
        </w:numPr>
        <w:spacing w:after="0" w:line="264" w:lineRule="auto"/>
        <w:jc w:val="both"/>
      </w:pPr>
      <w:r>
        <w:rPr>
          <w:rFonts w:ascii="Times New Roman" w:hAnsi="Times New Roman"/>
          <w:color w:val="000000"/>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92B6D" w:rsidRDefault="000F1886">
      <w:pPr>
        <w:numPr>
          <w:ilvl w:val="0"/>
          <w:numId w:val="23"/>
        </w:numPr>
        <w:spacing w:after="0" w:line="264" w:lineRule="auto"/>
        <w:jc w:val="both"/>
      </w:pPr>
      <w:r>
        <w:rPr>
          <w:rFonts w:ascii="Times New Roman" w:hAnsi="Times New Roman"/>
          <w:color w:val="000000"/>
          <w:sz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92B6D" w:rsidRDefault="000F1886">
      <w:pPr>
        <w:numPr>
          <w:ilvl w:val="0"/>
          <w:numId w:val="23"/>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XVI–XVII вв. (в том числе на региональном материале).</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8 КЛАСС</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color w:val="000000"/>
          <w:sz w:val="28"/>
        </w:rPr>
        <w:t>1. Знание хронологии, работа с хронологией:</w:t>
      </w:r>
    </w:p>
    <w:p w:rsidR="00792B6D" w:rsidRDefault="000F1886">
      <w:pPr>
        <w:numPr>
          <w:ilvl w:val="0"/>
          <w:numId w:val="24"/>
        </w:numPr>
        <w:spacing w:after="0" w:line="264" w:lineRule="auto"/>
        <w:jc w:val="both"/>
      </w:pPr>
      <w:r>
        <w:rPr>
          <w:rFonts w:ascii="Times New Roman" w:hAnsi="Times New Roman"/>
          <w:color w:val="000000"/>
          <w:sz w:val="28"/>
        </w:rPr>
        <w:t>называть даты важнейших событий отечественной и всеобщей истории XVIII в.; определять их принадлежность к историческому периоду, этапу;</w:t>
      </w:r>
    </w:p>
    <w:p w:rsidR="00792B6D" w:rsidRDefault="000F1886">
      <w:pPr>
        <w:numPr>
          <w:ilvl w:val="0"/>
          <w:numId w:val="24"/>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XVIII в.</w:t>
      </w:r>
    </w:p>
    <w:p w:rsidR="00792B6D" w:rsidRDefault="000F1886">
      <w:pPr>
        <w:spacing w:after="0" w:line="264" w:lineRule="auto"/>
        <w:ind w:left="120"/>
        <w:jc w:val="both"/>
      </w:pPr>
      <w:r>
        <w:rPr>
          <w:rFonts w:ascii="Times New Roman" w:hAnsi="Times New Roman"/>
          <w:color w:val="000000"/>
          <w:sz w:val="28"/>
        </w:rPr>
        <w:t>2. Знание исторических фактов, работа с фактами:</w:t>
      </w:r>
    </w:p>
    <w:p w:rsidR="00792B6D" w:rsidRDefault="000F1886">
      <w:pPr>
        <w:numPr>
          <w:ilvl w:val="0"/>
          <w:numId w:val="25"/>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XVIII в.;</w:t>
      </w:r>
    </w:p>
    <w:p w:rsidR="00792B6D" w:rsidRDefault="000F1886">
      <w:pPr>
        <w:numPr>
          <w:ilvl w:val="0"/>
          <w:numId w:val="25"/>
        </w:numPr>
        <w:spacing w:after="0" w:line="264" w:lineRule="auto"/>
        <w:jc w:val="both"/>
      </w:pPr>
      <w:r>
        <w:rPr>
          <w:rFonts w:ascii="Times New Roman" w:hAnsi="Times New Roman"/>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92B6D" w:rsidRDefault="000F1886">
      <w:pPr>
        <w:spacing w:after="0" w:line="264" w:lineRule="auto"/>
        <w:ind w:left="120"/>
        <w:jc w:val="both"/>
      </w:pPr>
      <w:r>
        <w:rPr>
          <w:rFonts w:ascii="Times New Roman" w:hAnsi="Times New Roman"/>
          <w:color w:val="000000"/>
          <w:sz w:val="28"/>
        </w:rPr>
        <w:t>3. Работа с исторической картой:</w:t>
      </w:r>
    </w:p>
    <w:p w:rsidR="00792B6D" w:rsidRDefault="000F1886">
      <w:pPr>
        <w:numPr>
          <w:ilvl w:val="0"/>
          <w:numId w:val="26"/>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92B6D" w:rsidRDefault="000F1886">
      <w:pPr>
        <w:spacing w:after="0" w:line="264" w:lineRule="auto"/>
        <w:ind w:left="120"/>
        <w:jc w:val="both"/>
      </w:pPr>
      <w:r>
        <w:rPr>
          <w:rFonts w:ascii="Times New Roman" w:hAnsi="Times New Roman"/>
          <w:color w:val="000000"/>
          <w:sz w:val="28"/>
        </w:rPr>
        <w:t>4. Работа с историческими источниками:</w:t>
      </w:r>
    </w:p>
    <w:p w:rsidR="00792B6D" w:rsidRDefault="000F1886">
      <w:pPr>
        <w:numPr>
          <w:ilvl w:val="0"/>
          <w:numId w:val="27"/>
        </w:numPr>
        <w:spacing w:after="0" w:line="264" w:lineRule="auto"/>
        <w:jc w:val="both"/>
      </w:pPr>
      <w:r>
        <w:rPr>
          <w:rFonts w:ascii="Times New Roman" w:hAnsi="Times New Roman"/>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92B6D" w:rsidRDefault="000F1886">
      <w:pPr>
        <w:numPr>
          <w:ilvl w:val="0"/>
          <w:numId w:val="27"/>
        </w:numPr>
        <w:spacing w:after="0" w:line="264" w:lineRule="auto"/>
        <w:jc w:val="both"/>
      </w:pPr>
      <w:r>
        <w:rPr>
          <w:rFonts w:ascii="Times New Roman" w:hAnsi="Times New Roman"/>
          <w:color w:val="000000"/>
          <w:sz w:val="28"/>
        </w:rPr>
        <w:t>объяснять назначение исторического источника, раскрывать его информационную ценность;</w:t>
      </w:r>
    </w:p>
    <w:p w:rsidR="00792B6D" w:rsidRDefault="000F1886">
      <w:pPr>
        <w:numPr>
          <w:ilvl w:val="0"/>
          <w:numId w:val="27"/>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92B6D" w:rsidRDefault="000F1886">
      <w:pPr>
        <w:spacing w:after="0" w:line="264" w:lineRule="auto"/>
        <w:ind w:left="120"/>
        <w:jc w:val="both"/>
      </w:pPr>
      <w:r>
        <w:rPr>
          <w:rFonts w:ascii="Times New Roman" w:hAnsi="Times New Roman"/>
          <w:color w:val="000000"/>
          <w:sz w:val="28"/>
        </w:rPr>
        <w:t>5. Историческое описание (реконструкция):</w:t>
      </w:r>
    </w:p>
    <w:p w:rsidR="00792B6D" w:rsidRDefault="000F1886">
      <w:pPr>
        <w:numPr>
          <w:ilvl w:val="0"/>
          <w:numId w:val="28"/>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XVIII в., их участниках;</w:t>
      </w:r>
    </w:p>
    <w:p w:rsidR="00792B6D" w:rsidRDefault="000F1886">
      <w:pPr>
        <w:numPr>
          <w:ilvl w:val="0"/>
          <w:numId w:val="28"/>
        </w:numPr>
        <w:spacing w:after="0" w:line="264" w:lineRule="auto"/>
        <w:jc w:val="both"/>
      </w:pPr>
      <w:r>
        <w:rPr>
          <w:rFonts w:ascii="Times New Roman" w:hAnsi="Times New Roman"/>
          <w:color w:val="000000"/>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92B6D" w:rsidRDefault="000F1886">
      <w:pPr>
        <w:numPr>
          <w:ilvl w:val="0"/>
          <w:numId w:val="28"/>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XVIII в.;</w:t>
      </w:r>
    </w:p>
    <w:p w:rsidR="00792B6D" w:rsidRDefault="000F1886">
      <w:pPr>
        <w:numPr>
          <w:ilvl w:val="0"/>
          <w:numId w:val="28"/>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(в виде сообщения, аннотации).</w:t>
      </w:r>
    </w:p>
    <w:p w:rsidR="00792B6D" w:rsidRDefault="000F1886">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792B6D" w:rsidRDefault="000F1886">
      <w:pPr>
        <w:numPr>
          <w:ilvl w:val="0"/>
          <w:numId w:val="29"/>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92B6D" w:rsidRDefault="000F1886">
      <w:pPr>
        <w:numPr>
          <w:ilvl w:val="0"/>
          <w:numId w:val="29"/>
        </w:numPr>
        <w:spacing w:after="0" w:line="264" w:lineRule="auto"/>
        <w:jc w:val="both"/>
      </w:pPr>
      <w:r>
        <w:rPr>
          <w:rFonts w:ascii="Times New Roman" w:hAnsi="Times New Roman"/>
          <w:color w:val="000000"/>
          <w:sz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92B6D" w:rsidRDefault="000F1886">
      <w:pPr>
        <w:numPr>
          <w:ilvl w:val="0"/>
          <w:numId w:val="29"/>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92B6D" w:rsidRDefault="000F1886">
      <w:pPr>
        <w:numPr>
          <w:ilvl w:val="0"/>
          <w:numId w:val="29"/>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92B6D" w:rsidRDefault="000F1886">
      <w:pPr>
        <w:numPr>
          <w:ilvl w:val="0"/>
          <w:numId w:val="29"/>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792B6D" w:rsidRDefault="000F1886">
      <w:pPr>
        <w:numPr>
          <w:ilvl w:val="0"/>
          <w:numId w:val="29"/>
        </w:numPr>
        <w:spacing w:after="0" w:line="264" w:lineRule="auto"/>
        <w:jc w:val="both"/>
      </w:pPr>
      <w:r>
        <w:rPr>
          <w:rFonts w:ascii="Times New Roman" w:hAnsi="Times New Roman"/>
          <w:color w:val="000000"/>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92B6D" w:rsidRDefault="000F1886">
      <w:pPr>
        <w:numPr>
          <w:ilvl w:val="0"/>
          <w:numId w:val="29"/>
        </w:numPr>
        <w:spacing w:after="0" w:line="264" w:lineRule="auto"/>
        <w:jc w:val="both"/>
      </w:pPr>
      <w:r>
        <w:rPr>
          <w:rFonts w:ascii="Times New Roman" w:hAnsi="Times New Roman"/>
          <w:color w:val="000000"/>
          <w:sz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92B6D" w:rsidRDefault="000F1886">
      <w:pPr>
        <w:spacing w:after="0" w:line="264" w:lineRule="auto"/>
        <w:ind w:left="120"/>
        <w:jc w:val="both"/>
      </w:pPr>
      <w:r>
        <w:rPr>
          <w:rFonts w:ascii="Times New Roman" w:hAnsi="Times New Roman"/>
          <w:color w:val="000000"/>
          <w:sz w:val="28"/>
        </w:rPr>
        <w:t>8. Применение исторических знаний:</w:t>
      </w:r>
    </w:p>
    <w:p w:rsidR="00792B6D" w:rsidRDefault="000F1886">
      <w:pPr>
        <w:numPr>
          <w:ilvl w:val="0"/>
          <w:numId w:val="30"/>
        </w:numPr>
        <w:spacing w:after="0" w:line="264" w:lineRule="auto"/>
        <w:jc w:val="both"/>
      </w:pPr>
      <w:r>
        <w:rPr>
          <w:rFonts w:ascii="Times New Roman" w:hAnsi="Times New Roman"/>
          <w:color w:val="000000"/>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92B6D" w:rsidRDefault="000F1886">
      <w:pPr>
        <w:numPr>
          <w:ilvl w:val="0"/>
          <w:numId w:val="30"/>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XVIII в. (в том числе на региональном материале).</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b/>
          <w:color w:val="000000"/>
          <w:sz w:val="28"/>
        </w:rPr>
        <w:t>9 КЛАСС</w:t>
      </w:r>
    </w:p>
    <w:p w:rsidR="00792B6D" w:rsidRDefault="00792B6D">
      <w:pPr>
        <w:spacing w:after="0" w:line="264" w:lineRule="auto"/>
        <w:ind w:left="120"/>
        <w:jc w:val="both"/>
      </w:pPr>
    </w:p>
    <w:p w:rsidR="00792B6D" w:rsidRDefault="000F1886">
      <w:pPr>
        <w:spacing w:after="0" w:line="264" w:lineRule="auto"/>
        <w:ind w:left="120"/>
        <w:jc w:val="both"/>
      </w:pPr>
      <w:r>
        <w:rPr>
          <w:rFonts w:ascii="Times New Roman" w:hAnsi="Times New Roman"/>
          <w:color w:val="000000"/>
          <w:sz w:val="28"/>
        </w:rPr>
        <w:t>1. Знание хронологии, работа с хронологией:</w:t>
      </w:r>
    </w:p>
    <w:p w:rsidR="00792B6D" w:rsidRDefault="000F1886">
      <w:pPr>
        <w:numPr>
          <w:ilvl w:val="0"/>
          <w:numId w:val="31"/>
        </w:numPr>
        <w:spacing w:after="0" w:line="264" w:lineRule="auto"/>
        <w:jc w:val="both"/>
      </w:pPr>
      <w:r>
        <w:rPr>
          <w:rFonts w:ascii="Times New Roman" w:hAnsi="Times New Roman"/>
          <w:color w:val="000000"/>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792B6D" w:rsidRDefault="000F1886">
      <w:pPr>
        <w:numPr>
          <w:ilvl w:val="0"/>
          <w:numId w:val="31"/>
        </w:numPr>
        <w:spacing w:after="0" w:line="264" w:lineRule="auto"/>
        <w:jc w:val="both"/>
      </w:pPr>
      <w:r>
        <w:rPr>
          <w:rFonts w:ascii="Times New Roman" w:hAnsi="Times New Roman"/>
          <w:color w:val="000000"/>
          <w:sz w:val="28"/>
        </w:rPr>
        <w:t>выявлять синхронность / асинхронность исторических процессов отечественной и всеобщей истории XIX – начала XX в.;</w:t>
      </w:r>
    </w:p>
    <w:p w:rsidR="00792B6D" w:rsidRDefault="000F1886">
      <w:pPr>
        <w:numPr>
          <w:ilvl w:val="0"/>
          <w:numId w:val="31"/>
        </w:numPr>
        <w:spacing w:after="0" w:line="264" w:lineRule="auto"/>
        <w:jc w:val="both"/>
      </w:pPr>
      <w:r>
        <w:rPr>
          <w:rFonts w:ascii="Times New Roman" w:hAnsi="Times New Roman"/>
          <w:color w:val="000000"/>
          <w:sz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792B6D" w:rsidRDefault="000F1886">
      <w:pPr>
        <w:spacing w:after="0" w:line="264" w:lineRule="auto"/>
        <w:ind w:left="120"/>
        <w:jc w:val="both"/>
      </w:pPr>
      <w:r>
        <w:rPr>
          <w:rFonts w:ascii="Times New Roman" w:hAnsi="Times New Roman"/>
          <w:color w:val="000000"/>
          <w:sz w:val="28"/>
        </w:rPr>
        <w:lastRenderedPageBreak/>
        <w:t>2. Знание исторических фактов, работа с фактами:</w:t>
      </w:r>
    </w:p>
    <w:p w:rsidR="00792B6D" w:rsidRDefault="000F1886">
      <w:pPr>
        <w:numPr>
          <w:ilvl w:val="0"/>
          <w:numId w:val="32"/>
        </w:numPr>
        <w:spacing w:after="0" w:line="264" w:lineRule="auto"/>
        <w:jc w:val="both"/>
      </w:pPr>
      <w:r>
        <w:rPr>
          <w:rFonts w:ascii="Times New Roman" w:hAnsi="Times New Roman"/>
          <w:color w:val="000000"/>
          <w:sz w:val="28"/>
        </w:rPr>
        <w:t>характеризовать место, обстоятельства, участников, результаты важнейших событий отечественной и всеобщей истории XIX – начала XX в.;</w:t>
      </w:r>
    </w:p>
    <w:p w:rsidR="00792B6D" w:rsidRDefault="000F1886">
      <w:pPr>
        <w:numPr>
          <w:ilvl w:val="0"/>
          <w:numId w:val="32"/>
        </w:numPr>
        <w:spacing w:after="0" w:line="264" w:lineRule="auto"/>
        <w:jc w:val="both"/>
      </w:pPr>
      <w:r>
        <w:rPr>
          <w:rFonts w:ascii="Times New Roman" w:hAnsi="Times New Roman"/>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92B6D" w:rsidRDefault="000F1886">
      <w:pPr>
        <w:numPr>
          <w:ilvl w:val="0"/>
          <w:numId w:val="32"/>
        </w:numPr>
        <w:spacing w:after="0" w:line="264" w:lineRule="auto"/>
        <w:jc w:val="both"/>
      </w:pPr>
      <w:r>
        <w:rPr>
          <w:rFonts w:ascii="Times New Roman" w:hAnsi="Times New Roman"/>
          <w:color w:val="000000"/>
          <w:sz w:val="28"/>
        </w:rPr>
        <w:t>составлять систематические таблицы;</w:t>
      </w:r>
    </w:p>
    <w:p w:rsidR="00792B6D" w:rsidRDefault="000F1886">
      <w:pPr>
        <w:numPr>
          <w:ilvl w:val="0"/>
          <w:numId w:val="32"/>
        </w:numPr>
        <w:spacing w:after="0" w:line="264" w:lineRule="auto"/>
        <w:jc w:val="both"/>
      </w:pPr>
      <w:r>
        <w:rPr>
          <w:rFonts w:ascii="Times New Roman" w:hAnsi="Times New Roman"/>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792B6D" w:rsidRDefault="000F1886">
      <w:pPr>
        <w:spacing w:after="0" w:line="264" w:lineRule="auto"/>
        <w:ind w:left="120"/>
        <w:jc w:val="both"/>
      </w:pPr>
      <w:r>
        <w:rPr>
          <w:rFonts w:ascii="Times New Roman" w:hAnsi="Times New Roman"/>
          <w:color w:val="000000"/>
          <w:sz w:val="28"/>
        </w:rPr>
        <w:t>3. Работа с исторической картой:</w:t>
      </w:r>
    </w:p>
    <w:p w:rsidR="00792B6D" w:rsidRDefault="000F1886">
      <w:pPr>
        <w:numPr>
          <w:ilvl w:val="0"/>
          <w:numId w:val="33"/>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92B6D" w:rsidRDefault="000F1886">
      <w:pPr>
        <w:numPr>
          <w:ilvl w:val="0"/>
          <w:numId w:val="33"/>
        </w:numPr>
        <w:spacing w:after="0" w:line="264" w:lineRule="auto"/>
        <w:jc w:val="both"/>
      </w:pPr>
      <w:r>
        <w:rPr>
          <w:rFonts w:ascii="Times New Roman" w:hAnsi="Times New Roman"/>
          <w:color w:val="000000"/>
          <w:sz w:val="28"/>
        </w:rPr>
        <w:t>определять на основе карты влияние географического фактора на развитие различных сфер жизни страны (группы стран).</w:t>
      </w:r>
    </w:p>
    <w:p w:rsidR="00792B6D" w:rsidRDefault="000F1886">
      <w:pPr>
        <w:spacing w:after="0" w:line="264" w:lineRule="auto"/>
        <w:ind w:left="120"/>
        <w:jc w:val="both"/>
      </w:pPr>
      <w:r>
        <w:rPr>
          <w:rFonts w:ascii="Times New Roman" w:hAnsi="Times New Roman"/>
          <w:color w:val="000000"/>
          <w:sz w:val="28"/>
        </w:rPr>
        <w:t>4. Работа с историческими источниками:</w:t>
      </w:r>
    </w:p>
    <w:p w:rsidR="00792B6D" w:rsidRDefault="000F1886">
      <w:pPr>
        <w:numPr>
          <w:ilvl w:val="0"/>
          <w:numId w:val="34"/>
        </w:numPr>
        <w:spacing w:after="0" w:line="264" w:lineRule="auto"/>
        <w:jc w:val="both"/>
      </w:pPr>
      <w:r>
        <w:rPr>
          <w:rFonts w:ascii="Times New Roman" w:hAnsi="Times New Roman"/>
          <w:color w:val="000000"/>
          <w:sz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92B6D" w:rsidRDefault="000F1886">
      <w:pPr>
        <w:numPr>
          <w:ilvl w:val="0"/>
          <w:numId w:val="34"/>
        </w:numPr>
        <w:spacing w:after="0" w:line="264" w:lineRule="auto"/>
        <w:jc w:val="both"/>
      </w:pPr>
      <w:r>
        <w:rPr>
          <w:rFonts w:ascii="Times New Roman" w:hAnsi="Times New Roman"/>
          <w:color w:val="000000"/>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92B6D" w:rsidRDefault="000F1886">
      <w:pPr>
        <w:numPr>
          <w:ilvl w:val="0"/>
          <w:numId w:val="34"/>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92B6D" w:rsidRDefault="000F1886">
      <w:pPr>
        <w:numPr>
          <w:ilvl w:val="0"/>
          <w:numId w:val="34"/>
        </w:numPr>
        <w:spacing w:after="0" w:line="264" w:lineRule="auto"/>
        <w:jc w:val="both"/>
      </w:pPr>
      <w:r>
        <w:rPr>
          <w:rFonts w:ascii="Times New Roman" w:hAnsi="Times New Roman"/>
          <w:color w:val="000000"/>
          <w:sz w:val="28"/>
        </w:rPr>
        <w:t>различать в тексте письменных источников факты и интерпретации событий прошлого.</w:t>
      </w:r>
    </w:p>
    <w:p w:rsidR="00792B6D" w:rsidRDefault="000F1886">
      <w:pPr>
        <w:spacing w:after="0" w:line="264" w:lineRule="auto"/>
        <w:ind w:left="120"/>
        <w:jc w:val="both"/>
      </w:pPr>
      <w:r>
        <w:rPr>
          <w:rFonts w:ascii="Times New Roman" w:hAnsi="Times New Roman"/>
          <w:color w:val="000000"/>
          <w:sz w:val="28"/>
        </w:rPr>
        <w:t>5. Историческое описание (реконструкция):</w:t>
      </w:r>
    </w:p>
    <w:p w:rsidR="00792B6D" w:rsidRDefault="000F1886">
      <w:pPr>
        <w:numPr>
          <w:ilvl w:val="0"/>
          <w:numId w:val="35"/>
        </w:numPr>
        <w:spacing w:after="0" w:line="264" w:lineRule="auto"/>
        <w:jc w:val="both"/>
      </w:pPr>
      <w:r>
        <w:rPr>
          <w:rFonts w:ascii="Times New Roman" w:hAnsi="Times New Roman"/>
          <w:color w:val="000000"/>
          <w:sz w:val="28"/>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92B6D" w:rsidRDefault="000F1886">
      <w:pPr>
        <w:numPr>
          <w:ilvl w:val="0"/>
          <w:numId w:val="35"/>
        </w:numPr>
        <w:spacing w:after="0" w:line="264" w:lineRule="auto"/>
        <w:jc w:val="both"/>
      </w:pPr>
      <w:r>
        <w:rPr>
          <w:rFonts w:ascii="Times New Roman" w:hAnsi="Times New Roman"/>
          <w:color w:val="000000"/>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92B6D" w:rsidRDefault="000F1886">
      <w:pPr>
        <w:numPr>
          <w:ilvl w:val="0"/>
          <w:numId w:val="35"/>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92B6D" w:rsidRDefault="000F1886">
      <w:pPr>
        <w:numPr>
          <w:ilvl w:val="0"/>
          <w:numId w:val="35"/>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92B6D" w:rsidRDefault="000F1886">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792B6D" w:rsidRDefault="000F1886">
      <w:pPr>
        <w:numPr>
          <w:ilvl w:val="0"/>
          <w:numId w:val="36"/>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92B6D" w:rsidRDefault="000F1886">
      <w:pPr>
        <w:numPr>
          <w:ilvl w:val="0"/>
          <w:numId w:val="36"/>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rsidR="00792B6D" w:rsidRDefault="000F1886">
      <w:pPr>
        <w:numPr>
          <w:ilvl w:val="0"/>
          <w:numId w:val="36"/>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92B6D" w:rsidRDefault="000F1886">
      <w:pPr>
        <w:numPr>
          <w:ilvl w:val="0"/>
          <w:numId w:val="36"/>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92B6D" w:rsidRDefault="000F1886">
      <w:pPr>
        <w:numPr>
          <w:ilvl w:val="0"/>
          <w:numId w:val="36"/>
        </w:numPr>
        <w:spacing w:after="0" w:line="264" w:lineRule="auto"/>
        <w:jc w:val="both"/>
      </w:pPr>
      <w:r>
        <w:rPr>
          <w:rFonts w:ascii="Times New Roman" w:hAnsi="Times New Roman"/>
          <w:color w:val="000000"/>
          <w:sz w:val="28"/>
        </w:rPr>
        <w:t>Раскрывать наиболее значимые события и процессы истории России XX - начала XXI в.</w:t>
      </w:r>
    </w:p>
    <w:p w:rsidR="00792B6D" w:rsidRDefault="000F1886">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792B6D" w:rsidRDefault="000F1886">
      <w:pPr>
        <w:numPr>
          <w:ilvl w:val="0"/>
          <w:numId w:val="37"/>
        </w:numPr>
        <w:spacing w:after="0" w:line="264" w:lineRule="auto"/>
        <w:jc w:val="both"/>
      </w:pPr>
      <w:r>
        <w:rPr>
          <w:rFonts w:ascii="Times New Roman" w:hAnsi="Times New Roman"/>
          <w:color w:val="000000"/>
          <w:sz w:val="28"/>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92B6D" w:rsidRDefault="000F1886">
      <w:pPr>
        <w:numPr>
          <w:ilvl w:val="0"/>
          <w:numId w:val="37"/>
        </w:numPr>
        <w:spacing w:after="0" w:line="264" w:lineRule="auto"/>
        <w:jc w:val="both"/>
      </w:pPr>
      <w:r>
        <w:rPr>
          <w:rFonts w:ascii="Times New Roman" w:hAnsi="Times New Roman"/>
          <w:color w:val="000000"/>
          <w:sz w:val="28"/>
        </w:rPr>
        <w:t>оценивать степень убедительности предложенных точек зрения, формулировать и аргументировать свое мнение;</w:t>
      </w:r>
    </w:p>
    <w:p w:rsidR="00792B6D" w:rsidRDefault="000F1886">
      <w:pPr>
        <w:numPr>
          <w:ilvl w:val="0"/>
          <w:numId w:val="37"/>
        </w:numPr>
        <w:spacing w:after="0" w:line="264" w:lineRule="auto"/>
        <w:jc w:val="both"/>
      </w:pPr>
      <w:r>
        <w:rPr>
          <w:rFonts w:ascii="Times New Roman" w:hAnsi="Times New Roman"/>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92B6D" w:rsidRDefault="000F1886">
      <w:pPr>
        <w:spacing w:after="0" w:line="264" w:lineRule="auto"/>
        <w:ind w:left="120"/>
        <w:jc w:val="both"/>
      </w:pPr>
      <w:r>
        <w:rPr>
          <w:rFonts w:ascii="Times New Roman" w:hAnsi="Times New Roman"/>
          <w:color w:val="000000"/>
          <w:sz w:val="28"/>
        </w:rPr>
        <w:t>8. Применение исторических знаний:</w:t>
      </w:r>
    </w:p>
    <w:p w:rsidR="00792B6D" w:rsidRDefault="000F1886">
      <w:pPr>
        <w:numPr>
          <w:ilvl w:val="0"/>
          <w:numId w:val="38"/>
        </w:numPr>
        <w:spacing w:after="0" w:line="264" w:lineRule="auto"/>
        <w:jc w:val="both"/>
      </w:pPr>
      <w:r>
        <w:rPr>
          <w:rFonts w:ascii="Times New Roman" w:hAnsi="Times New Roman"/>
          <w:color w:val="000000"/>
          <w:sz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792B6D" w:rsidRDefault="000F1886">
      <w:pPr>
        <w:numPr>
          <w:ilvl w:val="0"/>
          <w:numId w:val="38"/>
        </w:numPr>
        <w:spacing w:after="0" w:line="264" w:lineRule="auto"/>
        <w:jc w:val="both"/>
      </w:pPr>
      <w:r>
        <w:rPr>
          <w:rFonts w:ascii="Times New Roman" w:hAnsi="Times New Roman"/>
          <w:color w:val="000000"/>
          <w:sz w:val="28"/>
        </w:rPr>
        <w:t>выполнять учебные проекты по отечественной и всеобщей истории XIX – начала ХХ в. (в том числе на региональном материале);</w:t>
      </w:r>
    </w:p>
    <w:p w:rsidR="00792B6D" w:rsidRDefault="000F1886">
      <w:pPr>
        <w:numPr>
          <w:ilvl w:val="0"/>
          <w:numId w:val="38"/>
        </w:numPr>
        <w:spacing w:after="0" w:line="264" w:lineRule="auto"/>
        <w:jc w:val="both"/>
      </w:pPr>
      <w:r>
        <w:rPr>
          <w:rFonts w:ascii="Times New Roman" w:hAnsi="Times New Roman"/>
          <w:color w:val="000000"/>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792B6D" w:rsidRDefault="000F1886">
      <w:pPr>
        <w:numPr>
          <w:ilvl w:val="0"/>
          <w:numId w:val="38"/>
        </w:numPr>
        <w:spacing w:after="0" w:line="264" w:lineRule="auto"/>
        <w:jc w:val="both"/>
      </w:pPr>
      <w:r>
        <w:rPr>
          <w:rFonts w:ascii="Times New Roman" w:hAnsi="Times New Roman"/>
          <w:color w:val="000000"/>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792B6D" w:rsidRDefault="00792B6D">
      <w:pPr>
        <w:sectPr w:rsidR="00792B6D">
          <w:pgSz w:w="11906" w:h="16383"/>
          <w:pgMar w:top="1134" w:right="850" w:bottom="1134" w:left="1701" w:header="720" w:footer="720" w:gutter="0"/>
          <w:cols w:space="720"/>
        </w:sectPr>
      </w:pPr>
    </w:p>
    <w:p w:rsidR="00792B6D" w:rsidRDefault="000F1886">
      <w:pPr>
        <w:spacing w:after="0"/>
        <w:ind w:left="120"/>
      </w:pPr>
      <w:bookmarkStart w:id="4" w:name="block-6386232"/>
      <w:bookmarkEnd w:id="3"/>
      <w:r>
        <w:rPr>
          <w:rFonts w:ascii="Times New Roman" w:hAnsi="Times New Roman"/>
          <w:b/>
          <w:color w:val="000000"/>
          <w:sz w:val="28"/>
        </w:rPr>
        <w:lastRenderedPageBreak/>
        <w:t xml:space="preserve"> ТЕМАТИЧЕСКОЕ ПЛАНИРОВАНИЕ </w:t>
      </w:r>
    </w:p>
    <w:p w:rsidR="00792B6D" w:rsidRDefault="000F188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1"/>
        <w:gridCol w:w="4590"/>
        <w:gridCol w:w="2077"/>
        <w:gridCol w:w="2101"/>
        <w:gridCol w:w="3611"/>
      </w:tblGrid>
      <w:tr w:rsidR="00792B6D">
        <w:trPr>
          <w:trHeight w:val="144"/>
          <w:tblCellSpacing w:w="20" w:type="nil"/>
        </w:trPr>
        <w:tc>
          <w:tcPr>
            <w:tcW w:w="688"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2816"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Наименование разделов и тем программы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3611"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322"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101"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История Древнего мира</w:t>
            </w:r>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Первобытность</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https://m.edsoo.ru/7f41393a</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Древний мир. Древний Восток</w:t>
            </w:r>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Древний Египет</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7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Древние цивилизации Месопотамии</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2.3</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Восточное Средиземноморье в древности</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Персидская держава</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2.5</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Древняя Индия</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Древний Китай</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https://m.edsoo.ru/7f41393a</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Древняя Греция. Эллинизм</w:t>
            </w:r>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Древнейшая Греция</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3.2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Греческие полисы</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10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3.3</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Культура Древней Греции</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3.4</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Македонские завоевания. Эллинизм</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https://m.edsoo.ru/7f41393a</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Древний Рим</w:t>
            </w:r>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4.1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Возникновение Римского государства</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4.2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Римские завоевания в Средиземноморье</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4.3</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Поздняя Римская республика. Гражданские войны</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5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4.4</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Расцвет и падение Римской империи</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https://m.edsoo.ru/7f41393a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4.5</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Культура Древнего Рима</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https://m.edsoo.ru/7f41393a</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792B6D">
            <w:pPr>
              <w:spacing w:after="0"/>
              <w:ind w:left="135"/>
            </w:pPr>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68 </w:t>
            </w:r>
          </w:p>
        </w:tc>
        <w:tc>
          <w:tcPr>
            <w:tcW w:w="210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48"/>
        <w:gridCol w:w="4363"/>
        <w:gridCol w:w="2126"/>
        <w:gridCol w:w="2136"/>
        <w:gridCol w:w="3696"/>
      </w:tblGrid>
      <w:tr w:rsidR="00792B6D">
        <w:trPr>
          <w:trHeight w:val="144"/>
          <w:tblCellSpacing w:w="20" w:type="nil"/>
        </w:trPr>
        <w:tc>
          <w:tcPr>
            <w:tcW w:w="761"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2464"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Наименование разделов и тем программы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3696"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353"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136"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Средних веков</w:t>
            </w:r>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1.2</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Народы Европы в раннее Средневековье</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Византийская империя в VI—XI вв.</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Арабы в VI—ХI вв.</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Средневековое европейское общество</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Государства Европы в XII—XV вв.</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Культура средневековой Европы</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Страны Востока в Средние века</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Государства доколумбовой Америки в Средние века</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https://m.edsoo.ru/7f414c04</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1.10</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https://m.edsoo.ru/7f414c04</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История России. От Руси к Российскому государству</w:t>
            </w:r>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https://m.edsoo.ru/7f414a6a</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2.2</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Народы и государства на территории нашей страны в древности. Восточная Европа в середине I тыс. н. э.</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5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https://m.edsoo.ru/7f414a6a</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2.3</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Русь в IX — начале XII в.</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13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https://m.edsoo.ru/7f414a6a</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Русь в середине XII — начале XIII в.</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https://m.edsoo.ru/7f414a6a</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2.5</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Русские земли и их соседи в середине XIII — XIV в.</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10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https://m.edsoo.ru/7f414a6a</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Формирование единого Русского государства в XV в.</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8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https://m.edsoo.ru/7f414a6a</w:t>
              </w:r>
            </w:hyperlink>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2.7</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Наш край с древнейших времен до конца XV в.</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792B6D">
            <w:pPr>
              <w:spacing w:after="0"/>
              <w:ind w:left="135"/>
            </w:pPr>
          </w:p>
        </w:tc>
      </w:tr>
      <w:tr w:rsidR="00792B6D">
        <w:trPr>
          <w:trHeight w:val="144"/>
          <w:tblCellSpacing w:w="20" w:type="nil"/>
        </w:trPr>
        <w:tc>
          <w:tcPr>
            <w:tcW w:w="761" w:type="dxa"/>
            <w:tcMar>
              <w:top w:w="50" w:type="dxa"/>
              <w:left w:w="100" w:type="dxa"/>
            </w:tcMar>
            <w:vAlign w:val="center"/>
          </w:tcPr>
          <w:p w:rsidR="00792B6D" w:rsidRDefault="000F1886">
            <w:pPr>
              <w:spacing w:after="0"/>
            </w:pPr>
            <w:r>
              <w:rPr>
                <w:rFonts w:ascii="Times New Roman" w:hAnsi="Times New Roman"/>
                <w:color w:val="000000"/>
                <w:sz w:val="24"/>
              </w:rPr>
              <w:t>2.8</w:t>
            </w:r>
          </w:p>
        </w:tc>
        <w:tc>
          <w:tcPr>
            <w:tcW w:w="2464"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1353"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36" w:type="dxa"/>
            <w:tcMar>
              <w:top w:w="50" w:type="dxa"/>
              <w:left w:w="100" w:type="dxa"/>
            </w:tcMar>
            <w:vAlign w:val="center"/>
          </w:tcPr>
          <w:p w:rsidR="00792B6D" w:rsidRDefault="00792B6D">
            <w:pPr>
              <w:spacing w:after="0"/>
              <w:ind w:left="135"/>
              <w:jc w:val="center"/>
            </w:pPr>
          </w:p>
        </w:tc>
        <w:tc>
          <w:tcPr>
            <w:tcW w:w="3696"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https://m.edsoo.ru/7f414a6a</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12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68 </w:t>
            </w:r>
          </w:p>
        </w:tc>
        <w:tc>
          <w:tcPr>
            <w:tcW w:w="21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1"/>
        <w:gridCol w:w="4590"/>
        <w:gridCol w:w="2077"/>
        <w:gridCol w:w="2101"/>
        <w:gridCol w:w="3611"/>
      </w:tblGrid>
      <w:tr w:rsidR="00792B6D">
        <w:trPr>
          <w:trHeight w:val="144"/>
          <w:tblCellSpacing w:w="20" w:type="nil"/>
        </w:trPr>
        <w:tc>
          <w:tcPr>
            <w:tcW w:w="688"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2816"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Наименование разделов и тем программы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3611"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322"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101"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Конец XV — XVII в.</w:t>
            </w:r>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https://m.edsoo.ru/7f416a9a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Великие географические открытия</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https://m.edsoo.ru/7f416a9a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Изменения в европейском обществе XVI—XVII вв.</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https://m.edsoo.ru/7f416a9a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Реформация и Контрреформация в Европе</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https://m.edsoo.ru/7f416a9a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Государства Европы в XVI—XVII вв.</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7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https://m.edsoo.ru/7f416a9a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Международные отношения в XVI -XVII вв.</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https://m.edsoo.ru/7f416a9a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Европейская культура в раннее Новое время</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https://m.edsoo.ru/7f416a9a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Страны Востока в XVI—XVII вв.</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https://m.edsoo.ru/7f416a9a</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https://m.edsoo.ru/7f416a9a</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Россия в XVI—XVII вв.: от Великого княжества к царству</w:t>
            </w:r>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XVI в.</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13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https://m.edsoo.ru/7f4168ec</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Смута в России</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9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https://m.edsoo.ru/7f4168ec</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2.3</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XVII в.</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16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https://m.edsoo.ru/7f4168ec</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Культурное пространство XVI-XVII вв.</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5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https://m.edsoo.ru/7f4168ec</w:t>
              </w:r>
            </w:hyperlink>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2.5</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Наш край в XVI‒XVII вв.</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792B6D">
            <w:pPr>
              <w:spacing w:after="0"/>
              <w:ind w:left="135"/>
            </w:pPr>
          </w:p>
        </w:tc>
      </w:tr>
      <w:tr w:rsidR="00792B6D">
        <w:trPr>
          <w:trHeight w:val="144"/>
          <w:tblCellSpacing w:w="20" w:type="nil"/>
        </w:trPr>
        <w:tc>
          <w:tcPr>
            <w:tcW w:w="688"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132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792B6D" w:rsidRDefault="00792B6D">
            <w:pPr>
              <w:spacing w:after="0"/>
              <w:ind w:left="135"/>
              <w:jc w:val="center"/>
            </w:pPr>
          </w:p>
        </w:tc>
        <w:tc>
          <w:tcPr>
            <w:tcW w:w="361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https://m.edsoo.ru/7f4168ec</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07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68 </w:t>
            </w:r>
          </w:p>
        </w:tc>
        <w:tc>
          <w:tcPr>
            <w:tcW w:w="210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7"/>
        <w:gridCol w:w="4514"/>
        <w:gridCol w:w="2109"/>
        <w:gridCol w:w="2124"/>
        <w:gridCol w:w="3668"/>
      </w:tblGrid>
      <w:tr w:rsidR="00792B6D">
        <w:trPr>
          <w:trHeight w:val="144"/>
          <w:tblCellSpacing w:w="20" w:type="nil"/>
        </w:trPr>
        <w:tc>
          <w:tcPr>
            <w:tcW w:w="700"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2640"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Наименование разделов и тем программы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3668"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342"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124"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XVIII в.</w:t>
            </w:r>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https://m.edsoo.ru/7f418bce</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1.2</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Век Просвещения</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https://m.edsoo.ru/7f418bce</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Государства Европы в XVIII в.</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https://m.edsoo.ru/7f418bce</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Британские колонии в Северной Америке: борьба за независимость</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https://m.edsoo.ru/7f418bce</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Французская революция конца XVIII в.</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https://m.edsoo.ru/7f418bce</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Европейская культура в XVIII в.</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https://m.edsoo.ru/7f418bce</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Международные отношения в XVIII в.</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https://m.edsoo.ru/7f418bce</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Страны Востока в XVIII в.</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https://m.edsoo.ru/7f418bce</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https://m.edsoo.ru/7f418bce</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Россия в конце XVII — XVIII в.: от царства к империи</w:t>
            </w:r>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https://m.edsoo.ru/7f418a34</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lastRenderedPageBreak/>
              <w:t>2.2</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эпоху преобразований Петра I</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11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https://m.edsoo.ru/7f418a34</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2.3</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после Петра I. Дворцовые перевороты</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7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https://m.edsoo.ru/7f418a34</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1760-1790-х гг. Правление Екатерины II и Павла I</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18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https://m.edsoo.ru/7f418a34</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2.5</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Культурное пространство Российской империи в XVIII в.</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https://m.edsoo.ru/7f418a34</w:t>
              </w:r>
            </w:hyperlink>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Наш край в XVIII в.</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792B6D">
            <w:pPr>
              <w:spacing w:after="0"/>
              <w:ind w:left="135"/>
            </w:pPr>
          </w:p>
        </w:tc>
      </w:tr>
      <w:tr w:rsidR="00792B6D">
        <w:trPr>
          <w:trHeight w:val="144"/>
          <w:tblCellSpacing w:w="20" w:type="nil"/>
        </w:trPr>
        <w:tc>
          <w:tcPr>
            <w:tcW w:w="700" w:type="dxa"/>
            <w:tcMar>
              <w:top w:w="50" w:type="dxa"/>
              <w:left w:w="100" w:type="dxa"/>
            </w:tcMar>
            <w:vAlign w:val="center"/>
          </w:tcPr>
          <w:p w:rsidR="00792B6D" w:rsidRDefault="000F1886">
            <w:pPr>
              <w:spacing w:after="0"/>
            </w:pPr>
            <w:r>
              <w:rPr>
                <w:rFonts w:ascii="Times New Roman" w:hAnsi="Times New Roman"/>
                <w:color w:val="000000"/>
                <w:sz w:val="24"/>
              </w:rPr>
              <w:t>2.7</w:t>
            </w:r>
          </w:p>
        </w:tc>
        <w:tc>
          <w:tcPr>
            <w:tcW w:w="2640"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134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792B6D" w:rsidRDefault="00792B6D">
            <w:pPr>
              <w:spacing w:after="0"/>
              <w:ind w:left="135"/>
              <w:jc w:val="center"/>
            </w:pPr>
          </w:p>
        </w:tc>
        <w:tc>
          <w:tcPr>
            <w:tcW w:w="36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https://m.edsoo.ru/7f418a34</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10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68 </w:t>
            </w:r>
          </w:p>
        </w:tc>
        <w:tc>
          <w:tcPr>
            <w:tcW w:w="2124"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1"/>
        <w:gridCol w:w="4520"/>
        <w:gridCol w:w="2061"/>
        <w:gridCol w:w="2088"/>
        <w:gridCol w:w="3581"/>
      </w:tblGrid>
      <w:tr w:rsidR="00792B6D">
        <w:trPr>
          <w:trHeight w:val="144"/>
          <w:tblCellSpacing w:w="20" w:type="nil"/>
        </w:trPr>
        <w:tc>
          <w:tcPr>
            <w:tcW w:w="742"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2816"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Наименование разделов и тем программы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3581"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311"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088"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XIХ — начало ХХ в.</w:t>
            </w:r>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Европа в начале XIX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индустриального общества в первой половине XIX в.: экономика, социальные отношения, политические процессы</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Политическое развитие европейских стран в 1815—1840-е гг.</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Страны Европы и Северной Америки в середине XIX - начале XX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Страны Латинской Америки в XIX - начале XX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Страны Азии в XIX - начале XX века</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Народы Африки в ХIХ — начале ХХ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культуры в XIX — начале ХХ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1.10</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Международные отношения в XIX - начале XX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https://m.edsoo.ru/7f41adc0</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lastRenderedPageBreak/>
              <w:t>1.11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https://m.edsoo.ru/7f41adc0</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06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Российская империя в XIX — начале XX в.</w:t>
            </w:r>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Александровская эпоха: государственный либерализм</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7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2.3</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Николаевское самодержавие: государственный консерватизм</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5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Культурное пространство империи в первой половине XIX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2.5</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Народы России в первой половине XIX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Социальная и правовая модернизация страны при Александре II</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2.7</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1880-1890-х гг.</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2.8</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Культурное пространство империи во второй половине XIX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2.9</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Этнокультурный облик империи</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2.10</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Формирование гражданского общества и основные направления общественных движений</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2.11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на пороге XX в.</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9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https://m.edsoo.ru/7f41ac44</w:t>
              </w:r>
            </w:hyperlink>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lastRenderedPageBreak/>
              <w:t>2.12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https://m.edsoo.ru/7f41ac44</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разделу</w:t>
            </w:r>
          </w:p>
        </w:tc>
        <w:tc>
          <w:tcPr>
            <w:tcW w:w="206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5"/>
            <w:tcMar>
              <w:top w:w="50" w:type="dxa"/>
              <w:left w:w="100" w:type="dxa"/>
            </w:tcMar>
            <w:vAlign w:val="center"/>
          </w:tcPr>
          <w:p w:rsidR="00792B6D" w:rsidRDefault="000F1886">
            <w:pPr>
              <w:spacing w:after="0"/>
              <w:ind w:left="135"/>
            </w:pPr>
            <w:r>
              <w:rPr>
                <w:rFonts w:ascii="Times New Roman" w:hAnsi="Times New Roman"/>
                <w:b/>
                <w:color w:val="000000"/>
                <w:sz w:val="24"/>
              </w:rPr>
              <w:t>Раздел 3.</w:t>
            </w:r>
            <w:r>
              <w:rPr>
                <w:rFonts w:ascii="Times New Roman" w:hAnsi="Times New Roman"/>
                <w:color w:val="000000"/>
                <w:sz w:val="24"/>
              </w:rPr>
              <w:t xml:space="preserve"> Учебный модуль. </w:t>
            </w:r>
            <w:r>
              <w:rPr>
                <w:rFonts w:ascii="Times New Roman" w:hAnsi="Times New Roman"/>
                <w:b/>
                <w:color w:val="000000"/>
                <w:sz w:val="24"/>
              </w:rPr>
              <w:t>"Введение в Новейшую историю России"</w:t>
            </w:r>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3.1</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Поле для свободного ввода</w:t>
            </w:r>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3.2</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Российская революция 1917—1922 гг.</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4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Поле для свободного ввода</w:t>
            </w:r>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3.3</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Великая Отечественная война 1941—1945 гг.</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5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Поле для свободного ввода</w:t>
            </w:r>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3.4</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Распад СССР. Становление новой России (1992—1999 гг.)</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Поле для свободного ввода</w:t>
            </w:r>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3.5</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Возрождение страны с 2000-х гг. Воссоединение Крыма с Россией</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3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Поле для свободного ввода</w:t>
            </w:r>
          </w:p>
        </w:tc>
      </w:tr>
      <w:tr w:rsidR="00792B6D">
        <w:trPr>
          <w:trHeight w:val="144"/>
          <w:tblCellSpacing w:w="20" w:type="nil"/>
        </w:trPr>
        <w:tc>
          <w:tcPr>
            <w:tcW w:w="742" w:type="dxa"/>
            <w:tcMar>
              <w:top w:w="50" w:type="dxa"/>
              <w:left w:w="100" w:type="dxa"/>
            </w:tcMar>
            <w:vAlign w:val="center"/>
          </w:tcPr>
          <w:p w:rsidR="00792B6D" w:rsidRDefault="000F1886">
            <w:pPr>
              <w:spacing w:after="0"/>
            </w:pPr>
            <w:r>
              <w:rPr>
                <w:rFonts w:ascii="Times New Roman" w:hAnsi="Times New Roman"/>
                <w:color w:val="000000"/>
                <w:sz w:val="24"/>
              </w:rPr>
              <w:t>3.6</w:t>
            </w:r>
          </w:p>
        </w:tc>
        <w:tc>
          <w:tcPr>
            <w:tcW w:w="2816" w:type="dxa"/>
            <w:tcMar>
              <w:top w:w="50" w:type="dxa"/>
              <w:left w:w="100" w:type="dxa"/>
            </w:tcMar>
            <w:vAlign w:val="center"/>
          </w:tcPr>
          <w:p w:rsidR="00792B6D" w:rsidRDefault="000F1886">
            <w:pPr>
              <w:spacing w:after="0"/>
              <w:ind w:left="135"/>
            </w:pPr>
            <w:r>
              <w:rPr>
                <w:rFonts w:ascii="Times New Roman" w:hAnsi="Times New Roman"/>
                <w:color w:val="000000"/>
                <w:sz w:val="24"/>
              </w:rPr>
              <w:t>Итоговое повторение</w:t>
            </w:r>
          </w:p>
        </w:tc>
        <w:tc>
          <w:tcPr>
            <w:tcW w:w="131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2 </w:t>
            </w:r>
          </w:p>
        </w:tc>
        <w:tc>
          <w:tcPr>
            <w:tcW w:w="2088" w:type="dxa"/>
            <w:tcMar>
              <w:top w:w="50" w:type="dxa"/>
              <w:left w:w="100" w:type="dxa"/>
            </w:tcMar>
            <w:vAlign w:val="center"/>
          </w:tcPr>
          <w:p w:rsidR="00792B6D" w:rsidRDefault="00792B6D">
            <w:pPr>
              <w:spacing w:after="0"/>
              <w:ind w:left="135"/>
              <w:jc w:val="center"/>
            </w:pPr>
          </w:p>
        </w:tc>
        <w:tc>
          <w:tcPr>
            <w:tcW w:w="3581" w:type="dxa"/>
            <w:tcMar>
              <w:top w:w="50" w:type="dxa"/>
              <w:left w:w="100" w:type="dxa"/>
            </w:tcMar>
            <w:vAlign w:val="center"/>
          </w:tcPr>
          <w:p w:rsidR="00792B6D" w:rsidRDefault="000F1886">
            <w:pPr>
              <w:spacing w:after="0"/>
              <w:ind w:left="135"/>
            </w:pPr>
            <w:r>
              <w:rPr>
                <w:rFonts w:ascii="Times New Roman" w:hAnsi="Times New Roman"/>
                <w:color w:val="000000"/>
                <w:sz w:val="24"/>
              </w:rPr>
              <w:t>Поле для свободного ввода</w:t>
            </w:r>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Итого по модулю</w:t>
            </w:r>
          </w:p>
        </w:tc>
        <w:tc>
          <w:tcPr>
            <w:tcW w:w="206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792B6D" w:rsidRDefault="00792B6D"/>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06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85 </w:t>
            </w:r>
          </w:p>
        </w:tc>
        <w:tc>
          <w:tcPr>
            <w:tcW w:w="2088"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0 </w:t>
            </w:r>
          </w:p>
        </w:tc>
        <w:tc>
          <w:tcPr>
            <w:tcW w:w="3581" w:type="dxa"/>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bookmarkStart w:id="5" w:name="block-6386233"/>
      <w:bookmarkEnd w:id="4"/>
      <w:r>
        <w:rPr>
          <w:rFonts w:ascii="Times New Roman" w:hAnsi="Times New Roman"/>
          <w:b/>
          <w:color w:val="000000"/>
          <w:sz w:val="28"/>
        </w:rPr>
        <w:lastRenderedPageBreak/>
        <w:t xml:space="preserve"> ПОУРОЧНОЕ ПЛАНИРОВАНИЕ </w:t>
      </w:r>
    </w:p>
    <w:p w:rsidR="00792B6D" w:rsidRDefault="000F188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7"/>
        <w:gridCol w:w="4464"/>
        <w:gridCol w:w="2482"/>
        <w:gridCol w:w="2399"/>
        <w:gridCol w:w="3356"/>
      </w:tblGrid>
      <w:tr w:rsidR="00792B6D">
        <w:trPr>
          <w:trHeight w:val="144"/>
          <w:tblCellSpacing w:w="20" w:type="nil"/>
        </w:trPr>
        <w:tc>
          <w:tcPr>
            <w:tcW w:w="811"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2904"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Тема урока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2848"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579"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399"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Что изучает история.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https://m.edsoo.ru/863f8d54</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Историческая хронология. Историческая карта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https://m.edsoo.ru/863f8f2a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Происхождение, расселение и эволюция древнейшего человека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https://m.edsoo.ru/863f9380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Появление человека разумного</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https://m.edsoo.ru/863f9740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Древнейшие земледельцы и скотоводы</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https://m.edsoo.ru/863f9c68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От первобытности к цивилизации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https://m.edsoo.ru/863fa050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7</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Природа Египта и ее влияние на условия жизни и занятия древних египтян</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https://m.edsoo.ru/863fa244</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8</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Возникновение государственной власти.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https://m.edsoo.ru/863fa6ea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9</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Управление государством (фараон, вельможи, чиновники)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https://m.edsoo.ru/863faa50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10</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Условия жизни, положение и повинности населения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https://m.edsoo.ru/863fabea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Отношения Египта с соседними </w:t>
            </w:r>
            <w:r>
              <w:rPr>
                <w:rFonts w:ascii="Times New Roman" w:hAnsi="Times New Roman"/>
                <w:color w:val="000000"/>
                <w:sz w:val="24"/>
              </w:rPr>
              <w:lastRenderedPageBreak/>
              <w:t>народами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lastRenderedPageBreak/>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https://m.edsoo.ru/863fadfc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lastRenderedPageBreak/>
              <w:t>12</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Религиозные верования египтян</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https://m.edsoo.ru/863fb130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Познания древних египтян</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https://m.edsoo.ru/863fb324</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Природные условия Месопотамии (Междуречья) и их влияние на занятия населения.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https://m.edsoo.ru/863fb540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Древний Вавилон.</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https://m.edsoo.ru/863fb748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Ассирия.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https://m.edsoo.ru/863fbac2</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Нововавилонское царство.</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https://m.edsoo.ru/863fbdd8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Финикия.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Библиотека ЦОК</w:t>
            </w:r>
            <w:hyperlink r:id="rId109">
              <w:r>
                <w:rPr>
                  <w:rFonts w:ascii="Times New Roman" w:hAnsi="Times New Roman"/>
                  <w:color w:val="0000FF"/>
                  <w:u w:val="single"/>
                </w:rPr>
                <w:t>https://m.edsoo.ru/863fbfcc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Палестина и ее население. Возникновение Израильского государства.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https://m.edsoo.ru/863fc26a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20</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Завоевания персов.</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https://m.edsoo.ru/863fc4c2</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Государственное устройство Персидской державы.</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https://m.edsoo.ru/863fc6ca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22</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Древняя Индия.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https://m.edsoo.ru/863fc8dc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23</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Религиозные верования и культура древних индийцев.</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https://m.edsoo.ru/863fcaf8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Древний Китай.</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https://m.edsoo.ru/863fce2c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lastRenderedPageBreak/>
              <w:t>25</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Правление династии Хань.</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https://m.edsoo.ru/863fd07a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Религиозно-философские учения, наука и изобретения древних китайцев.</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https://m.edsoo.ru/863fd336</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27</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Природные условия Древней Греции и их влияние на занятия населения.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https://m.edsoo.ru/863fd5c0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28</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Древнейшие государства Греции.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https://m.edsoo.ru/863fd836</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29</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Троянская война.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https://m.edsoo.ru/8640a31a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30</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Поэмы Гомера «Илиада» и «Одиссея»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https://m.edsoo.ru/8640a770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31</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Подъем хозяйственной жизни греческих полисов после «темных веков»</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https://m.edsoo.ru/8640a91e</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32</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Образование городов-государств.</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https://m.edsoo.ru/8640aae0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33</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Великая греческая колонизация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Библиотека ЦОК</w:t>
            </w:r>
            <w:hyperlink r:id="rId124">
              <w:r>
                <w:rPr>
                  <w:rFonts w:ascii="Times New Roman" w:hAnsi="Times New Roman"/>
                  <w:color w:val="0000FF"/>
                  <w:u w:val="single"/>
                </w:rPr>
                <w:t>https://m.edsoo.ru/8640ac84</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34</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Афины: утверждение демократии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https://m.edsoo.ru/8640ae32</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35</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Спарта: основные группы населения, общественное устройство</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https://m.edsoo.ru/8640afcc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36</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Греко-персидские войны</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https://m.edsoo.ru/8640b1ca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37</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Крупные сражения греко-персидских войн и их итоги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https://m.edsoo.ru/8640b382</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lastRenderedPageBreak/>
              <w:t>38</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Расцвет Афинского государства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https://m.edsoo.ru/8640b508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39</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Хозяйственная жизнь в древнегреческом обществе</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https://m.edsoo.ru/8640b67a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40</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Пелопоннесская война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https://m.edsoo.ru/8640b7f6</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41</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Религия древних греков</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https://m.edsoo.ru/8640b990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42</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Образование и наука в Древней Греции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https://m.edsoo.ru/8640bb16</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43</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Искусство и досуг в Древней Греции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https://m.edsoo.ru/8640bcf6</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44</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Возвышение Македонии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https://m.edsoo.ru/8640be72</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45</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Александр Македонский и его завоевания на Востоке</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https://m.edsoo.ru/8640c002</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46</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Эллинистические государства Востока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https://m.edsoo.ru/8640c1c4</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47</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Природа и население Апеннинского полуострова в древности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https://m.edsoo.ru/886460aa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48</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Республика римских граждан</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https://m.edsoo.ru/886465e6</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49</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Верования древних римлян</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https://m.edsoo.ru/886469b0</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50</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Войны Рима с Карфагеном</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https://m.edsoo.ru/88646848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51</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Ганнибал; битва при Каннах</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https://m.edsoo.ru/88646adc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lastRenderedPageBreak/>
              <w:t>52</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Установление господства Рима в Средиземноморье. Римские провинции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https://m.edsoo.ru/88646c1c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53</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Социально-экономическое развитие поздней Римской республики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https://m.edsoo.ru/88646d5c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54</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Реформы Гракхов: проекты реформ, мероприятия, итоги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https://m.edsoo.ru/88646e7e</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55</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Гражданская война и установление диктатуры Суллы</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https://m.edsoo.ru/88646faa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56</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Гай Юлий Цезарь: путь к власти, диктатура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https://m.edsoo.ru/886470f4</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57</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Борьба между наследниками Цезаря</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https://m.edsoo.ru/886472a2</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58</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Установление императорской власти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https://m.edsoo.ru/886473ba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59</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Императоры Рима: завоеватели и правители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https://m.edsoo.ru/886474dc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60</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Римская империя: территория, управление</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https://m.edsoo.ru/88647608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61</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Возникновение и распространение христианства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https://m.edsoo.ru/88647716</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62</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Император Константин I, перенос столицы в Константинополь</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https://m.edsoo.ru/88647838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63</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Начало Великого переселения народов. Рим и варвары</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https://m.edsoo.ru/8864795a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64</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Римская литература, золотой век поэзии</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https://m.edsoo.ru/88647a86</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65</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наук в Древнем Риме</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https://m.edsoo.ru/88647c2a</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lastRenderedPageBreak/>
              <w:t>66</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Искусство Древнего Рима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https://m.edsoo.ru/88647d4c</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67</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Историческое и культурное наследие цивилизаций Древнего мира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84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https://m.edsoo.ru/88647e78</w:t>
              </w:r>
            </w:hyperlink>
          </w:p>
        </w:tc>
      </w:tr>
      <w:tr w:rsidR="00792B6D">
        <w:trPr>
          <w:trHeight w:val="144"/>
          <w:tblCellSpacing w:w="20" w:type="nil"/>
        </w:trPr>
        <w:tc>
          <w:tcPr>
            <w:tcW w:w="811" w:type="dxa"/>
            <w:tcMar>
              <w:top w:w="50" w:type="dxa"/>
              <w:left w:w="100" w:type="dxa"/>
            </w:tcMar>
            <w:vAlign w:val="center"/>
          </w:tcPr>
          <w:p w:rsidR="00792B6D" w:rsidRDefault="000F1886">
            <w:pPr>
              <w:spacing w:after="0"/>
            </w:pPr>
            <w:r>
              <w:rPr>
                <w:rFonts w:ascii="Times New Roman" w:hAnsi="Times New Roman"/>
                <w:color w:val="000000"/>
                <w:sz w:val="24"/>
              </w:rPr>
              <w:t>68</w:t>
            </w:r>
          </w:p>
        </w:tc>
        <w:tc>
          <w:tcPr>
            <w:tcW w:w="2904" w:type="dxa"/>
            <w:tcMar>
              <w:top w:w="50" w:type="dxa"/>
              <w:left w:w="100" w:type="dxa"/>
            </w:tcMar>
            <w:vAlign w:val="center"/>
          </w:tcPr>
          <w:p w:rsidR="00792B6D" w:rsidRDefault="000F1886">
            <w:pPr>
              <w:spacing w:after="0"/>
              <w:ind w:left="135"/>
            </w:pPr>
            <w:r>
              <w:rPr>
                <w:rFonts w:ascii="Times New Roman" w:hAnsi="Times New Roman"/>
                <w:color w:val="000000"/>
                <w:sz w:val="24"/>
              </w:rPr>
              <w:t>Историческое и культурное наследие цивилизаций Древнего мира</w:t>
            </w:r>
          </w:p>
        </w:tc>
        <w:tc>
          <w:tcPr>
            <w:tcW w:w="157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99" w:type="dxa"/>
            <w:tcMar>
              <w:top w:w="50" w:type="dxa"/>
              <w:left w:w="100" w:type="dxa"/>
            </w:tcMar>
            <w:vAlign w:val="center"/>
          </w:tcPr>
          <w:p w:rsidR="00792B6D" w:rsidRDefault="00792B6D">
            <w:pPr>
              <w:spacing w:after="0"/>
              <w:ind w:left="135"/>
              <w:jc w:val="center"/>
            </w:pPr>
          </w:p>
        </w:tc>
        <w:tc>
          <w:tcPr>
            <w:tcW w:w="2848" w:type="dxa"/>
            <w:tcMar>
              <w:top w:w="50" w:type="dxa"/>
              <w:left w:w="100" w:type="dxa"/>
            </w:tcMar>
            <w:vAlign w:val="center"/>
          </w:tcPr>
          <w:p w:rsidR="00792B6D" w:rsidRDefault="00792B6D">
            <w:pPr>
              <w:spacing w:after="0"/>
              <w:ind w:left="135"/>
            </w:pPr>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482"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68 </w:t>
            </w:r>
          </w:p>
        </w:tc>
        <w:tc>
          <w:tcPr>
            <w:tcW w:w="239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4540"/>
        <w:gridCol w:w="2437"/>
        <w:gridCol w:w="2366"/>
        <w:gridCol w:w="2873"/>
      </w:tblGrid>
      <w:tr w:rsidR="00792B6D">
        <w:trPr>
          <w:trHeight w:val="144"/>
          <w:tblCellSpacing w:w="20" w:type="nil"/>
        </w:trPr>
        <w:tc>
          <w:tcPr>
            <w:tcW w:w="794"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3080"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Тема урока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2814"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551"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366"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Средние века: понятие, хронологические рамки и периодизация Средневековья</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https://m.edsoo.ru/88647fa4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Падение Западной Римской империи и возникновение варварских королевств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https://m.edsoo.ru/886480bc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Франкское государство в VIII—IX вв.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https://m.edsoo.ru/886481d4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Государства Западной Европы, Британия и Ирландия в раннее Средневековье</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https://m.edsoo.ru/886482ec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Ранние славянские государства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https://m.edsoo.ru/8864840e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Византия в VI-XI вв.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https://m.edsoo.ru/886485bc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7</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Культура Византии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https://m.edsoo.ru/886486e8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8</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Аравийский полуостров: природные условия, основные занятия жителей, верования. Арабский халифат: его расцвет и распад</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https://m.edsoo.ru/8864880a</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9</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Культура исламского мира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https://m.edsoo.ru/8864892c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Феодалы и крестьянство в средние века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https://m.edsoo.ru/88648a44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Средневековые города — центры ремесла, торговли, культуры</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https://m.edsoo.ru/88648b5c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12</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Церковь и духовенство в средневековом обществе</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https://m.edsoo.ru/88648c7e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Усиление королевской власти в странах Западной Европы</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https://m.edsoo.ru/88648e36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Реконкиста и образование централизованных государств на Пиренейском полуострове</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https://m.edsoo.ru/88648f62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Обострение социальных противоречий в ХIV в. (Жакерия, восстание Уота Тайлера). Гуситское движение в Чехии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https://m.edsoo.ru/88649070</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Византийская империя и славянские государства в XII—XV вв.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https://m.edsoo.ru/8864919c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Религия и культура средневековой Европы</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https://m.edsoo.ru/886492be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Гуманизм. Раннее Возрождение</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https://m.edsoo.ru/886493d6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Османская империя и Монгольская держава в Средние века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https://m.edsoo.ru/886494f8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20</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Китай и Япония в Средние века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https://m.edsoo.ru/88649872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Индия в Средние века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https://m.edsoo.ru/88649a5c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22</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Цивилизации майя, ацтеков и инков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https://m.edsoo.ru/88649b92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lastRenderedPageBreak/>
              <w:t>23</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Историческое и культурное наследие Средних веков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https://m.edsoo.ru/88649cd2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Роль и место России в мировой истории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https://m.edsoo.ru/8a17efa2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25</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Заселение территории нашей страны человеком</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https://m.edsoo.ru/8a17f31c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Народы и государства на территории нашей страны в древности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https://m.edsoo.ru/8a17f448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27</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Великое переселение народов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https://m.edsoo.ru/8a17f560</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28</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Хозяйство, быт и верования восточных славян</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https://m.edsoo.ru/8a17f66e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29</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Страны и народы Восточной Европы, Сибири и Дальнего Востока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https://m.edsoo.ru/8a17f790</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30</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Образование государства Русь. Исторические условия складывания русской государственности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https://m.edsoo.ru/8a17f916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31</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Формирование государства Русь</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https://m.edsoo.ru/8a17fad8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32</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Руси в IX-XI вв.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https://m.edsoo.ru/8a17ff2e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33</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Принятие христианства и его значение</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https://m.edsoo.ru/8a180140</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34</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Русь в конце X — начале XII 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https://m.edsoo.ru/8a18030c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35</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Территориально-политическая структура Руси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https://m.edsoo.ru/8a1804f6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36</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Внутренняя и внешняя политика </w:t>
            </w:r>
            <w:r>
              <w:rPr>
                <w:rFonts w:ascii="Times New Roman" w:hAnsi="Times New Roman"/>
                <w:color w:val="000000"/>
                <w:sz w:val="24"/>
              </w:rPr>
              <w:lastRenderedPageBreak/>
              <w:t>русских князей в конце X — первой трети XII 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lastRenderedPageBreak/>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https://m.edsoo.ru/8a1806a4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lastRenderedPageBreak/>
              <w:t>37</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Русская церковь в X- начале XII 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https://m.edsoo.ru/8a180848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38</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Древнерусское право: Русская Правда, церковные уставы</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https://m.edsoo.ru/8a180c26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39</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и международные связи Руси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https://m.edsoo.ru/8a180e06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40</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Культурное пространство: повседневная жизнь, сельский и городской быт</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https://m.edsoo.ru/8a180fd2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41</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Формирование единого культурного пространства.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https://m.edsoo.ru/8a181194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42</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Художественная культура и ремесло Руси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https://m.edsoo.ru/8a18134c</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43</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Формирование системы земель — самостоятельных государств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https://m.edsoo.ru/8a181518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44</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Важнейшие земли, управляемые ветвями княжеского рода Рюриковичей: Черниговская, Смоленская, Галицкая, Волынская, Суздальская</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https://m.edsoo.ru/8a1816e4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45</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Земли, имевшие особый статус: Киевская и Новгородская</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https://m.edsoo.ru/8a181d1a</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46</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Эволюция общественного строя и права; внешняя политика русских земель</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https://m.edsoo.ru/8a1821b6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47</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Формирование региональных центров культуры</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https://m.edsoo.ru/8a18230a</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48</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Белокаменные храмы Северо-Восточной Руси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https://m.edsoo.ru/8a182436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lastRenderedPageBreak/>
              <w:t>49</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Возникновение Монгольской империи и ее завоевательные походы</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https://m.edsoo.ru/8a182562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50</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Борьба Руси против монгольского нашествия.</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792B6D">
            <w:pPr>
              <w:spacing w:after="0"/>
              <w:ind w:left="135"/>
            </w:pPr>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51</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Южные и западные русские земли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https://m.edsoo.ru/8a182954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52</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Северо-западные земли: Новгородская и Псковская</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https://m.edsoo.ru/8a182c92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53</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Ордена крестоносцев и борьба с их экспансией на западных границах Руси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792B6D">
            <w:pPr>
              <w:spacing w:after="0"/>
              <w:ind w:left="135"/>
            </w:pPr>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54</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Княжества Северо-Восточной Руси.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https://m.edsoo.ru/8a182e5e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55</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Дмитрий Донской. Куликовская битва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https://m.edsoo.ru/8a183002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56</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Роль Православной церкви в ордынский период русской истории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https://m.edsoo.ru/8a1831d8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57</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Народы и государства степной зоны Восточной Европы и Сибири в XIII–XV веках </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https://m.edsoo.ru/8a1835b6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58</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Культурное пространство Руси в XIII-XIV вв.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https://m.edsoo.ru/8a1837d2</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59</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Объединение русских земель вокруг Москвы</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https://m.edsoo.ru/8a183994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60</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Новгород и Псков в XV в : политический строй, отношения с Москвой, Ливонским орденом, Ганзой, Великим княжеством Литовским</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https://m.edsoo.ru/8a183e76</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61</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Падение Византии и рост церковно-</w:t>
            </w:r>
            <w:r>
              <w:rPr>
                <w:rFonts w:ascii="Times New Roman" w:hAnsi="Times New Roman"/>
                <w:color w:val="000000"/>
                <w:sz w:val="24"/>
              </w:rPr>
              <w:lastRenderedPageBreak/>
              <w:t>политической роли Москвы в православном Мире</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lastRenderedPageBreak/>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https://m.edsoo.ru/8a18402e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lastRenderedPageBreak/>
              <w:t>62</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Присоединение Новгорода и Твери. Ликвидация зависимости от Орды</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https://m.edsoo.ru/8a1841c8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63</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Формирование системы управления единого государства при Иване III</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https://m.edsoo.ru/8a184358</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64</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Культурное пространство Русского государства в XV веке</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https://m.edsoo.ru/8a1844de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65</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культуры единого Русского государства: летописание и житийная литература</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https://m.edsoo.ru/8a18466e</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66</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Искусство и повседневная жизнь населения Руси</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https://m.edsoo.ru/8a184dda</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67</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Наш край с древнейших времен до конца XV в.</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81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https://m.edsoo.ru/8a185154</w:t>
              </w:r>
            </w:hyperlink>
          </w:p>
        </w:tc>
      </w:tr>
      <w:tr w:rsidR="00792B6D">
        <w:trPr>
          <w:trHeight w:val="144"/>
          <w:tblCellSpacing w:w="20" w:type="nil"/>
        </w:trPr>
        <w:tc>
          <w:tcPr>
            <w:tcW w:w="794" w:type="dxa"/>
            <w:tcMar>
              <w:top w:w="50" w:type="dxa"/>
              <w:left w:w="100" w:type="dxa"/>
            </w:tcMar>
            <w:vAlign w:val="center"/>
          </w:tcPr>
          <w:p w:rsidR="00792B6D" w:rsidRDefault="000F1886">
            <w:pPr>
              <w:spacing w:after="0"/>
            </w:pPr>
            <w:r>
              <w:rPr>
                <w:rFonts w:ascii="Times New Roman" w:hAnsi="Times New Roman"/>
                <w:color w:val="000000"/>
                <w:sz w:val="24"/>
              </w:rPr>
              <w:t>68</w:t>
            </w:r>
          </w:p>
        </w:tc>
        <w:tc>
          <w:tcPr>
            <w:tcW w:w="3080"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 по теме "От Руси к Российскому государству"</w:t>
            </w:r>
          </w:p>
        </w:tc>
        <w:tc>
          <w:tcPr>
            <w:tcW w:w="1551"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792B6D" w:rsidRDefault="00792B6D">
            <w:pPr>
              <w:spacing w:after="0"/>
              <w:ind w:left="135"/>
              <w:jc w:val="center"/>
            </w:pPr>
          </w:p>
        </w:tc>
        <w:tc>
          <w:tcPr>
            <w:tcW w:w="2814" w:type="dxa"/>
            <w:tcMar>
              <w:top w:w="50" w:type="dxa"/>
              <w:left w:w="100" w:type="dxa"/>
            </w:tcMar>
            <w:vAlign w:val="center"/>
          </w:tcPr>
          <w:p w:rsidR="00792B6D" w:rsidRDefault="00792B6D">
            <w:pPr>
              <w:spacing w:after="0"/>
              <w:ind w:left="135"/>
            </w:pPr>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43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68 </w:t>
            </w:r>
          </w:p>
        </w:tc>
        <w:tc>
          <w:tcPr>
            <w:tcW w:w="236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5"/>
        <w:gridCol w:w="4576"/>
        <w:gridCol w:w="2414"/>
        <w:gridCol w:w="2349"/>
        <w:gridCol w:w="2873"/>
      </w:tblGrid>
      <w:tr w:rsidR="00792B6D">
        <w:trPr>
          <w:trHeight w:val="144"/>
          <w:tblCellSpacing w:w="20" w:type="nil"/>
        </w:trPr>
        <w:tc>
          <w:tcPr>
            <w:tcW w:w="786"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3168"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Тема урока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2797"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536"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349"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Понятие «Новое время»</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https://m.edsoo.ru/88649f52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Предпосылки и начало Великих географических открытий</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https://m.edsoo.ru/8864a1a0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Великие географические открытия конца XV — XVI в. и их последствия</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https://m.edsoo.ru/8864a36c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Социально-экономические изменения в европейском обществе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https://m.edsoo.ru/8864a4ca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Изменения в социальной структуре общества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https://m.edsoo.ru/8864a5e2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Причины и начало Реформации</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https://m.edsoo.ru/8864a786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7</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Распространение протестантизма в Европе. Контрреформация</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https://m.edsoo.ru/8864a8da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8</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Абсолютизм и сословное представительство</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https://m.edsoo.ru/8864aa24</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9</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Испания под властью потомков католических королей</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https://m.edsoo.ru/8864ab78</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10</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Национально-освободительное движение в Нидерландах</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https://m.edsoo.ru/8864acea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Франция: путь к абсолютизму</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https://m.edsoo.ru/8864ae16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Англия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https://m.edsoo.ru/8864af38</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Английская революция середины XVII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https://m.edsoo.ru/8864b050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Страны Центральной, Южной и Юго-Восточной Европы</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https://m.edsoo.ru/8864b37a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Борьба за первенство, военные конфликты между европейскими державами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https://m.edsoo.ru/8864b4c4</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Тридцатилетняя война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https://m.edsoo.ru/8864b5e6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Высокое Возрождение в Италии</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https://m.edsoo.ru/8864b6f4</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Мир человека в литературе раннего Нового времени</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https://m.edsoo.ru/8864b802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науки: переворот в естествознании, возникновение новой картины мира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https://m.edsoo.ru/8864b924</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20</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Османская империя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https://m.edsoo.ru/8864ba46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Индия, Китай, Япония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https://m.edsoo.ru/8864bb86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22</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Культура и искусство стран Востока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https://m.edsoo.ru/8864bd8e</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23</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 Историческое и культурное наследие Раннего Нового времени</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https://m.edsoo.ru/8864bf32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Завершение объединения русских земель</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https://m.edsoo.ru/8a1852e4</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Московского княжества в первой трети XVI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https://m.edsoo.ru/8a18546a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Органы государственной власти</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https://m.edsoo.ru/8a1855e6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27</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Царствование Ивана IV. Регентство Елены Глинской. Период боярского правления</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https://m.edsoo.ru/8a185780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28</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Принятие Иваном IV царского титула. Реформы середины XVI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https://m.edsoo.ru/8a185906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29</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России в XVI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https://m.edsoo.ru/8a185d34</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30</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Ливонская война: причины и характер</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https://m.edsoo.ru/8a185eba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31</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Поход Ермака Тимофеевича на Сибирское ханство</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https://m.edsoo.ru/8a18602c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32</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Социальная структура российского общества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https://m.edsoo.ru/8a1861b2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33</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Многонациональный состав населения Русского государства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https://m.edsoo.ru/8a186356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34</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Опричнина, дискуссия о ее причинах и характере</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https://m.edsoo.ru/8a1864dc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35</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Противоречивость личности Ивана Грозного. Результаты и цена преобразований</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https://m.edsoo.ru/8a186856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36</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конце XVI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https://m.edsoo.ru/8a1869dc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37</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Накануне Смуты</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https://m.edsoo.ru/8a186b6c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Смутное время начала XVII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https://m.edsoo.ru/8a186d1a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39</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Царь Василий Шуйский</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https://m.edsoo.ru/8a186eb4</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40</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Лжедмитрий II. Военная интервенция в Россию и борьба с ней</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https://m.edsoo.ru/8a187076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41</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Свержение Василия Шуйского и переход власти к «семибоярщине».</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https://m.edsoo.ru/8a187242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42</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Подъем национально-освободительного движения</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https://m.edsoo.ru/8a1873fa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43</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Освобождение Москвы в 1612 г.</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https://m.edsoo.ru/8a187878</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44</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Окончание Смуты. Земский собор 1613 г. и его роль в укреплении государственности</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https://m.edsoo.ru/8a187a6c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45</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Итоги и последствия Смутного времени</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https://m.edsoo.ru/8a187e90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46</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Царствование Михаила Федоровича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https://m.edsoo.ru/8a188070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47</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Земские соборы. Роль патриарха Филарета в управлении государством</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https://m.edsoo.ru/8a18821e</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48</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Цартвование Алексея Михайловича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https://m.edsoo.ru/8a1883ea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49</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Патриарх Никон, его конфликт с царской властью</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https://m.edsoo.ru/8a1885b6</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50</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Царь Федор Алексеевич</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https://m.edsoo.ru/8a188a70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51</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Экономическое развитие России в XVII </w:t>
            </w:r>
            <w:r>
              <w:rPr>
                <w:rFonts w:ascii="Times New Roman" w:hAnsi="Times New Roman"/>
                <w:color w:val="000000"/>
                <w:sz w:val="24"/>
              </w:rPr>
              <w:lastRenderedPageBreak/>
              <w:t>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lastRenderedPageBreak/>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https://m.edsoo.ru/8a188c50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Социальная структура российского общества в XVII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https://m.edsoo.ru/8a188e08</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53</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Городские восстания середины XVII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https://m.edsoo.ru/8a188f7a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54</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Соборное уложение 1649 г.</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https://m.edsoo.ru/8a189132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55</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Денежная реформа 1654 г. Медный бунт</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https://m.edsoo.ru/8a189308</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56</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Восстание Степана Разина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https://m.edsoo.ru/8a1896f0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57</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России в XVII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https://m.edsoo.ru/8a1898d0</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58</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Контакты с православным населением Речи Посполитой: противодействие полонизации, распространению католичества.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https://m.edsoo.ru/8a189a88</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59</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Укрепление южных рубежей</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https://m.edsoo.ru/8a189dda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60</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Отношения России со странами Западной Европы и Востока</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https://m.edsoo.ru/8a189c2c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61</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Освоение новых территорий. Народы России в XVII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https://m.edsoo.ru/8a189f92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62</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Изменения в картине мира человека в XVI—XVII вв. и повседневная жизнь</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https://m.edsoo.ru/8a18a41a</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63</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Архитектура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https://m.edsoo.ru/8a18a604</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64</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Изобразительное искусство XVI-XVII </w:t>
            </w:r>
            <w:r>
              <w:rPr>
                <w:rFonts w:ascii="Times New Roman" w:hAnsi="Times New Roman"/>
                <w:color w:val="000000"/>
                <w:sz w:val="24"/>
              </w:rPr>
              <w:lastRenderedPageBreak/>
              <w:t>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lastRenderedPageBreak/>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https://m.edsoo.ru/8a18a7b2</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Летописание и начало книгопечатания XVII 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https://m.edsoo.ru/8a18a99c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66</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образования и научных знаний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https://m.edsoo.ru/8a18ab68</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67</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Наш край в XVI‒XVII вв.</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https://m.edsoo.ru/8a18afdc</w:t>
              </w:r>
            </w:hyperlink>
          </w:p>
        </w:tc>
      </w:tr>
      <w:tr w:rsidR="00792B6D">
        <w:trPr>
          <w:trHeight w:val="144"/>
          <w:tblCellSpacing w:w="20" w:type="nil"/>
        </w:trPr>
        <w:tc>
          <w:tcPr>
            <w:tcW w:w="786" w:type="dxa"/>
            <w:tcMar>
              <w:top w:w="50" w:type="dxa"/>
              <w:left w:w="100" w:type="dxa"/>
            </w:tcMar>
            <w:vAlign w:val="center"/>
          </w:tcPr>
          <w:p w:rsidR="00792B6D" w:rsidRDefault="000F1886">
            <w:pPr>
              <w:spacing w:after="0"/>
            </w:pPr>
            <w:r>
              <w:rPr>
                <w:rFonts w:ascii="Times New Roman" w:hAnsi="Times New Roman"/>
                <w:color w:val="000000"/>
                <w:sz w:val="24"/>
              </w:rPr>
              <w:t>68</w:t>
            </w:r>
          </w:p>
        </w:tc>
        <w:tc>
          <w:tcPr>
            <w:tcW w:w="3168"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 по теме "Россия в XVI-XVII вв.: от Великого княжества к царству"</w:t>
            </w:r>
          </w:p>
        </w:tc>
        <w:tc>
          <w:tcPr>
            <w:tcW w:w="153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92B6D" w:rsidRDefault="00792B6D">
            <w:pPr>
              <w:spacing w:after="0"/>
              <w:ind w:left="135"/>
              <w:jc w:val="center"/>
            </w:pPr>
          </w:p>
        </w:tc>
        <w:tc>
          <w:tcPr>
            <w:tcW w:w="2797"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https://m.edsoo.ru/8a18b1d0</w:t>
              </w:r>
            </w:hyperlink>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414"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68 </w:t>
            </w:r>
          </w:p>
        </w:tc>
        <w:tc>
          <w:tcPr>
            <w:tcW w:w="234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3"/>
        <w:gridCol w:w="4438"/>
        <w:gridCol w:w="2497"/>
        <w:gridCol w:w="2410"/>
        <w:gridCol w:w="2873"/>
      </w:tblGrid>
      <w:tr w:rsidR="00792B6D">
        <w:trPr>
          <w:trHeight w:val="144"/>
          <w:tblCellSpacing w:w="20" w:type="nil"/>
        </w:trPr>
        <w:tc>
          <w:tcPr>
            <w:tcW w:w="816"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2845"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Тема урока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2859"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589"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410"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 История нового времени.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https://m.edsoo.ru/8864c086</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Истоки европейского Просвещения</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https://m.edsoo.ru/8864c1a8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Франция — центр Просвещения</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https://m.edsoo.ru/8864c2c0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Монархии в Европе XVIII в.: абсолютные и парламентские монархии</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https://m.edsoo.ru/8864c3f6</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Великобритания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https://m.edsoo.ru/8864c536</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Социальные и экономические последствия промышленного переворота</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https://m.edsoo.ru/8864c6d0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7</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Франция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https://m.edsoo.ru/8864c892</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8</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Германские государства, монархия Габсбургов, итальянские земли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https://m.edsoo.ru/8864c9c8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9</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Государства Пиренейского полуострова</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https://m.edsoo.ru/8864cae0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10</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Создание английских колоний на </w:t>
            </w:r>
            <w:r>
              <w:rPr>
                <w:rFonts w:ascii="Times New Roman" w:hAnsi="Times New Roman"/>
                <w:color w:val="000000"/>
                <w:sz w:val="24"/>
              </w:rPr>
              <w:lastRenderedPageBreak/>
              <w:t>американской земле</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lastRenderedPageBreak/>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https://m.edsoo.ru/8864cc0c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lastRenderedPageBreak/>
              <w:t>11</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Первый Континентальный конгресс (1774) и начало Войны за независимость.</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https://m.edsoo.ru/8864cd24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12</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Причины, хронологические рамки и основные этапы Французской революции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https://m.edsoo.ru/8864ce3c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Упразднение монархии и провозглашение республики</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https://m.edsoo.ru/8864cf5e</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От якобинской диктатуры до установления режима консульства</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https://m.edsoo.ru/8864d080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науки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https://m.edsoo.ru/8864d418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Образование и культура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https://m.edsoo.ru/8864d562</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Сословный характер культуры. Повседневная жизнь обитателей городов и деревень</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https://m.edsoo.ru/8864d6ac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Проблемы европейского баланса сил и дипломатия</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https://m.edsoo.ru/8864d7c4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Войны антифранцузских коалиций против революционной Франции</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https://m.edsoo.ru/8864d8dc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20</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Османская империя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https://m.edsoo.ru/8864d9f4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Индия, Китай, Япония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https://m.edsoo.ru/8864db0c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22</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Культура стран Востока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https://m.edsoo.ru/8864dc56</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lastRenderedPageBreak/>
              <w:t>23</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 Историческое и культурное наследие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https://m.edsoo.ru/8864dea4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 Россия в конце XVII-XVIII в.: от царства к империи</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https://m.edsoo.ru/8a18b356</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25</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Причины и предпосылки преобразований</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https://m.edsoo.ru/8a18b720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26</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Начало царствования Петра I, борьба за власть</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https://m.edsoo.ru/8a18ba40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27</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Экономическая политика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https://m.edsoo.ru/8a18bbee</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28</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Социальная политика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https://m.edsoo.ru/8a18bd74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29</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Реформы управления</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https://m.edsoo.ru/8a18bef0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30</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Создание регулярной армии, военного флота</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https://m.edsoo.ru/8a18c094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31</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Церковная реформа. Упразднение патриаршества, учреждение Синода. Положение инославных конфессий</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https://m.edsoo.ru/8a18c620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32</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Оппозиция реформам Петра I</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https://m.edsoo.ru/8a18c7ec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33</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России в первой четверти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https://m.edsoo.ru/8a18c97c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34</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Доминирование светского начала в культурной политике</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https://m.edsoo.ru/8a18cb0c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35</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Повседневная жизнь и быт правящей элиты и основной массы населения</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https://m.edsoo.ru/8a18cc88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36</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Начало эпохи дворцовых переворотов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https://m.edsoo.ru/8a18ce0e</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lastRenderedPageBreak/>
              <w:t>37</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Кондиции «верховников» и приход к власти Анны Иоанновны</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https://m.edsoo.ru/8a18cfa8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38</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Укрепление границ империи на восточной и юго-восточной окраинах</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https://m.edsoo.ru/8a18d1d8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39</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при Елизавете Петровне</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https://m.edsoo.ru/8a18d368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40</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международных конфликтах 1740—1750-х гг.</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https://m.edsoo.ru/8a18d516</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41</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Царствование Петра III</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https://m.edsoo.ru/8a18d6a6</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42</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Переворот 28 июня 1762 г.</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https://m.edsoo.ru/8a18d840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43</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Внутренняя политика Екатерины II</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https://m.edsoo.ru/8a18d9e4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44</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«Просвещенный абсолютизм», его особенности в России</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https://m.edsoo.ru/8a18dc14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45</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Экономическая и финансовая политика правительства</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https://m.edsoo.ru/8a18ddc2</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46</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Административно-территориальная и сословная реформы Екатерины II</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https://m.edsoo.ru/8a18dfb6</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47</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Социальная структура российского общества во второй половине XVIII века</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https://m.edsoo.ru/8a18e16e</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48</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Национальная политика и народы России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https://m.edsoo.ru/8a18e59c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49</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Экономическое развитие России во второй половине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https://m.edsoo.ru/8a18e722</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lastRenderedPageBreak/>
              <w:t>50</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промышленности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https://m.edsoo.ru/8a18e858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51</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Внутренняя и внешняя торговля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https://m.edsoo.ru/8a18e9d4</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52</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Обострение социальных противоречий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https://m.edsoo.ru/8a18ebc8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53</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Влияние социальных волнений на внутреннюю политику государства и развитие общественной мысли</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https://m.edsoo.ru/8a18ed6c</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54</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России второй половины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https://m.edsoo.ru/8a18ef42</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55</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Присоединение Крыма и Северного Причерноморья</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https://m.edsoo.ru/8a18f118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56</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Участие России в разделах Речи Посполитой</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https://m.edsoo.ru/8a18f302</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57</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при Павле I.</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https://m.edsoo.ru/8a18f4b0</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58</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Укрепление абсолютизма при Павле I.</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https://m.edsoo.ru/8a18f668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59</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Политика Павла I в области внешней политики</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https://m.edsoo.ru/8a18f8ca</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60</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Дворцовый переворот 11 марта 1801 г.</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https://m.edsoo.ru/8a18fa6e</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61</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Идеи Просвещения в российской общественной мысли, публицистике и литературе</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https://m.edsoo.ru/8a18fbb8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62</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Русская культура и культура народов России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https://m.edsoo.ru/8a18fcf8</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lastRenderedPageBreak/>
              <w:t>63</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Культура и быт российских сословий</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https://m.edsoo.ru/8a18fe6a</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64</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Российская наука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https://m.edsoo.ru/8a190022</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65</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Образование в России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https://m.edsoo.ru/8a1901ee</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66</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Русская архитектура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792B6D">
            <w:pPr>
              <w:spacing w:after="0"/>
              <w:ind w:left="135"/>
            </w:pPr>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67</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Наш край в XVIII в.</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859"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https://m.edsoo.ru/8a1907f2</w:t>
              </w:r>
            </w:hyperlink>
          </w:p>
        </w:tc>
      </w:tr>
      <w:tr w:rsidR="00792B6D">
        <w:trPr>
          <w:trHeight w:val="144"/>
          <w:tblCellSpacing w:w="20" w:type="nil"/>
        </w:trPr>
        <w:tc>
          <w:tcPr>
            <w:tcW w:w="816" w:type="dxa"/>
            <w:tcMar>
              <w:top w:w="50" w:type="dxa"/>
              <w:left w:w="100" w:type="dxa"/>
            </w:tcMar>
            <w:vAlign w:val="center"/>
          </w:tcPr>
          <w:p w:rsidR="00792B6D" w:rsidRDefault="000F1886">
            <w:pPr>
              <w:spacing w:after="0"/>
            </w:pPr>
            <w:r>
              <w:rPr>
                <w:rFonts w:ascii="Times New Roman" w:hAnsi="Times New Roman"/>
                <w:color w:val="000000"/>
                <w:sz w:val="24"/>
              </w:rPr>
              <w:t>68</w:t>
            </w:r>
          </w:p>
        </w:tc>
        <w:tc>
          <w:tcPr>
            <w:tcW w:w="2845"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 по теме "Россия в XVII-XVIII вв.: от царства к империи"</w:t>
            </w:r>
          </w:p>
        </w:tc>
        <w:tc>
          <w:tcPr>
            <w:tcW w:w="158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792B6D" w:rsidRDefault="00792B6D">
            <w:pPr>
              <w:spacing w:after="0"/>
              <w:ind w:left="135"/>
              <w:jc w:val="center"/>
            </w:pPr>
          </w:p>
        </w:tc>
        <w:tc>
          <w:tcPr>
            <w:tcW w:w="2859" w:type="dxa"/>
            <w:tcMar>
              <w:top w:w="50" w:type="dxa"/>
              <w:left w:w="100" w:type="dxa"/>
            </w:tcMar>
            <w:vAlign w:val="center"/>
          </w:tcPr>
          <w:p w:rsidR="00792B6D" w:rsidRDefault="00792B6D">
            <w:pPr>
              <w:spacing w:after="0"/>
              <w:ind w:left="135"/>
            </w:pPr>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49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68 </w:t>
            </w:r>
          </w:p>
        </w:tc>
        <w:tc>
          <w:tcPr>
            <w:tcW w:w="2410"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9"/>
        <w:gridCol w:w="4642"/>
        <w:gridCol w:w="2369"/>
        <w:gridCol w:w="2316"/>
        <w:gridCol w:w="2861"/>
      </w:tblGrid>
      <w:tr w:rsidR="00792B6D">
        <w:trPr>
          <w:trHeight w:val="144"/>
          <w:tblCellSpacing w:w="20" w:type="nil"/>
        </w:trPr>
        <w:tc>
          <w:tcPr>
            <w:tcW w:w="770"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 п/п </w:t>
            </w:r>
          </w:p>
          <w:p w:rsidR="00792B6D" w:rsidRDefault="00792B6D">
            <w:pPr>
              <w:spacing w:after="0"/>
              <w:ind w:left="135"/>
            </w:pPr>
          </w:p>
        </w:tc>
        <w:tc>
          <w:tcPr>
            <w:tcW w:w="3344"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Тема урока </w:t>
            </w:r>
          </w:p>
          <w:p w:rsidR="00792B6D" w:rsidRDefault="00792B6D">
            <w:pPr>
              <w:spacing w:after="0"/>
              <w:ind w:left="135"/>
            </w:pPr>
          </w:p>
        </w:tc>
        <w:tc>
          <w:tcPr>
            <w:tcW w:w="0" w:type="auto"/>
            <w:gridSpan w:val="2"/>
            <w:tcMar>
              <w:top w:w="50" w:type="dxa"/>
              <w:left w:w="100" w:type="dxa"/>
            </w:tcMar>
            <w:vAlign w:val="center"/>
          </w:tcPr>
          <w:p w:rsidR="00792B6D" w:rsidRDefault="000F1886">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792B6D" w:rsidRDefault="000F1886">
            <w:pPr>
              <w:spacing w:after="0"/>
              <w:ind w:left="135"/>
            </w:pPr>
            <w:r>
              <w:rPr>
                <w:rFonts w:ascii="Times New Roman" w:hAnsi="Times New Roman"/>
                <w:b/>
                <w:color w:val="000000"/>
                <w:sz w:val="24"/>
              </w:rPr>
              <w:t xml:space="preserve">Электронные цифровые образовательные ресурсы </w:t>
            </w:r>
          </w:p>
          <w:p w:rsidR="00792B6D" w:rsidRDefault="00792B6D">
            <w:pPr>
              <w:spacing w:after="0"/>
              <w:ind w:left="135"/>
            </w:pPr>
          </w:p>
        </w:tc>
      </w:tr>
      <w:tr w:rsidR="00792B6D">
        <w:trPr>
          <w:trHeight w:val="144"/>
          <w:tblCellSpacing w:w="20" w:type="nil"/>
        </w:trPr>
        <w:tc>
          <w:tcPr>
            <w:tcW w:w="0" w:type="auto"/>
            <w:vMerge/>
            <w:tcBorders>
              <w:top w:val="nil"/>
            </w:tcBorders>
            <w:tcMar>
              <w:top w:w="50" w:type="dxa"/>
              <w:left w:w="100" w:type="dxa"/>
            </w:tcMar>
          </w:tcPr>
          <w:p w:rsidR="00792B6D" w:rsidRDefault="00792B6D"/>
        </w:tc>
        <w:tc>
          <w:tcPr>
            <w:tcW w:w="0" w:type="auto"/>
            <w:vMerge/>
            <w:tcBorders>
              <w:top w:val="nil"/>
            </w:tcBorders>
            <w:tcMar>
              <w:top w:w="50" w:type="dxa"/>
              <w:left w:w="100" w:type="dxa"/>
            </w:tcMar>
          </w:tcPr>
          <w:p w:rsidR="00792B6D" w:rsidRDefault="00792B6D"/>
        </w:tc>
        <w:tc>
          <w:tcPr>
            <w:tcW w:w="1507"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Всего </w:t>
            </w:r>
          </w:p>
          <w:p w:rsidR="00792B6D" w:rsidRDefault="00792B6D">
            <w:pPr>
              <w:spacing w:after="0"/>
              <w:ind w:left="135"/>
            </w:pPr>
          </w:p>
        </w:tc>
        <w:tc>
          <w:tcPr>
            <w:tcW w:w="2316" w:type="dxa"/>
            <w:tcMar>
              <w:top w:w="50" w:type="dxa"/>
              <w:left w:w="100" w:type="dxa"/>
            </w:tcMar>
            <w:vAlign w:val="center"/>
          </w:tcPr>
          <w:p w:rsidR="00792B6D" w:rsidRDefault="000F1886">
            <w:pPr>
              <w:spacing w:after="0"/>
              <w:ind w:left="135"/>
            </w:pPr>
            <w:r>
              <w:rPr>
                <w:rFonts w:ascii="Times New Roman" w:hAnsi="Times New Roman"/>
                <w:b/>
                <w:color w:val="000000"/>
                <w:sz w:val="24"/>
              </w:rPr>
              <w:t xml:space="preserve">Контрольные работы </w:t>
            </w:r>
          </w:p>
          <w:p w:rsidR="00792B6D" w:rsidRDefault="00792B6D">
            <w:pPr>
              <w:spacing w:after="0"/>
              <w:ind w:left="135"/>
            </w:pPr>
          </w:p>
        </w:tc>
        <w:tc>
          <w:tcPr>
            <w:tcW w:w="0" w:type="auto"/>
            <w:vMerge/>
            <w:tcBorders>
              <w:top w:val="nil"/>
            </w:tcBorders>
            <w:tcMar>
              <w:top w:w="50" w:type="dxa"/>
              <w:left w:w="100" w:type="dxa"/>
            </w:tcMar>
          </w:tcPr>
          <w:p w:rsidR="00792B6D" w:rsidRDefault="00792B6D"/>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 История нового времени. XIX- начала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https://m.edsoo.ru/8864dff8</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Провозглашение империи Наполеона I во Франции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https://m.edsoo.ru/8864e17e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Наполеоновские войны и крушение Французской империи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https://m.edsoo.ru/8864e2dc</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Промышленный переворот, его особенности в странах Европы и США</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https://m.edsoo.ru/8864e44e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Политические течения и партии в XIX веке</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https://m.edsoo.ru/8864e584</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Франция, Великобритания в XIX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https://m.edsoo.ru/8864e6b0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Европейские революции 1830 г. и 1848-1849 гг.</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https://m.edsoo.ru/8864e912</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8</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Великобритания в Викторианскую эпоху.</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https://m.edsoo.ru/8864eb56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9</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Франция в середине XIX -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https://m.edsoo.ru/8864ece6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10</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Италия в середине XIX -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Страны Центральной и Юго-Восточной Европы во второй половине XIX —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https://m.edsoo.ru/8864f0a6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Соединенные Штаты Америки в середине XIX -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https://m.edsoo.ru/8864f1e6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Экономическое и социально-политическое развитие стран Европы и США в конце XIX — начале ХХ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https://m.edsoo.ru/8864f2fe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Политика метрополий в латиноамериканских владениях</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Влияние США на страны Латинской Америки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16</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Япония и Китай в XIX -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https://m.edsoo.ru/8864f5d8</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17</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Османская империя в XIX -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https://m.edsoo.ru/8864f6f0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18</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Индия в XIX -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https://m.edsoo.ru/8864f83a</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19</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Завершение колониального раздела мира</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https://m.edsoo.ru/8864f9b6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20</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Научные открытия и технические изобретения в XIX — начале ХХ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https://m.edsoo.ru/8864fb6e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Художественная культура XIX — начала ХХ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https://m.edsoo.ru/8864fcea</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Международные отношения, конфликты и войны в конце XIX — начале ХХ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https://m.edsoo.ru/8864fe16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 Историческое и культурное наследие XIX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https://m.edsoo.ru/8864ff2e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 Российская империя в XIX-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https://m.edsoo.ru/8a190996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Проекты либеральных реформ </w:t>
            </w:r>
            <w:r>
              <w:rPr>
                <w:rFonts w:ascii="Times New Roman" w:hAnsi="Times New Roman"/>
                <w:color w:val="000000"/>
                <w:sz w:val="24"/>
              </w:rPr>
              <w:lastRenderedPageBreak/>
              <w:t>Александра I</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lastRenderedPageBreak/>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https://m.edsoo.ru/8a190b80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России в начале XIX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https://m.edsoo.ru/8a190d10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27</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Отечественная война 1812 г. — важнейшее событие российской и мировой истории XIX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https://m.edsoo.ru/8a190ebe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28</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России в 1813–1825 годах</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https://m.edsoo.ru/8a19109e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29</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Либеральные и охранительные тенденции во внутренней политике</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https://m.edsoo.ru/8a1912ce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30</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Дворянская оппозиция самодержавию</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https://m.edsoo.ru/8a191490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Восстание декабристов 14 декабря 1825 г.</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https://m.edsoo.ru/8a191648</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Реформаторские и консервативные тенденции в политике Николая I.</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https://m.edsoo.ru/8a191cec</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Внешняя политика России во второй четверти XIX века</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https://m.edsoo.ru/8a19223c</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Восточный вопрос во внешней политике России. Крымская война</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https://m.edsoo.ru/8a1923b8</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Сословная структура российского общества.</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https://m.edsoo.ru/8a191f12</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36</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Общественная жизнь в 1830—1850-е гг.</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https://m.edsoo.ru/8a1920c0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37</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Государственная политика в области культуры</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https://m.edsoo.ru/8a19261a</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38</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Развитие науки и техники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https://m.edsoo.ru/8a192912</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Народная культура. Культура повседневности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https://m.edsoo.ru/8a19278c</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40</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Многообразие культур и религий Российской империи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https://m.edsoo.ru/8a192ad4</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Конфликты и сотрудничество между народами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https://m.edsoo.ru/8a192c5a</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Реформы 1860—1870-х гг. — движение к правовому государству и гражданскому обществу.</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https://m.edsoo.ru/8a192da4</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Земская и городская реформы</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https://m.edsoo.ru/8a19316e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Судебная реформа и развитие правового сознания</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https://m.edsoo.ru/8a1933da</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Военные реформы</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https://m.edsoo.ru/8a193542</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46</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Многовекторность внешней политики империи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https://m.edsoo.ru/8a1936a0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47</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и Балканы. Русско-турецкая война 1877—1878 гг.</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https://m.edsoo.ru/8a193862</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48</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«Народное самодержавие» Александра III</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https://m.edsoo.ru/8a193a06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49</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Основные сферы и направления внешнеполитических интересов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https://m.edsoo.ru/8a193b82</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50</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Сельское хозяйство и промышленность</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https://m.edsoo.ru/8a193cae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Индустриализация и урбанизация</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https://m.edsoo.ru/8a193e5c</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Культура и быт народов России во </w:t>
            </w:r>
            <w:r>
              <w:rPr>
                <w:rFonts w:ascii="Times New Roman" w:hAnsi="Times New Roman"/>
                <w:color w:val="000000"/>
                <w:sz w:val="24"/>
              </w:rPr>
              <w:lastRenderedPageBreak/>
              <w:t>второй половине XIX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lastRenderedPageBreak/>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https://m.edsoo.ru/8a193f88</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Наука и образование</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https://m.edsoo.ru/8a1940b4</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Художественная культура второй половины XIX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https://m.edsoo.ru/8a1941cc</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Основные регионы и народы Российской империи и их роль в жизни страны.</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https://m.edsoo.ru/8a1942e4</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56</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Национальная политика самодержавия</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https://m.edsoo.ru/8a1943f2</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57</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Общественная жизнь в 1860—1890-х гг.</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https://m.edsoo.ru/8a194500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58</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Идейные течения и общественное движение второй половины XIX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https://m.edsoo.ru/8a1946ae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59</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 пороге нового века: динамика и противоречия развития</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https://m.edsoo.ru/8a1947d0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60</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Демография, социальная стратификация на рубеже веков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https://m.edsoo.ru/8a1948de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Национальная политика, этнические элиты и национально-культурные движения на рубеже веков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https://m.edsoo.ru/8a194a00</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системе международных отношений в начале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https://m.edsoo.ru/8a194b0e</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Первая российская революция 1905—1907 гг. Основные события Первой российской революции. Особенности революционных выступлений в 1906—1907 гг.</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https://m.edsoo.ru/8a194c1c</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Избирательный закон 11 декабря 1905 г.</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https://m.edsoo.ru/8a194d34</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Общество и власть после революции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66</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Серебряный век российской культуры.</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https://m.edsoo.ru/8a194f5a</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67</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Наш край в XIX ‒ начале ХХ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https://m.edsoo.ru/8a1954e6</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68</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Обобщение по теме «Российская империя в XIX — начале XX века»</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0F1886">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https://m.edsoo.ru/8a195608</w:t>
              </w:r>
            </w:hyperlink>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69</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Введение. Новейшая история России с 1914 г. по новейшее время</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70</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Российская империя накануне революции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Февральская революция 1917 года</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Октябрь 1917 года и его последствия</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Образование СССР. Влияние революционных событий в России на общемировые процессы XX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Нападение гитлеровской Германии на СССР</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Крупнейшие битвы в ходе войны</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76</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Организация борьбы в тылу врага: партизанское движение и подполье</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77</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СССР и союзники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78</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Всемирно-историческое значение Победы СССР в Великой Отечественной войне</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79</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Распад СССР</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lastRenderedPageBreak/>
              <w:t>80</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Становление демократической России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81</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Россия в начале XXI в.</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82</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Восстановление единого правового пространства страны</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83</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Вхождение Крыма и Севастополя в состав России</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84</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Итоговое повторение по теме «Великая Отечественная война (1941-1945 гг.)</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770" w:type="dxa"/>
            <w:tcMar>
              <w:top w:w="50" w:type="dxa"/>
              <w:left w:w="100" w:type="dxa"/>
            </w:tcMar>
            <w:vAlign w:val="center"/>
          </w:tcPr>
          <w:p w:rsidR="00792B6D" w:rsidRDefault="000F1886">
            <w:pPr>
              <w:spacing w:after="0"/>
            </w:pPr>
            <w:r>
              <w:rPr>
                <w:rFonts w:ascii="Times New Roman" w:hAnsi="Times New Roman"/>
                <w:color w:val="000000"/>
                <w:sz w:val="24"/>
              </w:rPr>
              <w:t>85</w:t>
            </w:r>
          </w:p>
        </w:tc>
        <w:tc>
          <w:tcPr>
            <w:tcW w:w="3344" w:type="dxa"/>
            <w:tcMar>
              <w:top w:w="50" w:type="dxa"/>
              <w:left w:w="100" w:type="dxa"/>
            </w:tcMar>
            <w:vAlign w:val="center"/>
          </w:tcPr>
          <w:p w:rsidR="00792B6D" w:rsidRDefault="000F1886">
            <w:pPr>
              <w:spacing w:after="0"/>
              <w:ind w:left="135"/>
            </w:pPr>
            <w:r>
              <w:rPr>
                <w:rFonts w:ascii="Times New Roman" w:hAnsi="Times New Roman"/>
                <w:color w:val="000000"/>
                <w:sz w:val="24"/>
              </w:rPr>
              <w:t>Итоговое повторение по модулю «Новейшая история России с 1914 г. по новейшее время»</w:t>
            </w:r>
          </w:p>
        </w:tc>
        <w:tc>
          <w:tcPr>
            <w:tcW w:w="1507"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792B6D" w:rsidRDefault="00792B6D">
            <w:pPr>
              <w:spacing w:after="0"/>
              <w:ind w:left="135"/>
              <w:jc w:val="center"/>
            </w:pPr>
          </w:p>
        </w:tc>
        <w:tc>
          <w:tcPr>
            <w:tcW w:w="2765" w:type="dxa"/>
            <w:tcMar>
              <w:top w:w="50" w:type="dxa"/>
              <w:left w:w="100" w:type="dxa"/>
            </w:tcMar>
            <w:vAlign w:val="center"/>
          </w:tcPr>
          <w:p w:rsidR="00792B6D" w:rsidRDefault="00792B6D">
            <w:pPr>
              <w:spacing w:after="0"/>
              <w:ind w:left="135"/>
            </w:pPr>
          </w:p>
        </w:tc>
      </w:tr>
      <w:tr w:rsidR="00792B6D">
        <w:trPr>
          <w:trHeight w:val="144"/>
          <w:tblCellSpacing w:w="20" w:type="nil"/>
        </w:trPr>
        <w:tc>
          <w:tcPr>
            <w:tcW w:w="0" w:type="auto"/>
            <w:gridSpan w:val="2"/>
            <w:tcMar>
              <w:top w:w="50" w:type="dxa"/>
              <w:left w:w="100" w:type="dxa"/>
            </w:tcMar>
            <w:vAlign w:val="center"/>
          </w:tcPr>
          <w:p w:rsidR="00792B6D" w:rsidRDefault="000F1886">
            <w:pPr>
              <w:spacing w:after="0"/>
              <w:ind w:left="135"/>
            </w:pPr>
            <w:r>
              <w:rPr>
                <w:rFonts w:ascii="Times New Roman" w:hAnsi="Times New Roman"/>
                <w:color w:val="000000"/>
                <w:sz w:val="24"/>
              </w:rPr>
              <w:t>ОБЩЕЕ КОЛИЧЕСТВО ЧАСОВ ПО ПРОГРАММЕ</w:t>
            </w:r>
          </w:p>
        </w:tc>
        <w:tc>
          <w:tcPr>
            <w:tcW w:w="2369"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85 </w:t>
            </w:r>
          </w:p>
        </w:tc>
        <w:tc>
          <w:tcPr>
            <w:tcW w:w="2316" w:type="dxa"/>
            <w:tcMar>
              <w:top w:w="50" w:type="dxa"/>
              <w:left w:w="100" w:type="dxa"/>
            </w:tcMar>
            <w:vAlign w:val="center"/>
          </w:tcPr>
          <w:p w:rsidR="00792B6D" w:rsidRDefault="000F1886">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792B6D" w:rsidRDefault="00792B6D"/>
        </w:tc>
      </w:tr>
    </w:tbl>
    <w:p w:rsidR="00792B6D" w:rsidRDefault="00792B6D">
      <w:pPr>
        <w:sectPr w:rsidR="00792B6D">
          <w:pgSz w:w="16383" w:h="11906" w:orient="landscape"/>
          <w:pgMar w:top="1134" w:right="850" w:bottom="1134" w:left="1701" w:header="720" w:footer="720" w:gutter="0"/>
          <w:cols w:space="720"/>
        </w:sectPr>
      </w:pPr>
    </w:p>
    <w:p w:rsidR="00792B6D" w:rsidRDefault="00792B6D">
      <w:pPr>
        <w:sectPr w:rsidR="00792B6D">
          <w:pgSz w:w="16383" w:h="11906" w:orient="landscape"/>
          <w:pgMar w:top="1134" w:right="850" w:bottom="1134" w:left="1701" w:header="720" w:footer="720" w:gutter="0"/>
          <w:cols w:space="720"/>
        </w:sectPr>
      </w:pPr>
    </w:p>
    <w:p w:rsidR="00792B6D" w:rsidRDefault="000F1886">
      <w:pPr>
        <w:spacing w:after="0"/>
        <w:ind w:left="120"/>
      </w:pPr>
      <w:bookmarkStart w:id="6" w:name="block-6386234"/>
      <w:bookmarkEnd w:id="5"/>
      <w:r>
        <w:rPr>
          <w:rFonts w:ascii="Times New Roman" w:hAnsi="Times New Roman"/>
          <w:b/>
          <w:color w:val="000000"/>
          <w:sz w:val="28"/>
        </w:rPr>
        <w:lastRenderedPageBreak/>
        <w:t>УЧЕБНО-МЕТОДИЧЕСКОЕ ОБЕСПЕЧЕНИЕ ОБРАЗОВАТЕЛЬНОГО ПРОЦЕССА</w:t>
      </w:r>
    </w:p>
    <w:p w:rsidR="00792B6D" w:rsidRDefault="000F1886">
      <w:pPr>
        <w:spacing w:after="0" w:line="480" w:lineRule="auto"/>
        <w:ind w:left="120"/>
      </w:pPr>
      <w:r>
        <w:rPr>
          <w:rFonts w:ascii="Times New Roman" w:hAnsi="Times New Roman"/>
          <w:b/>
          <w:color w:val="000000"/>
          <w:sz w:val="28"/>
        </w:rPr>
        <w:t>ОБЯЗАТЕЛЬНЫЕ УЧЕБНЫЕ МАТЕРИАЛЫ ДЛЯ УЧЕНИКА</w:t>
      </w:r>
    </w:p>
    <w:p w:rsidR="00792B6D" w:rsidRDefault="000F1886">
      <w:pPr>
        <w:spacing w:after="0" w:line="480" w:lineRule="auto"/>
        <w:ind w:left="120"/>
      </w:pPr>
      <w:r>
        <w:rPr>
          <w:rFonts w:ascii="Times New Roman" w:hAnsi="Times New Roman"/>
          <w:color w:val="000000"/>
          <w:sz w:val="28"/>
        </w:rPr>
        <w:t>​‌• История России (в 2 частях), 6 класс/ Арсентьев Н.М., Данилов А.А., Стефанович П.С. и другие; под редакцией Торкунова А.В., Акционерное общество «Издательство «Просвещение»</w:t>
      </w:r>
      <w:r>
        <w:rPr>
          <w:sz w:val="28"/>
        </w:rPr>
        <w:br/>
      </w:r>
      <w:r>
        <w:rPr>
          <w:rFonts w:ascii="Times New Roman" w:hAnsi="Times New Roman"/>
          <w:color w:val="000000"/>
          <w:sz w:val="28"/>
        </w:rPr>
        <w:t xml:space="preserve"> • История России (в 2 частях), 7 класс/ Арсентьев Н.М., Данилов А.А., Курукин И.В. и другие; под редакцией Торкунова А.В., Акционерное общество «Издательство «Просвещение»</w:t>
      </w:r>
      <w:r>
        <w:rPr>
          <w:sz w:val="28"/>
        </w:rPr>
        <w:br/>
      </w:r>
      <w:r>
        <w:rPr>
          <w:rFonts w:ascii="Times New Roman" w:hAnsi="Times New Roman"/>
          <w:color w:val="000000"/>
          <w:sz w:val="28"/>
        </w:rPr>
        <w:t xml:space="preserve"> • История России (в 2 частях), 8 класс/ Арсентьев Н.М., Данилов А.А., Курукин И.В. и другие; под редакцией Торкунова А.В., Акционерное общество «Издательство «Просвещение»</w:t>
      </w:r>
      <w:r>
        <w:rPr>
          <w:sz w:val="28"/>
        </w:rPr>
        <w:br/>
      </w:r>
      <w:r>
        <w:rPr>
          <w:rFonts w:ascii="Times New Roman" w:hAnsi="Times New Roman"/>
          <w:color w:val="000000"/>
          <w:sz w:val="28"/>
        </w:rPr>
        <w:t xml:space="preserve"> • История России (в 2 частях), 9 класс/ Арсентьев Н.М., Данилов А.А., Левандовский А.А. и другие; под редакцией Торкунова А.В., Акционерное общество «Издательство «Просвещение»</w:t>
      </w:r>
      <w:r>
        <w:rPr>
          <w:sz w:val="28"/>
        </w:rPr>
        <w:br/>
      </w:r>
      <w:r>
        <w:rPr>
          <w:rFonts w:ascii="Times New Roman" w:hAnsi="Times New Roman"/>
          <w:color w:val="000000"/>
          <w:sz w:val="28"/>
        </w:rPr>
        <w:t xml:space="preserve"> • История. Всеобщая история. История Древнего мира: учебник для 5 класса общеобразовательных организаций, 5 класс/ Никишин В.О., Стрелков А.В., Томашевич О.В., Михайловский Ф.А.; под науч. ред. Карпова С.П., ООО «Русское слово - учебник»</w:t>
      </w:r>
      <w:r>
        <w:rPr>
          <w:sz w:val="28"/>
        </w:rPr>
        <w:br/>
      </w:r>
      <w:r>
        <w:rPr>
          <w:rFonts w:ascii="Times New Roman" w:hAnsi="Times New Roman"/>
          <w:color w:val="000000"/>
          <w:sz w:val="28"/>
        </w:rPr>
        <w:t xml:space="preserve"> • История. Всеобщая история. История Нового времени. Конец XV—XVII век : 7-й класс : учебник, 7 класс/ Юдовская А. Я., Баранов П. А., Ванюшкина Л. М. ; под ред. Искендерова А. А., Акционерное общество «Издательство «Просвещение»</w:t>
      </w:r>
      <w:r>
        <w:rPr>
          <w:sz w:val="28"/>
        </w:rPr>
        <w:br/>
      </w:r>
      <w:r>
        <w:rPr>
          <w:rFonts w:ascii="Times New Roman" w:hAnsi="Times New Roman"/>
          <w:color w:val="000000"/>
          <w:sz w:val="28"/>
        </w:rPr>
        <w:lastRenderedPageBreak/>
        <w:t xml:space="preserve"> • История. Всеобщая история. История Нового времени. XIX—начало XX века : 9-й класс : учебник, 9 класс/ Юдовская А. Я., Баранов П. А., Ванюшкина Л. М. и другие ; под ред. Искендерова А. А., Акционерное общество «Издательство «Просвещение»</w:t>
      </w:r>
      <w:r>
        <w:rPr>
          <w:sz w:val="28"/>
        </w:rPr>
        <w:br/>
      </w:r>
      <w:bookmarkStart w:id="7" w:name="c6612d7c-6144-4cab-b55c-f60ef824c9f9"/>
      <w:r>
        <w:rPr>
          <w:rFonts w:ascii="Times New Roman" w:hAnsi="Times New Roman"/>
          <w:color w:val="000000"/>
          <w:sz w:val="28"/>
        </w:rPr>
        <w:t xml:space="preserve"> • История. Всеобщая история. История Средних веков: учебник для 6 класса общеобразовательных организаций 6 класс/ Бойцов М.А., Шукуров Р.М.; под науч. ред. Карпова С.П., ООО «Русское слово - учебник»</w:t>
      </w:r>
      <w:bookmarkEnd w:id="7"/>
      <w:r>
        <w:rPr>
          <w:rFonts w:ascii="Times New Roman" w:hAnsi="Times New Roman"/>
          <w:color w:val="000000"/>
          <w:sz w:val="28"/>
        </w:rPr>
        <w:t>‌​</w:t>
      </w:r>
    </w:p>
    <w:p w:rsidR="00792B6D" w:rsidRDefault="000F1886">
      <w:pPr>
        <w:spacing w:after="0" w:line="480" w:lineRule="auto"/>
        <w:ind w:left="120"/>
      </w:pPr>
      <w:r>
        <w:rPr>
          <w:rFonts w:ascii="Times New Roman" w:hAnsi="Times New Roman"/>
          <w:color w:val="000000"/>
          <w:sz w:val="28"/>
        </w:rPr>
        <w:t>​‌‌</w:t>
      </w:r>
    </w:p>
    <w:p w:rsidR="00792B6D" w:rsidRDefault="000F1886">
      <w:pPr>
        <w:spacing w:after="0"/>
        <w:ind w:left="120"/>
      </w:pPr>
      <w:r>
        <w:rPr>
          <w:rFonts w:ascii="Times New Roman" w:hAnsi="Times New Roman"/>
          <w:color w:val="000000"/>
          <w:sz w:val="28"/>
        </w:rPr>
        <w:t>​</w:t>
      </w:r>
    </w:p>
    <w:p w:rsidR="00792B6D" w:rsidRDefault="000F1886">
      <w:pPr>
        <w:spacing w:after="0" w:line="480" w:lineRule="auto"/>
        <w:ind w:left="120"/>
      </w:pPr>
      <w:r>
        <w:rPr>
          <w:rFonts w:ascii="Times New Roman" w:hAnsi="Times New Roman"/>
          <w:b/>
          <w:color w:val="000000"/>
          <w:sz w:val="28"/>
        </w:rPr>
        <w:t>МЕТОДИЧЕСКИЕ МАТЕРИАЛЫ ДЛЯ УЧИТЕЛЯ</w:t>
      </w:r>
    </w:p>
    <w:p w:rsidR="00792B6D" w:rsidRDefault="000F1886">
      <w:pPr>
        <w:spacing w:after="0" w:line="480" w:lineRule="auto"/>
        <w:ind w:left="120"/>
      </w:pPr>
      <w:r>
        <w:rPr>
          <w:rFonts w:ascii="Times New Roman" w:hAnsi="Times New Roman"/>
          <w:color w:val="000000"/>
          <w:sz w:val="28"/>
        </w:rPr>
        <w:t>​‌</w:t>
      </w:r>
      <w:bookmarkStart w:id="8" w:name="1cc6b14d-c379-4145-83ce-d61c41a33d45"/>
      <w:r>
        <w:rPr>
          <w:rFonts w:ascii="Times New Roman" w:hAnsi="Times New Roman"/>
          <w:color w:val="000000"/>
          <w:sz w:val="28"/>
        </w:rPr>
        <w:t>Поурочные разработки к учебникам под ред. Торкунова. История России. 6, 7, 8 и 9 класс.</w:t>
      </w:r>
      <w:bookmarkEnd w:id="8"/>
      <w:r>
        <w:rPr>
          <w:rFonts w:ascii="Times New Roman" w:hAnsi="Times New Roman"/>
          <w:color w:val="000000"/>
          <w:sz w:val="28"/>
        </w:rPr>
        <w:t>‌​</w:t>
      </w:r>
    </w:p>
    <w:p w:rsidR="00792B6D" w:rsidRDefault="00792B6D">
      <w:pPr>
        <w:spacing w:after="0"/>
        <w:ind w:left="120"/>
      </w:pPr>
    </w:p>
    <w:p w:rsidR="00792B6D" w:rsidRDefault="000F1886">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792B6D" w:rsidRDefault="000F1886">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92B6D" w:rsidRDefault="00792B6D">
      <w:pPr>
        <w:sectPr w:rsidR="00792B6D">
          <w:pgSz w:w="11906" w:h="16383"/>
          <w:pgMar w:top="1134" w:right="850" w:bottom="1134" w:left="1701" w:header="720" w:footer="720" w:gutter="0"/>
          <w:cols w:space="720"/>
        </w:sectPr>
      </w:pPr>
    </w:p>
    <w:bookmarkEnd w:id="6"/>
    <w:p w:rsidR="000F1886" w:rsidRDefault="000F1886"/>
    <w:sectPr w:rsidR="000F1886" w:rsidSect="00E0696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06D30"/>
    <w:multiLevelType w:val="multilevel"/>
    <w:tmpl w:val="547A65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C02C6C"/>
    <w:multiLevelType w:val="multilevel"/>
    <w:tmpl w:val="AF3C3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866B00"/>
    <w:multiLevelType w:val="multilevel"/>
    <w:tmpl w:val="679892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D706F5"/>
    <w:multiLevelType w:val="multilevel"/>
    <w:tmpl w:val="0BF8A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BA1AF0"/>
    <w:multiLevelType w:val="multilevel"/>
    <w:tmpl w:val="39E680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CC107F"/>
    <w:multiLevelType w:val="multilevel"/>
    <w:tmpl w:val="21004E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DA535D"/>
    <w:multiLevelType w:val="multilevel"/>
    <w:tmpl w:val="C75A8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243273"/>
    <w:multiLevelType w:val="multilevel"/>
    <w:tmpl w:val="3E2EF1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8F6207"/>
    <w:multiLevelType w:val="multilevel"/>
    <w:tmpl w:val="F0046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2559E4"/>
    <w:multiLevelType w:val="multilevel"/>
    <w:tmpl w:val="8DBA8C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394D84"/>
    <w:multiLevelType w:val="multilevel"/>
    <w:tmpl w:val="F78431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F5417C"/>
    <w:multiLevelType w:val="multilevel"/>
    <w:tmpl w:val="EC90D8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21091F"/>
    <w:multiLevelType w:val="multilevel"/>
    <w:tmpl w:val="2F983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2870EC"/>
    <w:multiLevelType w:val="multilevel"/>
    <w:tmpl w:val="B4C6B0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996026"/>
    <w:multiLevelType w:val="multilevel"/>
    <w:tmpl w:val="B2DEA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F47A78"/>
    <w:multiLevelType w:val="multilevel"/>
    <w:tmpl w:val="411674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443445"/>
    <w:multiLevelType w:val="multilevel"/>
    <w:tmpl w:val="03F068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683C19"/>
    <w:multiLevelType w:val="multilevel"/>
    <w:tmpl w:val="A0A6A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DB3BDD"/>
    <w:multiLevelType w:val="multilevel"/>
    <w:tmpl w:val="752C75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643E60"/>
    <w:multiLevelType w:val="multilevel"/>
    <w:tmpl w:val="751C3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2869C4"/>
    <w:multiLevelType w:val="multilevel"/>
    <w:tmpl w:val="A0E4F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C5205F"/>
    <w:multiLevelType w:val="multilevel"/>
    <w:tmpl w:val="2848A7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4614DFA"/>
    <w:multiLevelType w:val="multilevel"/>
    <w:tmpl w:val="8BD4A4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1D761F"/>
    <w:multiLevelType w:val="multilevel"/>
    <w:tmpl w:val="9EE89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231ADE"/>
    <w:multiLevelType w:val="multilevel"/>
    <w:tmpl w:val="F0A23E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112D92"/>
    <w:multiLevelType w:val="multilevel"/>
    <w:tmpl w:val="EB0CD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CF0591"/>
    <w:multiLevelType w:val="multilevel"/>
    <w:tmpl w:val="67EA14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021D07"/>
    <w:multiLevelType w:val="multilevel"/>
    <w:tmpl w:val="7E223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3B7D6B"/>
    <w:multiLevelType w:val="multilevel"/>
    <w:tmpl w:val="989894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E61BB4"/>
    <w:multiLevelType w:val="multilevel"/>
    <w:tmpl w:val="12C2D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D72066"/>
    <w:multiLevelType w:val="multilevel"/>
    <w:tmpl w:val="49860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D17EC8"/>
    <w:multiLevelType w:val="multilevel"/>
    <w:tmpl w:val="3782D9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EB2C55"/>
    <w:multiLevelType w:val="multilevel"/>
    <w:tmpl w:val="F87074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E11393"/>
    <w:multiLevelType w:val="multilevel"/>
    <w:tmpl w:val="5E685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D466B7"/>
    <w:multiLevelType w:val="multilevel"/>
    <w:tmpl w:val="B3D211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DD307A"/>
    <w:multiLevelType w:val="multilevel"/>
    <w:tmpl w:val="F7D09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DE15A4"/>
    <w:multiLevelType w:val="multilevel"/>
    <w:tmpl w:val="BC081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D566DD"/>
    <w:multiLevelType w:val="multilevel"/>
    <w:tmpl w:val="D78838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19"/>
  </w:num>
  <w:num w:numId="3">
    <w:abstractNumId w:val="20"/>
  </w:num>
  <w:num w:numId="4">
    <w:abstractNumId w:val="21"/>
  </w:num>
  <w:num w:numId="5">
    <w:abstractNumId w:val="5"/>
  </w:num>
  <w:num w:numId="6">
    <w:abstractNumId w:val="4"/>
  </w:num>
  <w:num w:numId="7">
    <w:abstractNumId w:val="16"/>
  </w:num>
  <w:num w:numId="8">
    <w:abstractNumId w:val="7"/>
  </w:num>
  <w:num w:numId="9">
    <w:abstractNumId w:val="35"/>
  </w:num>
  <w:num w:numId="10">
    <w:abstractNumId w:val="30"/>
  </w:num>
  <w:num w:numId="11">
    <w:abstractNumId w:val="36"/>
  </w:num>
  <w:num w:numId="12">
    <w:abstractNumId w:val="8"/>
  </w:num>
  <w:num w:numId="13">
    <w:abstractNumId w:val="1"/>
  </w:num>
  <w:num w:numId="14">
    <w:abstractNumId w:val="3"/>
  </w:num>
  <w:num w:numId="15">
    <w:abstractNumId w:val="9"/>
  </w:num>
  <w:num w:numId="16">
    <w:abstractNumId w:val="32"/>
  </w:num>
  <w:num w:numId="17">
    <w:abstractNumId w:val="0"/>
  </w:num>
  <w:num w:numId="18">
    <w:abstractNumId w:val="15"/>
  </w:num>
  <w:num w:numId="19">
    <w:abstractNumId w:val="29"/>
  </w:num>
  <w:num w:numId="20">
    <w:abstractNumId w:val="6"/>
  </w:num>
  <w:num w:numId="21">
    <w:abstractNumId w:val="31"/>
  </w:num>
  <w:num w:numId="22">
    <w:abstractNumId w:val="23"/>
  </w:num>
  <w:num w:numId="23">
    <w:abstractNumId w:val="25"/>
  </w:num>
  <w:num w:numId="24">
    <w:abstractNumId w:val="22"/>
  </w:num>
  <w:num w:numId="25">
    <w:abstractNumId w:val="17"/>
  </w:num>
  <w:num w:numId="26">
    <w:abstractNumId w:val="26"/>
  </w:num>
  <w:num w:numId="27">
    <w:abstractNumId w:val="37"/>
  </w:num>
  <w:num w:numId="28">
    <w:abstractNumId w:val="13"/>
  </w:num>
  <w:num w:numId="29">
    <w:abstractNumId w:val="33"/>
  </w:num>
  <w:num w:numId="30">
    <w:abstractNumId w:val="24"/>
  </w:num>
  <w:num w:numId="31">
    <w:abstractNumId w:val="27"/>
  </w:num>
  <w:num w:numId="32">
    <w:abstractNumId w:val="14"/>
  </w:num>
  <w:num w:numId="33">
    <w:abstractNumId w:val="34"/>
  </w:num>
  <w:num w:numId="34">
    <w:abstractNumId w:val="10"/>
  </w:num>
  <w:num w:numId="35">
    <w:abstractNumId w:val="11"/>
  </w:num>
  <w:num w:numId="36">
    <w:abstractNumId w:val="18"/>
  </w:num>
  <w:num w:numId="37">
    <w:abstractNumId w:val="2"/>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792B6D"/>
    <w:rsid w:val="000F1886"/>
    <w:rsid w:val="005729CC"/>
    <w:rsid w:val="00792B6D"/>
    <w:rsid w:val="00E06966"/>
    <w:rsid w:val="00E32D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06966"/>
    <w:rPr>
      <w:color w:val="0563C1" w:themeColor="hyperlink"/>
      <w:u w:val="single"/>
    </w:rPr>
  </w:style>
  <w:style w:type="table" w:styleId="ac">
    <w:name w:val="Table Grid"/>
    <w:basedOn w:val="a1"/>
    <w:uiPriority w:val="59"/>
    <w:rsid w:val="00E069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32DC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32D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fd336" TargetMode="External"/><Relationship Id="rId299" Type="http://schemas.openxmlformats.org/officeDocument/2006/relationships/hyperlink" Target="https://m.edsoo.ru/8864c9c8" TargetMode="External"/><Relationship Id="rId21" Type="http://schemas.openxmlformats.org/officeDocument/2006/relationships/hyperlink" Target="https://m.edsoo.ru/7f41393a" TargetMode="External"/><Relationship Id="rId63" Type="http://schemas.openxmlformats.org/officeDocument/2006/relationships/hyperlink" Target="https://m.edsoo.ru/7f418a34" TargetMode="External"/><Relationship Id="rId159" Type="http://schemas.openxmlformats.org/officeDocument/2006/relationships/hyperlink" Target="https://m.edsoo.ru/88647fa4" TargetMode="External"/><Relationship Id="rId324" Type="http://schemas.openxmlformats.org/officeDocument/2006/relationships/hyperlink" Target="https://m.edsoo.ru/8a18c97c" TargetMode="External"/><Relationship Id="rId366" Type="http://schemas.openxmlformats.org/officeDocument/2006/relationships/hyperlink" Target="https://m.edsoo.ru/8864ece6" TargetMode="External"/><Relationship Id="rId170" Type="http://schemas.openxmlformats.org/officeDocument/2006/relationships/hyperlink" Target="https://m.edsoo.ru/88648c7e" TargetMode="External"/><Relationship Id="rId226" Type="http://schemas.openxmlformats.org/officeDocument/2006/relationships/hyperlink" Target="https://m.edsoo.ru/8864a36c" TargetMode="External"/><Relationship Id="rId268" Type="http://schemas.openxmlformats.org/officeDocument/2006/relationships/hyperlink" Target="https://m.edsoo.ru/8a187e90" TargetMode="External"/><Relationship Id="rId32" Type="http://schemas.openxmlformats.org/officeDocument/2006/relationships/hyperlink" Target="https://m.edsoo.ru/7f414c04" TargetMode="External"/><Relationship Id="rId74" Type="http://schemas.openxmlformats.org/officeDocument/2006/relationships/hyperlink" Target="https://m.edsoo.ru/7f41adc0" TargetMode="External"/><Relationship Id="rId128" Type="http://schemas.openxmlformats.org/officeDocument/2006/relationships/hyperlink" Target="https://m.edsoo.ru/8640b382" TargetMode="External"/><Relationship Id="rId335" Type="http://schemas.openxmlformats.org/officeDocument/2006/relationships/hyperlink" Target="https://m.edsoo.ru/8a18dc14" TargetMode="External"/><Relationship Id="rId377" Type="http://schemas.openxmlformats.org/officeDocument/2006/relationships/hyperlink" Target="https://m.edsoo.ru/8864ff2e" TargetMode="External"/><Relationship Id="rId5" Type="http://schemas.openxmlformats.org/officeDocument/2006/relationships/image" Target="media/image1.emf"/><Relationship Id="rId181" Type="http://schemas.openxmlformats.org/officeDocument/2006/relationships/hyperlink" Target="https://m.edsoo.ru/88649cd2" TargetMode="External"/><Relationship Id="rId237" Type="http://schemas.openxmlformats.org/officeDocument/2006/relationships/hyperlink" Target="https://m.edsoo.ru/8864b37a" TargetMode="External"/><Relationship Id="rId402" Type="http://schemas.openxmlformats.org/officeDocument/2006/relationships/hyperlink" Target="https://m.edsoo.ru/8a193a06" TargetMode="External"/><Relationship Id="rId279" Type="http://schemas.openxmlformats.org/officeDocument/2006/relationships/hyperlink" Target="https://m.edsoo.ru/8a1896f0" TargetMode="External"/><Relationship Id="rId22" Type="http://schemas.openxmlformats.org/officeDocument/2006/relationships/hyperlink" Target="https://m.edsoo.ru/7f41393a" TargetMode="External"/><Relationship Id="rId43" Type="http://schemas.openxmlformats.org/officeDocument/2006/relationships/hyperlink" Target="https://m.edsoo.ru/7f416a9a" TargetMode="External"/><Relationship Id="rId64" Type="http://schemas.openxmlformats.org/officeDocument/2006/relationships/hyperlink" Target="https://m.edsoo.ru/7f418a34" TargetMode="External"/><Relationship Id="rId118" Type="http://schemas.openxmlformats.org/officeDocument/2006/relationships/hyperlink" Target="https://m.edsoo.ru/863fd5c0" TargetMode="External"/><Relationship Id="rId139" Type="http://schemas.openxmlformats.org/officeDocument/2006/relationships/hyperlink" Target="https://m.edsoo.ru/886465e6" TargetMode="External"/><Relationship Id="rId290" Type="http://schemas.openxmlformats.org/officeDocument/2006/relationships/hyperlink" Target="https://m.edsoo.ru/8a18afdc" TargetMode="External"/><Relationship Id="rId304" Type="http://schemas.openxmlformats.org/officeDocument/2006/relationships/hyperlink" Target="https://m.edsoo.ru/8864cf5e" TargetMode="External"/><Relationship Id="rId325" Type="http://schemas.openxmlformats.org/officeDocument/2006/relationships/hyperlink" Target="https://m.edsoo.ru/8a18cb0c" TargetMode="External"/><Relationship Id="rId346" Type="http://schemas.openxmlformats.org/officeDocument/2006/relationships/hyperlink" Target="https://m.edsoo.ru/8a18f118" TargetMode="External"/><Relationship Id="rId367" Type="http://schemas.openxmlformats.org/officeDocument/2006/relationships/hyperlink" Target="https://m.edsoo.ru/8864f0a6" TargetMode="External"/><Relationship Id="rId388" Type="http://schemas.openxmlformats.org/officeDocument/2006/relationships/hyperlink" Target="https://m.edsoo.ru/8a1923b8" TargetMode="External"/><Relationship Id="rId85" Type="http://schemas.openxmlformats.org/officeDocument/2006/relationships/hyperlink" Target="https://m.edsoo.ru/7f41ac44" TargetMode="External"/><Relationship Id="rId150" Type="http://schemas.openxmlformats.org/officeDocument/2006/relationships/hyperlink" Target="https://m.edsoo.ru/886474dc" TargetMode="External"/><Relationship Id="rId171" Type="http://schemas.openxmlformats.org/officeDocument/2006/relationships/hyperlink" Target="https://m.edsoo.ru/88648e36" TargetMode="External"/><Relationship Id="rId192" Type="http://schemas.openxmlformats.org/officeDocument/2006/relationships/hyperlink" Target="https://m.edsoo.ru/8a18030c" TargetMode="External"/><Relationship Id="rId206" Type="http://schemas.openxmlformats.org/officeDocument/2006/relationships/hyperlink" Target="https://m.edsoo.ru/8a182436" TargetMode="External"/><Relationship Id="rId227" Type="http://schemas.openxmlformats.org/officeDocument/2006/relationships/hyperlink" Target="https://m.edsoo.ru/8864a4ca" TargetMode="External"/><Relationship Id="rId413" Type="http://schemas.openxmlformats.org/officeDocument/2006/relationships/hyperlink" Target="https://m.edsoo.ru/8a1947d0" TargetMode="External"/><Relationship Id="rId248" Type="http://schemas.openxmlformats.org/officeDocument/2006/relationships/hyperlink" Target="https://m.edsoo.ru/8a18546a" TargetMode="External"/><Relationship Id="rId269" Type="http://schemas.openxmlformats.org/officeDocument/2006/relationships/hyperlink" Target="https://m.edsoo.ru/8a188070" TargetMode="External"/><Relationship Id="rId12" Type="http://schemas.openxmlformats.org/officeDocument/2006/relationships/hyperlink" Target="https://m.edsoo.ru/7f41393a" TargetMode="External"/><Relationship Id="rId33" Type="http://schemas.openxmlformats.org/officeDocument/2006/relationships/hyperlink" Target="https://m.edsoo.ru/7f414a6a" TargetMode="External"/><Relationship Id="rId108" Type="http://schemas.openxmlformats.org/officeDocument/2006/relationships/hyperlink" Target="https://m.edsoo.ru/863fbdd8" TargetMode="External"/><Relationship Id="rId129" Type="http://schemas.openxmlformats.org/officeDocument/2006/relationships/hyperlink" Target="https://m.edsoo.ru/8640b508" TargetMode="External"/><Relationship Id="rId280" Type="http://schemas.openxmlformats.org/officeDocument/2006/relationships/hyperlink" Target="https://m.edsoo.ru/8a1898d0" TargetMode="External"/><Relationship Id="rId315" Type="http://schemas.openxmlformats.org/officeDocument/2006/relationships/hyperlink" Target="https://m.edsoo.ru/8a18b356" TargetMode="External"/><Relationship Id="rId336" Type="http://schemas.openxmlformats.org/officeDocument/2006/relationships/hyperlink" Target="https://m.edsoo.ru/8a18ddc2" TargetMode="External"/><Relationship Id="rId357" Type="http://schemas.openxmlformats.org/officeDocument/2006/relationships/hyperlink" Target="https://m.edsoo.ru/8a1907f2" TargetMode="External"/><Relationship Id="rId54" Type="http://schemas.openxmlformats.org/officeDocument/2006/relationships/hyperlink" Target="https://m.edsoo.ru/7f418bce" TargetMode="External"/><Relationship Id="rId75" Type="http://schemas.openxmlformats.org/officeDocument/2006/relationships/hyperlink" Target="https://m.edsoo.ru/7f41adc0" TargetMode="External"/><Relationship Id="rId96" Type="http://schemas.openxmlformats.org/officeDocument/2006/relationships/hyperlink" Target="https://m.edsoo.ru/863f9c68" TargetMode="External"/><Relationship Id="rId140" Type="http://schemas.openxmlformats.org/officeDocument/2006/relationships/hyperlink" Target="https://m.edsoo.ru/886469b0" TargetMode="External"/><Relationship Id="rId161" Type="http://schemas.openxmlformats.org/officeDocument/2006/relationships/hyperlink" Target="https://m.edsoo.ru/886481d4" TargetMode="External"/><Relationship Id="rId182" Type="http://schemas.openxmlformats.org/officeDocument/2006/relationships/hyperlink" Target="https://m.edsoo.ru/8a17efa2" TargetMode="External"/><Relationship Id="rId217" Type="http://schemas.openxmlformats.org/officeDocument/2006/relationships/hyperlink" Target="https://m.edsoo.ru/8a18402e" TargetMode="External"/><Relationship Id="rId378" Type="http://schemas.openxmlformats.org/officeDocument/2006/relationships/hyperlink" Target="https://m.edsoo.ru/8a190996" TargetMode="External"/><Relationship Id="rId399" Type="http://schemas.openxmlformats.org/officeDocument/2006/relationships/hyperlink" Target="https://m.edsoo.ru/8a193542" TargetMode="External"/><Relationship Id="rId403" Type="http://schemas.openxmlformats.org/officeDocument/2006/relationships/hyperlink" Target="https://m.edsoo.ru/8a193b82" TargetMode="External"/><Relationship Id="rId6" Type="http://schemas.openxmlformats.org/officeDocument/2006/relationships/hyperlink" Target="https://m.edsoo.ru/7f41393a" TargetMode="External"/><Relationship Id="rId238" Type="http://schemas.openxmlformats.org/officeDocument/2006/relationships/hyperlink" Target="https://m.edsoo.ru/8864b4c4" TargetMode="External"/><Relationship Id="rId259" Type="http://schemas.openxmlformats.org/officeDocument/2006/relationships/hyperlink" Target="https://m.edsoo.ru/8a1869dc" TargetMode="External"/><Relationship Id="rId23" Type="http://schemas.openxmlformats.org/officeDocument/2006/relationships/hyperlink" Target="https://m.edsoo.ru/7f414c04" TargetMode="External"/><Relationship Id="rId119" Type="http://schemas.openxmlformats.org/officeDocument/2006/relationships/hyperlink" Target="https://m.edsoo.ru/863fd836" TargetMode="External"/><Relationship Id="rId270" Type="http://schemas.openxmlformats.org/officeDocument/2006/relationships/hyperlink" Target="https://m.edsoo.ru/8a18821e" TargetMode="External"/><Relationship Id="rId291" Type="http://schemas.openxmlformats.org/officeDocument/2006/relationships/hyperlink" Target="https://m.edsoo.ru/8a18b1d0" TargetMode="External"/><Relationship Id="rId305" Type="http://schemas.openxmlformats.org/officeDocument/2006/relationships/hyperlink" Target="https://m.edsoo.ru/8864d080" TargetMode="External"/><Relationship Id="rId326" Type="http://schemas.openxmlformats.org/officeDocument/2006/relationships/hyperlink" Target="https://m.edsoo.ru/8a18cc88" TargetMode="External"/><Relationship Id="rId347" Type="http://schemas.openxmlformats.org/officeDocument/2006/relationships/hyperlink" Target="https://m.edsoo.ru/8a18f302" TargetMode="External"/><Relationship Id="rId44" Type="http://schemas.openxmlformats.org/officeDocument/2006/relationships/hyperlink" Target="https://m.edsoo.ru/7f416a9a" TargetMode="External"/><Relationship Id="rId65" Type="http://schemas.openxmlformats.org/officeDocument/2006/relationships/hyperlink" Target="https://m.edsoo.ru/7f418a34" TargetMode="External"/><Relationship Id="rId86" Type="http://schemas.openxmlformats.org/officeDocument/2006/relationships/hyperlink" Target="https://m.edsoo.ru/7f41ac44" TargetMode="External"/><Relationship Id="rId130" Type="http://schemas.openxmlformats.org/officeDocument/2006/relationships/hyperlink" Target="https://m.edsoo.ru/8640b67a" TargetMode="External"/><Relationship Id="rId151" Type="http://schemas.openxmlformats.org/officeDocument/2006/relationships/hyperlink" Target="https://m.edsoo.ru/88647608" TargetMode="External"/><Relationship Id="rId368" Type="http://schemas.openxmlformats.org/officeDocument/2006/relationships/hyperlink" Target="https://m.edsoo.ru/8864f1e6" TargetMode="External"/><Relationship Id="rId389" Type="http://schemas.openxmlformats.org/officeDocument/2006/relationships/hyperlink" Target="https://m.edsoo.ru/8a191f12" TargetMode="External"/><Relationship Id="rId172" Type="http://schemas.openxmlformats.org/officeDocument/2006/relationships/hyperlink" Target="https://m.edsoo.ru/88648f62" TargetMode="External"/><Relationship Id="rId193" Type="http://schemas.openxmlformats.org/officeDocument/2006/relationships/hyperlink" Target="https://m.edsoo.ru/8a1804f6" TargetMode="External"/><Relationship Id="rId207" Type="http://schemas.openxmlformats.org/officeDocument/2006/relationships/hyperlink" Target="https://m.edsoo.ru/8a182562" TargetMode="External"/><Relationship Id="rId228" Type="http://schemas.openxmlformats.org/officeDocument/2006/relationships/hyperlink" Target="https://m.edsoo.ru/8864a5e2" TargetMode="External"/><Relationship Id="rId249" Type="http://schemas.openxmlformats.org/officeDocument/2006/relationships/hyperlink" Target="https://m.edsoo.ru/8a1855e6" TargetMode="External"/><Relationship Id="rId414" Type="http://schemas.openxmlformats.org/officeDocument/2006/relationships/hyperlink" Target="https://m.edsoo.ru/8a1948de" TargetMode="External"/><Relationship Id="rId13" Type="http://schemas.openxmlformats.org/officeDocument/2006/relationships/hyperlink" Target="https://m.edsoo.ru/7f41393a" TargetMode="External"/><Relationship Id="rId109" Type="http://schemas.openxmlformats.org/officeDocument/2006/relationships/hyperlink" Target="https://m.edsoo.ru/863fbfcc" TargetMode="External"/><Relationship Id="rId260" Type="http://schemas.openxmlformats.org/officeDocument/2006/relationships/hyperlink" Target="https://m.edsoo.ru/8a186b6c" TargetMode="External"/><Relationship Id="rId281" Type="http://schemas.openxmlformats.org/officeDocument/2006/relationships/hyperlink" Target="https://m.edsoo.ru/8a189a88" TargetMode="External"/><Relationship Id="rId316" Type="http://schemas.openxmlformats.org/officeDocument/2006/relationships/hyperlink" Target="https://m.edsoo.ru/8a18b720" TargetMode="External"/><Relationship Id="rId337" Type="http://schemas.openxmlformats.org/officeDocument/2006/relationships/hyperlink" Target="https://m.edsoo.ru/8a18dfb6" TargetMode="External"/><Relationship Id="rId34" Type="http://schemas.openxmlformats.org/officeDocument/2006/relationships/hyperlink" Target="https://m.edsoo.ru/7f414a6a" TargetMode="External"/><Relationship Id="rId55" Type="http://schemas.openxmlformats.org/officeDocument/2006/relationships/hyperlink" Target="https://m.edsoo.ru/7f418bce" TargetMode="External"/><Relationship Id="rId76" Type="http://schemas.openxmlformats.org/officeDocument/2006/relationships/hyperlink" Target="https://m.edsoo.ru/7f41adc0" TargetMode="External"/><Relationship Id="rId97" Type="http://schemas.openxmlformats.org/officeDocument/2006/relationships/hyperlink" Target="https://m.edsoo.ru/863fa050" TargetMode="External"/><Relationship Id="rId120" Type="http://schemas.openxmlformats.org/officeDocument/2006/relationships/hyperlink" Target="https://m.edsoo.ru/8640a31a" TargetMode="External"/><Relationship Id="rId141" Type="http://schemas.openxmlformats.org/officeDocument/2006/relationships/hyperlink" Target="https://m.edsoo.ru/88646848" TargetMode="External"/><Relationship Id="rId358" Type="http://schemas.openxmlformats.org/officeDocument/2006/relationships/hyperlink" Target="https://m.edsoo.ru/8864dff8" TargetMode="External"/><Relationship Id="rId379" Type="http://schemas.openxmlformats.org/officeDocument/2006/relationships/hyperlink" Target="https://m.edsoo.ru/8a190b80" TargetMode="External"/><Relationship Id="rId7" Type="http://schemas.openxmlformats.org/officeDocument/2006/relationships/hyperlink" Target="https://m.edsoo.ru/7f41393a" TargetMode="External"/><Relationship Id="rId162" Type="http://schemas.openxmlformats.org/officeDocument/2006/relationships/hyperlink" Target="https://m.edsoo.ru/886482ec" TargetMode="External"/><Relationship Id="rId183" Type="http://schemas.openxmlformats.org/officeDocument/2006/relationships/hyperlink" Target="https://m.edsoo.ru/8a17f31c" TargetMode="External"/><Relationship Id="rId218" Type="http://schemas.openxmlformats.org/officeDocument/2006/relationships/hyperlink" Target="https://m.edsoo.ru/8a1841c8" TargetMode="External"/><Relationship Id="rId239" Type="http://schemas.openxmlformats.org/officeDocument/2006/relationships/hyperlink" Target="https://m.edsoo.ru/8864b5e6" TargetMode="External"/><Relationship Id="rId390" Type="http://schemas.openxmlformats.org/officeDocument/2006/relationships/hyperlink" Target="https://m.edsoo.ru/8a1920c0" TargetMode="External"/><Relationship Id="rId404" Type="http://schemas.openxmlformats.org/officeDocument/2006/relationships/hyperlink" Target="https://m.edsoo.ru/8a193cae" TargetMode="External"/><Relationship Id="rId250" Type="http://schemas.openxmlformats.org/officeDocument/2006/relationships/hyperlink" Target="https://m.edsoo.ru/8a185780" TargetMode="External"/><Relationship Id="rId271" Type="http://schemas.openxmlformats.org/officeDocument/2006/relationships/hyperlink" Target="https://m.edsoo.ru/8a1883ea" TargetMode="External"/><Relationship Id="rId292" Type="http://schemas.openxmlformats.org/officeDocument/2006/relationships/hyperlink" Target="https://m.edsoo.ru/8864c086" TargetMode="External"/><Relationship Id="rId306" Type="http://schemas.openxmlformats.org/officeDocument/2006/relationships/hyperlink" Target="https://m.edsoo.ru/8864d418" TargetMode="External"/><Relationship Id="rId24" Type="http://schemas.openxmlformats.org/officeDocument/2006/relationships/hyperlink" Target="https://m.edsoo.ru/7f414c04" TargetMode="External"/><Relationship Id="rId45" Type="http://schemas.openxmlformats.org/officeDocument/2006/relationships/hyperlink" Target="https://m.edsoo.ru/7f416a9a" TargetMode="External"/><Relationship Id="rId66" Type="http://schemas.openxmlformats.org/officeDocument/2006/relationships/hyperlink" Target="https://m.edsoo.ru/7f418a34" TargetMode="External"/><Relationship Id="rId87" Type="http://schemas.openxmlformats.org/officeDocument/2006/relationships/hyperlink" Target="https://m.edsoo.ru/7f41ac44" TargetMode="External"/><Relationship Id="rId110" Type="http://schemas.openxmlformats.org/officeDocument/2006/relationships/hyperlink" Target="https://m.edsoo.ru/863fc26a" TargetMode="External"/><Relationship Id="rId131" Type="http://schemas.openxmlformats.org/officeDocument/2006/relationships/hyperlink" Target="https://m.edsoo.ru/8640b7f6" TargetMode="External"/><Relationship Id="rId327" Type="http://schemas.openxmlformats.org/officeDocument/2006/relationships/hyperlink" Target="https://m.edsoo.ru/8a18ce0e" TargetMode="External"/><Relationship Id="rId348" Type="http://schemas.openxmlformats.org/officeDocument/2006/relationships/hyperlink" Target="https://m.edsoo.ru/8a18f4b0" TargetMode="External"/><Relationship Id="rId369" Type="http://schemas.openxmlformats.org/officeDocument/2006/relationships/hyperlink" Target="https://m.edsoo.ru/8864f2fe" TargetMode="External"/><Relationship Id="rId152" Type="http://schemas.openxmlformats.org/officeDocument/2006/relationships/hyperlink" Target="https://m.edsoo.ru/88647716" TargetMode="External"/><Relationship Id="rId173" Type="http://schemas.openxmlformats.org/officeDocument/2006/relationships/hyperlink" Target="https://m.edsoo.ru/88649070" TargetMode="External"/><Relationship Id="rId194" Type="http://schemas.openxmlformats.org/officeDocument/2006/relationships/hyperlink" Target="https://m.edsoo.ru/8a1806a4" TargetMode="External"/><Relationship Id="rId208" Type="http://schemas.openxmlformats.org/officeDocument/2006/relationships/hyperlink" Target="https://m.edsoo.ru/8a182954" TargetMode="External"/><Relationship Id="rId229" Type="http://schemas.openxmlformats.org/officeDocument/2006/relationships/hyperlink" Target="https://m.edsoo.ru/8864a786" TargetMode="External"/><Relationship Id="rId380" Type="http://schemas.openxmlformats.org/officeDocument/2006/relationships/hyperlink" Target="https://m.edsoo.ru/8a190d10" TargetMode="External"/><Relationship Id="rId415" Type="http://schemas.openxmlformats.org/officeDocument/2006/relationships/hyperlink" Target="https://m.edsoo.ru/8a194a00" TargetMode="External"/><Relationship Id="rId240" Type="http://schemas.openxmlformats.org/officeDocument/2006/relationships/hyperlink" Target="https://m.edsoo.ru/8864b6f4" TargetMode="External"/><Relationship Id="rId261" Type="http://schemas.openxmlformats.org/officeDocument/2006/relationships/hyperlink" Target="https://m.edsoo.ru/8a186d1a" TargetMode="External"/><Relationship Id="rId14" Type="http://schemas.openxmlformats.org/officeDocument/2006/relationships/hyperlink" Target="https://m.edsoo.ru/7f41393a" TargetMode="External"/><Relationship Id="rId35" Type="http://schemas.openxmlformats.org/officeDocument/2006/relationships/hyperlink" Target="https://m.edsoo.ru/7f414a6a" TargetMode="External"/><Relationship Id="rId56" Type="http://schemas.openxmlformats.org/officeDocument/2006/relationships/hyperlink" Target="https://m.edsoo.ru/7f418bce" TargetMode="External"/><Relationship Id="rId77" Type="http://schemas.openxmlformats.org/officeDocument/2006/relationships/hyperlink" Target="https://m.edsoo.ru/7f41adc0" TargetMode="External"/><Relationship Id="rId100" Type="http://schemas.openxmlformats.org/officeDocument/2006/relationships/hyperlink" Target="https://m.edsoo.ru/863faa50" TargetMode="External"/><Relationship Id="rId282" Type="http://schemas.openxmlformats.org/officeDocument/2006/relationships/hyperlink" Target="https://m.edsoo.ru/8a189dda" TargetMode="External"/><Relationship Id="rId317" Type="http://schemas.openxmlformats.org/officeDocument/2006/relationships/hyperlink" Target="https://m.edsoo.ru/8a18ba40" TargetMode="External"/><Relationship Id="rId338" Type="http://schemas.openxmlformats.org/officeDocument/2006/relationships/hyperlink" Target="https://m.edsoo.ru/8a18e16e" TargetMode="External"/><Relationship Id="rId359" Type="http://schemas.openxmlformats.org/officeDocument/2006/relationships/hyperlink" Target="https://m.edsoo.ru/8864e17e" TargetMode="External"/><Relationship Id="rId8" Type="http://schemas.openxmlformats.org/officeDocument/2006/relationships/hyperlink" Target="https://m.edsoo.ru/7f41393a" TargetMode="External"/><Relationship Id="rId98" Type="http://schemas.openxmlformats.org/officeDocument/2006/relationships/hyperlink" Target="https://m.edsoo.ru/863fa244" TargetMode="External"/><Relationship Id="rId121" Type="http://schemas.openxmlformats.org/officeDocument/2006/relationships/hyperlink" Target="https://m.edsoo.ru/8640a770" TargetMode="External"/><Relationship Id="rId142" Type="http://schemas.openxmlformats.org/officeDocument/2006/relationships/hyperlink" Target="https://m.edsoo.ru/88646adc" TargetMode="External"/><Relationship Id="rId163" Type="http://schemas.openxmlformats.org/officeDocument/2006/relationships/hyperlink" Target="https://m.edsoo.ru/8864840e" TargetMode="External"/><Relationship Id="rId184" Type="http://schemas.openxmlformats.org/officeDocument/2006/relationships/hyperlink" Target="https://m.edsoo.ru/8a17f448" TargetMode="External"/><Relationship Id="rId219" Type="http://schemas.openxmlformats.org/officeDocument/2006/relationships/hyperlink" Target="https://m.edsoo.ru/8a184358" TargetMode="External"/><Relationship Id="rId370" Type="http://schemas.openxmlformats.org/officeDocument/2006/relationships/hyperlink" Target="https://m.edsoo.ru/8864f5d8" TargetMode="External"/><Relationship Id="rId391" Type="http://schemas.openxmlformats.org/officeDocument/2006/relationships/hyperlink" Target="https://m.edsoo.ru/8a19261a" TargetMode="External"/><Relationship Id="rId405" Type="http://schemas.openxmlformats.org/officeDocument/2006/relationships/hyperlink" Target="https://m.edsoo.ru/8a193e5c" TargetMode="External"/><Relationship Id="rId230" Type="http://schemas.openxmlformats.org/officeDocument/2006/relationships/hyperlink" Target="https://m.edsoo.ru/8864a8da" TargetMode="External"/><Relationship Id="rId251" Type="http://schemas.openxmlformats.org/officeDocument/2006/relationships/hyperlink" Target="https://m.edsoo.ru/8a185906" TargetMode="External"/><Relationship Id="rId25" Type="http://schemas.openxmlformats.org/officeDocument/2006/relationships/hyperlink" Target="https://m.edsoo.ru/7f414c04" TargetMode="External"/><Relationship Id="rId46" Type="http://schemas.openxmlformats.org/officeDocument/2006/relationships/hyperlink" Target="https://m.edsoo.ru/7f416a9a" TargetMode="External"/><Relationship Id="rId67" Type="http://schemas.openxmlformats.org/officeDocument/2006/relationships/hyperlink" Target="https://m.edsoo.ru/7f418a34" TargetMode="External"/><Relationship Id="rId272" Type="http://schemas.openxmlformats.org/officeDocument/2006/relationships/hyperlink" Target="https://m.edsoo.ru/8a1885b6" TargetMode="External"/><Relationship Id="rId293" Type="http://schemas.openxmlformats.org/officeDocument/2006/relationships/hyperlink" Target="https://m.edsoo.ru/8864c1a8" TargetMode="External"/><Relationship Id="rId307" Type="http://schemas.openxmlformats.org/officeDocument/2006/relationships/hyperlink" Target="https://m.edsoo.ru/8864d562" TargetMode="External"/><Relationship Id="rId328" Type="http://schemas.openxmlformats.org/officeDocument/2006/relationships/hyperlink" Target="https://m.edsoo.ru/8a18cfa8" TargetMode="External"/><Relationship Id="rId349" Type="http://schemas.openxmlformats.org/officeDocument/2006/relationships/hyperlink" Target="https://m.edsoo.ru/8a18f668" TargetMode="External"/><Relationship Id="rId88" Type="http://schemas.openxmlformats.org/officeDocument/2006/relationships/hyperlink" Target="https://m.edsoo.ru/7f41ac44" TargetMode="External"/><Relationship Id="rId111" Type="http://schemas.openxmlformats.org/officeDocument/2006/relationships/hyperlink" Target="https://m.edsoo.ru/863fc4c2" TargetMode="External"/><Relationship Id="rId132" Type="http://schemas.openxmlformats.org/officeDocument/2006/relationships/hyperlink" Target="https://m.edsoo.ru/8640b990" TargetMode="External"/><Relationship Id="rId153" Type="http://schemas.openxmlformats.org/officeDocument/2006/relationships/hyperlink" Target="https://m.edsoo.ru/88647838" TargetMode="External"/><Relationship Id="rId174" Type="http://schemas.openxmlformats.org/officeDocument/2006/relationships/hyperlink" Target="https://m.edsoo.ru/8864919c" TargetMode="External"/><Relationship Id="rId195" Type="http://schemas.openxmlformats.org/officeDocument/2006/relationships/hyperlink" Target="https://m.edsoo.ru/8a180848" TargetMode="External"/><Relationship Id="rId209" Type="http://schemas.openxmlformats.org/officeDocument/2006/relationships/hyperlink" Target="https://m.edsoo.ru/8a182c92" TargetMode="External"/><Relationship Id="rId360" Type="http://schemas.openxmlformats.org/officeDocument/2006/relationships/hyperlink" Target="https://m.edsoo.ru/8864e2dc" TargetMode="External"/><Relationship Id="rId381" Type="http://schemas.openxmlformats.org/officeDocument/2006/relationships/hyperlink" Target="https://m.edsoo.ru/8a190ebe" TargetMode="External"/><Relationship Id="rId416" Type="http://schemas.openxmlformats.org/officeDocument/2006/relationships/hyperlink" Target="https://m.edsoo.ru/8a194b0e" TargetMode="External"/><Relationship Id="rId220" Type="http://schemas.openxmlformats.org/officeDocument/2006/relationships/hyperlink" Target="https://m.edsoo.ru/8a1844de" TargetMode="External"/><Relationship Id="rId241" Type="http://schemas.openxmlformats.org/officeDocument/2006/relationships/hyperlink" Target="https://m.edsoo.ru/8864b802" TargetMode="External"/><Relationship Id="rId15" Type="http://schemas.openxmlformats.org/officeDocument/2006/relationships/hyperlink" Target="https://m.edsoo.ru/7f41393a" TargetMode="External"/><Relationship Id="rId36" Type="http://schemas.openxmlformats.org/officeDocument/2006/relationships/hyperlink" Target="https://m.edsoo.ru/7f414a6a" TargetMode="External"/><Relationship Id="rId57" Type="http://schemas.openxmlformats.org/officeDocument/2006/relationships/hyperlink" Target="https://m.edsoo.ru/7f418bce" TargetMode="External"/><Relationship Id="rId262" Type="http://schemas.openxmlformats.org/officeDocument/2006/relationships/hyperlink" Target="https://m.edsoo.ru/8a186eb4" TargetMode="External"/><Relationship Id="rId283" Type="http://schemas.openxmlformats.org/officeDocument/2006/relationships/hyperlink" Target="https://m.edsoo.ru/8a189c2c" TargetMode="External"/><Relationship Id="rId318" Type="http://schemas.openxmlformats.org/officeDocument/2006/relationships/hyperlink" Target="https://m.edsoo.ru/8a18bbee" TargetMode="External"/><Relationship Id="rId339" Type="http://schemas.openxmlformats.org/officeDocument/2006/relationships/hyperlink" Target="https://m.edsoo.ru/8a18e59c" TargetMode="External"/><Relationship Id="rId78" Type="http://schemas.openxmlformats.org/officeDocument/2006/relationships/hyperlink" Target="https://m.edsoo.ru/7f41adc0" TargetMode="External"/><Relationship Id="rId99" Type="http://schemas.openxmlformats.org/officeDocument/2006/relationships/hyperlink" Target="https://m.edsoo.ru/863fa6ea" TargetMode="External"/><Relationship Id="rId101" Type="http://schemas.openxmlformats.org/officeDocument/2006/relationships/hyperlink" Target="https://m.edsoo.ru/863fabea" TargetMode="External"/><Relationship Id="rId122" Type="http://schemas.openxmlformats.org/officeDocument/2006/relationships/hyperlink" Target="https://m.edsoo.ru/8640a91e" TargetMode="External"/><Relationship Id="rId143" Type="http://schemas.openxmlformats.org/officeDocument/2006/relationships/hyperlink" Target="https://m.edsoo.ru/88646c1c" TargetMode="External"/><Relationship Id="rId164" Type="http://schemas.openxmlformats.org/officeDocument/2006/relationships/hyperlink" Target="https://m.edsoo.ru/886485bc" TargetMode="External"/><Relationship Id="rId185" Type="http://schemas.openxmlformats.org/officeDocument/2006/relationships/hyperlink" Target="https://m.edsoo.ru/8a17f560" TargetMode="External"/><Relationship Id="rId350" Type="http://schemas.openxmlformats.org/officeDocument/2006/relationships/hyperlink" Target="https://m.edsoo.ru/8a18f8ca" TargetMode="External"/><Relationship Id="rId371" Type="http://schemas.openxmlformats.org/officeDocument/2006/relationships/hyperlink" Target="https://m.edsoo.ru/8864f6f0" TargetMode="External"/><Relationship Id="rId406" Type="http://schemas.openxmlformats.org/officeDocument/2006/relationships/hyperlink" Target="https://m.edsoo.ru/8a193f88" TargetMode="External"/><Relationship Id="rId9" Type="http://schemas.openxmlformats.org/officeDocument/2006/relationships/hyperlink" Target="https://m.edsoo.ru/7f41393a" TargetMode="External"/><Relationship Id="rId210" Type="http://schemas.openxmlformats.org/officeDocument/2006/relationships/hyperlink" Target="https://m.edsoo.ru/8a182e5e" TargetMode="External"/><Relationship Id="rId392" Type="http://schemas.openxmlformats.org/officeDocument/2006/relationships/hyperlink" Target="https://m.edsoo.ru/8a192912" TargetMode="External"/><Relationship Id="rId26" Type="http://schemas.openxmlformats.org/officeDocument/2006/relationships/hyperlink" Target="https://m.edsoo.ru/7f414c04" TargetMode="External"/><Relationship Id="rId231" Type="http://schemas.openxmlformats.org/officeDocument/2006/relationships/hyperlink" Target="https://m.edsoo.ru/8864aa24" TargetMode="External"/><Relationship Id="rId252" Type="http://schemas.openxmlformats.org/officeDocument/2006/relationships/hyperlink" Target="https://m.edsoo.ru/8a185d34" TargetMode="External"/><Relationship Id="rId273" Type="http://schemas.openxmlformats.org/officeDocument/2006/relationships/hyperlink" Target="https://m.edsoo.ru/8a188a70" TargetMode="External"/><Relationship Id="rId294" Type="http://schemas.openxmlformats.org/officeDocument/2006/relationships/hyperlink" Target="https://m.edsoo.ru/8864c2c0" TargetMode="External"/><Relationship Id="rId308" Type="http://schemas.openxmlformats.org/officeDocument/2006/relationships/hyperlink" Target="https://m.edsoo.ru/8864d6ac" TargetMode="External"/><Relationship Id="rId329" Type="http://schemas.openxmlformats.org/officeDocument/2006/relationships/hyperlink" Target="https://m.edsoo.ru/8a18d1d8" TargetMode="External"/><Relationship Id="rId47" Type="http://schemas.openxmlformats.org/officeDocument/2006/relationships/hyperlink" Target="https://m.edsoo.ru/7f416a9a" TargetMode="External"/><Relationship Id="rId68" Type="http://schemas.openxmlformats.org/officeDocument/2006/relationships/hyperlink" Target="https://m.edsoo.ru/7f418a34" TargetMode="External"/><Relationship Id="rId89" Type="http://schemas.openxmlformats.org/officeDocument/2006/relationships/hyperlink" Target="https://m.edsoo.ru/7f41ac44" TargetMode="External"/><Relationship Id="rId112" Type="http://schemas.openxmlformats.org/officeDocument/2006/relationships/hyperlink" Target="https://m.edsoo.ru/863fc6ca" TargetMode="External"/><Relationship Id="rId133" Type="http://schemas.openxmlformats.org/officeDocument/2006/relationships/hyperlink" Target="https://m.edsoo.ru/8640bb16" TargetMode="External"/><Relationship Id="rId154" Type="http://schemas.openxmlformats.org/officeDocument/2006/relationships/hyperlink" Target="https://m.edsoo.ru/8864795a" TargetMode="External"/><Relationship Id="rId175" Type="http://schemas.openxmlformats.org/officeDocument/2006/relationships/hyperlink" Target="https://m.edsoo.ru/886492be" TargetMode="External"/><Relationship Id="rId340" Type="http://schemas.openxmlformats.org/officeDocument/2006/relationships/hyperlink" Target="https://m.edsoo.ru/8a18e722" TargetMode="External"/><Relationship Id="rId361" Type="http://schemas.openxmlformats.org/officeDocument/2006/relationships/hyperlink" Target="https://m.edsoo.ru/8864e44e" TargetMode="External"/><Relationship Id="rId196" Type="http://schemas.openxmlformats.org/officeDocument/2006/relationships/hyperlink" Target="https://m.edsoo.ru/8a180c26" TargetMode="External"/><Relationship Id="rId200" Type="http://schemas.openxmlformats.org/officeDocument/2006/relationships/hyperlink" Target="https://m.edsoo.ru/8a18134c" TargetMode="External"/><Relationship Id="rId382" Type="http://schemas.openxmlformats.org/officeDocument/2006/relationships/hyperlink" Target="https://m.edsoo.ru/8a19109e" TargetMode="External"/><Relationship Id="rId417" Type="http://schemas.openxmlformats.org/officeDocument/2006/relationships/hyperlink" Target="https://m.edsoo.ru/8a194c1c" TargetMode="External"/><Relationship Id="rId16" Type="http://schemas.openxmlformats.org/officeDocument/2006/relationships/hyperlink" Target="https://m.edsoo.ru/7f41393a" TargetMode="External"/><Relationship Id="rId221" Type="http://schemas.openxmlformats.org/officeDocument/2006/relationships/hyperlink" Target="https://m.edsoo.ru/8a18466e" TargetMode="External"/><Relationship Id="rId242" Type="http://schemas.openxmlformats.org/officeDocument/2006/relationships/hyperlink" Target="https://m.edsoo.ru/8864b924" TargetMode="External"/><Relationship Id="rId263" Type="http://schemas.openxmlformats.org/officeDocument/2006/relationships/hyperlink" Target="https://m.edsoo.ru/8a187076" TargetMode="External"/><Relationship Id="rId284" Type="http://schemas.openxmlformats.org/officeDocument/2006/relationships/hyperlink" Target="https://m.edsoo.ru/8a189f92" TargetMode="External"/><Relationship Id="rId319" Type="http://schemas.openxmlformats.org/officeDocument/2006/relationships/hyperlink" Target="https://m.edsoo.ru/8a18bd74" TargetMode="External"/><Relationship Id="rId37" Type="http://schemas.openxmlformats.org/officeDocument/2006/relationships/hyperlink" Target="https://m.edsoo.ru/7f414a6a" TargetMode="External"/><Relationship Id="rId58" Type="http://schemas.openxmlformats.org/officeDocument/2006/relationships/hyperlink" Target="https://m.edsoo.ru/7f418bce" TargetMode="External"/><Relationship Id="rId79" Type="http://schemas.openxmlformats.org/officeDocument/2006/relationships/hyperlink" Target="https://m.edsoo.ru/7f41adc0" TargetMode="External"/><Relationship Id="rId102" Type="http://schemas.openxmlformats.org/officeDocument/2006/relationships/hyperlink" Target="https://m.edsoo.ru/863fadfc" TargetMode="External"/><Relationship Id="rId123" Type="http://schemas.openxmlformats.org/officeDocument/2006/relationships/hyperlink" Target="https://m.edsoo.ru/8640aae0" TargetMode="External"/><Relationship Id="rId144" Type="http://schemas.openxmlformats.org/officeDocument/2006/relationships/hyperlink" Target="https://m.edsoo.ru/88646d5c" TargetMode="External"/><Relationship Id="rId330" Type="http://schemas.openxmlformats.org/officeDocument/2006/relationships/hyperlink" Target="https://m.edsoo.ru/8a18d368" TargetMode="External"/><Relationship Id="rId90" Type="http://schemas.openxmlformats.org/officeDocument/2006/relationships/hyperlink" Target="https://m.edsoo.ru/7f41ac44" TargetMode="External"/><Relationship Id="rId165" Type="http://schemas.openxmlformats.org/officeDocument/2006/relationships/hyperlink" Target="https://m.edsoo.ru/886486e8" TargetMode="External"/><Relationship Id="rId186" Type="http://schemas.openxmlformats.org/officeDocument/2006/relationships/hyperlink" Target="https://m.edsoo.ru/8a17f66e" TargetMode="External"/><Relationship Id="rId351" Type="http://schemas.openxmlformats.org/officeDocument/2006/relationships/hyperlink" Target="https://m.edsoo.ru/8a18fa6e" TargetMode="External"/><Relationship Id="rId372" Type="http://schemas.openxmlformats.org/officeDocument/2006/relationships/hyperlink" Target="https://m.edsoo.ru/8864f83a" TargetMode="External"/><Relationship Id="rId393" Type="http://schemas.openxmlformats.org/officeDocument/2006/relationships/hyperlink" Target="https://m.edsoo.ru/8a19278c" TargetMode="External"/><Relationship Id="rId407" Type="http://schemas.openxmlformats.org/officeDocument/2006/relationships/hyperlink" Target="https://m.edsoo.ru/8a1940b4" TargetMode="External"/><Relationship Id="rId211" Type="http://schemas.openxmlformats.org/officeDocument/2006/relationships/hyperlink" Target="https://m.edsoo.ru/8a183002" TargetMode="External"/><Relationship Id="rId232" Type="http://schemas.openxmlformats.org/officeDocument/2006/relationships/hyperlink" Target="https://m.edsoo.ru/8864ab78" TargetMode="External"/><Relationship Id="rId253" Type="http://schemas.openxmlformats.org/officeDocument/2006/relationships/hyperlink" Target="https://m.edsoo.ru/8a185eba" TargetMode="External"/><Relationship Id="rId274" Type="http://schemas.openxmlformats.org/officeDocument/2006/relationships/hyperlink" Target="https://m.edsoo.ru/8a188c50" TargetMode="External"/><Relationship Id="rId295" Type="http://schemas.openxmlformats.org/officeDocument/2006/relationships/hyperlink" Target="https://m.edsoo.ru/8864c3f6" TargetMode="External"/><Relationship Id="rId309" Type="http://schemas.openxmlformats.org/officeDocument/2006/relationships/hyperlink" Target="https://m.edsoo.ru/8864d7c4" TargetMode="External"/><Relationship Id="rId27" Type="http://schemas.openxmlformats.org/officeDocument/2006/relationships/hyperlink" Target="https://m.edsoo.ru/7f414c04" TargetMode="External"/><Relationship Id="rId48" Type="http://schemas.openxmlformats.org/officeDocument/2006/relationships/hyperlink" Target="https://m.edsoo.ru/7f416a9a" TargetMode="External"/><Relationship Id="rId69" Type="http://schemas.openxmlformats.org/officeDocument/2006/relationships/hyperlink" Target="https://m.edsoo.ru/7f41adc0" TargetMode="External"/><Relationship Id="rId113" Type="http://schemas.openxmlformats.org/officeDocument/2006/relationships/hyperlink" Target="https://m.edsoo.ru/863fc8dc" TargetMode="External"/><Relationship Id="rId134" Type="http://schemas.openxmlformats.org/officeDocument/2006/relationships/hyperlink" Target="https://m.edsoo.ru/8640bcf6" TargetMode="External"/><Relationship Id="rId320" Type="http://schemas.openxmlformats.org/officeDocument/2006/relationships/hyperlink" Target="https://m.edsoo.ru/8a18bef0" TargetMode="External"/><Relationship Id="rId80" Type="http://schemas.openxmlformats.org/officeDocument/2006/relationships/hyperlink" Target="https://m.edsoo.ru/7f41ac44" TargetMode="External"/><Relationship Id="rId155" Type="http://schemas.openxmlformats.org/officeDocument/2006/relationships/hyperlink" Target="https://m.edsoo.ru/88647a86" TargetMode="External"/><Relationship Id="rId176" Type="http://schemas.openxmlformats.org/officeDocument/2006/relationships/hyperlink" Target="https://m.edsoo.ru/886493d6" TargetMode="External"/><Relationship Id="rId197" Type="http://schemas.openxmlformats.org/officeDocument/2006/relationships/hyperlink" Target="https://m.edsoo.ru/8a180e06" TargetMode="External"/><Relationship Id="rId341" Type="http://schemas.openxmlformats.org/officeDocument/2006/relationships/hyperlink" Target="https://m.edsoo.ru/8a18e858" TargetMode="External"/><Relationship Id="rId362" Type="http://schemas.openxmlformats.org/officeDocument/2006/relationships/hyperlink" Target="https://m.edsoo.ru/8864e584" TargetMode="External"/><Relationship Id="rId383" Type="http://schemas.openxmlformats.org/officeDocument/2006/relationships/hyperlink" Target="https://m.edsoo.ru/8a1912ce" TargetMode="External"/><Relationship Id="rId418" Type="http://schemas.openxmlformats.org/officeDocument/2006/relationships/hyperlink" Target="https://m.edsoo.ru/8a194d34" TargetMode="External"/><Relationship Id="rId201" Type="http://schemas.openxmlformats.org/officeDocument/2006/relationships/hyperlink" Target="https://m.edsoo.ru/8a181518" TargetMode="External"/><Relationship Id="rId222" Type="http://schemas.openxmlformats.org/officeDocument/2006/relationships/hyperlink" Target="https://m.edsoo.ru/8a184dda" TargetMode="External"/><Relationship Id="rId243" Type="http://schemas.openxmlformats.org/officeDocument/2006/relationships/hyperlink" Target="https://m.edsoo.ru/8864ba46" TargetMode="External"/><Relationship Id="rId264" Type="http://schemas.openxmlformats.org/officeDocument/2006/relationships/hyperlink" Target="https://m.edsoo.ru/8a187242" TargetMode="External"/><Relationship Id="rId285" Type="http://schemas.openxmlformats.org/officeDocument/2006/relationships/hyperlink" Target="https://m.edsoo.ru/8a18a41a" TargetMode="External"/><Relationship Id="rId17" Type="http://schemas.openxmlformats.org/officeDocument/2006/relationships/hyperlink" Target="https://m.edsoo.ru/7f41393a" TargetMode="External"/><Relationship Id="rId38" Type="http://schemas.openxmlformats.org/officeDocument/2006/relationships/hyperlink" Target="https://m.edsoo.ru/7f414a6a" TargetMode="External"/><Relationship Id="rId59" Type="http://schemas.openxmlformats.org/officeDocument/2006/relationships/hyperlink" Target="https://m.edsoo.ru/7f418bce" TargetMode="External"/><Relationship Id="rId103" Type="http://schemas.openxmlformats.org/officeDocument/2006/relationships/hyperlink" Target="https://m.edsoo.ru/863fb130" TargetMode="External"/><Relationship Id="rId124" Type="http://schemas.openxmlformats.org/officeDocument/2006/relationships/hyperlink" Target="https://m.edsoo.ru/8640ac84" TargetMode="External"/><Relationship Id="rId310" Type="http://schemas.openxmlformats.org/officeDocument/2006/relationships/hyperlink" Target="https://m.edsoo.ru/8864d8dc" TargetMode="External"/><Relationship Id="rId70" Type="http://schemas.openxmlformats.org/officeDocument/2006/relationships/hyperlink" Target="https://m.edsoo.ru/7f41adc0" TargetMode="External"/><Relationship Id="rId91" Type="http://schemas.openxmlformats.org/officeDocument/2006/relationships/hyperlink" Target="https://m.edsoo.ru/7f41ac44" TargetMode="External"/><Relationship Id="rId145" Type="http://schemas.openxmlformats.org/officeDocument/2006/relationships/hyperlink" Target="https://m.edsoo.ru/88646e7e" TargetMode="External"/><Relationship Id="rId166" Type="http://schemas.openxmlformats.org/officeDocument/2006/relationships/hyperlink" Target="https://m.edsoo.ru/8864880a" TargetMode="External"/><Relationship Id="rId187" Type="http://schemas.openxmlformats.org/officeDocument/2006/relationships/hyperlink" Target="https://m.edsoo.ru/8a17f790" TargetMode="External"/><Relationship Id="rId331" Type="http://schemas.openxmlformats.org/officeDocument/2006/relationships/hyperlink" Target="https://m.edsoo.ru/8a18d516" TargetMode="External"/><Relationship Id="rId352" Type="http://schemas.openxmlformats.org/officeDocument/2006/relationships/hyperlink" Target="https://m.edsoo.ru/8a18fbb8" TargetMode="External"/><Relationship Id="rId373" Type="http://schemas.openxmlformats.org/officeDocument/2006/relationships/hyperlink" Target="https://m.edsoo.ru/8864f9b6" TargetMode="External"/><Relationship Id="rId394" Type="http://schemas.openxmlformats.org/officeDocument/2006/relationships/hyperlink" Target="https://m.edsoo.ru/8a192ad4" TargetMode="External"/><Relationship Id="rId408" Type="http://schemas.openxmlformats.org/officeDocument/2006/relationships/hyperlink" Target="https://m.edsoo.ru/8a1941cc" TargetMode="External"/><Relationship Id="rId1" Type="http://schemas.openxmlformats.org/officeDocument/2006/relationships/numbering" Target="numbering.xml"/><Relationship Id="rId212" Type="http://schemas.openxmlformats.org/officeDocument/2006/relationships/hyperlink" Target="https://m.edsoo.ru/8a1831d8" TargetMode="External"/><Relationship Id="rId233" Type="http://schemas.openxmlformats.org/officeDocument/2006/relationships/hyperlink" Target="https://m.edsoo.ru/8864acea" TargetMode="External"/><Relationship Id="rId254" Type="http://schemas.openxmlformats.org/officeDocument/2006/relationships/hyperlink" Target="https://m.edsoo.ru/8a18602c" TargetMode="External"/><Relationship Id="rId28" Type="http://schemas.openxmlformats.org/officeDocument/2006/relationships/hyperlink" Target="https://m.edsoo.ru/7f414c04" TargetMode="External"/><Relationship Id="rId49" Type="http://schemas.openxmlformats.org/officeDocument/2006/relationships/hyperlink" Target="https://m.edsoo.ru/7f4168ec" TargetMode="External"/><Relationship Id="rId114" Type="http://schemas.openxmlformats.org/officeDocument/2006/relationships/hyperlink" Target="https://m.edsoo.ru/863fcaf8" TargetMode="External"/><Relationship Id="rId275" Type="http://schemas.openxmlformats.org/officeDocument/2006/relationships/hyperlink" Target="https://m.edsoo.ru/8a188e08" TargetMode="External"/><Relationship Id="rId296" Type="http://schemas.openxmlformats.org/officeDocument/2006/relationships/hyperlink" Target="https://m.edsoo.ru/8864c536" TargetMode="External"/><Relationship Id="rId300" Type="http://schemas.openxmlformats.org/officeDocument/2006/relationships/hyperlink" Target="https://m.edsoo.ru/8864cae0" TargetMode="External"/><Relationship Id="rId60" Type="http://schemas.openxmlformats.org/officeDocument/2006/relationships/hyperlink" Target="https://m.edsoo.ru/7f418bce" TargetMode="External"/><Relationship Id="rId81" Type="http://schemas.openxmlformats.org/officeDocument/2006/relationships/hyperlink" Target="https://m.edsoo.ru/7f41ac44" TargetMode="External"/><Relationship Id="rId135" Type="http://schemas.openxmlformats.org/officeDocument/2006/relationships/hyperlink" Target="https://m.edsoo.ru/8640be72" TargetMode="External"/><Relationship Id="rId156" Type="http://schemas.openxmlformats.org/officeDocument/2006/relationships/hyperlink" Target="https://m.edsoo.ru/88647c2a" TargetMode="External"/><Relationship Id="rId177" Type="http://schemas.openxmlformats.org/officeDocument/2006/relationships/hyperlink" Target="https://m.edsoo.ru/886494f8" TargetMode="External"/><Relationship Id="rId198" Type="http://schemas.openxmlformats.org/officeDocument/2006/relationships/hyperlink" Target="https://m.edsoo.ru/8a180fd2" TargetMode="External"/><Relationship Id="rId321" Type="http://schemas.openxmlformats.org/officeDocument/2006/relationships/hyperlink" Target="https://m.edsoo.ru/8a18c094" TargetMode="External"/><Relationship Id="rId342" Type="http://schemas.openxmlformats.org/officeDocument/2006/relationships/hyperlink" Target="https://m.edsoo.ru/8a18e9d4" TargetMode="External"/><Relationship Id="rId363" Type="http://schemas.openxmlformats.org/officeDocument/2006/relationships/hyperlink" Target="https://m.edsoo.ru/8864e6b0" TargetMode="External"/><Relationship Id="rId384" Type="http://schemas.openxmlformats.org/officeDocument/2006/relationships/hyperlink" Target="https://m.edsoo.ru/8a191490" TargetMode="External"/><Relationship Id="rId419" Type="http://schemas.openxmlformats.org/officeDocument/2006/relationships/hyperlink" Target="https://m.edsoo.ru/8a194f5a" TargetMode="External"/><Relationship Id="rId202" Type="http://schemas.openxmlformats.org/officeDocument/2006/relationships/hyperlink" Target="https://m.edsoo.ru/8a1816e4" TargetMode="External"/><Relationship Id="rId223" Type="http://schemas.openxmlformats.org/officeDocument/2006/relationships/hyperlink" Target="https://m.edsoo.ru/8a185154" TargetMode="External"/><Relationship Id="rId244" Type="http://schemas.openxmlformats.org/officeDocument/2006/relationships/hyperlink" Target="https://m.edsoo.ru/8864bb86" TargetMode="External"/><Relationship Id="rId18" Type="http://schemas.openxmlformats.org/officeDocument/2006/relationships/hyperlink" Target="https://m.edsoo.ru/7f41393a" TargetMode="External"/><Relationship Id="rId39" Type="http://schemas.openxmlformats.org/officeDocument/2006/relationships/hyperlink" Target="https://m.edsoo.ru/7f414a6a" TargetMode="External"/><Relationship Id="rId265" Type="http://schemas.openxmlformats.org/officeDocument/2006/relationships/hyperlink" Target="https://m.edsoo.ru/8a1873fa" TargetMode="External"/><Relationship Id="rId286" Type="http://schemas.openxmlformats.org/officeDocument/2006/relationships/hyperlink" Target="https://m.edsoo.ru/8a18a604" TargetMode="External"/><Relationship Id="rId50" Type="http://schemas.openxmlformats.org/officeDocument/2006/relationships/hyperlink" Target="https://m.edsoo.ru/7f4168ec" TargetMode="External"/><Relationship Id="rId104" Type="http://schemas.openxmlformats.org/officeDocument/2006/relationships/hyperlink" Target="https://m.edsoo.ru/863fb324" TargetMode="External"/><Relationship Id="rId125" Type="http://schemas.openxmlformats.org/officeDocument/2006/relationships/hyperlink" Target="https://m.edsoo.ru/8640ae32" TargetMode="External"/><Relationship Id="rId146" Type="http://schemas.openxmlformats.org/officeDocument/2006/relationships/hyperlink" Target="https://m.edsoo.ru/88646faa" TargetMode="External"/><Relationship Id="rId167" Type="http://schemas.openxmlformats.org/officeDocument/2006/relationships/hyperlink" Target="https://m.edsoo.ru/8864892c" TargetMode="External"/><Relationship Id="rId188" Type="http://schemas.openxmlformats.org/officeDocument/2006/relationships/hyperlink" Target="https://m.edsoo.ru/8a17f916" TargetMode="External"/><Relationship Id="rId311" Type="http://schemas.openxmlformats.org/officeDocument/2006/relationships/hyperlink" Target="https://m.edsoo.ru/8864d9f4" TargetMode="External"/><Relationship Id="rId332" Type="http://schemas.openxmlformats.org/officeDocument/2006/relationships/hyperlink" Target="https://m.edsoo.ru/8a18d6a6" TargetMode="External"/><Relationship Id="rId353" Type="http://schemas.openxmlformats.org/officeDocument/2006/relationships/hyperlink" Target="https://m.edsoo.ru/8a18fcf8" TargetMode="External"/><Relationship Id="rId374" Type="http://schemas.openxmlformats.org/officeDocument/2006/relationships/hyperlink" Target="https://m.edsoo.ru/8864fb6e" TargetMode="External"/><Relationship Id="rId395" Type="http://schemas.openxmlformats.org/officeDocument/2006/relationships/hyperlink" Target="https://m.edsoo.ru/8a192c5a" TargetMode="External"/><Relationship Id="rId409" Type="http://schemas.openxmlformats.org/officeDocument/2006/relationships/hyperlink" Target="https://m.edsoo.ru/8a1942e4" TargetMode="External"/><Relationship Id="rId71" Type="http://schemas.openxmlformats.org/officeDocument/2006/relationships/hyperlink" Target="https://m.edsoo.ru/7f41adc0" TargetMode="External"/><Relationship Id="rId92" Type="http://schemas.openxmlformats.org/officeDocument/2006/relationships/hyperlink" Target="https://m.edsoo.ru/863f8d54" TargetMode="External"/><Relationship Id="rId213" Type="http://schemas.openxmlformats.org/officeDocument/2006/relationships/hyperlink" Target="https://m.edsoo.ru/8a1835b6" TargetMode="External"/><Relationship Id="rId234" Type="http://schemas.openxmlformats.org/officeDocument/2006/relationships/hyperlink" Target="https://m.edsoo.ru/8864ae16" TargetMode="External"/><Relationship Id="rId420" Type="http://schemas.openxmlformats.org/officeDocument/2006/relationships/hyperlink" Target="https://m.edsoo.ru/8a1954e6" TargetMode="External"/><Relationship Id="rId2" Type="http://schemas.openxmlformats.org/officeDocument/2006/relationships/styles" Target="styles.xml"/><Relationship Id="rId29" Type="http://schemas.openxmlformats.org/officeDocument/2006/relationships/hyperlink" Target="https://m.edsoo.ru/7f414c04" TargetMode="External"/><Relationship Id="rId255" Type="http://schemas.openxmlformats.org/officeDocument/2006/relationships/hyperlink" Target="https://m.edsoo.ru/8a1861b2" TargetMode="External"/><Relationship Id="rId276" Type="http://schemas.openxmlformats.org/officeDocument/2006/relationships/hyperlink" Target="https://m.edsoo.ru/8a188f7a" TargetMode="External"/><Relationship Id="rId297" Type="http://schemas.openxmlformats.org/officeDocument/2006/relationships/hyperlink" Target="https://m.edsoo.ru/8864c6d0" TargetMode="External"/><Relationship Id="rId40" Type="http://schemas.openxmlformats.org/officeDocument/2006/relationships/hyperlink" Target="https://m.edsoo.ru/7f416a9a" TargetMode="External"/><Relationship Id="rId115" Type="http://schemas.openxmlformats.org/officeDocument/2006/relationships/hyperlink" Target="https://m.edsoo.ru/863fce2c" TargetMode="External"/><Relationship Id="rId136" Type="http://schemas.openxmlformats.org/officeDocument/2006/relationships/hyperlink" Target="https://m.edsoo.ru/8640c002" TargetMode="External"/><Relationship Id="rId157" Type="http://schemas.openxmlformats.org/officeDocument/2006/relationships/hyperlink" Target="https://m.edsoo.ru/88647d4c" TargetMode="External"/><Relationship Id="rId178" Type="http://schemas.openxmlformats.org/officeDocument/2006/relationships/hyperlink" Target="https://m.edsoo.ru/88649872" TargetMode="External"/><Relationship Id="rId301" Type="http://schemas.openxmlformats.org/officeDocument/2006/relationships/hyperlink" Target="https://m.edsoo.ru/8864cc0c" TargetMode="External"/><Relationship Id="rId322" Type="http://schemas.openxmlformats.org/officeDocument/2006/relationships/hyperlink" Target="https://m.edsoo.ru/8a18c620" TargetMode="External"/><Relationship Id="rId343" Type="http://schemas.openxmlformats.org/officeDocument/2006/relationships/hyperlink" Target="https://m.edsoo.ru/8a18ebc8" TargetMode="External"/><Relationship Id="rId364" Type="http://schemas.openxmlformats.org/officeDocument/2006/relationships/hyperlink" Target="https://m.edsoo.ru/8864e912" TargetMode="External"/><Relationship Id="rId61" Type="http://schemas.openxmlformats.org/officeDocument/2006/relationships/hyperlink" Target="https://m.edsoo.ru/7f418bce" TargetMode="External"/><Relationship Id="rId82" Type="http://schemas.openxmlformats.org/officeDocument/2006/relationships/hyperlink" Target="https://m.edsoo.ru/7f41ac44" TargetMode="External"/><Relationship Id="rId199" Type="http://schemas.openxmlformats.org/officeDocument/2006/relationships/hyperlink" Target="https://m.edsoo.ru/8a181194" TargetMode="External"/><Relationship Id="rId203" Type="http://schemas.openxmlformats.org/officeDocument/2006/relationships/hyperlink" Target="https://m.edsoo.ru/8a181d1a" TargetMode="External"/><Relationship Id="rId385" Type="http://schemas.openxmlformats.org/officeDocument/2006/relationships/hyperlink" Target="https://m.edsoo.ru/8a191648" TargetMode="External"/><Relationship Id="rId19" Type="http://schemas.openxmlformats.org/officeDocument/2006/relationships/hyperlink" Target="https://m.edsoo.ru/7f41393a" TargetMode="External"/><Relationship Id="rId224" Type="http://schemas.openxmlformats.org/officeDocument/2006/relationships/hyperlink" Target="https://m.edsoo.ru/88649f52" TargetMode="External"/><Relationship Id="rId245" Type="http://schemas.openxmlformats.org/officeDocument/2006/relationships/hyperlink" Target="https://m.edsoo.ru/8864bd8e" TargetMode="External"/><Relationship Id="rId266" Type="http://schemas.openxmlformats.org/officeDocument/2006/relationships/hyperlink" Target="https://m.edsoo.ru/8a187878" TargetMode="External"/><Relationship Id="rId287" Type="http://schemas.openxmlformats.org/officeDocument/2006/relationships/hyperlink" Target="https://m.edsoo.ru/8a18a7b2" TargetMode="External"/><Relationship Id="rId410" Type="http://schemas.openxmlformats.org/officeDocument/2006/relationships/hyperlink" Target="https://m.edsoo.ru/8a1943f2" TargetMode="External"/><Relationship Id="rId30" Type="http://schemas.openxmlformats.org/officeDocument/2006/relationships/hyperlink" Target="https://m.edsoo.ru/7f414c04" TargetMode="External"/><Relationship Id="rId105" Type="http://schemas.openxmlformats.org/officeDocument/2006/relationships/hyperlink" Target="https://m.edsoo.ru/863fb540" TargetMode="External"/><Relationship Id="rId126" Type="http://schemas.openxmlformats.org/officeDocument/2006/relationships/hyperlink" Target="https://m.edsoo.ru/8640afcc" TargetMode="External"/><Relationship Id="rId147" Type="http://schemas.openxmlformats.org/officeDocument/2006/relationships/hyperlink" Target="https://m.edsoo.ru/886470f4" TargetMode="External"/><Relationship Id="rId168" Type="http://schemas.openxmlformats.org/officeDocument/2006/relationships/hyperlink" Target="https://m.edsoo.ru/88648a44" TargetMode="External"/><Relationship Id="rId312" Type="http://schemas.openxmlformats.org/officeDocument/2006/relationships/hyperlink" Target="https://m.edsoo.ru/8864db0c" TargetMode="External"/><Relationship Id="rId333" Type="http://schemas.openxmlformats.org/officeDocument/2006/relationships/hyperlink" Target="https://m.edsoo.ru/8a18d840" TargetMode="External"/><Relationship Id="rId354" Type="http://schemas.openxmlformats.org/officeDocument/2006/relationships/hyperlink" Target="https://m.edsoo.ru/8a18fe6a" TargetMode="External"/><Relationship Id="rId51" Type="http://schemas.openxmlformats.org/officeDocument/2006/relationships/hyperlink" Target="https://m.edsoo.ru/7f4168ec" TargetMode="External"/><Relationship Id="rId72" Type="http://schemas.openxmlformats.org/officeDocument/2006/relationships/hyperlink" Target="https://m.edsoo.ru/7f41adc0" TargetMode="External"/><Relationship Id="rId93" Type="http://schemas.openxmlformats.org/officeDocument/2006/relationships/hyperlink" Target="https://m.edsoo.ru/863f8f2a" TargetMode="External"/><Relationship Id="rId189" Type="http://schemas.openxmlformats.org/officeDocument/2006/relationships/hyperlink" Target="https://m.edsoo.ru/8a17fad8" TargetMode="External"/><Relationship Id="rId375" Type="http://schemas.openxmlformats.org/officeDocument/2006/relationships/hyperlink" Target="https://m.edsoo.ru/8864fcea" TargetMode="External"/><Relationship Id="rId396" Type="http://schemas.openxmlformats.org/officeDocument/2006/relationships/hyperlink" Target="https://m.edsoo.ru/8a192da4" TargetMode="External"/><Relationship Id="rId3" Type="http://schemas.openxmlformats.org/officeDocument/2006/relationships/settings" Target="settings.xml"/><Relationship Id="rId214" Type="http://schemas.openxmlformats.org/officeDocument/2006/relationships/hyperlink" Target="https://m.edsoo.ru/8a1837d2" TargetMode="External"/><Relationship Id="rId235" Type="http://schemas.openxmlformats.org/officeDocument/2006/relationships/hyperlink" Target="https://m.edsoo.ru/8864af38" TargetMode="External"/><Relationship Id="rId256" Type="http://schemas.openxmlformats.org/officeDocument/2006/relationships/hyperlink" Target="https://m.edsoo.ru/8a186356" TargetMode="External"/><Relationship Id="rId277" Type="http://schemas.openxmlformats.org/officeDocument/2006/relationships/hyperlink" Target="https://m.edsoo.ru/8a189132" TargetMode="External"/><Relationship Id="rId298" Type="http://schemas.openxmlformats.org/officeDocument/2006/relationships/hyperlink" Target="https://m.edsoo.ru/8864c892" TargetMode="External"/><Relationship Id="rId400" Type="http://schemas.openxmlformats.org/officeDocument/2006/relationships/hyperlink" Target="https://m.edsoo.ru/8a1936a0" TargetMode="External"/><Relationship Id="rId421" Type="http://schemas.openxmlformats.org/officeDocument/2006/relationships/hyperlink" Target="https://m.edsoo.ru/8a195608" TargetMode="External"/><Relationship Id="rId116" Type="http://schemas.openxmlformats.org/officeDocument/2006/relationships/hyperlink" Target="https://m.edsoo.ru/863fd07a" TargetMode="External"/><Relationship Id="rId137" Type="http://schemas.openxmlformats.org/officeDocument/2006/relationships/hyperlink" Target="https://m.edsoo.ru/8640c1c4" TargetMode="External"/><Relationship Id="rId158" Type="http://schemas.openxmlformats.org/officeDocument/2006/relationships/hyperlink" Target="https://m.edsoo.ru/88647e78" TargetMode="External"/><Relationship Id="rId302" Type="http://schemas.openxmlformats.org/officeDocument/2006/relationships/hyperlink" Target="https://m.edsoo.ru/8864cd24" TargetMode="External"/><Relationship Id="rId323" Type="http://schemas.openxmlformats.org/officeDocument/2006/relationships/hyperlink" Target="https://m.edsoo.ru/8a18c7ec" TargetMode="External"/><Relationship Id="rId344" Type="http://schemas.openxmlformats.org/officeDocument/2006/relationships/hyperlink" Target="https://m.edsoo.ru/8a18ed6c" TargetMode="External"/><Relationship Id="rId20" Type="http://schemas.openxmlformats.org/officeDocument/2006/relationships/hyperlink" Target="https://m.edsoo.ru/7f41393a" TargetMode="External"/><Relationship Id="rId41" Type="http://schemas.openxmlformats.org/officeDocument/2006/relationships/hyperlink" Target="https://m.edsoo.ru/7f416a9a" TargetMode="External"/><Relationship Id="rId62" Type="http://schemas.openxmlformats.org/officeDocument/2006/relationships/hyperlink" Target="https://m.edsoo.ru/7f418bce" TargetMode="External"/><Relationship Id="rId83" Type="http://schemas.openxmlformats.org/officeDocument/2006/relationships/hyperlink" Target="https://m.edsoo.ru/7f41ac44" TargetMode="External"/><Relationship Id="rId179" Type="http://schemas.openxmlformats.org/officeDocument/2006/relationships/hyperlink" Target="https://m.edsoo.ru/88649a5c" TargetMode="External"/><Relationship Id="rId365" Type="http://schemas.openxmlformats.org/officeDocument/2006/relationships/hyperlink" Target="https://m.edsoo.ru/8864eb56" TargetMode="External"/><Relationship Id="rId386" Type="http://schemas.openxmlformats.org/officeDocument/2006/relationships/hyperlink" Target="https://m.edsoo.ru/8a191cec" TargetMode="External"/><Relationship Id="rId190" Type="http://schemas.openxmlformats.org/officeDocument/2006/relationships/hyperlink" Target="https://m.edsoo.ru/8a17ff2e" TargetMode="External"/><Relationship Id="rId204" Type="http://schemas.openxmlformats.org/officeDocument/2006/relationships/hyperlink" Target="https://m.edsoo.ru/8a1821b6" TargetMode="External"/><Relationship Id="rId225" Type="http://schemas.openxmlformats.org/officeDocument/2006/relationships/hyperlink" Target="https://m.edsoo.ru/8864a1a0" TargetMode="External"/><Relationship Id="rId246" Type="http://schemas.openxmlformats.org/officeDocument/2006/relationships/hyperlink" Target="https://m.edsoo.ru/8864bf32" TargetMode="External"/><Relationship Id="rId267" Type="http://schemas.openxmlformats.org/officeDocument/2006/relationships/hyperlink" Target="https://m.edsoo.ru/8a187a6c" TargetMode="External"/><Relationship Id="rId288" Type="http://schemas.openxmlformats.org/officeDocument/2006/relationships/hyperlink" Target="https://m.edsoo.ru/8a18a99c" TargetMode="External"/><Relationship Id="rId411" Type="http://schemas.openxmlformats.org/officeDocument/2006/relationships/hyperlink" Target="https://m.edsoo.ru/8a194500" TargetMode="External"/><Relationship Id="rId106" Type="http://schemas.openxmlformats.org/officeDocument/2006/relationships/hyperlink" Target="https://m.edsoo.ru/863fb748" TargetMode="External"/><Relationship Id="rId127" Type="http://schemas.openxmlformats.org/officeDocument/2006/relationships/hyperlink" Target="https://m.edsoo.ru/8640b1ca" TargetMode="External"/><Relationship Id="rId313" Type="http://schemas.openxmlformats.org/officeDocument/2006/relationships/hyperlink" Target="https://m.edsoo.ru/8864dc56" TargetMode="External"/><Relationship Id="rId10" Type="http://schemas.openxmlformats.org/officeDocument/2006/relationships/hyperlink" Target="https://m.edsoo.ru/7f41393a" TargetMode="External"/><Relationship Id="rId31" Type="http://schemas.openxmlformats.org/officeDocument/2006/relationships/hyperlink" Target="https://m.edsoo.ru/7f414c04" TargetMode="External"/><Relationship Id="rId52" Type="http://schemas.openxmlformats.org/officeDocument/2006/relationships/hyperlink" Target="https://m.edsoo.ru/7f4168ec" TargetMode="External"/><Relationship Id="rId73" Type="http://schemas.openxmlformats.org/officeDocument/2006/relationships/hyperlink" Target="https://m.edsoo.ru/7f41adc0" TargetMode="External"/><Relationship Id="rId94" Type="http://schemas.openxmlformats.org/officeDocument/2006/relationships/hyperlink" Target="https://m.edsoo.ru/863f9380" TargetMode="External"/><Relationship Id="rId148" Type="http://schemas.openxmlformats.org/officeDocument/2006/relationships/hyperlink" Target="https://m.edsoo.ru/886472a2" TargetMode="External"/><Relationship Id="rId169" Type="http://schemas.openxmlformats.org/officeDocument/2006/relationships/hyperlink" Target="https://m.edsoo.ru/88648b5c" TargetMode="External"/><Relationship Id="rId334" Type="http://schemas.openxmlformats.org/officeDocument/2006/relationships/hyperlink" Target="https://m.edsoo.ru/8a18d9e4" TargetMode="External"/><Relationship Id="rId355" Type="http://schemas.openxmlformats.org/officeDocument/2006/relationships/hyperlink" Target="https://m.edsoo.ru/8a190022" TargetMode="External"/><Relationship Id="rId376" Type="http://schemas.openxmlformats.org/officeDocument/2006/relationships/hyperlink" Target="https://m.edsoo.ru/8864fe16" TargetMode="External"/><Relationship Id="rId397" Type="http://schemas.openxmlformats.org/officeDocument/2006/relationships/hyperlink" Target="https://m.edsoo.ru/8a19316e" TargetMode="External"/><Relationship Id="rId4" Type="http://schemas.openxmlformats.org/officeDocument/2006/relationships/webSettings" Target="webSettings.xml"/><Relationship Id="rId180" Type="http://schemas.openxmlformats.org/officeDocument/2006/relationships/hyperlink" Target="https://m.edsoo.ru/88649b92" TargetMode="External"/><Relationship Id="rId215" Type="http://schemas.openxmlformats.org/officeDocument/2006/relationships/hyperlink" Target="https://m.edsoo.ru/8a183994" TargetMode="External"/><Relationship Id="rId236" Type="http://schemas.openxmlformats.org/officeDocument/2006/relationships/hyperlink" Target="https://m.edsoo.ru/8864b050" TargetMode="External"/><Relationship Id="rId257" Type="http://schemas.openxmlformats.org/officeDocument/2006/relationships/hyperlink" Target="https://m.edsoo.ru/8a1864dc" TargetMode="External"/><Relationship Id="rId278" Type="http://schemas.openxmlformats.org/officeDocument/2006/relationships/hyperlink" Target="https://m.edsoo.ru/8a189308" TargetMode="External"/><Relationship Id="rId401" Type="http://schemas.openxmlformats.org/officeDocument/2006/relationships/hyperlink" Target="https://m.edsoo.ru/8a193862" TargetMode="External"/><Relationship Id="rId422" Type="http://schemas.openxmlformats.org/officeDocument/2006/relationships/fontTable" Target="fontTable.xml"/><Relationship Id="rId303" Type="http://schemas.openxmlformats.org/officeDocument/2006/relationships/hyperlink" Target="https://m.edsoo.ru/8864ce3c" TargetMode="External"/><Relationship Id="rId42" Type="http://schemas.openxmlformats.org/officeDocument/2006/relationships/hyperlink" Target="https://m.edsoo.ru/7f416a9a" TargetMode="External"/><Relationship Id="rId84" Type="http://schemas.openxmlformats.org/officeDocument/2006/relationships/hyperlink" Target="https://m.edsoo.ru/7f41ac44" TargetMode="External"/><Relationship Id="rId138" Type="http://schemas.openxmlformats.org/officeDocument/2006/relationships/hyperlink" Target="https://m.edsoo.ru/886460aa" TargetMode="External"/><Relationship Id="rId345" Type="http://schemas.openxmlformats.org/officeDocument/2006/relationships/hyperlink" Target="https://m.edsoo.ru/8a18ef42" TargetMode="External"/><Relationship Id="rId387" Type="http://schemas.openxmlformats.org/officeDocument/2006/relationships/hyperlink" Target="https://m.edsoo.ru/8a19223c" TargetMode="External"/><Relationship Id="rId191" Type="http://schemas.openxmlformats.org/officeDocument/2006/relationships/hyperlink" Target="https://m.edsoo.ru/8a180140" TargetMode="External"/><Relationship Id="rId205" Type="http://schemas.openxmlformats.org/officeDocument/2006/relationships/hyperlink" Target="https://m.edsoo.ru/8a18230a" TargetMode="External"/><Relationship Id="rId247" Type="http://schemas.openxmlformats.org/officeDocument/2006/relationships/hyperlink" Target="https://m.edsoo.ru/8a1852e4" TargetMode="External"/><Relationship Id="rId412" Type="http://schemas.openxmlformats.org/officeDocument/2006/relationships/hyperlink" Target="https://m.edsoo.ru/8a1946ae" TargetMode="External"/><Relationship Id="rId107" Type="http://schemas.openxmlformats.org/officeDocument/2006/relationships/hyperlink" Target="https://m.edsoo.ru/863fbac2" TargetMode="External"/><Relationship Id="rId289" Type="http://schemas.openxmlformats.org/officeDocument/2006/relationships/hyperlink" Target="https://m.edsoo.ru/8a18ab68" TargetMode="External"/><Relationship Id="rId11" Type="http://schemas.openxmlformats.org/officeDocument/2006/relationships/hyperlink" Target="https://m.edsoo.ru/7f41393a" TargetMode="External"/><Relationship Id="rId53" Type="http://schemas.openxmlformats.org/officeDocument/2006/relationships/hyperlink" Target="https://m.edsoo.ru/7f4168ec" TargetMode="External"/><Relationship Id="rId149" Type="http://schemas.openxmlformats.org/officeDocument/2006/relationships/hyperlink" Target="https://m.edsoo.ru/886473ba" TargetMode="External"/><Relationship Id="rId314" Type="http://schemas.openxmlformats.org/officeDocument/2006/relationships/hyperlink" Target="https://m.edsoo.ru/8864dea4" TargetMode="External"/><Relationship Id="rId356" Type="http://schemas.openxmlformats.org/officeDocument/2006/relationships/hyperlink" Target="https://m.edsoo.ru/8a1901ee" TargetMode="External"/><Relationship Id="rId398" Type="http://schemas.openxmlformats.org/officeDocument/2006/relationships/hyperlink" Target="https://m.edsoo.ru/8a1933da" TargetMode="External"/><Relationship Id="rId95" Type="http://schemas.openxmlformats.org/officeDocument/2006/relationships/hyperlink" Target="https://m.edsoo.ru/863f9740" TargetMode="External"/><Relationship Id="rId160" Type="http://schemas.openxmlformats.org/officeDocument/2006/relationships/hyperlink" Target="https://m.edsoo.ru/886480bc" TargetMode="External"/><Relationship Id="rId216" Type="http://schemas.openxmlformats.org/officeDocument/2006/relationships/hyperlink" Target="https://m.edsoo.ru/8a183e76" TargetMode="External"/><Relationship Id="rId423" Type="http://schemas.openxmlformats.org/officeDocument/2006/relationships/theme" Target="theme/theme1.xml"/><Relationship Id="rId258" Type="http://schemas.openxmlformats.org/officeDocument/2006/relationships/hyperlink" Target="https://m.edsoo.ru/8a1868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25048</Words>
  <Characters>142779</Characters>
  <Application>Microsoft Office Word</Application>
  <DocSecurity>0</DocSecurity>
  <Lines>1189</Lines>
  <Paragraphs>334</Paragraphs>
  <ScaleCrop>false</ScaleCrop>
  <Company/>
  <LinksUpToDate>false</LinksUpToDate>
  <CharactersWithSpaces>167493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2023-10-18T11:18:00Z</dcterms:created>
  <dcterms:modified xsi:type="dcterms:W3CDTF">2023-10-19T11:28:00Z</dcterms:modified>
</cp:coreProperties>
</file>